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318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2036"/>
        <w:gridCol w:w="4171"/>
      </w:tblGrid>
      <w:tr w:rsidR="003C7009" w:rsidRPr="002B114A" w:rsidTr="009D53AC">
        <w:trPr>
          <w:trHeight w:val="147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sz w:val="22"/>
                <w:szCs w:val="24"/>
              </w:rPr>
            </w:pPr>
            <w:r w:rsidRPr="002B114A">
              <w:rPr>
                <w:rFonts w:eastAsia="Times New Roman" w:cs="Newton"/>
                <w:b/>
                <w:sz w:val="22"/>
                <w:szCs w:val="24"/>
              </w:rPr>
              <w:t xml:space="preserve">БАШКОРТОСТАН </w:t>
            </w:r>
            <w:proofErr w:type="spellStart"/>
            <w:r w:rsidRPr="002B114A">
              <w:rPr>
                <w:rFonts w:eastAsia="Times New Roman" w:cs="Newton"/>
                <w:b/>
                <w:sz w:val="22"/>
                <w:szCs w:val="24"/>
              </w:rPr>
              <w:t>РЕСПУБЛИКА</w:t>
            </w:r>
            <w:proofErr w:type="gramStart"/>
            <w:r w:rsidRPr="002B114A">
              <w:rPr>
                <w:rFonts w:eastAsia="Times New Roman" w:cs="Newton"/>
                <w:b/>
                <w:sz w:val="22"/>
                <w:szCs w:val="24"/>
              </w:rPr>
              <w:t>h</w:t>
            </w:r>
            <w:proofErr w:type="gramEnd"/>
            <w:r w:rsidRPr="002B114A">
              <w:rPr>
                <w:rFonts w:eastAsia="Times New Roman" w:cs="Newton"/>
                <w:b/>
                <w:sz w:val="22"/>
                <w:szCs w:val="24"/>
              </w:rPr>
              <w:t>Ы</w:t>
            </w:r>
            <w:proofErr w:type="spellEnd"/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bCs/>
                <w:sz w:val="22"/>
                <w:szCs w:val="24"/>
              </w:rPr>
            </w:pPr>
            <w:r w:rsidRPr="002B114A">
              <w:rPr>
                <w:rFonts w:eastAsia="Times New Roman" w:cs="Newton"/>
                <w:b/>
                <w:bCs/>
                <w:sz w:val="22"/>
                <w:szCs w:val="24"/>
              </w:rPr>
              <w:t>БЕЛОРЕТ РАЙОНЫ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bCs/>
                <w:sz w:val="22"/>
                <w:szCs w:val="24"/>
              </w:rPr>
            </w:pPr>
            <w:r w:rsidRPr="002B114A">
              <w:rPr>
                <w:rFonts w:eastAsia="Times New Roman" w:cs="Newton"/>
                <w:b/>
                <w:caps/>
                <w:sz w:val="22"/>
                <w:szCs w:val="24"/>
              </w:rPr>
              <w:t>муниципаль районЫНЫң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sz w:val="22"/>
                <w:szCs w:val="22"/>
              </w:rPr>
            </w:pPr>
            <w:r w:rsidRPr="002B114A">
              <w:rPr>
                <w:rFonts w:eastAsia="Times New Roman" w:cs="Newton"/>
                <w:b/>
                <w:sz w:val="22"/>
                <w:szCs w:val="22"/>
              </w:rPr>
              <w:t>АСЫ АУЫЛ СОВЕТЫ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caps/>
                <w:sz w:val="22"/>
                <w:szCs w:val="22"/>
              </w:rPr>
            </w:pPr>
            <w:r w:rsidRPr="002B114A">
              <w:rPr>
                <w:rFonts w:eastAsia="Times New Roman" w:cs="Newton"/>
                <w:b/>
                <w:sz w:val="22"/>
                <w:szCs w:val="22"/>
              </w:rPr>
              <w:t xml:space="preserve"> </w:t>
            </w:r>
            <w:r w:rsidRPr="002B114A">
              <w:rPr>
                <w:rFonts w:eastAsia="Times New Roman" w:cs="Newton"/>
                <w:b/>
                <w:caps/>
                <w:sz w:val="22"/>
                <w:szCs w:val="22"/>
              </w:rPr>
              <w:t>АУЫЛ БИЛәМәһЕ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sz w:val="22"/>
                <w:szCs w:val="22"/>
              </w:rPr>
            </w:pPr>
            <w:r w:rsidRPr="002B114A">
              <w:rPr>
                <w:rFonts w:eastAsia="Times New Roman" w:cs="Newton"/>
                <w:b/>
                <w:sz w:val="22"/>
                <w:szCs w:val="22"/>
              </w:rPr>
              <w:t>ХАКИМ</w:t>
            </w:r>
            <w:r w:rsidRPr="002B114A">
              <w:rPr>
                <w:rFonts w:eastAsia="Times New Roman" w:cs="Newton"/>
                <w:b/>
                <w:caps/>
                <w:sz w:val="22"/>
                <w:szCs w:val="22"/>
              </w:rPr>
              <w:t>ә</w:t>
            </w:r>
            <w:r w:rsidRPr="002B114A">
              <w:rPr>
                <w:rFonts w:eastAsia="Times New Roman" w:cs="Newton"/>
                <w:b/>
                <w:sz w:val="22"/>
                <w:szCs w:val="22"/>
              </w:rPr>
              <w:t>ТЕ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4535262 БР,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Белорет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 районы, 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Асы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ауылы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Мөбә</w:t>
            </w:r>
            <w:proofErr w:type="gramStart"/>
            <w:r w:rsidRPr="002B114A">
              <w:rPr>
                <w:rFonts w:eastAsia="Times New Roman" w:cs="Times New Roman"/>
                <w:sz w:val="19"/>
                <w:szCs w:val="19"/>
              </w:rPr>
              <w:t>р</w:t>
            </w:r>
            <w:proofErr w:type="gramEnd"/>
            <w:r w:rsidRPr="002B114A">
              <w:rPr>
                <w:rFonts w:eastAsia="Times New Roman" w:cs="Times New Roman"/>
                <w:sz w:val="19"/>
                <w:szCs w:val="19"/>
              </w:rPr>
              <w:t>әков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урамы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66FA2208" wp14:editId="24F86E2A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sz w:val="22"/>
                <w:szCs w:val="22"/>
              </w:rPr>
            </w:pPr>
            <w:r w:rsidRPr="002B114A">
              <w:rPr>
                <w:rFonts w:eastAsia="Times New Roman" w:cs="Newton"/>
                <w:b/>
                <w:sz w:val="22"/>
                <w:szCs w:val="22"/>
              </w:rPr>
              <w:t xml:space="preserve">АДМИНИСТРАЦИЯ 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sz w:val="22"/>
                <w:szCs w:val="22"/>
              </w:rPr>
            </w:pPr>
            <w:r w:rsidRPr="002B114A">
              <w:rPr>
                <w:rFonts w:eastAsia="Times New Roman" w:cs="Newton"/>
                <w:b/>
                <w:sz w:val="22"/>
                <w:szCs w:val="22"/>
              </w:rPr>
              <w:t>СЕЛЬСКОГО ПОСЕЛЕНИЯ АССИНСКИЙ СЕЛЬСОВЕТ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Newton"/>
                <w:b/>
                <w:sz w:val="22"/>
                <w:szCs w:val="22"/>
              </w:rPr>
            </w:pPr>
            <w:r w:rsidRPr="002B114A">
              <w:rPr>
                <w:rFonts w:eastAsia="Times New Roman" w:cs="Newton"/>
                <w:b/>
                <w:sz w:val="22"/>
                <w:szCs w:val="22"/>
              </w:rPr>
              <w:t>МУНИПАЛЬНОГО РАЙОНА БЕЛОРЕЦКИЙ РАЙОН РЕСПУБЛИКИ БАШКОРТОСТАН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453562, РБ, Белорецкий район, 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с</w:t>
            </w:r>
            <w:proofErr w:type="gramStart"/>
            <w:r w:rsidRPr="002B114A">
              <w:rPr>
                <w:rFonts w:eastAsia="Times New Roman" w:cs="Times New Roman"/>
                <w:sz w:val="19"/>
                <w:szCs w:val="19"/>
              </w:rPr>
              <w:t>.А</w:t>
            </w:r>
            <w:proofErr w:type="gramEnd"/>
            <w:r w:rsidRPr="002B114A">
              <w:rPr>
                <w:rFonts w:eastAsia="Times New Roman" w:cs="Times New Roman"/>
                <w:sz w:val="19"/>
                <w:szCs w:val="19"/>
              </w:rPr>
              <w:t>ссы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ул.Мубарякова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3C7009" w:rsidRPr="002B114A" w:rsidRDefault="003C7009" w:rsidP="009D53AC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</w:tr>
    </w:tbl>
    <w:p w:rsidR="003C7009" w:rsidRPr="002B114A" w:rsidRDefault="003C7009" w:rsidP="003C7009">
      <w:pPr>
        <w:jc w:val="center"/>
        <w:rPr>
          <w:rFonts w:eastAsia="Times New Roman" w:cs="Times New Roman"/>
          <w:b/>
          <w:sz w:val="28"/>
          <w:szCs w:val="28"/>
        </w:rPr>
      </w:pPr>
      <w:r w:rsidRPr="002B114A">
        <w:rPr>
          <w:rFonts w:ascii="ER Bukinist Bashkir" w:eastAsia="Times New Roman" w:hAnsi="ER Bukinist Bashkir" w:cs="Times New Roman"/>
          <w:b/>
          <w:sz w:val="28"/>
          <w:szCs w:val="28"/>
        </w:rPr>
        <w:t>К</w:t>
      </w:r>
      <w:r w:rsidRPr="002B114A">
        <w:rPr>
          <w:rFonts w:eastAsia="Times New Roman" w:cs="Times New Roman"/>
          <w:b/>
          <w:sz w:val="28"/>
          <w:szCs w:val="28"/>
        </w:rPr>
        <w:t>АРАР                                                                      ПОСТАНОВЛЕНИЕ</w:t>
      </w:r>
    </w:p>
    <w:p w:rsidR="003C7009" w:rsidRPr="002B114A" w:rsidRDefault="003C7009" w:rsidP="003C7009">
      <w:pPr>
        <w:jc w:val="center"/>
        <w:rPr>
          <w:rFonts w:eastAsia="Times New Roman" w:cs="Times New Roman"/>
          <w:b/>
          <w:sz w:val="28"/>
          <w:szCs w:val="28"/>
        </w:rPr>
      </w:pPr>
    </w:p>
    <w:p w:rsidR="003C7009" w:rsidRPr="002B114A" w:rsidRDefault="003C7009" w:rsidP="003C7009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 w:rsidRPr="002B114A">
        <w:rPr>
          <w:rFonts w:eastAsia="Times New Roman" w:cs="Times New Roman"/>
          <w:sz w:val="28"/>
        </w:rPr>
        <w:t xml:space="preserve">    «</w:t>
      </w:r>
      <w:r>
        <w:rPr>
          <w:rFonts w:eastAsia="Times New Roman" w:cs="Times New Roman"/>
          <w:sz w:val="28"/>
        </w:rPr>
        <w:t>03</w:t>
      </w:r>
      <w:r w:rsidRPr="002B114A">
        <w:rPr>
          <w:rFonts w:eastAsia="Times New Roman" w:cs="Times New Roman"/>
          <w:sz w:val="28"/>
        </w:rPr>
        <w:t xml:space="preserve">» </w:t>
      </w:r>
      <w:r>
        <w:rPr>
          <w:rFonts w:eastAsia="Times New Roman" w:cs="Times New Roman"/>
          <w:sz w:val="28"/>
        </w:rPr>
        <w:t>апреля</w:t>
      </w:r>
      <w:r w:rsidRPr="002B114A">
        <w:rPr>
          <w:rFonts w:eastAsia="Times New Roman" w:cs="Times New Roman"/>
          <w:sz w:val="28"/>
        </w:rPr>
        <w:t xml:space="preserve">  201</w:t>
      </w:r>
      <w:r>
        <w:rPr>
          <w:rFonts w:eastAsia="Times New Roman" w:cs="Times New Roman"/>
          <w:sz w:val="28"/>
        </w:rPr>
        <w:t>7</w:t>
      </w:r>
      <w:r w:rsidRPr="002B114A">
        <w:rPr>
          <w:rFonts w:eastAsia="Times New Roman" w:cs="Times New Roman"/>
          <w:sz w:val="28"/>
        </w:rPr>
        <w:t>й.</w:t>
      </w:r>
      <w:r>
        <w:rPr>
          <w:rFonts w:eastAsia="Times New Roman" w:cs="Times New Roman"/>
          <w:sz w:val="28"/>
        </w:rPr>
        <w:t xml:space="preserve">                          </w:t>
      </w:r>
      <w:r w:rsidRPr="002B114A">
        <w:rPr>
          <w:rFonts w:eastAsia="Times New Roman" w:cs="Times New Roman"/>
          <w:sz w:val="28"/>
        </w:rPr>
        <w:t xml:space="preserve">     </w:t>
      </w:r>
      <w:r>
        <w:rPr>
          <w:rFonts w:eastAsia="Times New Roman" w:cs="Times New Roman"/>
          <w:sz w:val="28"/>
        </w:rPr>
        <w:t xml:space="preserve">№ </w:t>
      </w:r>
      <w:r w:rsidRPr="002B114A">
        <w:rPr>
          <w:rFonts w:eastAsia="Times New Roman" w:cs="Times New Roman"/>
          <w:sz w:val="28"/>
        </w:rPr>
        <w:t>6                       «0</w:t>
      </w:r>
      <w:r>
        <w:rPr>
          <w:rFonts w:eastAsia="Times New Roman" w:cs="Times New Roman"/>
          <w:sz w:val="28"/>
        </w:rPr>
        <w:t>3</w:t>
      </w:r>
      <w:r w:rsidRPr="002B114A">
        <w:rPr>
          <w:rFonts w:eastAsia="Times New Roman" w:cs="Times New Roman"/>
          <w:sz w:val="28"/>
        </w:rPr>
        <w:t xml:space="preserve">» </w:t>
      </w:r>
      <w:r>
        <w:rPr>
          <w:rFonts w:eastAsia="Times New Roman" w:cs="Times New Roman"/>
          <w:sz w:val="28"/>
        </w:rPr>
        <w:t xml:space="preserve">апреля </w:t>
      </w:r>
      <w:r w:rsidRPr="002B114A">
        <w:rPr>
          <w:rFonts w:eastAsia="Times New Roman" w:cs="Times New Roman"/>
          <w:sz w:val="28"/>
        </w:rPr>
        <w:t>201</w:t>
      </w:r>
      <w:r>
        <w:rPr>
          <w:rFonts w:eastAsia="Times New Roman" w:cs="Times New Roman"/>
          <w:sz w:val="28"/>
        </w:rPr>
        <w:t>7</w:t>
      </w:r>
      <w:r w:rsidRPr="002B114A">
        <w:rPr>
          <w:rFonts w:eastAsia="Times New Roman" w:cs="Times New Roman"/>
          <w:sz w:val="28"/>
        </w:rPr>
        <w:t>г.</w:t>
      </w:r>
    </w:p>
    <w:p w:rsidR="003C7009" w:rsidRPr="002B114A" w:rsidRDefault="003C7009" w:rsidP="003C7009">
      <w:pPr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center"/>
        <w:rPr>
          <w:rFonts w:eastAsia="Times New Roman" w:cs="Times New Roman"/>
          <w:b/>
          <w:sz w:val="28"/>
          <w:szCs w:val="28"/>
        </w:rPr>
      </w:pPr>
    </w:p>
    <w:p w:rsidR="003C7009" w:rsidRPr="002B114A" w:rsidRDefault="003C7009" w:rsidP="003C7009">
      <w:pPr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2B114A">
        <w:rPr>
          <w:rFonts w:eastAsia="Times New Roman" w:cs="Times New Roman"/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 </w:t>
      </w:r>
      <w:proofErr w:type="spellStart"/>
      <w:r w:rsidRPr="002B114A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b/>
          <w:sz w:val="28"/>
          <w:szCs w:val="28"/>
        </w:rPr>
        <w:t xml:space="preserve"> сельсовет муниципального района Белорецкий  район</w:t>
      </w:r>
    </w:p>
    <w:p w:rsidR="003C7009" w:rsidRPr="002B114A" w:rsidRDefault="003C7009" w:rsidP="003C7009">
      <w:pPr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2B114A">
        <w:rPr>
          <w:rFonts w:eastAsia="Times New Roman" w:cs="Times New Roman"/>
          <w:b/>
          <w:sz w:val="28"/>
          <w:szCs w:val="28"/>
        </w:rPr>
        <w:t xml:space="preserve"> Республики Башкортостан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 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 сельсовет  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                                    ПОСТАНОВЛЯЮ: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соблюдение правил пожарной безопасности на работе и в быту;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при обнаружении пожаров немедленное уведомление о них пожарную охрану;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до прибытия пожарной охраны принятие посильных мер по спасению людей, имущества и тушению пожаров;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оказание содействия пожарной охране при тушении пожаров;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lastRenderedPageBreak/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B114A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1.2. Формы участия граждан в добровольной пожарной охране: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проведении противопожарной пропаганды;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предупреждении пожаров;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тушении пожаров;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- участие в проверке противопожарного состояния объектов или территории сельского поселения.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Pr="002B114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eastAsia="Times New Roman" w:cs="Times New Roman"/>
          <w:sz w:val="28"/>
          <w:szCs w:val="28"/>
        </w:rPr>
        <w:t>Юсупов В.Г.</w:t>
      </w: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Pr="002B114A" w:rsidRDefault="003C7009" w:rsidP="003C700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C7009" w:rsidRDefault="003C7009" w:rsidP="003C7009">
      <w:pPr>
        <w:rPr>
          <w:rFonts w:eastAsia="Times New Roman" w:cs="Times New Roman"/>
          <w:sz w:val="20"/>
        </w:rPr>
      </w:pPr>
    </w:p>
    <w:p w:rsidR="003C7009" w:rsidRPr="00883D93" w:rsidRDefault="003C7009" w:rsidP="003C7009">
      <w:pPr>
        <w:rPr>
          <w:rFonts w:eastAsia="Times New Roman" w:cs="Times New Roman"/>
          <w:sz w:val="20"/>
        </w:rPr>
      </w:pPr>
      <w:bookmarkStart w:id="0" w:name="_GoBack"/>
      <w:bookmarkEnd w:id="0"/>
    </w:p>
    <w:sectPr w:rsidR="003C7009" w:rsidRPr="0088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73"/>
    <w:rsid w:val="003C7009"/>
    <w:rsid w:val="004E0D84"/>
    <w:rsid w:val="00833951"/>
    <w:rsid w:val="00A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9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7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9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7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2018-03-14T09:00:00Z</dcterms:created>
  <dcterms:modified xsi:type="dcterms:W3CDTF">2018-03-14T09:00:00Z</dcterms:modified>
</cp:coreProperties>
</file>