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jc w:val="center"/>
        <w:tblInd w:w="-297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60"/>
        <w:gridCol w:w="4263"/>
      </w:tblGrid>
      <w:tr w:rsidR="00433E5A" w:rsidRPr="00C875D2" w:rsidTr="006A3A4D">
        <w:trPr>
          <w:trHeight w:val="1473"/>
          <w:jc w:val="center"/>
        </w:trPr>
        <w:tc>
          <w:tcPr>
            <w:tcW w:w="4111" w:type="dxa"/>
            <w:hideMark/>
          </w:tcPr>
          <w:p w:rsidR="00433E5A" w:rsidRPr="00C875D2" w:rsidRDefault="00433E5A" w:rsidP="006A3A4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75D2">
              <w:rPr>
                <w:b/>
                <w:lang w:eastAsia="ru-RU"/>
              </w:rPr>
              <w:t>БАШКОРТОСТАН РЕСПУБЛИКА</w:t>
            </w:r>
            <w:r w:rsidRPr="00C875D2">
              <w:rPr>
                <w:b/>
                <w:lang w:val="ba-RU" w:eastAsia="ru-RU"/>
              </w:rPr>
              <w:t>Һ</w:t>
            </w:r>
            <w:proofErr w:type="gramStart"/>
            <w:r w:rsidRPr="00C875D2">
              <w:rPr>
                <w:b/>
                <w:lang w:val="ba-RU" w:eastAsia="ru-RU"/>
              </w:rPr>
              <w:t>Ы</w:t>
            </w:r>
            <w:proofErr w:type="gramEnd"/>
            <w:r w:rsidRPr="00C875D2">
              <w:rPr>
                <w:b/>
                <w:lang w:eastAsia="ru-RU"/>
              </w:rPr>
              <w:t xml:space="preserve"> </w:t>
            </w:r>
            <w:r w:rsidRPr="00C875D2">
              <w:rPr>
                <w:b/>
                <w:bCs/>
                <w:lang w:eastAsia="ru-RU"/>
              </w:rPr>
              <w:t xml:space="preserve">БЕЛОРЕТ РАЙОНЫ </w:t>
            </w:r>
          </w:p>
          <w:p w:rsidR="00433E5A" w:rsidRPr="00C875D2" w:rsidRDefault="00433E5A" w:rsidP="006A3A4D">
            <w:pPr>
              <w:suppressAutoHyphens w:val="0"/>
              <w:jc w:val="center"/>
              <w:rPr>
                <w:b/>
                <w:caps/>
                <w:lang w:eastAsia="ru-RU"/>
              </w:rPr>
            </w:pPr>
            <w:r w:rsidRPr="00C875D2">
              <w:rPr>
                <w:b/>
                <w:caps/>
                <w:lang w:eastAsia="ru-RU"/>
              </w:rPr>
              <w:t xml:space="preserve">муниципаль районЫНЫң </w:t>
            </w:r>
          </w:p>
          <w:p w:rsidR="00433E5A" w:rsidRPr="00C875D2" w:rsidRDefault="00433E5A" w:rsidP="006A3A4D">
            <w:pPr>
              <w:suppressAutoHyphens w:val="0"/>
              <w:jc w:val="center"/>
              <w:rPr>
                <w:b/>
                <w:lang w:eastAsia="ru-RU"/>
              </w:rPr>
            </w:pPr>
            <w:r w:rsidRPr="00C875D2">
              <w:rPr>
                <w:b/>
                <w:lang w:eastAsia="ru-RU"/>
              </w:rPr>
              <w:t xml:space="preserve">АСЫ АУЫЛ СОВЕТЫ </w:t>
            </w:r>
          </w:p>
          <w:p w:rsidR="00433E5A" w:rsidRPr="00C875D2" w:rsidRDefault="00433E5A" w:rsidP="006A3A4D">
            <w:pPr>
              <w:suppressAutoHyphens w:val="0"/>
              <w:jc w:val="center"/>
              <w:rPr>
                <w:b/>
                <w:caps/>
                <w:lang w:eastAsia="ru-RU"/>
              </w:rPr>
            </w:pPr>
            <w:r w:rsidRPr="00C875D2">
              <w:rPr>
                <w:b/>
                <w:caps/>
                <w:lang w:eastAsia="ru-RU"/>
              </w:rPr>
              <w:t xml:space="preserve">АУЫЛ БИЛәМәһЕ </w:t>
            </w:r>
          </w:p>
          <w:p w:rsidR="00433E5A" w:rsidRPr="00C875D2" w:rsidRDefault="00433E5A" w:rsidP="006A3A4D">
            <w:pPr>
              <w:suppressAutoHyphens w:val="0"/>
              <w:jc w:val="center"/>
              <w:rPr>
                <w:b/>
                <w:lang w:eastAsia="ru-RU"/>
              </w:rPr>
            </w:pPr>
            <w:r w:rsidRPr="00C875D2">
              <w:rPr>
                <w:b/>
                <w:lang w:eastAsia="ru-RU"/>
              </w:rPr>
              <w:t>ХАКИМИ</w:t>
            </w:r>
            <w:r w:rsidRPr="00C875D2">
              <w:rPr>
                <w:b/>
                <w:caps/>
                <w:lang w:eastAsia="ru-RU"/>
              </w:rPr>
              <w:t>ә</w:t>
            </w:r>
            <w:r w:rsidRPr="00C875D2">
              <w:rPr>
                <w:b/>
                <w:lang w:eastAsia="ru-RU"/>
              </w:rPr>
              <w:t>ТЕ</w:t>
            </w:r>
          </w:p>
        </w:tc>
        <w:tc>
          <w:tcPr>
            <w:tcW w:w="1560" w:type="dxa"/>
          </w:tcPr>
          <w:p w:rsidR="00433E5A" w:rsidRPr="00C875D2" w:rsidRDefault="00433E5A" w:rsidP="006A3A4D">
            <w:pPr>
              <w:suppressAutoHyphens w:val="0"/>
              <w:jc w:val="center"/>
              <w:rPr>
                <w:b/>
                <w:noProof/>
                <w:lang w:eastAsia="ru-RU"/>
              </w:rPr>
            </w:pPr>
            <w:r w:rsidRPr="00C875D2">
              <w:rPr>
                <w:b/>
                <w:noProof/>
                <w:lang w:eastAsia="ru-RU"/>
              </w:rPr>
              <w:drawing>
                <wp:inline distT="0" distB="0" distL="0" distR="0">
                  <wp:extent cx="866775" cy="914400"/>
                  <wp:effectExtent l="19050" t="0" r="9525" b="0"/>
                  <wp:docPr id="25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hideMark/>
          </w:tcPr>
          <w:p w:rsidR="00433E5A" w:rsidRPr="00C875D2" w:rsidRDefault="00433E5A" w:rsidP="006A3A4D">
            <w:pPr>
              <w:suppressAutoHyphens w:val="0"/>
              <w:jc w:val="center"/>
              <w:rPr>
                <w:b/>
                <w:lang w:eastAsia="ru-RU"/>
              </w:rPr>
            </w:pPr>
            <w:r w:rsidRPr="00C875D2">
              <w:rPr>
                <w:b/>
                <w:lang w:eastAsia="ru-RU"/>
              </w:rPr>
              <w:t xml:space="preserve">АДМИНИСТРАЦИЯ </w:t>
            </w:r>
          </w:p>
          <w:p w:rsidR="00433E5A" w:rsidRPr="00C875D2" w:rsidRDefault="00433E5A" w:rsidP="006A3A4D">
            <w:pPr>
              <w:suppressAutoHyphens w:val="0"/>
              <w:jc w:val="center"/>
              <w:rPr>
                <w:b/>
                <w:lang w:eastAsia="ru-RU"/>
              </w:rPr>
            </w:pPr>
            <w:r w:rsidRPr="00C875D2">
              <w:rPr>
                <w:b/>
                <w:lang w:eastAsia="ru-RU"/>
              </w:rPr>
              <w:t xml:space="preserve">СЕЛЬСКОГО ПОСЕЛЕНИЯ </w:t>
            </w:r>
          </w:p>
          <w:p w:rsidR="00433E5A" w:rsidRPr="00C875D2" w:rsidRDefault="00433E5A" w:rsidP="006A3A4D">
            <w:pPr>
              <w:suppressAutoHyphens w:val="0"/>
              <w:jc w:val="center"/>
              <w:rPr>
                <w:b/>
                <w:lang w:eastAsia="ru-RU"/>
              </w:rPr>
            </w:pPr>
            <w:r w:rsidRPr="00C875D2">
              <w:rPr>
                <w:b/>
                <w:lang w:eastAsia="ru-RU"/>
              </w:rPr>
              <w:t>АССИНСКИЙ СЕЛЬСОВЕТ</w:t>
            </w:r>
            <w:r w:rsidRPr="00C875D2">
              <w:rPr>
                <w:b/>
                <w:lang w:val="ba-RU" w:eastAsia="ru-RU"/>
              </w:rPr>
              <w:t xml:space="preserve"> </w:t>
            </w:r>
            <w:r w:rsidRPr="00C875D2">
              <w:rPr>
                <w:b/>
                <w:lang w:eastAsia="ru-RU"/>
              </w:rPr>
              <w:t xml:space="preserve">МУНИПАЛЬНОГО РАЙОНА БЕЛОРЕЦКИЙ РАЙОН </w:t>
            </w:r>
          </w:p>
          <w:p w:rsidR="00433E5A" w:rsidRPr="00C875D2" w:rsidRDefault="00433E5A" w:rsidP="006A3A4D">
            <w:pPr>
              <w:suppressAutoHyphens w:val="0"/>
              <w:jc w:val="center"/>
              <w:rPr>
                <w:b/>
                <w:lang w:eastAsia="ru-RU"/>
              </w:rPr>
            </w:pPr>
            <w:r w:rsidRPr="00C875D2">
              <w:rPr>
                <w:b/>
                <w:lang w:eastAsia="ru-RU"/>
              </w:rPr>
              <w:t>РЕСПУБЛИКИ БАШКОРТОСТАН</w:t>
            </w:r>
          </w:p>
        </w:tc>
      </w:tr>
    </w:tbl>
    <w:p w:rsidR="00433E5A" w:rsidRPr="00C875D2" w:rsidRDefault="00433E5A" w:rsidP="00433E5A">
      <w:pPr>
        <w:keepNext/>
        <w:suppressAutoHyphens w:val="0"/>
        <w:outlineLvl w:val="5"/>
        <w:rPr>
          <w:b/>
          <w:caps/>
          <w:sz w:val="18"/>
          <w:lang w:eastAsia="ru-RU"/>
        </w:rPr>
      </w:pPr>
      <w:r w:rsidRPr="00C875D2">
        <w:rPr>
          <w:b/>
          <w:caps/>
          <w:sz w:val="36"/>
          <w:lang w:eastAsia="ru-RU"/>
        </w:rPr>
        <w:t xml:space="preserve">             </w:t>
      </w:r>
    </w:p>
    <w:p w:rsidR="00433E5A" w:rsidRPr="00C875D2" w:rsidRDefault="00433E5A" w:rsidP="00433E5A">
      <w:pPr>
        <w:pStyle w:val="20"/>
        <w:shd w:val="clear" w:color="auto" w:fill="auto"/>
        <w:spacing w:before="0"/>
        <w:ind w:left="240"/>
        <w:jc w:val="center"/>
        <w:rPr>
          <w:b/>
          <w:sz w:val="22"/>
        </w:rPr>
      </w:pPr>
      <w:r w:rsidRPr="00C875D2">
        <w:rPr>
          <w:b/>
          <w:sz w:val="22"/>
          <w:lang w:val="ba-RU"/>
        </w:rPr>
        <w:t>ҠАРАР</w:t>
      </w:r>
      <w:r w:rsidRPr="00C875D2">
        <w:rPr>
          <w:b/>
          <w:sz w:val="22"/>
        </w:rPr>
        <w:tab/>
      </w:r>
      <w:r w:rsidRPr="00C875D2">
        <w:rPr>
          <w:b/>
          <w:sz w:val="22"/>
        </w:rPr>
        <w:tab/>
      </w:r>
      <w:r w:rsidRPr="00C875D2">
        <w:rPr>
          <w:b/>
          <w:sz w:val="22"/>
        </w:rPr>
        <w:tab/>
      </w:r>
      <w:r w:rsidRPr="00C875D2">
        <w:rPr>
          <w:b/>
          <w:sz w:val="22"/>
        </w:rPr>
        <w:tab/>
      </w:r>
      <w:r w:rsidRPr="00C875D2">
        <w:rPr>
          <w:b/>
          <w:sz w:val="22"/>
        </w:rPr>
        <w:tab/>
      </w:r>
      <w:r w:rsidRPr="00C875D2">
        <w:rPr>
          <w:b/>
          <w:sz w:val="22"/>
        </w:rPr>
        <w:tab/>
      </w:r>
      <w:r w:rsidRPr="00C875D2">
        <w:rPr>
          <w:b/>
          <w:sz w:val="22"/>
        </w:rPr>
        <w:tab/>
      </w:r>
      <w:r w:rsidRPr="00C875D2">
        <w:rPr>
          <w:b/>
          <w:sz w:val="22"/>
        </w:rPr>
        <w:tab/>
        <w:t xml:space="preserve">ПОСТАНОВЛЕНИЕ </w:t>
      </w:r>
    </w:p>
    <w:p w:rsidR="00433E5A" w:rsidRPr="00C875D2" w:rsidRDefault="00433E5A" w:rsidP="00433E5A">
      <w:pPr>
        <w:spacing w:after="120"/>
        <w:jc w:val="center"/>
        <w:rPr>
          <w:b/>
          <w:sz w:val="26"/>
          <w:szCs w:val="26"/>
          <w:lang w:val="ba-RU" w:eastAsia="ru-RU"/>
        </w:rPr>
      </w:pPr>
    </w:p>
    <w:p w:rsidR="00433E5A" w:rsidRPr="00C875D2" w:rsidRDefault="00433E5A" w:rsidP="00433E5A">
      <w:pPr>
        <w:spacing w:after="120"/>
        <w:rPr>
          <w:sz w:val="28"/>
          <w:szCs w:val="26"/>
          <w:lang w:eastAsia="ru-RU"/>
        </w:rPr>
      </w:pPr>
      <w:r w:rsidRPr="00C875D2">
        <w:rPr>
          <w:b/>
          <w:sz w:val="28"/>
          <w:szCs w:val="26"/>
          <w:lang w:eastAsia="ru-RU"/>
        </w:rPr>
        <w:t xml:space="preserve">«24» декабрь 2020 </w:t>
      </w:r>
      <w:proofErr w:type="spellStart"/>
      <w:r w:rsidRPr="00C875D2">
        <w:rPr>
          <w:b/>
          <w:sz w:val="28"/>
          <w:szCs w:val="26"/>
          <w:lang w:eastAsia="ru-RU"/>
        </w:rPr>
        <w:t>й</w:t>
      </w:r>
      <w:proofErr w:type="spellEnd"/>
      <w:r w:rsidRPr="00C875D2">
        <w:rPr>
          <w:b/>
          <w:sz w:val="28"/>
          <w:szCs w:val="26"/>
          <w:lang w:eastAsia="ru-RU"/>
        </w:rPr>
        <w:t>.                            № 2</w:t>
      </w:r>
      <w:r>
        <w:rPr>
          <w:b/>
          <w:sz w:val="28"/>
          <w:szCs w:val="26"/>
          <w:lang w:eastAsia="ru-RU"/>
        </w:rPr>
        <w:t>4</w:t>
      </w:r>
      <w:r w:rsidRPr="00C875D2">
        <w:rPr>
          <w:b/>
          <w:sz w:val="28"/>
          <w:szCs w:val="26"/>
          <w:lang w:eastAsia="ru-RU"/>
        </w:rPr>
        <w:t xml:space="preserve">                      «24» декабря 2020 г</w:t>
      </w:r>
      <w:r w:rsidRPr="00C875D2">
        <w:rPr>
          <w:sz w:val="28"/>
          <w:szCs w:val="26"/>
          <w:lang w:eastAsia="ru-RU"/>
        </w:rPr>
        <w:t>.</w:t>
      </w:r>
    </w:p>
    <w:p w:rsidR="00433E5A" w:rsidRDefault="00433E5A" w:rsidP="00433E5A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433E5A" w:rsidRPr="00CE27D6" w:rsidRDefault="00433E5A" w:rsidP="00433E5A">
      <w:pPr>
        <w:widowControl w:val="0"/>
        <w:jc w:val="center"/>
        <w:rPr>
          <w:rFonts w:eastAsia="Calibri"/>
          <w:b/>
          <w:sz w:val="28"/>
          <w:szCs w:val="28"/>
        </w:rPr>
      </w:pPr>
      <w:r w:rsidRPr="00CE27D6">
        <w:rPr>
          <w:rFonts w:eastAsia="Calibri"/>
          <w:b/>
          <w:sz w:val="28"/>
          <w:szCs w:val="28"/>
        </w:rPr>
        <w:t>Об утверждении Муниципальной программы</w:t>
      </w:r>
    </w:p>
    <w:p w:rsidR="00433E5A" w:rsidRPr="00CE27D6" w:rsidRDefault="00433E5A" w:rsidP="00433E5A">
      <w:pPr>
        <w:widowControl w:val="0"/>
        <w:jc w:val="center"/>
        <w:rPr>
          <w:rFonts w:eastAsia="Calibri"/>
          <w:sz w:val="28"/>
          <w:szCs w:val="28"/>
        </w:rPr>
      </w:pPr>
      <w:r w:rsidRPr="00CE27D6">
        <w:rPr>
          <w:rFonts w:eastAsia="Calibri"/>
          <w:b/>
          <w:sz w:val="28"/>
          <w:szCs w:val="28"/>
        </w:rPr>
        <w:t xml:space="preserve">комплексного развития систем транспортной инфраструктуры и дорожного хозяйства на территории муниципального образования СП </w:t>
      </w:r>
      <w:proofErr w:type="spellStart"/>
      <w:r w:rsidRPr="00CE27D6">
        <w:rPr>
          <w:rFonts w:eastAsia="Calibri"/>
          <w:b/>
          <w:sz w:val="28"/>
          <w:szCs w:val="28"/>
        </w:rPr>
        <w:t>Ассинский</w:t>
      </w:r>
      <w:proofErr w:type="spellEnd"/>
      <w:r w:rsidRPr="00CE27D6">
        <w:rPr>
          <w:rFonts w:eastAsia="Calibri"/>
          <w:b/>
          <w:sz w:val="28"/>
          <w:szCs w:val="28"/>
        </w:rPr>
        <w:t xml:space="preserve"> сельсовет на 2021-2031 годы</w:t>
      </w:r>
    </w:p>
    <w:p w:rsidR="00433E5A" w:rsidRPr="00CE27D6" w:rsidRDefault="00433E5A" w:rsidP="00433E5A">
      <w:pPr>
        <w:ind w:firstLine="720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33E5A" w:rsidRPr="00CE27D6" w:rsidRDefault="00433E5A" w:rsidP="00433E5A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CE27D6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hyperlink r:id="rId6" w:history="1">
        <w:r w:rsidRPr="00CE27D6">
          <w:rPr>
            <w:sz w:val="28"/>
            <w:szCs w:val="28"/>
          </w:rPr>
          <w:t>№ 131-ФЗ</w:t>
        </w:r>
      </w:hyperlink>
      <w:r w:rsidRPr="00CE27D6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 поручением Президента Российской Федерации от 17 марта 2011 года Пр-701; постановлением </w:t>
      </w:r>
      <w:r w:rsidRPr="00CE27D6">
        <w:rPr>
          <w:rFonts w:eastAsia="Calibri"/>
          <w:color w:val="000000"/>
          <w:sz w:val="28"/>
          <w:szCs w:val="28"/>
        </w:rPr>
        <w:t xml:space="preserve">Правительства Российской Федерации от 14 июня 2013 года N 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</w:t>
      </w:r>
      <w:proofErr w:type="spellStart"/>
      <w:r w:rsidRPr="00CE27D6">
        <w:rPr>
          <w:rFonts w:eastAsia="Calibri"/>
          <w:color w:val="000000"/>
          <w:sz w:val="28"/>
          <w:szCs w:val="28"/>
        </w:rPr>
        <w:t>Ассинский</w:t>
      </w:r>
      <w:proofErr w:type="spellEnd"/>
      <w:r w:rsidRPr="00CE27D6">
        <w:rPr>
          <w:rFonts w:eastAsia="Calibri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E27D6">
        <w:rPr>
          <w:rFonts w:eastAsia="Calibri"/>
          <w:color w:val="000000"/>
          <w:sz w:val="28"/>
          <w:szCs w:val="28"/>
        </w:rPr>
        <w:t>Белорецкий</w:t>
      </w:r>
      <w:proofErr w:type="spellEnd"/>
      <w:r w:rsidRPr="00CE27D6">
        <w:rPr>
          <w:rFonts w:eastAsia="Calibri"/>
          <w:color w:val="000000"/>
          <w:sz w:val="28"/>
          <w:szCs w:val="28"/>
        </w:rPr>
        <w:t xml:space="preserve"> район Республики Башкортостан</w:t>
      </w:r>
    </w:p>
    <w:p w:rsidR="00433E5A" w:rsidRPr="00CE27D6" w:rsidRDefault="00433E5A" w:rsidP="00433E5A">
      <w:pPr>
        <w:jc w:val="center"/>
        <w:rPr>
          <w:rFonts w:eastAsia="Calibri"/>
          <w:sz w:val="28"/>
          <w:szCs w:val="28"/>
        </w:rPr>
      </w:pPr>
    </w:p>
    <w:p w:rsidR="00433E5A" w:rsidRPr="00CE27D6" w:rsidRDefault="00433E5A" w:rsidP="00433E5A">
      <w:pPr>
        <w:jc w:val="center"/>
        <w:rPr>
          <w:rFonts w:eastAsia="Calibri"/>
          <w:sz w:val="28"/>
          <w:szCs w:val="28"/>
        </w:rPr>
      </w:pPr>
      <w:r w:rsidRPr="00CE27D6">
        <w:rPr>
          <w:rFonts w:eastAsia="Calibri"/>
          <w:sz w:val="28"/>
          <w:szCs w:val="28"/>
        </w:rPr>
        <w:t>ПОСТАНОВЛЯЕТ:</w:t>
      </w:r>
    </w:p>
    <w:p w:rsidR="00433E5A" w:rsidRPr="00CE27D6" w:rsidRDefault="00433E5A" w:rsidP="00433E5A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E27D6">
        <w:rPr>
          <w:rFonts w:eastAsia="Calibri"/>
          <w:sz w:val="28"/>
          <w:szCs w:val="28"/>
        </w:rPr>
        <w:t xml:space="preserve">Утвердить муниципальную программу комплексного развития систем транспортной инфраструктуры и дорожного хозяйства на территории сельского поселения </w:t>
      </w:r>
      <w:proofErr w:type="spellStart"/>
      <w:r w:rsidRPr="00CE27D6">
        <w:rPr>
          <w:rFonts w:eastAsia="Calibri"/>
          <w:sz w:val="28"/>
          <w:szCs w:val="28"/>
        </w:rPr>
        <w:t>Ассинский</w:t>
      </w:r>
      <w:proofErr w:type="spellEnd"/>
      <w:r w:rsidRPr="00CE27D6">
        <w:rPr>
          <w:rFonts w:eastAsia="Calibri"/>
          <w:sz w:val="28"/>
          <w:szCs w:val="28"/>
        </w:rPr>
        <w:t xml:space="preserve"> сельсовет на 2021-2031 годы.</w:t>
      </w:r>
    </w:p>
    <w:p w:rsidR="00433E5A" w:rsidRPr="00CE27D6" w:rsidRDefault="00433E5A" w:rsidP="00433E5A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E27D6">
        <w:rPr>
          <w:rFonts w:eastAsia="Calibri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 и подлежит опубликованию на официальном сайте администрации сельского поселения </w:t>
      </w:r>
      <w:proofErr w:type="spellStart"/>
      <w:r w:rsidRPr="00CE27D6">
        <w:rPr>
          <w:rFonts w:eastAsia="Calibri"/>
          <w:color w:val="000000"/>
          <w:sz w:val="28"/>
          <w:szCs w:val="28"/>
          <w:shd w:val="clear" w:color="auto" w:fill="FFFFFF"/>
        </w:rPr>
        <w:t>Ассинский</w:t>
      </w:r>
      <w:proofErr w:type="spellEnd"/>
      <w:r w:rsidRPr="00CE27D6">
        <w:rPr>
          <w:rFonts w:eastAsia="Calibri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CE27D6">
        <w:rPr>
          <w:rFonts w:eastAsia="Calibri"/>
          <w:color w:val="000000"/>
          <w:sz w:val="28"/>
          <w:szCs w:val="28"/>
          <w:shd w:val="clear" w:color="auto" w:fill="FFFFFF"/>
        </w:rPr>
        <w:t>Белорецкий</w:t>
      </w:r>
      <w:proofErr w:type="spellEnd"/>
      <w:r w:rsidRPr="00CE27D6">
        <w:rPr>
          <w:rFonts w:eastAsia="Calibri"/>
          <w:color w:val="000000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433E5A" w:rsidRPr="00CE27D6" w:rsidRDefault="00433E5A" w:rsidP="00433E5A">
      <w:pPr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E27D6">
        <w:rPr>
          <w:rFonts w:eastAsia="Calibri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E27D6">
        <w:rPr>
          <w:rFonts w:eastAsia="Calibri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433E5A" w:rsidRPr="00CE27D6" w:rsidRDefault="00433E5A" w:rsidP="00433E5A">
      <w:pPr>
        <w:rPr>
          <w:rFonts w:eastAsia="Calibri"/>
          <w:sz w:val="28"/>
          <w:szCs w:val="28"/>
        </w:rPr>
      </w:pPr>
    </w:p>
    <w:p w:rsidR="00433E5A" w:rsidRPr="00CE27D6" w:rsidRDefault="00433E5A" w:rsidP="00433E5A">
      <w:pPr>
        <w:rPr>
          <w:rFonts w:eastAsia="Calibri"/>
          <w:sz w:val="28"/>
          <w:szCs w:val="28"/>
        </w:rPr>
      </w:pPr>
    </w:p>
    <w:p w:rsidR="00433E5A" w:rsidRPr="00CE27D6" w:rsidRDefault="00433E5A" w:rsidP="00433E5A">
      <w:pPr>
        <w:rPr>
          <w:rFonts w:eastAsia="Calibri"/>
          <w:sz w:val="28"/>
          <w:szCs w:val="28"/>
        </w:rPr>
      </w:pPr>
    </w:p>
    <w:p w:rsidR="00433E5A" w:rsidRPr="00CE27D6" w:rsidRDefault="00433E5A" w:rsidP="00433E5A">
      <w:pPr>
        <w:jc w:val="center"/>
        <w:rPr>
          <w:rFonts w:eastAsia="Calibri"/>
          <w:sz w:val="28"/>
          <w:szCs w:val="28"/>
        </w:rPr>
      </w:pPr>
      <w:r w:rsidRPr="00CE27D6">
        <w:rPr>
          <w:rFonts w:eastAsia="Calibri"/>
          <w:sz w:val="28"/>
          <w:szCs w:val="28"/>
        </w:rPr>
        <w:t xml:space="preserve">Глава сельского поселения                                    </w:t>
      </w:r>
      <w:r>
        <w:rPr>
          <w:rFonts w:eastAsia="Calibri"/>
          <w:sz w:val="28"/>
          <w:szCs w:val="28"/>
        </w:rPr>
        <w:t xml:space="preserve">                             </w:t>
      </w:r>
      <w:r w:rsidRPr="00CE27D6">
        <w:rPr>
          <w:rFonts w:eastAsia="Calibri"/>
          <w:sz w:val="28"/>
          <w:szCs w:val="28"/>
        </w:rPr>
        <w:t>В.Г. Юсупов</w:t>
      </w:r>
    </w:p>
    <w:p w:rsidR="00433E5A" w:rsidRDefault="00433E5A" w:rsidP="00433E5A">
      <w:pPr>
        <w:jc w:val="center"/>
        <w:rPr>
          <w:sz w:val="28"/>
          <w:szCs w:val="28"/>
        </w:rPr>
      </w:pPr>
      <w:r w:rsidRPr="00CE27D6">
        <w:rPr>
          <w:sz w:val="28"/>
          <w:szCs w:val="28"/>
        </w:rPr>
        <w:t xml:space="preserve">                            </w:t>
      </w:r>
    </w:p>
    <w:p w:rsidR="00433E5A" w:rsidRDefault="00433E5A" w:rsidP="00433E5A">
      <w:pPr>
        <w:jc w:val="center"/>
        <w:rPr>
          <w:sz w:val="28"/>
          <w:szCs w:val="28"/>
        </w:rPr>
      </w:pPr>
    </w:p>
    <w:p w:rsidR="00433E5A" w:rsidRDefault="00433E5A" w:rsidP="00433E5A">
      <w:pPr>
        <w:jc w:val="center"/>
        <w:rPr>
          <w:sz w:val="28"/>
          <w:szCs w:val="28"/>
        </w:rPr>
      </w:pPr>
    </w:p>
    <w:p w:rsidR="00433E5A" w:rsidRDefault="00433E5A" w:rsidP="00433E5A">
      <w:pPr>
        <w:jc w:val="center"/>
        <w:rPr>
          <w:sz w:val="28"/>
          <w:szCs w:val="28"/>
        </w:rPr>
      </w:pPr>
    </w:p>
    <w:p w:rsidR="00433E5A" w:rsidRDefault="00433E5A" w:rsidP="00433E5A">
      <w:pPr>
        <w:jc w:val="center"/>
        <w:rPr>
          <w:sz w:val="28"/>
          <w:szCs w:val="28"/>
        </w:rPr>
      </w:pPr>
    </w:p>
    <w:p w:rsidR="00433E5A" w:rsidRDefault="00433E5A" w:rsidP="00433E5A">
      <w:pPr>
        <w:jc w:val="center"/>
        <w:rPr>
          <w:sz w:val="28"/>
          <w:szCs w:val="28"/>
        </w:rPr>
      </w:pPr>
    </w:p>
    <w:p w:rsidR="00433E5A" w:rsidRPr="00CE27D6" w:rsidRDefault="00433E5A" w:rsidP="00433E5A">
      <w:pPr>
        <w:ind w:left="2124" w:firstLine="708"/>
        <w:jc w:val="center"/>
        <w:rPr>
          <w:sz w:val="28"/>
          <w:szCs w:val="28"/>
        </w:rPr>
      </w:pPr>
      <w:r w:rsidRPr="00CE27D6">
        <w:rPr>
          <w:sz w:val="28"/>
          <w:szCs w:val="28"/>
        </w:rPr>
        <w:lastRenderedPageBreak/>
        <w:t>Приложение</w:t>
      </w:r>
    </w:p>
    <w:p w:rsidR="00433E5A" w:rsidRPr="00CE27D6" w:rsidRDefault="00433E5A" w:rsidP="00433E5A">
      <w:pPr>
        <w:ind w:left="5245"/>
        <w:jc w:val="both"/>
        <w:rPr>
          <w:sz w:val="28"/>
          <w:szCs w:val="28"/>
        </w:rPr>
      </w:pPr>
      <w:r w:rsidRPr="00CE27D6"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sz w:val="28"/>
          <w:szCs w:val="28"/>
        </w:rPr>
        <w:t xml:space="preserve"> сельсовет муниципального района </w:t>
      </w:r>
      <w:proofErr w:type="spellStart"/>
      <w:r w:rsidRPr="00CE27D6">
        <w:rPr>
          <w:sz w:val="28"/>
          <w:szCs w:val="28"/>
        </w:rPr>
        <w:t>Белорецкий</w:t>
      </w:r>
      <w:proofErr w:type="spellEnd"/>
      <w:r w:rsidRPr="00CE27D6">
        <w:rPr>
          <w:sz w:val="28"/>
          <w:szCs w:val="28"/>
        </w:rPr>
        <w:t xml:space="preserve"> района</w:t>
      </w:r>
    </w:p>
    <w:p w:rsidR="00433E5A" w:rsidRPr="00CE27D6" w:rsidRDefault="00433E5A" w:rsidP="00433E5A">
      <w:pPr>
        <w:ind w:left="5245"/>
        <w:jc w:val="both"/>
        <w:rPr>
          <w:sz w:val="28"/>
          <w:szCs w:val="28"/>
        </w:rPr>
      </w:pPr>
      <w:r w:rsidRPr="00CE27D6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CE27D6">
        <w:rPr>
          <w:sz w:val="28"/>
          <w:szCs w:val="28"/>
        </w:rPr>
        <w:t xml:space="preserve">» </w:t>
      </w:r>
      <w:r>
        <w:rPr>
          <w:sz w:val="28"/>
          <w:szCs w:val="28"/>
        </w:rPr>
        <w:t>12.</w:t>
      </w:r>
      <w:r w:rsidRPr="00CE27D6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24</w:t>
      </w:r>
    </w:p>
    <w:p w:rsidR="00433E5A" w:rsidRPr="00CE27D6" w:rsidRDefault="00433E5A" w:rsidP="00433E5A">
      <w:pPr>
        <w:ind w:left="6270"/>
        <w:jc w:val="right"/>
        <w:rPr>
          <w:sz w:val="28"/>
          <w:szCs w:val="28"/>
        </w:rPr>
      </w:pPr>
    </w:p>
    <w:p w:rsidR="00433E5A" w:rsidRPr="00CE27D6" w:rsidRDefault="00433E5A" w:rsidP="00433E5A">
      <w:pPr>
        <w:widowControl w:val="0"/>
        <w:jc w:val="center"/>
        <w:rPr>
          <w:b/>
          <w:sz w:val="28"/>
          <w:szCs w:val="28"/>
        </w:rPr>
      </w:pPr>
      <w:r w:rsidRPr="00CE27D6">
        <w:rPr>
          <w:b/>
          <w:sz w:val="28"/>
          <w:szCs w:val="28"/>
        </w:rPr>
        <w:t>Муниципальная программа</w:t>
      </w:r>
    </w:p>
    <w:p w:rsidR="00433E5A" w:rsidRPr="00CE27D6" w:rsidRDefault="00433E5A" w:rsidP="00433E5A">
      <w:pPr>
        <w:widowControl w:val="0"/>
        <w:jc w:val="center"/>
        <w:rPr>
          <w:sz w:val="28"/>
          <w:szCs w:val="28"/>
        </w:rPr>
      </w:pPr>
      <w:r w:rsidRPr="00CE27D6">
        <w:rPr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СП </w:t>
      </w:r>
      <w:proofErr w:type="spellStart"/>
      <w:r w:rsidRPr="00CE27D6">
        <w:rPr>
          <w:b/>
          <w:sz w:val="28"/>
          <w:szCs w:val="28"/>
        </w:rPr>
        <w:t>Ассинский</w:t>
      </w:r>
      <w:proofErr w:type="spellEnd"/>
      <w:r w:rsidRPr="00CE27D6">
        <w:rPr>
          <w:b/>
          <w:sz w:val="28"/>
          <w:szCs w:val="28"/>
        </w:rPr>
        <w:t xml:space="preserve"> сельсовет на 2021-2031 год»</w:t>
      </w:r>
    </w:p>
    <w:p w:rsidR="00433E5A" w:rsidRPr="00CE27D6" w:rsidRDefault="00433E5A" w:rsidP="00433E5A">
      <w:pPr>
        <w:widowControl w:val="0"/>
        <w:jc w:val="center"/>
        <w:rPr>
          <w:sz w:val="28"/>
          <w:szCs w:val="28"/>
        </w:rPr>
      </w:pPr>
      <w:r w:rsidRPr="00CE27D6">
        <w:rPr>
          <w:sz w:val="28"/>
          <w:szCs w:val="28"/>
        </w:rPr>
        <w:t xml:space="preserve"> </w:t>
      </w:r>
    </w:p>
    <w:p w:rsidR="00433E5A" w:rsidRPr="00CE27D6" w:rsidRDefault="00433E5A" w:rsidP="00433E5A">
      <w:pPr>
        <w:widowControl w:val="0"/>
        <w:jc w:val="center"/>
        <w:rPr>
          <w:sz w:val="28"/>
          <w:szCs w:val="28"/>
        </w:rPr>
      </w:pPr>
      <w:r w:rsidRPr="00CE27D6">
        <w:rPr>
          <w:sz w:val="28"/>
          <w:szCs w:val="28"/>
        </w:rPr>
        <w:t>Паспорт</w:t>
      </w:r>
    </w:p>
    <w:p w:rsidR="00433E5A" w:rsidRPr="00CE27D6" w:rsidRDefault="00433E5A" w:rsidP="00433E5A">
      <w:pPr>
        <w:widowControl w:val="0"/>
        <w:jc w:val="center"/>
        <w:rPr>
          <w:sz w:val="28"/>
          <w:szCs w:val="28"/>
        </w:rPr>
      </w:pPr>
      <w:r w:rsidRPr="00CE27D6">
        <w:rPr>
          <w:sz w:val="28"/>
          <w:szCs w:val="28"/>
        </w:rPr>
        <w:t xml:space="preserve">муниципальной программы «Комплексное развитие систем транспортной инфраструктуры и дорожного хозяйства на территории муниципального образования СП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b/>
          <w:sz w:val="28"/>
          <w:szCs w:val="28"/>
        </w:rPr>
        <w:t xml:space="preserve"> </w:t>
      </w:r>
      <w:r w:rsidRPr="00CE27D6">
        <w:rPr>
          <w:sz w:val="28"/>
          <w:szCs w:val="28"/>
        </w:rPr>
        <w:t>сельсовет на 2021-2031 годы»</w:t>
      </w:r>
    </w:p>
    <w:p w:rsidR="00433E5A" w:rsidRPr="00CE27D6" w:rsidRDefault="00433E5A" w:rsidP="00433E5A">
      <w:pPr>
        <w:shd w:val="clear" w:color="auto" w:fill="FFFFFF"/>
        <w:outlineLvl w:val="0"/>
        <w:rPr>
          <w:color w:val="000000"/>
          <w:sz w:val="28"/>
          <w:szCs w:val="28"/>
        </w:rPr>
      </w:pPr>
      <w:bookmarkStart w:id="0" w:name="_Toc166314947" w:colFirst="0" w:colLast="0"/>
      <w:r w:rsidRPr="00CE27D6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6367"/>
      </w:tblGrid>
      <w:tr w:rsidR="00433E5A" w:rsidRPr="00CE27D6" w:rsidTr="006A3A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Комплексное развитие систем транспортной инфраструктуры и дорожного хозяйства на территории  сельского поселения </w:t>
            </w:r>
            <w:proofErr w:type="spellStart"/>
            <w:r w:rsidRPr="00CE27D6">
              <w:rPr>
                <w:sz w:val="28"/>
                <w:szCs w:val="28"/>
              </w:rPr>
              <w:t>Ассинский</w:t>
            </w:r>
            <w:proofErr w:type="spellEnd"/>
            <w:r w:rsidRPr="00CE27D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E27D6">
              <w:rPr>
                <w:sz w:val="28"/>
                <w:szCs w:val="28"/>
              </w:rPr>
              <w:t>Белорецкий</w:t>
            </w:r>
            <w:proofErr w:type="spellEnd"/>
            <w:r w:rsidRPr="00CE27D6">
              <w:rPr>
                <w:sz w:val="28"/>
                <w:szCs w:val="28"/>
              </w:rPr>
              <w:t xml:space="preserve"> район Республики Башкортостан на период 2021-2031 годы» (далее – Программа)</w:t>
            </w:r>
          </w:p>
        </w:tc>
      </w:tr>
      <w:tr w:rsidR="00433E5A" w:rsidRPr="00CE27D6" w:rsidTr="006A3A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E27D6">
              <w:rPr>
                <w:color w:val="000000"/>
                <w:sz w:val="28"/>
                <w:szCs w:val="28"/>
              </w:rPr>
              <w:t xml:space="preserve">Федеральный закон от 29 декабря 2014 года №456-ФЗ «О внесении изменений в Градостроительный кодекс Российской Федерации и отдельные законодательные акты, Федеральный закон от 06 октября 2003 года </w:t>
            </w:r>
            <w:hyperlink r:id="rId7" w:history="1">
              <w:r w:rsidRPr="00CE27D6">
                <w:rPr>
                  <w:sz w:val="28"/>
                  <w:szCs w:val="28"/>
                </w:rPr>
                <w:t>№ 131-ФЗ</w:t>
              </w:r>
            </w:hyperlink>
            <w:r w:rsidRPr="00CE27D6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Постановления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округов», Устав сельского</w:t>
            </w:r>
            <w:proofErr w:type="gramEnd"/>
            <w:r w:rsidRPr="00CE27D6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Pr="00CE27D6">
              <w:rPr>
                <w:color w:val="000000"/>
                <w:sz w:val="28"/>
                <w:szCs w:val="28"/>
              </w:rPr>
              <w:t>Ассинский</w:t>
            </w:r>
            <w:proofErr w:type="spellEnd"/>
            <w:r w:rsidRPr="00CE27D6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E27D6">
              <w:rPr>
                <w:color w:val="000000"/>
                <w:sz w:val="28"/>
                <w:szCs w:val="28"/>
              </w:rPr>
              <w:t>Белорецкий</w:t>
            </w:r>
            <w:proofErr w:type="spellEnd"/>
            <w:r w:rsidRPr="00CE27D6">
              <w:rPr>
                <w:color w:val="000000"/>
                <w:sz w:val="28"/>
                <w:szCs w:val="28"/>
              </w:rPr>
              <w:t xml:space="preserve"> район Республики Башкортостан, Генеральный план сельского поселения </w:t>
            </w:r>
            <w:proofErr w:type="spellStart"/>
            <w:r w:rsidRPr="00CE27D6">
              <w:rPr>
                <w:color w:val="000000"/>
                <w:sz w:val="28"/>
                <w:szCs w:val="28"/>
              </w:rPr>
              <w:t>Ассинский</w:t>
            </w:r>
            <w:proofErr w:type="spellEnd"/>
            <w:r w:rsidRPr="00CE27D6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E27D6">
              <w:rPr>
                <w:color w:val="000000"/>
                <w:sz w:val="28"/>
                <w:szCs w:val="28"/>
              </w:rPr>
              <w:t>Белорецкий</w:t>
            </w:r>
            <w:proofErr w:type="spellEnd"/>
            <w:r w:rsidRPr="00CE27D6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433E5A" w:rsidRPr="00CE27D6" w:rsidTr="006A3A4D">
        <w:trPr>
          <w:trHeight w:val="10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Наименование заказчика и разработчика программы, их местонахождения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Разработчик: Администрация СП </w:t>
            </w:r>
            <w:proofErr w:type="spellStart"/>
            <w:r w:rsidRPr="00CE27D6">
              <w:rPr>
                <w:sz w:val="28"/>
                <w:szCs w:val="28"/>
              </w:rPr>
              <w:t>Ассинский</w:t>
            </w:r>
            <w:proofErr w:type="spellEnd"/>
            <w:r w:rsidRPr="00CE27D6">
              <w:rPr>
                <w:sz w:val="28"/>
                <w:szCs w:val="28"/>
              </w:rPr>
              <w:t xml:space="preserve"> сельсовет МР </w:t>
            </w:r>
            <w:proofErr w:type="spellStart"/>
            <w:r w:rsidRPr="00CE27D6">
              <w:rPr>
                <w:sz w:val="28"/>
                <w:szCs w:val="28"/>
              </w:rPr>
              <w:t>Белорецкий</w:t>
            </w:r>
            <w:proofErr w:type="spellEnd"/>
            <w:r w:rsidRPr="00CE27D6">
              <w:rPr>
                <w:sz w:val="28"/>
                <w:szCs w:val="28"/>
              </w:rPr>
              <w:t xml:space="preserve"> район РБ,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РБ, </w:t>
            </w:r>
            <w:proofErr w:type="spellStart"/>
            <w:r w:rsidRPr="00CE27D6">
              <w:rPr>
                <w:sz w:val="28"/>
                <w:szCs w:val="28"/>
              </w:rPr>
              <w:t>Белорецкий</w:t>
            </w:r>
            <w:proofErr w:type="spellEnd"/>
            <w:r w:rsidRPr="00CE27D6">
              <w:rPr>
                <w:sz w:val="28"/>
                <w:szCs w:val="28"/>
              </w:rPr>
              <w:t xml:space="preserve"> район, с. Ассы, ул. </w:t>
            </w:r>
            <w:proofErr w:type="spellStart"/>
            <w:r w:rsidRPr="00CE27D6">
              <w:rPr>
                <w:sz w:val="28"/>
                <w:szCs w:val="28"/>
              </w:rPr>
              <w:t>Мубарякова</w:t>
            </w:r>
            <w:proofErr w:type="spellEnd"/>
            <w:r w:rsidRPr="00CE27D6">
              <w:rPr>
                <w:sz w:val="28"/>
                <w:szCs w:val="28"/>
              </w:rPr>
              <w:t xml:space="preserve">, 25/1 </w:t>
            </w:r>
          </w:p>
        </w:tc>
      </w:tr>
      <w:tr w:rsidR="00433E5A" w:rsidRPr="00CE27D6" w:rsidTr="006A3A4D">
        <w:trPr>
          <w:trHeight w:val="3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lastRenderedPageBreak/>
              <w:t>Цели и задачи программы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Цели программы: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sym w:font="Symbol" w:char="F02D"/>
            </w:r>
            <w:r w:rsidRPr="00CE27D6">
              <w:rPr>
                <w:sz w:val="28"/>
                <w:szCs w:val="28"/>
              </w:rPr>
              <w:t xml:space="preserve"> безопасность, качество и эффективность транспортного обслуживания населения, а также субъектов экономической деятельности, на территории сельского поселения;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sym w:font="Symbol" w:char="F02D"/>
            </w:r>
            <w:r w:rsidRPr="00CE27D6">
              <w:rPr>
                <w:sz w:val="28"/>
                <w:szCs w:val="28"/>
              </w:rPr>
              <w:t xml:space="preserve"> доступность объектов транспортной инфраструктуры для населения и субъектов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экономической деятельности в соответствии </w:t>
            </w:r>
            <w:proofErr w:type="gramStart"/>
            <w:r w:rsidRPr="00CE27D6">
              <w:rPr>
                <w:sz w:val="28"/>
                <w:szCs w:val="28"/>
              </w:rPr>
              <w:t>с</w:t>
            </w:r>
            <w:proofErr w:type="gramEnd"/>
            <w:r w:rsidRPr="00CE27D6">
              <w:rPr>
                <w:sz w:val="28"/>
                <w:szCs w:val="28"/>
              </w:rPr>
              <w:t xml:space="preserve">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нормативами градостроительного проектирования;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sym w:font="Symbol" w:char="F02D"/>
            </w:r>
            <w:r w:rsidRPr="00CE27D6">
              <w:rPr>
                <w:sz w:val="28"/>
                <w:szCs w:val="28"/>
              </w:rPr>
              <w:t xml:space="preserve"> развитие транспортной инфраструктуры в соответствии с потребностями населения в передвижении;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sym w:font="Symbol" w:char="F02D"/>
            </w:r>
            <w:r w:rsidRPr="00CE27D6">
              <w:rPr>
                <w:sz w:val="28"/>
                <w:szCs w:val="28"/>
              </w:rPr>
              <w:t xml:space="preserve"> обеспечение условий для управления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транспортным спросом;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sym w:font="Symbol" w:char="F02D"/>
            </w:r>
            <w:r w:rsidRPr="00CE27D6">
              <w:rPr>
                <w:sz w:val="28"/>
                <w:szCs w:val="28"/>
              </w:rPr>
              <w:t xml:space="preserve">обеспечение условия для пешеходного и велосипедного передвижения населения;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sym w:font="Symbol" w:char="F02D"/>
            </w:r>
            <w:r w:rsidRPr="00CE27D6">
              <w:rPr>
                <w:sz w:val="28"/>
                <w:szCs w:val="28"/>
              </w:rPr>
              <w:t>обеспечение эффективности функционирования действующей транспортной инфраструктуры.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Основной задачей Программы является: 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Обеспечение сбалансированного перспективного развития транспортной инфраструктуры сельского поселения </w:t>
            </w:r>
            <w:proofErr w:type="spellStart"/>
            <w:r w:rsidRPr="00CE27D6">
              <w:rPr>
                <w:sz w:val="28"/>
                <w:szCs w:val="28"/>
              </w:rPr>
              <w:t>Ассинский</w:t>
            </w:r>
            <w:proofErr w:type="spellEnd"/>
            <w:r w:rsidRPr="00CE27D6">
              <w:rPr>
                <w:sz w:val="28"/>
                <w:szCs w:val="28"/>
              </w:rPr>
              <w:t xml:space="preserve"> сельсовет МР </w:t>
            </w:r>
            <w:proofErr w:type="spellStart"/>
            <w:r w:rsidRPr="00CE27D6">
              <w:rPr>
                <w:sz w:val="28"/>
                <w:szCs w:val="28"/>
              </w:rPr>
              <w:t>Белорецкий</w:t>
            </w:r>
            <w:proofErr w:type="spellEnd"/>
            <w:r w:rsidRPr="00CE27D6">
              <w:rPr>
                <w:sz w:val="28"/>
                <w:szCs w:val="28"/>
              </w:rPr>
              <w:t xml:space="preserve"> район Республики Башкортостан в соответствии с потребностями в строительстве, реконструкции объектов транспортной инфраструктуры местного значения.</w:t>
            </w:r>
          </w:p>
        </w:tc>
      </w:tr>
      <w:tr w:rsidR="00433E5A" w:rsidRPr="00CE27D6" w:rsidTr="006A3A4D">
        <w:trPr>
          <w:trHeight w:val="1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 xml:space="preserve">Целевые показатели (индикаторы) </w:t>
            </w:r>
            <w:r w:rsidRPr="00CE27D6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Протяженность пешеходных дорожек;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Количество дорожно-транспортных происшествий из-за сопутствующих дорожных условий на сети дорог  федерального регионального и межмуниципального значения;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 xml:space="preserve">Обеспеченность транспортного обслуживания </w:t>
            </w:r>
            <w:r w:rsidRPr="00CE27D6">
              <w:rPr>
                <w:sz w:val="28"/>
                <w:szCs w:val="28"/>
              </w:rPr>
              <w:lastRenderedPageBreak/>
              <w:t>населения.</w:t>
            </w:r>
          </w:p>
        </w:tc>
      </w:tr>
      <w:tr w:rsidR="00433E5A" w:rsidRPr="00CE27D6" w:rsidTr="006A3A4D">
        <w:trPr>
          <w:trHeight w:val="28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CE27D6">
              <w:rPr>
                <w:sz w:val="28"/>
                <w:szCs w:val="28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1. Мероприятия по развитию транспортной инфраструктуры по видам транспорта: сметные работы, строительный контроль;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2. Мероприятия по развитию инфраструктуры для легкового автомобильного транспорта: зимнее содержание дорог сельского поселения;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  <w:highlight w:val="red"/>
              </w:rPr>
            </w:pPr>
            <w:r w:rsidRPr="00CE27D6">
              <w:rPr>
                <w:sz w:val="28"/>
                <w:szCs w:val="28"/>
              </w:rPr>
              <w:t xml:space="preserve">3. Мероприятия по развитию сети дорог поселений: Ямочный ремонт асфальтобетонного покрытия ул. </w:t>
            </w:r>
            <w:proofErr w:type="spellStart"/>
            <w:r w:rsidRPr="00CE27D6">
              <w:rPr>
                <w:sz w:val="28"/>
                <w:szCs w:val="28"/>
              </w:rPr>
              <w:t>Мубарякова</w:t>
            </w:r>
            <w:proofErr w:type="spellEnd"/>
            <w:r w:rsidRPr="00CE27D6">
              <w:rPr>
                <w:sz w:val="28"/>
                <w:szCs w:val="28"/>
              </w:rPr>
              <w:t xml:space="preserve"> с. Ассы; </w:t>
            </w:r>
          </w:p>
          <w:p w:rsidR="00433E5A" w:rsidRPr="0052247F" w:rsidRDefault="00433E5A" w:rsidP="006A3A4D">
            <w:pPr>
              <w:jc w:val="both"/>
              <w:rPr>
                <w:sz w:val="28"/>
                <w:szCs w:val="28"/>
              </w:rPr>
            </w:pPr>
            <w:r w:rsidRPr="0052247F">
              <w:rPr>
                <w:sz w:val="28"/>
                <w:szCs w:val="28"/>
              </w:rPr>
              <w:t xml:space="preserve">Отсыпка скальным грунтом и щебнем: улиц с. </w:t>
            </w:r>
            <w:proofErr w:type="spellStart"/>
            <w:r w:rsidRPr="0052247F">
              <w:rPr>
                <w:sz w:val="28"/>
                <w:szCs w:val="28"/>
              </w:rPr>
              <w:t>Бриш</w:t>
            </w:r>
            <w:proofErr w:type="spellEnd"/>
            <w:r w:rsidRPr="0052247F">
              <w:rPr>
                <w:sz w:val="28"/>
                <w:szCs w:val="28"/>
              </w:rPr>
              <w:t xml:space="preserve">, с. </w:t>
            </w:r>
            <w:proofErr w:type="spellStart"/>
            <w:r w:rsidRPr="0052247F">
              <w:rPr>
                <w:sz w:val="28"/>
                <w:szCs w:val="28"/>
              </w:rPr>
              <w:t>Бриштамак</w:t>
            </w:r>
            <w:proofErr w:type="spellEnd"/>
            <w:r w:rsidRPr="0052247F">
              <w:rPr>
                <w:sz w:val="28"/>
                <w:szCs w:val="28"/>
              </w:rPr>
              <w:t xml:space="preserve">, с. </w:t>
            </w:r>
            <w:proofErr w:type="spellStart"/>
            <w:r w:rsidRPr="0052247F">
              <w:rPr>
                <w:sz w:val="28"/>
                <w:szCs w:val="28"/>
              </w:rPr>
              <w:t>Искушта</w:t>
            </w:r>
            <w:proofErr w:type="spellEnd"/>
            <w:r w:rsidRPr="0052247F">
              <w:rPr>
                <w:sz w:val="28"/>
                <w:szCs w:val="28"/>
              </w:rPr>
              <w:t xml:space="preserve">, </w:t>
            </w:r>
            <w:proofErr w:type="spellStart"/>
            <w:r w:rsidRPr="0052247F">
              <w:rPr>
                <w:sz w:val="28"/>
                <w:szCs w:val="28"/>
              </w:rPr>
              <w:t>с</w:t>
            </w:r>
            <w:proofErr w:type="gramStart"/>
            <w:r w:rsidRPr="0052247F">
              <w:rPr>
                <w:sz w:val="28"/>
                <w:szCs w:val="28"/>
              </w:rPr>
              <w:t>.М</w:t>
            </w:r>
            <w:proofErr w:type="gramEnd"/>
            <w:r w:rsidRPr="0052247F">
              <w:rPr>
                <w:sz w:val="28"/>
                <w:szCs w:val="28"/>
              </w:rPr>
              <w:t>улдакаево</w:t>
            </w:r>
            <w:proofErr w:type="spellEnd"/>
            <w:r w:rsidRPr="0052247F">
              <w:rPr>
                <w:sz w:val="28"/>
                <w:szCs w:val="28"/>
              </w:rPr>
              <w:t>, с. Ассы;</w:t>
            </w:r>
          </w:p>
          <w:p w:rsidR="00433E5A" w:rsidRPr="00CE27D6" w:rsidRDefault="00433E5A" w:rsidP="006A3A4D">
            <w:pPr>
              <w:jc w:val="both"/>
              <w:rPr>
                <w:sz w:val="28"/>
                <w:szCs w:val="28"/>
                <w:highlight w:val="red"/>
              </w:rPr>
            </w:pPr>
            <w:r w:rsidRPr="00CE27D6">
              <w:rPr>
                <w:sz w:val="28"/>
                <w:szCs w:val="28"/>
              </w:rPr>
              <w:t>4. Мероприятия по повышению безопасности дорожного движения: установка знаков, нанесение дорожной разметки</w:t>
            </w:r>
            <w:r>
              <w:rPr>
                <w:sz w:val="28"/>
                <w:szCs w:val="28"/>
              </w:rPr>
              <w:t>, установка видеонаблюдения</w:t>
            </w:r>
          </w:p>
        </w:tc>
      </w:tr>
      <w:tr w:rsidR="00433E5A" w:rsidRPr="00CE27D6" w:rsidTr="006A3A4D">
        <w:trPr>
          <w:trHeight w:val="28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С 2021 по 2031 годы.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Этапы: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- этап реализации соответствует одному году.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 xml:space="preserve">Бюджетные ассигнования, предусмотренные в плановом периоде 2021-2031 годов, уточняется при формировании проекта местного бюджета. </w:t>
            </w:r>
          </w:p>
          <w:p w:rsidR="00433E5A" w:rsidRPr="00CE27D6" w:rsidRDefault="00433E5A" w:rsidP="006A3A4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Объемы и источники финансирования ежегодно уточняются. Все суммы показаны в ценах соответствующего периода</w:t>
            </w:r>
          </w:p>
        </w:tc>
      </w:tr>
      <w:tr w:rsidR="00433E5A" w:rsidRPr="00CE27D6" w:rsidTr="006A3A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2021г. – 500 тыс. руб.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2022г. – 500 тыс. руб.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2023г. – 500 тыс. руб.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2024г. – 500 тыс. руб.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2025г. – 500 тыс. руб.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2026г. – 2031 г. – 2 500 тыс. руб.</w:t>
            </w:r>
          </w:p>
          <w:p w:rsidR="00433E5A" w:rsidRPr="00CE27D6" w:rsidRDefault="00433E5A" w:rsidP="006A3A4D">
            <w:pPr>
              <w:jc w:val="both"/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Средства и источники бюджета на 2020-2030 годы уточняется при формировании бюджета на очередной финансовый год</w:t>
            </w:r>
          </w:p>
        </w:tc>
      </w:tr>
      <w:tr w:rsidR="00433E5A" w:rsidRPr="00CE27D6" w:rsidTr="006A3A4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rPr>
                <w:color w:val="000000"/>
                <w:sz w:val="28"/>
                <w:szCs w:val="28"/>
              </w:rPr>
            </w:pPr>
            <w:r w:rsidRPr="00CE27D6">
              <w:rPr>
                <w:sz w:val="28"/>
                <w:szCs w:val="28"/>
              </w:rPr>
              <w:t>Ожидаемые результаты реализации программы.</w:t>
            </w:r>
          </w:p>
          <w:p w:rsidR="00433E5A" w:rsidRPr="00CE27D6" w:rsidRDefault="00433E5A" w:rsidP="006A3A4D">
            <w:pPr>
              <w:rPr>
                <w:color w:val="000000"/>
                <w:sz w:val="28"/>
                <w:szCs w:val="28"/>
              </w:rPr>
            </w:pPr>
            <w:r w:rsidRPr="00CE27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27D6">
              <w:rPr>
                <w:color w:val="000000"/>
                <w:sz w:val="28"/>
                <w:szCs w:val="28"/>
                <w:shd w:val="clear" w:color="auto" w:fill="FFFFFF"/>
              </w:rPr>
              <w:t xml:space="preserve">1. Повышение качества, эффективности и доступности транспортного обслуживания населения и субъектов экономической деятельности сельского поселения </w:t>
            </w:r>
            <w:proofErr w:type="spellStart"/>
            <w:r w:rsidRPr="00CE27D6">
              <w:rPr>
                <w:color w:val="000000"/>
                <w:sz w:val="28"/>
                <w:szCs w:val="28"/>
                <w:shd w:val="clear" w:color="auto" w:fill="FFFFFF"/>
              </w:rPr>
              <w:t>Ассинский</w:t>
            </w:r>
            <w:proofErr w:type="spellEnd"/>
            <w:r w:rsidRPr="00CE27D6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МР </w:t>
            </w:r>
            <w:proofErr w:type="spellStart"/>
            <w:r w:rsidRPr="00CE27D6">
              <w:rPr>
                <w:color w:val="000000"/>
                <w:sz w:val="28"/>
                <w:szCs w:val="28"/>
                <w:shd w:val="clear" w:color="auto" w:fill="FFFFFF"/>
              </w:rPr>
              <w:t>Белорецкий</w:t>
            </w:r>
            <w:proofErr w:type="spellEnd"/>
            <w:r w:rsidRPr="00CE27D6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 Республики Башкортостан;</w:t>
            </w:r>
          </w:p>
          <w:p w:rsidR="00433E5A" w:rsidRPr="00CE27D6" w:rsidRDefault="00433E5A" w:rsidP="006A3A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27D6">
              <w:rPr>
                <w:color w:val="000000"/>
                <w:sz w:val="28"/>
                <w:szCs w:val="28"/>
                <w:shd w:val="clear" w:color="auto" w:fill="FFFFFF"/>
              </w:rPr>
              <w:t>2. Обеспечение надежности и безопасности системы транспортной инфраструктуры.</w:t>
            </w:r>
          </w:p>
        </w:tc>
      </w:tr>
    </w:tbl>
    <w:p w:rsidR="00433E5A" w:rsidRDefault="00433E5A" w:rsidP="00433E5A">
      <w:pPr>
        <w:shd w:val="clear" w:color="auto" w:fill="FFFFFF"/>
        <w:contextualSpacing/>
        <w:jc w:val="center"/>
        <w:outlineLvl w:val="0"/>
        <w:rPr>
          <w:b/>
          <w:sz w:val="28"/>
          <w:szCs w:val="28"/>
        </w:rPr>
      </w:pPr>
    </w:p>
    <w:p w:rsidR="00433E5A" w:rsidRDefault="00433E5A" w:rsidP="00433E5A">
      <w:pPr>
        <w:shd w:val="clear" w:color="auto" w:fill="FFFFFF"/>
        <w:contextualSpacing/>
        <w:jc w:val="center"/>
        <w:outlineLvl w:val="0"/>
        <w:rPr>
          <w:b/>
          <w:sz w:val="28"/>
          <w:szCs w:val="28"/>
        </w:rPr>
      </w:pPr>
    </w:p>
    <w:p w:rsidR="00433E5A" w:rsidRDefault="00433E5A" w:rsidP="00433E5A">
      <w:pPr>
        <w:shd w:val="clear" w:color="auto" w:fill="FFFFFF"/>
        <w:contextualSpacing/>
        <w:jc w:val="center"/>
        <w:outlineLvl w:val="0"/>
        <w:rPr>
          <w:b/>
          <w:sz w:val="28"/>
          <w:szCs w:val="28"/>
        </w:rPr>
      </w:pPr>
    </w:p>
    <w:p w:rsidR="00433E5A" w:rsidRPr="00CE27D6" w:rsidRDefault="00433E5A" w:rsidP="00433E5A">
      <w:pPr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center"/>
        <w:outlineLvl w:val="0"/>
        <w:rPr>
          <w:b/>
          <w:sz w:val="28"/>
          <w:szCs w:val="28"/>
        </w:rPr>
      </w:pPr>
      <w:r w:rsidRPr="00CE27D6">
        <w:rPr>
          <w:b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</w:p>
    <w:p w:rsidR="00433E5A" w:rsidRPr="00CE27D6" w:rsidRDefault="00433E5A" w:rsidP="00433E5A">
      <w:pPr>
        <w:widowControl w:val="0"/>
        <w:jc w:val="both"/>
        <w:rPr>
          <w:color w:val="000000"/>
          <w:sz w:val="28"/>
          <w:szCs w:val="28"/>
        </w:rPr>
      </w:pPr>
    </w:p>
    <w:p w:rsidR="00433E5A" w:rsidRPr="00CE27D6" w:rsidRDefault="00433E5A" w:rsidP="00433E5A">
      <w:pPr>
        <w:ind w:firstLine="720"/>
        <w:jc w:val="both"/>
        <w:rPr>
          <w:sz w:val="28"/>
          <w:szCs w:val="28"/>
        </w:rPr>
      </w:pPr>
      <w:proofErr w:type="spellStart"/>
      <w:r w:rsidRPr="00CE27D6">
        <w:rPr>
          <w:sz w:val="28"/>
          <w:szCs w:val="28"/>
        </w:rPr>
        <w:t>Белорецкий</w:t>
      </w:r>
      <w:proofErr w:type="spellEnd"/>
      <w:r w:rsidRPr="00CE27D6">
        <w:rPr>
          <w:sz w:val="28"/>
          <w:szCs w:val="28"/>
        </w:rPr>
        <w:t xml:space="preserve"> район, образованный в 1930 году, расположен в красивейшей части юго-востока Республики Башкортостан, в верховьях реки Белой, он граничит с Челябинской областью и 6-ю районами республики. Район занимает площадь 11 307 кв. км, </w:t>
      </w:r>
      <w:r w:rsidRPr="00CE27D6">
        <w:rPr>
          <w:rFonts w:eastAsia="Calibri"/>
          <w:sz w:val="28"/>
          <w:szCs w:val="28"/>
        </w:rPr>
        <w:t>или 7,9% от общей площади Республики Башкортостан.</w:t>
      </w:r>
      <w:r w:rsidRPr="00CE27D6">
        <w:rPr>
          <w:sz w:val="28"/>
          <w:szCs w:val="28"/>
        </w:rPr>
        <w:t xml:space="preserve"> Его протяженность с севера на юг 130-140 км и с востока на запад 90 – 100 км. </w:t>
      </w:r>
    </w:p>
    <w:p w:rsidR="00433E5A" w:rsidRPr="00CE27D6" w:rsidRDefault="00433E5A" w:rsidP="00433E5A">
      <w:pPr>
        <w:ind w:firstLine="708"/>
        <w:jc w:val="both"/>
        <w:rPr>
          <w:sz w:val="28"/>
          <w:szCs w:val="28"/>
        </w:rPr>
      </w:pPr>
      <w:r w:rsidRPr="00CE27D6">
        <w:rPr>
          <w:sz w:val="28"/>
          <w:szCs w:val="28"/>
        </w:rPr>
        <w:t xml:space="preserve">Муниципальный район граничит с Челябинской областью и шестью районами Республики Башкортостан: </w:t>
      </w:r>
      <w:proofErr w:type="spellStart"/>
      <w:r w:rsidRPr="00CE27D6">
        <w:rPr>
          <w:sz w:val="28"/>
          <w:szCs w:val="28"/>
        </w:rPr>
        <w:t>Бурзянским</w:t>
      </w:r>
      <w:proofErr w:type="spellEnd"/>
      <w:r w:rsidRPr="00CE27D6">
        <w:rPr>
          <w:sz w:val="28"/>
          <w:szCs w:val="28"/>
        </w:rPr>
        <w:t xml:space="preserve">, </w:t>
      </w:r>
      <w:proofErr w:type="spellStart"/>
      <w:r w:rsidRPr="00CE27D6">
        <w:rPr>
          <w:sz w:val="28"/>
          <w:szCs w:val="28"/>
        </w:rPr>
        <w:t>Гафурийским</w:t>
      </w:r>
      <w:proofErr w:type="spellEnd"/>
      <w:r w:rsidRPr="00CE27D6">
        <w:rPr>
          <w:sz w:val="28"/>
          <w:szCs w:val="28"/>
        </w:rPr>
        <w:t xml:space="preserve">, </w:t>
      </w:r>
      <w:proofErr w:type="spellStart"/>
      <w:r w:rsidRPr="00CE27D6">
        <w:rPr>
          <w:sz w:val="28"/>
          <w:szCs w:val="28"/>
        </w:rPr>
        <w:t>Учалинским</w:t>
      </w:r>
      <w:proofErr w:type="spellEnd"/>
      <w:r w:rsidRPr="00CE27D6">
        <w:rPr>
          <w:sz w:val="28"/>
          <w:szCs w:val="28"/>
        </w:rPr>
        <w:t xml:space="preserve">, </w:t>
      </w:r>
      <w:proofErr w:type="spellStart"/>
      <w:r w:rsidRPr="00CE27D6">
        <w:rPr>
          <w:sz w:val="28"/>
          <w:szCs w:val="28"/>
        </w:rPr>
        <w:t>Абзелиловским</w:t>
      </w:r>
      <w:proofErr w:type="spellEnd"/>
      <w:r w:rsidRPr="00CE27D6">
        <w:rPr>
          <w:sz w:val="28"/>
          <w:szCs w:val="28"/>
        </w:rPr>
        <w:t xml:space="preserve">, Архангельским, </w:t>
      </w:r>
      <w:proofErr w:type="spellStart"/>
      <w:r w:rsidRPr="00CE27D6">
        <w:rPr>
          <w:sz w:val="28"/>
          <w:szCs w:val="28"/>
        </w:rPr>
        <w:t>Ишимбайским</w:t>
      </w:r>
      <w:proofErr w:type="spellEnd"/>
      <w:r w:rsidRPr="00CE27D6">
        <w:rPr>
          <w:sz w:val="28"/>
          <w:szCs w:val="28"/>
        </w:rPr>
        <w:t xml:space="preserve">. В составе муниципального района 19 сельских поселений, куда входит 99 сельских населенных пунктов, и одно городское поселение – </w:t>
      </w:r>
      <w:proofErr w:type="gramStart"/>
      <w:r w:rsidRPr="00CE27D6">
        <w:rPr>
          <w:sz w:val="28"/>
          <w:szCs w:val="28"/>
        </w:rPr>
        <w:t>г</w:t>
      </w:r>
      <w:proofErr w:type="gramEnd"/>
      <w:r w:rsidRPr="00CE27D6">
        <w:rPr>
          <w:sz w:val="28"/>
          <w:szCs w:val="28"/>
        </w:rPr>
        <w:t>. Белорецк.</w:t>
      </w:r>
    </w:p>
    <w:p w:rsidR="00433E5A" w:rsidRPr="00CE27D6" w:rsidRDefault="00433E5A" w:rsidP="00433E5A">
      <w:pPr>
        <w:widowControl w:val="0"/>
        <w:ind w:firstLine="709"/>
        <w:jc w:val="both"/>
        <w:rPr>
          <w:sz w:val="28"/>
          <w:szCs w:val="28"/>
        </w:rPr>
      </w:pPr>
      <w:r w:rsidRPr="00CE27D6">
        <w:rPr>
          <w:color w:val="000000"/>
          <w:sz w:val="28"/>
          <w:szCs w:val="28"/>
        </w:rPr>
        <w:t xml:space="preserve">Одним из сельских поселений </w:t>
      </w:r>
      <w:proofErr w:type="spellStart"/>
      <w:r w:rsidRPr="00CE27D6">
        <w:rPr>
          <w:color w:val="000000"/>
          <w:sz w:val="28"/>
          <w:szCs w:val="28"/>
        </w:rPr>
        <w:t>Белорецкого</w:t>
      </w:r>
      <w:proofErr w:type="spellEnd"/>
      <w:r w:rsidRPr="00CE27D6">
        <w:rPr>
          <w:color w:val="000000"/>
          <w:sz w:val="28"/>
          <w:szCs w:val="28"/>
        </w:rPr>
        <w:t xml:space="preserve"> района является сельское поселение</w:t>
      </w:r>
      <w:r w:rsidRPr="00CE27D6">
        <w:rPr>
          <w:sz w:val="28"/>
          <w:szCs w:val="28"/>
        </w:rPr>
        <w:t xml:space="preserve">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sz w:val="28"/>
          <w:szCs w:val="28"/>
        </w:rPr>
        <w:t xml:space="preserve"> сельсовет </w:t>
      </w:r>
      <w:r w:rsidRPr="00CE27D6">
        <w:rPr>
          <w:color w:val="000000"/>
          <w:sz w:val="28"/>
          <w:szCs w:val="28"/>
        </w:rPr>
        <w:t xml:space="preserve">муниципального район </w:t>
      </w:r>
      <w:proofErr w:type="spellStart"/>
      <w:r w:rsidRPr="00CE27D6">
        <w:rPr>
          <w:color w:val="000000"/>
          <w:sz w:val="28"/>
          <w:szCs w:val="28"/>
        </w:rPr>
        <w:t>Белорецкий</w:t>
      </w:r>
      <w:proofErr w:type="spellEnd"/>
      <w:r w:rsidRPr="00CE27D6">
        <w:rPr>
          <w:color w:val="000000"/>
          <w:sz w:val="28"/>
          <w:szCs w:val="28"/>
        </w:rPr>
        <w:t xml:space="preserve"> район, который расположен в </w:t>
      </w:r>
      <w:r w:rsidRPr="00CE27D6">
        <w:rPr>
          <w:sz w:val="28"/>
          <w:szCs w:val="28"/>
        </w:rPr>
        <w:t xml:space="preserve">северо-западной </w:t>
      </w:r>
      <w:r w:rsidRPr="00CE27D6">
        <w:rPr>
          <w:color w:val="000000"/>
          <w:sz w:val="28"/>
          <w:szCs w:val="28"/>
        </w:rPr>
        <w:t>части Республики Башкортостан. Сельское поселение</w:t>
      </w:r>
      <w:r w:rsidRPr="00CE27D6">
        <w:rPr>
          <w:sz w:val="28"/>
          <w:szCs w:val="28"/>
        </w:rPr>
        <w:t xml:space="preserve"> образовано в </w:t>
      </w:r>
      <w:r w:rsidRPr="000A43A0">
        <w:rPr>
          <w:sz w:val="28"/>
          <w:szCs w:val="28"/>
        </w:rPr>
        <w:t>2004</w:t>
      </w:r>
      <w:r w:rsidRPr="00CE27D6">
        <w:rPr>
          <w:sz w:val="28"/>
          <w:szCs w:val="28"/>
        </w:rPr>
        <w:t xml:space="preserve"> году. Административный центр </w:t>
      </w:r>
      <w:proofErr w:type="spellStart"/>
      <w:r w:rsidRPr="00CE27D6">
        <w:rPr>
          <w:sz w:val="28"/>
          <w:szCs w:val="28"/>
        </w:rPr>
        <w:t>Ассинского</w:t>
      </w:r>
      <w:proofErr w:type="spellEnd"/>
      <w:r w:rsidRPr="00CE27D6">
        <w:rPr>
          <w:sz w:val="28"/>
          <w:szCs w:val="28"/>
        </w:rPr>
        <w:t xml:space="preserve"> сельского поселения – с. Ассы, расположен в 115 км от административного центра </w:t>
      </w:r>
      <w:proofErr w:type="spellStart"/>
      <w:r w:rsidRPr="00CE27D6">
        <w:rPr>
          <w:sz w:val="28"/>
          <w:szCs w:val="28"/>
        </w:rPr>
        <w:t>Белорецкого</w:t>
      </w:r>
      <w:proofErr w:type="spellEnd"/>
      <w:r w:rsidRPr="00CE27D6">
        <w:rPr>
          <w:sz w:val="28"/>
          <w:szCs w:val="28"/>
        </w:rPr>
        <w:t xml:space="preserve"> района. </w:t>
      </w:r>
    </w:p>
    <w:p w:rsidR="00433E5A" w:rsidRDefault="00433E5A" w:rsidP="00433E5A">
      <w:pPr>
        <w:widowControl w:val="0"/>
        <w:ind w:firstLine="709"/>
        <w:jc w:val="both"/>
        <w:rPr>
          <w:sz w:val="28"/>
          <w:szCs w:val="28"/>
        </w:rPr>
      </w:pPr>
      <w:r w:rsidRPr="00CE27D6">
        <w:rPr>
          <w:sz w:val="28"/>
          <w:szCs w:val="28"/>
        </w:rPr>
        <w:t xml:space="preserve">В состав сельского поселения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sz w:val="28"/>
          <w:szCs w:val="28"/>
        </w:rPr>
        <w:t xml:space="preserve"> сельсовет входит 5 населенных пунктов.</w:t>
      </w:r>
    </w:p>
    <w:p w:rsidR="00433E5A" w:rsidRPr="00CE27D6" w:rsidRDefault="00433E5A" w:rsidP="00433E5A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33E5A" w:rsidRPr="00CE27D6" w:rsidRDefault="00433E5A" w:rsidP="00433E5A">
      <w:pPr>
        <w:widowControl w:val="0"/>
        <w:ind w:firstLine="709"/>
        <w:jc w:val="both"/>
        <w:rPr>
          <w:sz w:val="28"/>
          <w:szCs w:val="28"/>
        </w:rPr>
      </w:pPr>
      <w:r w:rsidRPr="00CE27D6">
        <w:rPr>
          <w:sz w:val="28"/>
          <w:szCs w:val="28"/>
        </w:rPr>
        <w:t xml:space="preserve">Таблица 1. – Изменение численности постоянного населения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(на 1января, человек)</w:t>
      </w:r>
    </w:p>
    <w:tbl>
      <w:tblPr>
        <w:tblStyle w:val="a9"/>
        <w:tblW w:w="0" w:type="auto"/>
        <w:tblLook w:val="04A0"/>
      </w:tblPr>
      <w:tblGrid>
        <w:gridCol w:w="5006"/>
        <w:gridCol w:w="1140"/>
        <w:gridCol w:w="1141"/>
        <w:gridCol w:w="1141"/>
        <w:gridCol w:w="1141"/>
      </w:tblGrid>
      <w:tr w:rsidR="00433E5A" w:rsidRPr="00CE27D6" w:rsidTr="006A3A4D">
        <w:trPr>
          <w:trHeight w:val="279"/>
        </w:trPr>
        <w:tc>
          <w:tcPr>
            <w:tcW w:w="5300" w:type="dxa"/>
          </w:tcPr>
          <w:p w:rsidR="00433E5A" w:rsidRPr="00CE27D6" w:rsidRDefault="00433E5A" w:rsidP="006A3A4D">
            <w:pPr>
              <w:widowControl w:val="0"/>
              <w:jc w:val="both"/>
            </w:pP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2017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2018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2019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2020</w:t>
            </w:r>
          </w:p>
        </w:tc>
      </w:tr>
      <w:tr w:rsidR="00433E5A" w:rsidRPr="00CE27D6" w:rsidTr="006A3A4D">
        <w:trPr>
          <w:trHeight w:val="279"/>
        </w:trPr>
        <w:tc>
          <w:tcPr>
            <w:tcW w:w="5300" w:type="dxa"/>
          </w:tcPr>
          <w:p w:rsidR="00433E5A" w:rsidRPr="00CE27D6" w:rsidRDefault="00433E5A" w:rsidP="006A3A4D">
            <w:pPr>
              <w:widowControl w:val="0"/>
              <w:jc w:val="both"/>
            </w:pPr>
            <w:r w:rsidRPr="00CE27D6">
              <w:t xml:space="preserve">Численность населения поселения, человек 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1687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1721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1730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1749</w:t>
            </w:r>
          </w:p>
        </w:tc>
      </w:tr>
      <w:tr w:rsidR="00433E5A" w:rsidRPr="00CE27D6" w:rsidTr="006A3A4D">
        <w:trPr>
          <w:trHeight w:val="279"/>
        </w:trPr>
        <w:tc>
          <w:tcPr>
            <w:tcW w:w="5300" w:type="dxa"/>
          </w:tcPr>
          <w:p w:rsidR="00433E5A" w:rsidRPr="00CE27D6" w:rsidRDefault="00433E5A" w:rsidP="006A3A4D">
            <w:pPr>
              <w:widowControl w:val="0"/>
              <w:jc w:val="both"/>
            </w:pPr>
            <w:r w:rsidRPr="00CE27D6">
              <w:t>Естественный прирост</w:t>
            </w:r>
            <w:proofErr w:type="gramStart"/>
            <w:r w:rsidRPr="00CE27D6">
              <w:t xml:space="preserve"> (+)/ </w:t>
            </w:r>
            <w:proofErr w:type="gramEnd"/>
            <w:r w:rsidRPr="00CE27D6">
              <w:t>убыль (-), человек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8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20</w:t>
            </w:r>
          </w:p>
        </w:tc>
      </w:tr>
      <w:tr w:rsidR="00433E5A" w:rsidRPr="00CE27D6" w:rsidTr="006A3A4D">
        <w:trPr>
          <w:trHeight w:val="279"/>
        </w:trPr>
        <w:tc>
          <w:tcPr>
            <w:tcW w:w="5300" w:type="dxa"/>
          </w:tcPr>
          <w:p w:rsidR="00433E5A" w:rsidRPr="00CE27D6" w:rsidRDefault="00433E5A" w:rsidP="006A3A4D">
            <w:pPr>
              <w:widowControl w:val="0"/>
              <w:jc w:val="both"/>
            </w:pPr>
            <w:r w:rsidRPr="00CE27D6">
              <w:t>Миграционный прирост</w:t>
            </w:r>
            <w:proofErr w:type="gramStart"/>
            <w:r w:rsidRPr="00CE27D6">
              <w:t xml:space="preserve"> (+)/ </w:t>
            </w:r>
            <w:proofErr w:type="gramEnd"/>
            <w:r w:rsidRPr="00CE27D6">
              <w:t>убыль (-), человек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-34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60</w:t>
            </w:r>
          </w:p>
        </w:tc>
      </w:tr>
      <w:tr w:rsidR="00433E5A" w:rsidRPr="00CE27D6" w:rsidTr="006A3A4D">
        <w:trPr>
          <w:trHeight w:val="294"/>
        </w:trPr>
        <w:tc>
          <w:tcPr>
            <w:tcW w:w="5300" w:type="dxa"/>
          </w:tcPr>
          <w:p w:rsidR="00433E5A" w:rsidRPr="00CE27D6" w:rsidRDefault="00433E5A" w:rsidP="006A3A4D">
            <w:pPr>
              <w:widowControl w:val="0"/>
              <w:jc w:val="both"/>
            </w:pPr>
            <w:r w:rsidRPr="00CE27D6">
              <w:t>Общий прирост</w:t>
            </w:r>
            <w:proofErr w:type="gramStart"/>
            <w:r w:rsidRPr="00CE27D6">
              <w:t xml:space="preserve"> (+)/ </w:t>
            </w:r>
            <w:proofErr w:type="gramEnd"/>
            <w:r w:rsidRPr="00CE27D6">
              <w:t>убыль (-), человек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-1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-22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-26</w:t>
            </w:r>
          </w:p>
        </w:tc>
        <w:tc>
          <w:tcPr>
            <w:tcW w:w="1185" w:type="dxa"/>
          </w:tcPr>
          <w:p w:rsidR="00433E5A" w:rsidRPr="00CE27D6" w:rsidRDefault="00433E5A" w:rsidP="006A3A4D">
            <w:pPr>
              <w:widowControl w:val="0"/>
              <w:jc w:val="center"/>
            </w:pPr>
            <w:r>
              <w:t>-40</w:t>
            </w:r>
          </w:p>
        </w:tc>
      </w:tr>
    </w:tbl>
    <w:p w:rsidR="00433E5A" w:rsidRPr="00CE27D6" w:rsidRDefault="00433E5A" w:rsidP="00433E5A">
      <w:pPr>
        <w:widowControl w:val="0"/>
        <w:jc w:val="both"/>
        <w:rPr>
          <w:sz w:val="28"/>
          <w:szCs w:val="28"/>
        </w:rPr>
      </w:pPr>
    </w:p>
    <w:p w:rsidR="00433E5A" w:rsidRPr="00CE27D6" w:rsidRDefault="00433E5A" w:rsidP="00433E5A">
      <w:pPr>
        <w:widowControl w:val="0"/>
        <w:ind w:firstLine="709"/>
        <w:jc w:val="both"/>
        <w:rPr>
          <w:sz w:val="28"/>
          <w:szCs w:val="28"/>
        </w:rPr>
      </w:pPr>
      <w:r w:rsidRPr="00CE27D6">
        <w:rPr>
          <w:sz w:val="28"/>
          <w:szCs w:val="28"/>
        </w:rPr>
        <w:t xml:space="preserve">Таблица 2. </w:t>
      </w:r>
      <w:r>
        <w:rPr>
          <w:sz w:val="28"/>
          <w:szCs w:val="28"/>
        </w:rPr>
        <w:t>–</w:t>
      </w:r>
      <w:r w:rsidRPr="00CE27D6">
        <w:rPr>
          <w:sz w:val="28"/>
          <w:szCs w:val="28"/>
        </w:rPr>
        <w:t xml:space="preserve"> Основные предприятия, учреждения, расположенные на территории сельского поселения</w:t>
      </w:r>
    </w:p>
    <w:tbl>
      <w:tblPr>
        <w:tblStyle w:val="a9"/>
        <w:tblW w:w="0" w:type="auto"/>
        <w:tblInd w:w="-34" w:type="dxa"/>
        <w:tblLook w:val="04A0"/>
      </w:tblPr>
      <w:tblGrid>
        <w:gridCol w:w="689"/>
        <w:gridCol w:w="3819"/>
        <w:gridCol w:w="5095"/>
      </w:tblGrid>
      <w:tr w:rsidR="00433E5A" w:rsidRPr="00CE27D6" w:rsidTr="006A3A4D">
        <w:trPr>
          <w:trHeight w:val="230"/>
        </w:trPr>
        <w:tc>
          <w:tcPr>
            <w:tcW w:w="709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№</w:t>
            </w:r>
          </w:p>
        </w:tc>
        <w:tc>
          <w:tcPr>
            <w:tcW w:w="3988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Наименование учреждения</w:t>
            </w:r>
          </w:p>
        </w:tc>
        <w:tc>
          <w:tcPr>
            <w:tcW w:w="5368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Количество сотрудников</w:t>
            </w:r>
          </w:p>
        </w:tc>
      </w:tr>
      <w:tr w:rsidR="00433E5A" w:rsidRPr="00CE27D6" w:rsidTr="006A3A4D">
        <w:tc>
          <w:tcPr>
            <w:tcW w:w="709" w:type="dxa"/>
            <w:vAlign w:val="center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1.</w:t>
            </w:r>
          </w:p>
        </w:tc>
        <w:tc>
          <w:tcPr>
            <w:tcW w:w="3988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ООО Санаторий «Ассы»</w:t>
            </w:r>
          </w:p>
        </w:tc>
        <w:tc>
          <w:tcPr>
            <w:tcW w:w="5368" w:type="dxa"/>
            <w:vAlign w:val="center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278</w:t>
            </w:r>
          </w:p>
        </w:tc>
      </w:tr>
      <w:tr w:rsidR="00433E5A" w:rsidRPr="00CE27D6" w:rsidTr="006A3A4D">
        <w:tc>
          <w:tcPr>
            <w:tcW w:w="709" w:type="dxa"/>
            <w:vAlign w:val="center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2.</w:t>
            </w:r>
          </w:p>
        </w:tc>
        <w:tc>
          <w:tcPr>
            <w:tcW w:w="3988" w:type="dxa"/>
          </w:tcPr>
          <w:p w:rsidR="00433E5A" w:rsidRPr="00CE27D6" w:rsidRDefault="00433E5A" w:rsidP="006A3A4D">
            <w:pPr>
              <w:widowControl w:val="0"/>
              <w:jc w:val="center"/>
            </w:pPr>
            <w:r w:rsidRPr="00EC564E">
              <w:rPr>
                <w:szCs w:val="24"/>
              </w:rPr>
              <w:t xml:space="preserve">ГБУЗ РБ БЦРКБ </w:t>
            </w:r>
            <w:proofErr w:type="spellStart"/>
            <w:r w:rsidRPr="00EC564E">
              <w:rPr>
                <w:szCs w:val="24"/>
              </w:rPr>
              <w:t>Ассинская</w:t>
            </w:r>
            <w:proofErr w:type="spellEnd"/>
            <w:r w:rsidRPr="00EC564E">
              <w:rPr>
                <w:szCs w:val="24"/>
              </w:rPr>
              <w:t xml:space="preserve"> амбулатория</w:t>
            </w:r>
          </w:p>
        </w:tc>
        <w:tc>
          <w:tcPr>
            <w:tcW w:w="5368" w:type="dxa"/>
            <w:vAlign w:val="center"/>
          </w:tcPr>
          <w:p w:rsidR="00433E5A" w:rsidRPr="00CE27D6" w:rsidRDefault="00433E5A" w:rsidP="006A3A4D">
            <w:pPr>
              <w:widowControl w:val="0"/>
              <w:jc w:val="center"/>
            </w:pPr>
            <w:r w:rsidRPr="00CE27D6">
              <w:t>8</w:t>
            </w:r>
          </w:p>
        </w:tc>
      </w:tr>
    </w:tbl>
    <w:p w:rsidR="00433E5A" w:rsidRPr="00CE27D6" w:rsidRDefault="00433E5A" w:rsidP="00433E5A">
      <w:pPr>
        <w:ind w:firstLine="708"/>
        <w:rPr>
          <w:bCs/>
          <w:sz w:val="28"/>
          <w:szCs w:val="28"/>
        </w:rPr>
      </w:pPr>
    </w:p>
    <w:p w:rsidR="00433E5A" w:rsidRPr="00CE27D6" w:rsidRDefault="00433E5A" w:rsidP="00433E5A">
      <w:pPr>
        <w:spacing w:line="360" w:lineRule="auto"/>
        <w:ind w:firstLine="709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Таблица 3. - Объекты социальной сферы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097"/>
        <w:gridCol w:w="3544"/>
        <w:gridCol w:w="2126"/>
      </w:tblGrid>
      <w:tr w:rsidR="00433E5A" w:rsidRPr="00CE27D6" w:rsidTr="006A3A4D">
        <w:trPr>
          <w:trHeight w:val="5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CE27D6">
              <w:rPr>
                <w:rFonts w:eastAsia="Calibri"/>
              </w:rPr>
              <w:t>п</w:t>
            </w:r>
            <w:proofErr w:type="spellEnd"/>
            <w:proofErr w:type="gramEnd"/>
            <w:r w:rsidRPr="00CE27D6">
              <w:rPr>
                <w:rFonts w:eastAsia="Calibri"/>
              </w:rPr>
              <w:t>/</w:t>
            </w:r>
            <w:proofErr w:type="spellStart"/>
            <w:r w:rsidRPr="00CE27D6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Наименование предприятия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Вид деятельности предприятия</w:t>
            </w:r>
          </w:p>
        </w:tc>
      </w:tr>
      <w:tr w:rsidR="00433E5A" w:rsidRPr="00CE27D6" w:rsidTr="006A3A4D">
        <w:trPr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СДК с</w:t>
            </w:r>
            <w:proofErr w:type="gramStart"/>
            <w:r w:rsidRPr="00CE27D6">
              <w:rPr>
                <w:rFonts w:eastAsia="Calibri"/>
              </w:rPr>
              <w:t>.А</w:t>
            </w:r>
            <w:proofErr w:type="gramEnd"/>
            <w:r w:rsidRPr="00CE27D6">
              <w:rPr>
                <w:rFonts w:eastAsia="Calibri"/>
              </w:rPr>
              <w:t>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с. Ассы ул. </w:t>
            </w:r>
            <w:proofErr w:type="spellStart"/>
            <w:r w:rsidRPr="00CE27D6">
              <w:rPr>
                <w:rFonts w:eastAsia="Calibri"/>
              </w:rPr>
              <w:t>Мубарякова</w:t>
            </w:r>
            <w:proofErr w:type="spellEnd"/>
            <w:r w:rsidRPr="00CE27D6">
              <w:rPr>
                <w:rFonts w:eastAsia="Calibri"/>
              </w:rPr>
              <w:t>, 25/1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Сельский клуб </w:t>
            </w:r>
            <w:proofErr w:type="spellStart"/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.Б</w:t>
            </w:r>
            <w:proofErr w:type="gramEnd"/>
            <w:r w:rsidRPr="00CE27D6">
              <w:rPr>
                <w:rFonts w:eastAsia="Calibri"/>
              </w:rPr>
              <w:t>риш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с. </w:t>
            </w:r>
            <w:proofErr w:type="spellStart"/>
            <w:r w:rsidRPr="00CE27D6">
              <w:rPr>
                <w:rFonts w:eastAsia="Calibri"/>
              </w:rPr>
              <w:t>Бриш</w:t>
            </w:r>
            <w:proofErr w:type="spellEnd"/>
            <w:r w:rsidRPr="00CE27D6">
              <w:rPr>
                <w:rFonts w:eastAsia="Calibri"/>
              </w:rPr>
              <w:t>, ул</w:t>
            </w:r>
            <w:proofErr w:type="gramStart"/>
            <w:r w:rsidRPr="00CE27D6">
              <w:rPr>
                <w:rFonts w:eastAsia="Calibri"/>
              </w:rPr>
              <w:t>.М</w:t>
            </w:r>
            <w:proofErr w:type="gramEnd"/>
            <w:r w:rsidRPr="00CE27D6">
              <w:rPr>
                <w:rFonts w:eastAsia="Calibri"/>
              </w:rPr>
              <w:t>олодежная, 28/1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Сельский клуб </w:t>
            </w:r>
            <w:proofErr w:type="spellStart"/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.М</w:t>
            </w:r>
            <w:proofErr w:type="gramEnd"/>
            <w:r w:rsidRPr="00CE27D6">
              <w:rPr>
                <w:rFonts w:eastAsia="Calibri"/>
              </w:rPr>
              <w:t>улдакаево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с. </w:t>
            </w:r>
            <w:proofErr w:type="spellStart"/>
            <w:r w:rsidRPr="00CE27D6">
              <w:rPr>
                <w:rFonts w:eastAsia="Calibri"/>
              </w:rPr>
              <w:t>Мулдакаево</w:t>
            </w:r>
            <w:proofErr w:type="spellEnd"/>
            <w:r w:rsidRPr="00CE27D6">
              <w:rPr>
                <w:rFonts w:eastAsia="Calibri"/>
              </w:rPr>
              <w:t>, ул. Центральная,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Библиотека с. 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0A43A0" w:rsidRDefault="00433E5A" w:rsidP="006A3A4D">
            <w:pPr>
              <w:jc w:val="center"/>
              <w:rPr>
                <w:rFonts w:eastAsia="Calibri"/>
              </w:rPr>
            </w:pPr>
            <w:r w:rsidRPr="000A43A0">
              <w:rPr>
                <w:rFonts w:eastAsia="Calibri"/>
              </w:rPr>
              <w:t xml:space="preserve">с. Ассы, ул. </w:t>
            </w:r>
            <w:proofErr w:type="spellStart"/>
            <w:r w:rsidRPr="000A43A0">
              <w:rPr>
                <w:rFonts w:eastAsia="Calibri"/>
              </w:rPr>
              <w:t>Мубарякова</w:t>
            </w:r>
            <w:proofErr w:type="spellEnd"/>
            <w:r w:rsidRPr="000A43A0">
              <w:rPr>
                <w:rFonts w:eastAsia="Calibri"/>
              </w:rPr>
              <w:t>, 18/3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Библиотека </w:t>
            </w:r>
            <w:proofErr w:type="spellStart"/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.И</w:t>
            </w:r>
            <w:proofErr w:type="gramEnd"/>
            <w:r w:rsidRPr="00CE27D6">
              <w:rPr>
                <w:rFonts w:eastAsia="Calibri"/>
              </w:rPr>
              <w:t>скушта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0A43A0" w:rsidRDefault="00433E5A" w:rsidP="006A3A4D">
            <w:pPr>
              <w:jc w:val="center"/>
              <w:rPr>
                <w:rFonts w:eastAsia="Calibri"/>
              </w:rPr>
            </w:pPr>
            <w:proofErr w:type="spellStart"/>
            <w:r w:rsidRPr="000A43A0">
              <w:rPr>
                <w:rFonts w:eastAsia="Calibri"/>
              </w:rPr>
              <w:t>с</w:t>
            </w:r>
            <w:proofErr w:type="gramStart"/>
            <w:r w:rsidRPr="000A43A0">
              <w:rPr>
                <w:rFonts w:eastAsia="Calibri"/>
              </w:rPr>
              <w:t>.И</w:t>
            </w:r>
            <w:proofErr w:type="gramEnd"/>
            <w:r w:rsidRPr="000A43A0">
              <w:rPr>
                <w:rFonts w:eastAsia="Calibri"/>
              </w:rPr>
              <w:t>скушта</w:t>
            </w:r>
            <w:proofErr w:type="spellEnd"/>
            <w:r w:rsidRPr="000A43A0">
              <w:rPr>
                <w:rFonts w:eastAsia="Calibri"/>
              </w:rPr>
              <w:t>, ул. Больничная, 55а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Библиотека </w:t>
            </w:r>
            <w:proofErr w:type="spellStart"/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.М</w:t>
            </w:r>
            <w:proofErr w:type="gramEnd"/>
            <w:r w:rsidRPr="00CE27D6">
              <w:rPr>
                <w:rFonts w:eastAsia="Calibri"/>
              </w:rPr>
              <w:t>улдакаево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proofErr w:type="spellStart"/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.М</w:t>
            </w:r>
            <w:proofErr w:type="gramEnd"/>
            <w:r w:rsidRPr="00CE27D6">
              <w:rPr>
                <w:rFonts w:eastAsia="Calibri"/>
              </w:rPr>
              <w:t>улдакаево</w:t>
            </w:r>
            <w:proofErr w:type="spellEnd"/>
            <w:r w:rsidRPr="00CE27D6">
              <w:rPr>
                <w:rFonts w:eastAsia="Calibri"/>
              </w:rPr>
              <w:t>, ул. Центральная,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Музей им. </w:t>
            </w:r>
            <w:proofErr w:type="spellStart"/>
            <w:r w:rsidRPr="00CE27D6">
              <w:rPr>
                <w:rFonts w:eastAsia="Calibri"/>
              </w:rPr>
              <w:t>А.Мубарякова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.А</w:t>
            </w:r>
            <w:proofErr w:type="gramEnd"/>
            <w:r w:rsidRPr="00CE27D6">
              <w:rPr>
                <w:rFonts w:eastAsia="Calibri"/>
              </w:rPr>
              <w:t xml:space="preserve">ссы, ул. </w:t>
            </w:r>
            <w:proofErr w:type="spellStart"/>
            <w:r w:rsidRPr="00CE27D6">
              <w:rPr>
                <w:rFonts w:eastAsia="Calibri"/>
              </w:rPr>
              <w:t>Мубарякова</w:t>
            </w:r>
            <w:proofErr w:type="spellEnd"/>
            <w:r w:rsidRPr="00CE27D6">
              <w:rPr>
                <w:rFonts w:eastAsia="Calibri"/>
              </w:rPr>
              <w:t>, 18/2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МОБУ СОШ с. 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с. Ассы, ул. </w:t>
            </w:r>
            <w:proofErr w:type="gramStart"/>
            <w:r w:rsidRPr="00CE27D6">
              <w:rPr>
                <w:rFonts w:eastAsia="Calibri"/>
              </w:rPr>
              <w:t>Школьная</w:t>
            </w:r>
            <w:proofErr w:type="gramEnd"/>
            <w:r w:rsidRPr="00CE27D6">
              <w:rPr>
                <w:rFonts w:eastAsia="Calibri"/>
              </w:rPr>
              <w:t>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Полное среднее </w:t>
            </w:r>
            <w:r w:rsidRPr="00CE27D6">
              <w:rPr>
                <w:rFonts w:eastAsia="Calibri"/>
              </w:rPr>
              <w:lastRenderedPageBreak/>
              <w:t>образование</w:t>
            </w: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lastRenderedPageBreak/>
              <w:t>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МОБУ ООШ </w:t>
            </w:r>
            <w:proofErr w:type="spellStart"/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.М</w:t>
            </w:r>
            <w:proofErr w:type="gramEnd"/>
            <w:r w:rsidRPr="00CE27D6">
              <w:rPr>
                <w:rFonts w:eastAsia="Calibri"/>
              </w:rPr>
              <w:t>улдакаево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с. </w:t>
            </w:r>
            <w:proofErr w:type="spellStart"/>
            <w:r w:rsidRPr="00CE27D6">
              <w:rPr>
                <w:rFonts w:eastAsia="Calibri"/>
              </w:rPr>
              <w:t>Мулдакаево</w:t>
            </w:r>
            <w:proofErr w:type="spellEnd"/>
            <w:r w:rsidRPr="00CE27D6">
              <w:rPr>
                <w:rFonts w:eastAsia="Calibri"/>
              </w:rPr>
              <w:t>, ул. Центральная,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Неполное среднее образование</w:t>
            </w: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МОБУ ООШ </w:t>
            </w:r>
            <w:proofErr w:type="spellStart"/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.Б</w:t>
            </w:r>
            <w:proofErr w:type="gramEnd"/>
            <w:r w:rsidRPr="00CE27D6">
              <w:rPr>
                <w:rFonts w:eastAsia="Calibri"/>
              </w:rPr>
              <w:t>риштамак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с. </w:t>
            </w:r>
            <w:proofErr w:type="spellStart"/>
            <w:r w:rsidRPr="00CE27D6">
              <w:rPr>
                <w:rFonts w:eastAsia="Calibri"/>
              </w:rPr>
              <w:t>Бриштамак</w:t>
            </w:r>
            <w:proofErr w:type="spellEnd"/>
            <w:r w:rsidRPr="00CE27D6">
              <w:rPr>
                <w:rFonts w:eastAsia="Calibri"/>
              </w:rPr>
              <w:t>, ул. Горная,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Неполное среднее образование</w:t>
            </w: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11.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МОБУ НОШ </w:t>
            </w:r>
            <w:proofErr w:type="spellStart"/>
            <w:r w:rsidRPr="00CE27D6">
              <w:rPr>
                <w:rFonts w:eastAsia="Calibri"/>
              </w:rPr>
              <w:t>с</w:t>
            </w:r>
            <w:proofErr w:type="gramStart"/>
            <w:r w:rsidRPr="00CE27D6">
              <w:rPr>
                <w:rFonts w:eastAsia="Calibri"/>
              </w:rPr>
              <w:t>.Б</w:t>
            </w:r>
            <w:proofErr w:type="gramEnd"/>
            <w:r w:rsidRPr="00CE27D6">
              <w:rPr>
                <w:rFonts w:eastAsia="Calibri"/>
              </w:rPr>
              <w:t>риш</w:t>
            </w:r>
            <w:proofErr w:type="spellEnd"/>
            <w:r w:rsidRPr="00CE27D6">
              <w:rPr>
                <w:rFonts w:eastAsia="Calibri"/>
              </w:rPr>
              <w:t xml:space="preserve">, филиал МОБУ ООШ </w:t>
            </w:r>
            <w:proofErr w:type="spellStart"/>
            <w:r w:rsidRPr="00CE27D6">
              <w:rPr>
                <w:rFonts w:eastAsia="Calibri"/>
              </w:rPr>
              <w:t>с.Бриштамак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с. </w:t>
            </w:r>
            <w:proofErr w:type="spellStart"/>
            <w:r w:rsidRPr="00CE27D6">
              <w:rPr>
                <w:rFonts w:eastAsia="Calibri"/>
              </w:rPr>
              <w:t>Бриш</w:t>
            </w:r>
            <w:proofErr w:type="spellEnd"/>
            <w:r w:rsidRPr="00CE27D6">
              <w:rPr>
                <w:rFonts w:eastAsia="Calibri"/>
              </w:rPr>
              <w:t>, ул. Молодежная, 28/1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Начальное образование</w:t>
            </w:r>
          </w:p>
        </w:tc>
      </w:tr>
      <w:tr w:rsidR="00433E5A" w:rsidRPr="00CE27D6" w:rsidTr="006A3A4D">
        <w:trPr>
          <w:trHeight w:val="2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МДОБУ №1 с</w:t>
            </w:r>
            <w:proofErr w:type="gramStart"/>
            <w:r w:rsidRPr="00CE27D6">
              <w:rPr>
                <w:rFonts w:eastAsia="Calibri"/>
              </w:rPr>
              <w:t>.И</w:t>
            </w:r>
            <w:proofErr w:type="gramEnd"/>
            <w:r w:rsidRPr="00CE27D6">
              <w:rPr>
                <w:rFonts w:eastAsia="Calibri"/>
              </w:rPr>
              <w:t xml:space="preserve">нзер </w:t>
            </w:r>
            <w:proofErr w:type="spellStart"/>
            <w:r w:rsidRPr="00CE27D6">
              <w:rPr>
                <w:rFonts w:eastAsia="Calibri"/>
              </w:rPr>
              <w:t>Ассинский</w:t>
            </w:r>
            <w:proofErr w:type="spellEnd"/>
            <w:r w:rsidRPr="00CE27D6">
              <w:rPr>
                <w:rFonts w:eastAsia="Calibri"/>
              </w:rPr>
              <w:t xml:space="preserve"> филиал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 xml:space="preserve">с. Ассы, ул. </w:t>
            </w:r>
            <w:proofErr w:type="gramStart"/>
            <w:r w:rsidRPr="00CE27D6">
              <w:rPr>
                <w:rFonts w:eastAsia="Calibri"/>
              </w:rPr>
              <w:t>Школьная</w:t>
            </w:r>
            <w:proofErr w:type="gramEnd"/>
            <w:r w:rsidRPr="00CE27D6">
              <w:rPr>
                <w:rFonts w:eastAsia="Calibri"/>
              </w:rPr>
              <w:t>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A" w:rsidRPr="00CE27D6" w:rsidRDefault="00433E5A" w:rsidP="006A3A4D">
            <w:pPr>
              <w:jc w:val="center"/>
              <w:rPr>
                <w:rFonts w:eastAsia="Calibri"/>
              </w:rPr>
            </w:pPr>
            <w:r w:rsidRPr="00CE27D6">
              <w:rPr>
                <w:rFonts w:eastAsia="Calibri"/>
              </w:rPr>
              <w:t>Дошкольное воспитание</w:t>
            </w:r>
          </w:p>
        </w:tc>
      </w:tr>
    </w:tbl>
    <w:p w:rsidR="00433E5A" w:rsidRPr="00CE27D6" w:rsidRDefault="00433E5A" w:rsidP="00433E5A">
      <w:pPr>
        <w:widowControl w:val="0"/>
        <w:ind w:firstLine="708"/>
        <w:jc w:val="both"/>
        <w:rPr>
          <w:sz w:val="28"/>
          <w:szCs w:val="28"/>
          <w:highlight w:val="red"/>
        </w:rPr>
      </w:pPr>
    </w:p>
    <w:p w:rsidR="00433E5A" w:rsidRPr="00CE27D6" w:rsidRDefault="00433E5A" w:rsidP="00433E5A">
      <w:pPr>
        <w:widowControl w:val="0"/>
        <w:ind w:firstLine="708"/>
        <w:jc w:val="both"/>
        <w:rPr>
          <w:sz w:val="28"/>
          <w:szCs w:val="28"/>
        </w:rPr>
      </w:pPr>
      <w:r w:rsidRPr="00CE27D6">
        <w:rPr>
          <w:sz w:val="28"/>
          <w:szCs w:val="28"/>
        </w:rPr>
        <w:t>Общая площадь земель сельского поселения – 80200 га, в том числе площадь застроенных земель – 370,63 га.</w:t>
      </w:r>
    </w:p>
    <w:p w:rsidR="00433E5A" w:rsidRPr="00CE27D6" w:rsidRDefault="00433E5A" w:rsidP="00433E5A">
      <w:pPr>
        <w:autoSpaceDE w:val="0"/>
        <w:autoSpaceDN w:val="0"/>
        <w:adjustRightInd w:val="0"/>
        <w:ind w:firstLine="708"/>
        <w:jc w:val="both"/>
        <w:rPr>
          <w:rFonts w:eastAsia="TimesNewRoman-OneByteIdentityH"/>
          <w:sz w:val="28"/>
          <w:szCs w:val="28"/>
        </w:rPr>
      </w:pPr>
      <w:r w:rsidRPr="00CE27D6">
        <w:rPr>
          <w:rFonts w:eastAsia="Calibri"/>
          <w:kern w:val="2"/>
          <w:sz w:val="28"/>
          <w:szCs w:val="28"/>
          <w:lang w:eastAsia="zh-CN"/>
        </w:rPr>
        <w:t>Транспортная инфраструктура района характеризуется обширной сетью автомобильных дорог.</w:t>
      </w:r>
    </w:p>
    <w:p w:rsidR="00433E5A" w:rsidRPr="00CE27D6" w:rsidRDefault="00433E5A" w:rsidP="00433E5A">
      <w:pPr>
        <w:ind w:firstLine="708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Сегодня дорожная сеть района – это 1 750,2 км автомобильных дорог общего пользования, из них 546,3 км (31,2%) – дороги регионального и межмуниципального значения, 385 км (22%) – </w:t>
      </w:r>
      <w:r w:rsidRPr="00CE27D6">
        <w:rPr>
          <w:rFonts w:eastAsia="Calibri"/>
          <w:bCs/>
          <w:kern w:val="2"/>
          <w:sz w:val="28"/>
          <w:szCs w:val="28"/>
          <w:lang w:eastAsia="zh-CN"/>
        </w:rPr>
        <w:t>общего пользования местного значения</w:t>
      </w:r>
      <w:r w:rsidRPr="00CE27D6">
        <w:rPr>
          <w:bCs/>
          <w:sz w:val="28"/>
          <w:szCs w:val="28"/>
        </w:rPr>
        <w:t>, 235,5 км (13,4%) – дороги городского значения и 583,4 км (33,3%) – дороги сельских населенных пунктов.</w:t>
      </w:r>
    </w:p>
    <w:p w:rsidR="00433E5A" w:rsidRPr="00CE27D6" w:rsidRDefault="00433E5A" w:rsidP="00433E5A">
      <w:pPr>
        <w:ind w:firstLine="708"/>
        <w:jc w:val="both"/>
        <w:rPr>
          <w:bCs/>
          <w:sz w:val="28"/>
          <w:szCs w:val="28"/>
        </w:rPr>
      </w:pPr>
    </w:p>
    <w:p w:rsidR="00433E5A" w:rsidRPr="00CE27D6" w:rsidRDefault="00433E5A" w:rsidP="00433E5A">
      <w:pPr>
        <w:ind w:firstLine="708"/>
        <w:jc w:val="center"/>
        <w:rPr>
          <w:bCs/>
          <w:sz w:val="28"/>
          <w:szCs w:val="28"/>
        </w:rPr>
      </w:pPr>
      <w:r w:rsidRPr="00CE27D6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905375" cy="2647950"/>
            <wp:effectExtent l="19050" t="0" r="9525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3E5A" w:rsidRPr="00CE27D6" w:rsidRDefault="00433E5A" w:rsidP="00433E5A">
      <w:pPr>
        <w:autoSpaceDE w:val="0"/>
        <w:autoSpaceDN w:val="0"/>
        <w:adjustRightInd w:val="0"/>
        <w:jc w:val="both"/>
        <w:rPr>
          <w:rFonts w:eastAsia="TimesNewRoman-OneByteIdentityH"/>
          <w:sz w:val="28"/>
          <w:szCs w:val="28"/>
        </w:rPr>
      </w:pPr>
    </w:p>
    <w:p w:rsidR="00433E5A" w:rsidRPr="00CE27D6" w:rsidRDefault="00433E5A" w:rsidP="00433E5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TimesNewRoman-OneByteIdentityH"/>
          <w:sz w:val="28"/>
          <w:szCs w:val="28"/>
        </w:rPr>
      </w:pPr>
      <w:r w:rsidRPr="00CE27D6">
        <w:rPr>
          <w:rFonts w:eastAsia="TimesNewRoman-OneByteIdentityH"/>
          <w:sz w:val="28"/>
          <w:szCs w:val="28"/>
        </w:rPr>
        <w:t xml:space="preserve">Рисунок 1. – Структура автомобильных дорог </w:t>
      </w:r>
      <w:proofErr w:type="spellStart"/>
      <w:r w:rsidRPr="00CE27D6">
        <w:rPr>
          <w:rFonts w:eastAsia="TimesNewRoman-OneByteIdentityH"/>
          <w:sz w:val="28"/>
          <w:szCs w:val="28"/>
        </w:rPr>
        <w:t>Белорецкого</w:t>
      </w:r>
      <w:proofErr w:type="spellEnd"/>
      <w:r w:rsidRPr="00CE27D6">
        <w:rPr>
          <w:rFonts w:eastAsia="TimesNewRoman-OneByteIdentityH"/>
          <w:sz w:val="28"/>
          <w:szCs w:val="28"/>
        </w:rPr>
        <w:t xml:space="preserve"> района</w:t>
      </w:r>
    </w:p>
    <w:p w:rsidR="00433E5A" w:rsidRPr="00CE27D6" w:rsidRDefault="00433E5A" w:rsidP="00433E5A">
      <w:pPr>
        <w:autoSpaceDE w:val="0"/>
        <w:autoSpaceDN w:val="0"/>
        <w:adjustRightInd w:val="0"/>
        <w:ind w:firstLine="708"/>
        <w:jc w:val="both"/>
        <w:rPr>
          <w:rFonts w:eastAsia="TimesNewRoman-OneByteIdentityH"/>
          <w:sz w:val="28"/>
          <w:szCs w:val="28"/>
          <w:highlight w:val="red"/>
        </w:rPr>
      </w:pPr>
    </w:p>
    <w:p w:rsidR="00433E5A" w:rsidRPr="00CE27D6" w:rsidRDefault="00433E5A" w:rsidP="00433E5A">
      <w:pPr>
        <w:autoSpaceDE w:val="0"/>
        <w:autoSpaceDN w:val="0"/>
        <w:adjustRightInd w:val="0"/>
        <w:ind w:firstLine="708"/>
        <w:jc w:val="both"/>
        <w:rPr>
          <w:rFonts w:eastAsia="TimesNewRoman-OneByteIdentityH"/>
          <w:sz w:val="28"/>
          <w:szCs w:val="28"/>
        </w:rPr>
      </w:pPr>
      <w:r w:rsidRPr="00CE27D6">
        <w:rPr>
          <w:rFonts w:eastAsia="TimesNewRoman-OneByteIdentityH"/>
          <w:sz w:val="28"/>
          <w:szCs w:val="28"/>
        </w:rPr>
        <w:t xml:space="preserve">На территории </w:t>
      </w:r>
      <w:proofErr w:type="spellStart"/>
      <w:r w:rsidRPr="00CE27D6">
        <w:rPr>
          <w:rFonts w:eastAsia="TimesNewRoman-OneByteIdentityH"/>
          <w:sz w:val="28"/>
          <w:szCs w:val="28"/>
        </w:rPr>
        <w:t>Белорецкого</w:t>
      </w:r>
      <w:proofErr w:type="spellEnd"/>
      <w:r w:rsidRPr="00CE27D6">
        <w:rPr>
          <w:rFonts w:eastAsia="TimesNewRoman-OneByteIdentityH"/>
          <w:sz w:val="28"/>
          <w:szCs w:val="28"/>
        </w:rPr>
        <w:t xml:space="preserve"> района Республики Башкортостан функционирует железнодоро</w:t>
      </w:r>
      <w:r>
        <w:rPr>
          <w:rFonts w:eastAsia="TimesNewRoman-OneByteIdentityH"/>
          <w:sz w:val="28"/>
          <w:szCs w:val="28"/>
        </w:rPr>
        <w:t xml:space="preserve">жный, автомобильный </w:t>
      </w:r>
      <w:r w:rsidRPr="00CE27D6">
        <w:rPr>
          <w:rFonts w:eastAsia="TimesNewRoman-OneByteIdentityH"/>
          <w:sz w:val="28"/>
          <w:szCs w:val="28"/>
        </w:rPr>
        <w:t>транспорт.</w:t>
      </w:r>
    </w:p>
    <w:p w:rsidR="00433E5A" w:rsidRPr="00CE27D6" w:rsidRDefault="00433E5A" w:rsidP="00433E5A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CE27D6">
        <w:rPr>
          <w:sz w:val="28"/>
          <w:szCs w:val="28"/>
        </w:rPr>
        <w:t xml:space="preserve">Территорию муниципального района с северо-запада на юго-восток пересекает железнодорожная магистраль Москва-Казань-Екатеринбург (участок Карламан-Белорецк-Магнитогорск). Линия однопутная, электрифицированная, оснащённая двухсторонней автоблокировкой. Протяжённость в границах </w:t>
      </w:r>
      <w:proofErr w:type="spellStart"/>
      <w:r w:rsidRPr="00CE27D6">
        <w:rPr>
          <w:sz w:val="28"/>
          <w:szCs w:val="28"/>
        </w:rPr>
        <w:t>Белорецкого</w:t>
      </w:r>
      <w:proofErr w:type="spellEnd"/>
      <w:r w:rsidRPr="00CE27D6">
        <w:rPr>
          <w:sz w:val="28"/>
          <w:szCs w:val="28"/>
        </w:rPr>
        <w:t xml:space="preserve"> района составляет </w:t>
      </w:r>
      <w:smartTag w:uri="urn:schemas-microsoft-com:office:smarttags" w:element="metricconverter">
        <w:smartTagPr>
          <w:attr w:name="ProductID" w:val="161,5 км"/>
        </w:smartTagPr>
        <w:r w:rsidRPr="00CE27D6">
          <w:rPr>
            <w:sz w:val="28"/>
            <w:szCs w:val="28"/>
          </w:rPr>
          <w:t>161,5 км</w:t>
        </w:r>
      </w:smartTag>
      <w:r w:rsidRPr="00CE27D6">
        <w:rPr>
          <w:sz w:val="28"/>
          <w:szCs w:val="28"/>
        </w:rPr>
        <w:t>. Железнодорожная инфраструктура на территории муниципального района находится в ведении двух структурных подразделений ОАО «РЖД»: Куйбышевской железной дороги (от западной границы муниципального района и до станции Белоре</w:t>
      </w:r>
      <w:proofErr w:type="gramStart"/>
      <w:r w:rsidRPr="00CE27D6">
        <w:rPr>
          <w:sz w:val="28"/>
          <w:szCs w:val="28"/>
        </w:rPr>
        <w:t>цк вкл</w:t>
      </w:r>
      <w:proofErr w:type="gramEnd"/>
      <w:r w:rsidRPr="00CE27D6">
        <w:rPr>
          <w:sz w:val="28"/>
          <w:szCs w:val="28"/>
        </w:rPr>
        <w:t>ючительно) и Южно-Уральской железной дороги (от станции Белорецк в восточном направлении до границы района).</w:t>
      </w:r>
    </w:p>
    <w:p w:rsidR="00433E5A" w:rsidRPr="00CE27D6" w:rsidRDefault="00433E5A" w:rsidP="00433E5A">
      <w:pPr>
        <w:tabs>
          <w:tab w:val="left" w:pos="709"/>
        </w:tabs>
        <w:ind w:right="-6" w:firstLine="709"/>
        <w:jc w:val="both"/>
        <w:rPr>
          <w:sz w:val="28"/>
          <w:szCs w:val="28"/>
        </w:rPr>
      </w:pPr>
      <w:r w:rsidRPr="00CE27D6">
        <w:rPr>
          <w:sz w:val="28"/>
          <w:szCs w:val="28"/>
        </w:rPr>
        <w:lastRenderedPageBreak/>
        <w:t xml:space="preserve">Планировочный каркас территории сельского поселения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sz w:val="28"/>
          <w:szCs w:val="28"/>
        </w:rPr>
        <w:t xml:space="preserve"> сельсовет создают автодорога местного значения </w:t>
      </w:r>
      <w:proofErr w:type="spellStart"/>
      <w:r w:rsidRPr="00CE27D6">
        <w:rPr>
          <w:sz w:val="28"/>
          <w:szCs w:val="28"/>
        </w:rPr>
        <w:t>Бриш-Бриштамак</w:t>
      </w:r>
      <w:proofErr w:type="spellEnd"/>
      <w:r w:rsidRPr="00CE27D6">
        <w:rPr>
          <w:sz w:val="28"/>
          <w:szCs w:val="28"/>
        </w:rPr>
        <w:t xml:space="preserve"> и автодорога районного значения </w:t>
      </w:r>
      <w:proofErr w:type="spellStart"/>
      <w:r w:rsidRPr="00CE27D6">
        <w:rPr>
          <w:sz w:val="28"/>
          <w:szCs w:val="28"/>
        </w:rPr>
        <w:t>Ассы-Бриш-Искушта-Мулдакаево</w:t>
      </w:r>
      <w:proofErr w:type="spellEnd"/>
      <w:r w:rsidRPr="00CE27D6">
        <w:rPr>
          <w:sz w:val="28"/>
          <w:szCs w:val="28"/>
        </w:rPr>
        <w:t xml:space="preserve"> с твердым покрытием, соединяющая населенные пункты с административным центром сельского поселения с</w:t>
      </w:r>
      <w:proofErr w:type="gramStart"/>
      <w:r w:rsidRPr="00CE27D6">
        <w:rPr>
          <w:sz w:val="28"/>
          <w:szCs w:val="28"/>
        </w:rPr>
        <w:t>.А</w:t>
      </w:r>
      <w:proofErr w:type="gramEnd"/>
      <w:r w:rsidRPr="00CE27D6">
        <w:rPr>
          <w:sz w:val="28"/>
          <w:szCs w:val="28"/>
        </w:rPr>
        <w:t>ссы.</w:t>
      </w:r>
    </w:p>
    <w:p w:rsidR="00433E5A" w:rsidRPr="00CE27D6" w:rsidRDefault="00433E5A" w:rsidP="00433E5A">
      <w:pPr>
        <w:widowControl w:val="0"/>
        <w:tabs>
          <w:tab w:val="num" w:pos="1360"/>
        </w:tabs>
        <w:autoSpaceDE w:val="0"/>
        <w:autoSpaceDN w:val="0"/>
        <w:adjustRightInd w:val="0"/>
        <w:ind w:left="426" w:right="260" w:firstLine="283"/>
        <w:jc w:val="center"/>
        <w:rPr>
          <w:szCs w:val="28"/>
        </w:rPr>
      </w:pPr>
    </w:p>
    <w:p w:rsidR="00433E5A" w:rsidRPr="00CE27D6" w:rsidRDefault="00433E5A" w:rsidP="00433E5A">
      <w:pPr>
        <w:widowControl w:val="0"/>
        <w:tabs>
          <w:tab w:val="num" w:pos="1360"/>
        </w:tabs>
        <w:autoSpaceDE w:val="0"/>
        <w:autoSpaceDN w:val="0"/>
        <w:adjustRightInd w:val="0"/>
        <w:ind w:right="260" w:firstLine="709"/>
        <w:jc w:val="center"/>
        <w:rPr>
          <w:sz w:val="28"/>
          <w:szCs w:val="28"/>
        </w:rPr>
      </w:pPr>
      <w:r w:rsidRPr="00CE27D6">
        <w:rPr>
          <w:sz w:val="28"/>
          <w:szCs w:val="28"/>
        </w:rPr>
        <w:t>Таблица 4. – Перечень автомобильных дорог общего пользования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743"/>
        <w:gridCol w:w="744"/>
        <w:gridCol w:w="1012"/>
        <w:gridCol w:w="1003"/>
        <w:gridCol w:w="1557"/>
        <w:gridCol w:w="1059"/>
        <w:gridCol w:w="876"/>
      </w:tblGrid>
      <w:tr w:rsidR="00433E5A" w:rsidRPr="00CE27D6" w:rsidTr="006A3A4D">
        <w:trPr>
          <w:trHeight w:val="355"/>
        </w:trPr>
        <w:tc>
          <w:tcPr>
            <w:tcW w:w="2495" w:type="dxa"/>
            <w:vMerge w:val="restart"/>
          </w:tcPr>
          <w:p w:rsidR="00433E5A" w:rsidRPr="00CE27D6" w:rsidRDefault="00433E5A" w:rsidP="006A3A4D">
            <w:r w:rsidRPr="00CE27D6">
              <w:t>Наименование</w:t>
            </w:r>
          </w:p>
          <w:p w:rsidR="00433E5A" w:rsidRPr="00CE27D6" w:rsidRDefault="00433E5A" w:rsidP="006A3A4D">
            <w:r w:rsidRPr="00CE27D6">
              <w:t>автодороги</w:t>
            </w:r>
          </w:p>
        </w:tc>
        <w:tc>
          <w:tcPr>
            <w:tcW w:w="743" w:type="dxa"/>
            <w:vMerge w:val="restart"/>
          </w:tcPr>
          <w:p w:rsidR="00433E5A" w:rsidRPr="00CE27D6" w:rsidRDefault="00433E5A" w:rsidP="006A3A4D">
            <w:pPr>
              <w:ind w:left="-130" w:right="-75"/>
              <w:jc w:val="center"/>
            </w:pPr>
            <w:proofErr w:type="spellStart"/>
            <w:proofErr w:type="gramStart"/>
            <w:r w:rsidRPr="00CE27D6">
              <w:t>Кате-гория</w:t>
            </w:r>
            <w:proofErr w:type="spellEnd"/>
            <w:proofErr w:type="gramEnd"/>
          </w:p>
          <w:p w:rsidR="00433E5A" w:rsidRPr="00CE27D6" w:rsidRDefault="00433E5A" w:rsidP="006A3A4D">
            <w:pPr>
              <w:ind w:left="-130" w:right="-75"/>
              <w:jc w:val="center"/>
            </w:pPr>
          </w:p>
        </w:tc>
        <w:tc>
          <w:tcPr>
            <w:tcW w:w="744" w:type="dxa"/>
            <w:vMerge w:val="restart"/>
          </w:tcPr>
          <w:p w:rsidR="00433E5A" w:rsidRPr="00CE27D6" w:rsidRDefault="00433E5A" w:rsidP="006A3A4D">
            <w:pPr>
              <w:ind w:left="-108" w:right="-64"/>
              <w:jc w:val="center"/>
            </w:pPr>
            <w:r w:rsidRPr="00CE27D6">
              <w:t xml:space="preserve">Длина, </w:t>
            </w:r>
          </w:p>
          <w:p w:rsidR="00433E5A" w:rsidRPr="00CE27D6" w:rsidRDefault="00433E5A" w:rsidP="006A3A4D">
            <w:pPr>
              <w:ind w:left="-108" w:right="-64"/>
              <w:jc w:val="center"/>
            </w:pPr>
            <w:r w:rsidRPr="00CE27D6">
              <w:t>км</w:t>
            </w:r>
          </w:p>
        </w:tc>
        <w:tc>
          <w:tcPr>
            <w:tcW w:w="1012" w:type="dxa"/>
            <w:vMerge w:val="restart"/>
          </w:tcPr>
          <w:p w:rsidR="00433E5A" w:rsidRPr="00CE27D6" w:rsidRDefault="00433E5A" w:rsidP="006A3A4D">
            <w:pPr>
              <w:ind w:left="-152" w:right="-124"/>
              <w:jc w:val="center"/>
            </w:pPr>
            <w:proofErr w:type="spellStart"/>
            <w:r w:rsidRPr="00CE27D6">
              <w:t>Технич</w:t>
            </w:r>
            <w:proofErr w:type="spellEnd"/>
            <w:r w:rsidRPr="00CE27D6">
              <w:t>.</w:t>
            </w:r>
          </w:p>
          <w:p w:rsidR="00433E5A" w:rsidRPr="00CE27D6" w:rsidRDefault="00433E5A" w:rsidP="006A3A4D">
            <w:pPr>
              <w:ind w:left="-152" w:right="-124"/>
              <w:jc w:val="center"/>
            </w:pPr>
            <w:proofErr w:type="spellStart"/>
            <w:r w:rsidRPr="00CE27D6">
              <w:t>состо</w:t>
            </w:r>
            <w:proofErr w:type="spellEnd"/>
            <w:r w:rsidRPr="00CE27D6">
              <w:t>-</w:t>
            </w:r>
          </w:p>
          <w:p w:rsidR="00433E5A" w:rsidRPr="00CE27D6" w:rsidRDefault="00433E5A" w:rsidP="006A3A4D">
            <w:pPr>
              <w:ind w:left="-152" w:right="-124"/>
              <w:jc w:val="center"/>
            </w:pPr>
            <w:proofErr w:type="spellStart"/>
            <w:r w:rsidRPr="00CE27D6">
              <w:t>яние</w:t>
            </w:r>
            <w:proofErr w:type="spellEnd"/>
          </w:p>
        </w:tc>
        <w:tc>
          <w:tcPr>
            <w:tcW w:w="1003" w:type="dxa"/>
            <w:vMerge w:val="restart"/>
          </w:tcPr>
          <w:p w:rsidR="00433E5A" w:rsidRPr="00CE27D6" w:rsidRDefault="00433E5A" w:rsidP="006A3A4D">
            <w:pPr>
              <w:ind w:left="-92" w:right="-107"/>
              <w:jc w:val="center"/>
            </w:pPr>
            <w:proofErr w:type="spellStart"/>
            <w:r w:rsidRPr="00CE27D6">
              <w:t>Интенсивн</w:t>
            </w:r>
            <w:proofErr w:type="spellEnd"/>
            <w:r w:rsidRPr="00CE27D6">
              <w:t>.</w:t>
            </w:r>
          </w:p>
          <w:p w:rsidR="00433E5A" w:rsidRPr="00CE27D6" w:rsidRDefault="00433E5A" w:rsidP="006A3A4D">
            <w:pPr>
              <w:ind w:left="-92" w:right="-107"/>
              <w:jc w:val="center"/>
            </w:pPr>
            <w:r w:rsidRPr="00CE27D6">
              <w:t>движения</w:t>
            </w:r>
          </w:p>
        </w:tc>
        <w:tc>
          <w:tcPr>
            <w:tcW w:w="3492" w:type="dxa"/>
            <w:gridSpan w:val="3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Мостовые переходы</w:t>
            </w:r>
          </w:p>
          <w:p w:rsidR="00433E5A" w:rsidRPr="00CE27D6" w:rsidRDefault="00433E5A" w:rsidP="006A3A4D">
            <w:pPr>
              <w:jc w:val="center"/>
            </w:pPr>
            <w:r w:rsidRPr="00CE27D6">
              <w:t>в створе дороги</w:t>
            </w:r>
          </w:p>
        </w:tc>
      </w:tr>
      <w:tr w:rsidR="00433E5A" w:rsidRPr="00CE27D6" w:rsidTr="006A3A4D">
        <w:trPr>
          <w:trHeight w:val="441"/>
        </w:trPr>
        <w:tc>
          <w:tcPr>
            <w:tcW w:w="2495" w:type="dxa"/>
            <w:vMerge/>
          </w:tcPr>
          <w:p w:rsidR="00433E5A" w:rsidRPr="00CE27D6" w:rsidRDefault="00433E5A" w:rsidP="006A3A4D"/>
        </w:tc>
        <w:tc>
          <w:tcPr>
            <w:tcW w:w="743" w:type="dxa"/>
            <w:vMerge/>
          </w:tcPr>
          <w:p w:rsidR="00433E5A" w:rsidRPr="00CE27D6" w:rsidRDefault="00433E5A" w:rsidP="006A3A4D">
            <w:pPr>
              <w:jc w:val="center"/>
            </w:pPr>
          </w:p>
        </w:tc>
        <w:tc>
          <w:tcPr>
            <w:tcW w:w="744" w:type="dxa"/>
            <w:vMerge/>
          </w:tcPr>
          <w:p w:rsidR="00433E5A" w:rsidRPr="00CE27D6" w:rsidRDefault="00433E5A" w:rsidP="006A3A4D">
            <w:pPr>
              <w:jc w:val="center"/>
            </w:pPr>
          </w:p>
        </w:tc>
        <w:tc>
          <w:tcPr>
            <w:tcW w:w="1012" w:type="dxa"/>
            <w:vMerge/>
          </w:tcPr>
          <w:p w:rsidR="00433E5A" w:rsidRPr="00CE27D6" w:rsidRDefault="00433E5A" w:rsidP="006A3A4D"/>
        </w:tc>
        <w:tc>
          <w:tcPr>
            <w:tcW w:w="1003" w:type="dxa"/>
            <w:vMerge/>
          </w:tcPr>
          <w:p w:rsidR="00433E5A" w:rsidRPr="00CE27D6" w:rsidRDefault="00433E5A" w:rsidP="006A3A4D"/>
        </w:tc>
        <w:tc>
          <w:tcPr>
            <w:tcW w:w="1557" w:type="dxa"/>
          </w:tcPr>
          <w:p w:rsidR="00433E5A" w:rsidRPr="00CE27D6" w:rsidRDefault="00433E5A" w:rsidP="006A3A4D">
            <w:pPr>
              <w:ind w:left="-109" w:right="-121"/>
              <w:jc w:val="center"/>
            </w:pPr>
            <w:r w:rsidRPr="00CE27D6">
              <w:t>Наименование</w:t>
            </w:r>
          </w:p>
        </w:tc>
        <w:tc>
          <w:tcPr>
            <w:tcW w:w="1059" w:type="dxa"/>
          </w:tcPr>
          <w:p w:rsidR="00433E5A" w:rsidRPr="00CE27D6" w:rsidRDefault="00433E5A" w:rsidP="006A3A4D">
            <w:r w:rsidRPr="00CE27D6">
              <w:t>водоток</w:t>
            </w:r>
          </w:p>
        </w:tc>
        <w:tc>
          <w:tcPr>
            <w:tcW w:w="876" w:type="dxa"/>
          </w:tcPr>
          <w:p w:rsidR="00433E5A" w:rsidRPr="00CE27D6" w:rsidRDefault="00433E5A" w:rsidP="006A3A4D">
            <w:pPr>
              <w:ind w:left="-29" w:right="-65"/>
              <w:jc w:val="center"/>
            </w:pPr>
            <w:proofErr w:type="spellStart"/>
            <w:r w:rsidRPr="00CE27D6">
              <w:t>Технич</w:t>
            </w:r>
            <w:proofErr w:type="spellEnd"/>
            <w:r w:rsidRPr="00CE27D6">
              <w:t>.</w:t>
            </w:r>
          </w:p>
          <w:p w:rsidR="00433E5A" w:rsidRPr="00CE27D6" w:rsidRDefault="00433E5A" w:rsidP="006A3A4D">
            <w:pPr>
              <w:ind w:left="-29" w:right="-65"/>
              <w:jc w:val="center"/>
            </w:pPr>
            <w:r w:rsidRPr="00CE27D6">
              <w:t>состояние</w:t>
            </w:r>
          </w:p>
        </w:tc>
      </w:tr>
      <w:tr w:rsidR="00433E5A" w:rsidRPr="00CE27D6" w:rsidTr="006A3A4D">
        <w:trPr>
          <w:trHeight w:val="267"/>
        </w:trPr>
        <w:tc>
          <w:tcPr>
            <w:tcW w:w="9489" w:type="dxa"/>
            <w:gridSpan w:val="8"/>
          </w:tcPr>
          <w:p w:rsidR="00433E5A" w:rsidRPr="00CE27D6" w:rsidRDefault="00433E5A" w:rsidP="006A3A4D">
            <w:pPr>
              <w:jc w:val="both"/>
            </w:pPr>
            <w:r w:rsidRPr="00CE27D6">
              <w:rPr>
                <w:b/>
              </w:rPr>
              <w:t>Автомобильные дороги межмуниципального значения</w:t>
            </w:r>
          </w:p>
        </w:tc>
      </w:tr>
      <w:tr w:rsidR="00433E5A" w:rsidRPr="00CE27D6" w:rsidTr="006A3A4D">
        <w:trPr>
          <w:trHeight w:val="570"/>
        </w:trPr>
        <w:tc>
          <w:tcPr>
            <w:tcW w:w="2495" w:type="dxa"/>
          </w:tcPr>
          <w:p w:rsidR="00433E5A" w:rsidRPr="00CE27D6" w:rsidRDefault="00433E5A" w:rsidP="006A3A4D">
            <w:r w:rsidRPr="00CE27D6">
              <w:t xml:space="preserve">подъезд </w:t>
            </w:r>
            <w:proofErr w:type="gramStart"/>
            <w:r w:rsidRPr="00CE27D6">
              <w:t>к</w:t>
            </w:r>
            <w:proofErr w:type="gramEnd"/>
            <w:r w:rsidRPr="00CE27D6">
              <w:t xml:space="preserve"> с. Ассы</w:t>
            </w:r>
          </w:p>
          <w:p w:rsidR="00433E5A" w:rsidRPr="00CE27D6" w:rsidRDefault="00433E5A" w:rsidP="006A3A4D">
            <w:r w:rsidRPr="00CE27D6">
              <w:t>санаторно-курортная дрога</w:t>
            </w:r>
          </w:p>
        </w:tc>
        <w:tc>
          <w:tcPr>
            <w:tcW w:w="743" w:type="dxa"/>
          </w:tcPr>
          <w:p w:rsidR="00433E5A" w:rsidRPr="00CE27D6" w:rsidRDefault="00433E5A" w:rsidP="006A3A4D">
            <w:pPr>
              <w:jc w:val="center"/>
              <w:rPr>
                <w:i/>
              </w:rPr>
            </w:pPr>
            <w:r w:rsidRPr="00CE27D6">
              <w:rPr>
                <w:lang w:val="en-US"/>
              </w:rPr>
              <w:t>IV</w:t>
            </w:r>
          </w:p>
        </w:tc>
        <w:tc>
          <w:tcPr>
            <w:tcW w:w="744" w:type="dxa"/>
          </w:tcPr>
          <w:p w:rsidR="00433E5A" w:rsidRPr="00CE27D6" w:rsidRDefault="00433E5A" w:rsidP="006A3A4D">
            <w:pPr>
              <w:jc w:val="center"/>
              <w:rPr>
                <w:i/>
              </w:rPr>
            </w:pPr>
            <w:r w:rsidRPr="00CE27D6">
              <w:t>0,65</w:t>
            </w:r>
          </w:p>
        </w:tc>
        <w:tc>
          <w:tcPr>
            <w:tcW w:w="1012" w:type="dxa"/>
          </w:tcPr>
          <w:p w:rsidR="00433E5A" w:rsidRPr="00CE27D6" w:rsidRDefault="00433E5A" w:rsidP="006A3A4D">
            <w:pPr>
              <w:jc w:val="center"/>
            </w:pPr>
            <w:proofErr w:type="spellStart"/>
            <w:r w:rsidRPr="00CE27D6">
              <w:t>удовл</w:t>
            </w:r>
            <w:proofErr w:type="spellEnd"/>
          </w:p>
        </w:tc>
        <w:tc>
          <w:tcPr>
            <w:tcW w:w="1003" w:type="dxa"/>
          </w:tcPr>
          <w:p w:rsidR="00433E5A" w:rsidRPr="00CE27D6" w:rsidRDefault="00433E5A" w:rsidP="006A3A4D">
            <w:pPr>
              <w:jc w:val="center"/>
            </w:pPr>
            <w:r w:rsidRPr="00CE27D6">
              <w:t>500</w:t>
            </w:r>
          </w:p>
        </w:tc>
        <w:tc>
          <w:tcPr>
            <w:tcW w:w="1557" w:type="dxa"/>
          </w:tcPr>
          <w:p w:rsidR="00433E5A" w:rsidRPr="00CE27D6" w:rsidRDefault="00433E5A" w:rsidP="006A3A4D">
            <w:pPr>
              <w:jc w:val="center"/>
            </w:pPr>
            <w:r w:rsidRPr="00CE27D6">
              <w:t>мост 0+500</w:t>
            </w:r>
          </w:p>
        </w:tc>
        <w:tc>
          <w:tcPr>
            <w:tcW w:w="1059" w:type="dxa"/>
          </w:tcPr>
          <w:p w:rsidR="00433E5A" w:rsidRPr="00CE27D6" w:rsidRDefault="00433E5A" w:rsidP="006A3A4D">
            <w:pPr>
              <w:jc w:val="center"/>
            </w:pPr>
            <w:r w:rsidRPr="00CE27D6">
              <w:t xml:space="preserve">р. </w:t>
            </w:r>
            <w:proofErr w:type="spellStart"/>
            <w:r w:rsidRPr="00CE27D6">
              <w:t>Юрмаш</w:t>
            </w:r>
            <w:proofErr w:type="spellEnd"/>
          </w:p>
        </w:tc>
        <w:tc>
          <w:tcPr>
            <w:tcW w:w="876" w:type="dxa"/>
          </w:tcPr>
          <w:p w:rsidR="00433E5A" w:rsidRPr="00CE27D6" w:rsidRDefault="00433E5A" w:rsidP="006A3A4D">
            <w:pPr>
              <w:jc w:val="center"/>
            </w:pPr>
            <w:proofErr w:type="spellStart"/>
            <w:r w:rsidRPr="00CE27D6">
              <w:t>удовл</w:t>
            </w:r>
            <w:proofErr w:type="spellEnd"/>
          </w:p>
          <w:p w:rsidR="00433E5A" w:rsidRPr="00CE27D6" w:rsidRDefault="00433E5A" w:rsidP="006A3A4D">
            <w:pPr>
              <w:jc w:val="center"/>
            </w:pPr>
          </w:p>
        </w:tc>
      </w:tr>
      <w:tr w:rsidR="00433E5A" w:rsidRPr="00CE27D6" w:rsidTr="006A3A4D">
        <w:trPr>
          <w:trHeight w:val="937"/>
        </w:trPr>
        <w:tc>
          <w:tcPr>
            <w:tcW w:w="2495" w:type="dxa"/>
          </w:tcPr>
          <w:p w:rsidR="00433E5A" w:rsidRPr="00CE27D6" w:rsidRDefault="00433E5A" w:rsidP="006A3A4D">
            <w:pPr>
              <w:ind w:right="-86"/>
            </w:pPr>
            <w:r w:rsidRPr="00CE27D6">
              <w:t xml:space="preserve">Ассы – </w:t>
            </w:r>
            <w:proofErr w:type="spellStart"/>
            <w:r w:rsidRPr="00CE27D6">
              <w:t>Бриш</w:t>
            </w:r>
            <w:proofErr w:type="spellEnd"/>
            <w:r w:rsidRPr="00CE27D6">
              <w:t xml:space="preserve"> </w:t>
            </w:r>
            <w:proofErr w:type="gramStart"/>
            <w:r w:rsidRPr="00CE27D6">
              <w:t>–</w:t>
            </w:r>
            <w:proofErr w:type="spellStart"/>
            <w:r w:rsidRPr="00CE27D6">
              <w:t>И</w:t>
            </w:r>
            <w:proofErr w:type="gramEnd"/>
            <w:r w:rsidRPr="00CE27D6">
              <w:t>скушта</w:t>
            </w:r>
            <w:proofErr w:type="spellEnd"/>
            <w:r w:rsidRPr="00CE27D6">
              <w:t xml:space="preserve"> </w:t>
            </w:r>
            <w:r w:rsidRPr="00CE27D6">
              <w:noBreakHyphen/>
              <w:t xml:space="preserve"> </w:t>
            </w:r>
            <w:proofErr w:type="spellStart"/>
            <w:r w:rsidRPr="00CE27D6">
              <w:t>Мулдакаево</w:t>
            </w:r>
            <w:proofErr w:type="spellEnd"/>
          </w:p>
        </w:tc>
        <w:tc>
          <w:tcPr>
            <w:tcW w:w="743" w:type="dxa"/>
          </w:tcPr>
          <w:p w:rsidR="00433E5A" w:rsidRPr="00CE27D6" w:rsidRDefault="00433E5A" w:rsidP="006A3A4D">
            <w:pPr>
              <w:jc w:val="center"/>
            </w:pPr>
            <w:proofErr w:type="spellStart"/>
            <w:r w:rsidRPr="00CE27D6">
              <w:t>н</w:t>
            </w:r>
            <w:proofErr w:type="spellEnd"/>
            <w:r w:rsidRPr="00CE27D6">
              <w:t>/</w:t>
            </w:r>
            <w:proofErr w:type="spellStart"/>
            <w:r w:rsidRPr="00CE27D6">
              <w:t>д</w:t>
            </w:r>
            <w:proofErr w:type="spellEnd"/>
          </w:p>
        </w:tc>
        <w:tc>
          <w:tcPr>
            <w:tcW w:w="744" w:type="dxa"/>
          </w:tcPr>
          <w:p w:rsidR="00433E5A" w:rsidRPr="00CE27D6" w:rsidRDefault="00433E5A" w:rsidP="006A3A4D">
            <w:pPr>
              <w:jc w:val="center"/>
            </w:pPr>
            <w:r w:rsidRPr="00CE27D6">
              <w:t>48,5</w:t>
            </w:r>
          </w:p>
        </w:tc>
        <w:tc>
          <w:tcPr>
            <w:tcW w:w="1012" w:type="dxa"/>
          </w:tcPr>
          <w:p w:rsidR="00433E5A" w:rsidRPr="00CE27D6" w:rsidRDefault="00433E5A" w:rsidP="006A3A4D">
            <w:pPr>
              <w:jc w:val="center"/>
            </w:pPr>
            <w:r w:rsidRPr="00CE27D6">
              <w:t>неуд</w:t>
            </w:r>
          </w:p>
        </w:tc>
        <w:tc>
          <w:tcPr>
            <w:tcW w:w="1003" w:type="dxa"/>
          </w:tcPr>
          <w:p w:rsidR="00433E5A" w:rsidRPr="00CE27D6" w:rsidRDefault="00433E5A" w:rsidP="006A3A4D">
            <w:pPr>
              <w:jc w:val="center"/>
            </w:pPr>
            <w:r w:rsidRPr="00CE27D6">
              <w:t>150</w:t>
            </w:r>
          </w:p>
        </w:tc>
        <w:tc>
          <w:tcPr>
            <w:tcW w:w="1557" w:type="dxa"/>
          </w:tcPr>
          <w:p w:rsidR="00433E5A" w:rsidRPr="00CE27D6" w:rsidRDefault="00433E5A" w:rsidP="006A3A4D">
            <w:pPr>
              <w:jc w:val="center"/>
            </w:pPr>
            <w:r w:rsidRPr="00CE27D6">
              <w:t>мост 27+030</w:t>
            </w:r>
          </w:p>
          <w:p w:rsidR="00433E5A" w:rsidRPr="00CE27D6" w:rsidRDefault="00433E5A" w:rsidP="006A3A4D">
            <w:pPr>
              <w:jc w:val="center"/>
            </w:pPr>
            <w:r w:rsidRPr="00CE27D6">
              <w:t>мост 28+120</w:t>
            </w:r>
          </w:p>
          <w:p w:rsidR="00433E5A" w:rsidRPr="00CE27D6" w:rsidRDefault="00433E5A" w:rsidP="006A3A4D">
            <w:pPr>
              <w:jc w:val="center"/>
            </w:pPr>
            <w:r w:rsidRPr="00CE27D6">
              <w:t>мост 42+080</w:t>
            </w:r>
          </w:p>
        </w:tc>
        <w:tc>
          <w:tcPr>
            <w:tcW w:w="1059" w:type="dxa"/>
          </w:tcPr>
          <w:p w:rsidR="00433E5A" w:rsidRPr="00CE27D6" w:rsidRDefault="00433E5A" w:rsidP="006A3A4D">
            <w:pPr>
              <w:jc w:val="center"/>
            </w:pPr>
            <w:proofErr w:type="spellStart"/>
            <w:r>
              <w:t>р</w:t>
            </w:r>
            <w:proofErr w:type="gramStart"/>
            <w:r>
              <w:t>.</w:t>
            </w:r>
            <w:r w:rsidRPr="00CE27D6">
              <w:t>К</w:t>
            </w:r>
            <w:proofErr w:type="gramEnd"/>
            <w:r w:rsidRPr="00CE27D6">
              <w:t>усагазы</w:t>
            </w:r>
            <w:proofErr w:type="spellEnd"/>
          </w:p>
          <w:p w:rsidR="00433E5A" w:rsidRPr="00CE27D6" w:rsidRDefault="00433E5A" w:rsidP="006A3A4D">
            <w:pPr>
              <w:jc w:val="center"/>
            </w:pPr>
            <w:proofErr w:type="spellStart"/>
            <w:r>
              <w:t>р</w:t>
            </w:r>
            <w:proofErr w:type="gramStart"/>
            <w:r>
              <w:t>.</w:t>
            </w:r>
            <w:r w:rsidRPr="00CE27D6">
              <w:t>И</w:t>
            </w:r>
            <w:proofErr w:type="gramEnd"/>
            <w:r w:rsidRPr="00CE27D6">
              <w:t>скушта</w:t>
            </w:r>
            <w:proofErr w:type="spellEnd"/>
          </w:p>
          <w:p w:rsidR="00433E5A" w:rsidRPr="00CE27D6" w:rsidRDefault="00433E5A" w:rsidP="006A3A4D">
            <w:pPr>
              <w:jc w:val="center"/>
            </w:pPr>
            <w:proofErr w:type="spellStart"/>
            <w:r>
              <w:t>р</w:t>
            </w:r>
            <w:proofErr w:type="gramStart"/>
            <w:r>
              <w:t>.</w:t>
            </w:r>
            <w:r w:rsidRPr="00CE27D6">
              <w:t>Л</w:t>
            </w:r>
            <w:proofErr w:type="gramEnd"/>
            <w:r w:rsidRPr="00CE27D6">
              <w:t>емеза</w:t>
            </w:r>
            <w:proofErr w:type="spellEnd"/>
          </w:p>
        </w:tc>
        <w:tc>
          <w:tcPr>
            <w:tcW w:w="876" w:type="dxa"/>
          </w:tcPr>
          <w:p w:rsidR="00433E5A" w:rsidRPr="00CE27D6" w:rsidRDefault="00433E5A" w:rsidP="006A3A4D">
            <w:pPr>
              <w:jc w:val="center"/>
            </w:pPr>
            <w:proofErr w:type="spellStart"/>
            <w:r w:rsidRPr="00CE27D6">
              <w:t>удовл</w:t>
            </w:r>
            <w:proofErr w:type="spellEnd"/>
          </w:p>
          <w:p w:rsidR="00433E5A" w:rsidRPr="00CE27D6" w:rsidRDefault="00433E5A" w:rsidP="006A3A4D">
            <w:pPr>
              <w:jc w:val="center"/>
            </w:pPr>
            <w:proofErr w:type="spellStart"/>
            <w:r w:rsidRPr="00CE27D6">
              <w:t>удовл</w:t>
            </w:r>
            <w:proofErr w:type="spellEnd"/>
          </w:p>
          <w:p w:rsidR="00433E5A" w:rsidRPr="00CE27D6" w:rsidRDefault="00433E5A" w:rsidP="006A3A4D">
            <w:pPr>
              <w:jc w:val="center"/>
            </w:pPr>
            <w:proofErr w:type="spellStart"/>
            <w:r w:rsidRPr="00CE27D6">
              <w:t>удовл</w:t>
            </w:r>
            <w:proofErr w:type="spellEnd"/>
          </w:p>
        </w:tc>
      </w:tr>
      <w:tr w:rsidR="00433E5A" w:rsidRPr="00CE27D6" w:rsidTr="006A3A4D">
        <w:trPr>
          <w:trHeight w:val="251"/>
        </w:trPr>
        <w:tc>
          <w:tcPr>
            <w:tcW w:w="9489" w:type="dxa"/>
            <w:gridSpan w:val="8"/>
          </w:tcPr>
          <w:p w:rsidR="00433E5A" w:rsidRPr="00CE27D6" w:rsidRDefault="00433E5A" w:rsidP="006A3A4D">
            <w:r w:rsidRPr="00CE27D6">
              <w:rPr>
                <w:b/>
              </w:rPr>
              <w:t>Автомобильные дороги межмуниципального значения</w:t>
            </w:r>
          </w:p>
        </w:tc>
      </w:tr>
      <w:tr w:rsidR="00433E5A" w:rsidRPr="00CE27D6" w:rsidTr="006A3A4D">
        <w:trPr>
          <w:trHeight w:val="311"/>
        </w:trPr>
        <w:tc>
          <w:tcPr>
            <w:tcW w:w="2495" w:type="dxa"/>
          </w:tcPr>
          <w:p w:rsidR="00433E5A" w:rsidRPr="00CE27D6" w:rsidRDefault="00433E5A" w:rsidP="006A3A4D">
            <w:r w:rsidRPr="00CE27D6">
              <w:t xml:space="preserve">Подъезд </w:t>
            </w:r>
            <w:proofErr w:type="gramStart"/>
            <w:r w:rsidRPr="00CE27D6">
              <w:t>к</w:t>
            </w:r>
            <w:proofErr w:type="gramEnd"/>
            <w:r w:rsidRPr="00CE27D6">
              <w:t xml:space="preserve"> с. </w:t>
            </w:r>
            <w:proofErr w:type="spellStart"/>
            <w:r w:rsidRPr="00CE27D6">
              <w:t>Бриштамак</w:t>
            </w:r>
            <w:proofErr w:type="spellEnd"/>
          </w:p>
        </w:tc>
        <w:tc>
          <w:tcPr>
            <w:tcW w:w="743" w:type="dxa"/>
          </w:tcPr>
          <w:p w:rsidR="00433E5A" w:rsidRPr="00CE27D6" w:rsidRDefault="00433E5A" w:rsidP="006A3A4D">
            <w:pPr>
              <w:jc w:val="center"/>
            </w:pPr>
            <w:r w:rsidRPr="00CE27D6">
              <w:rPr>
                <w:lang w:val="en-US"/>
              </w:rPr>
              <w:t>IV</w:t>
            </w:r>
          </w:p>
        </w:tc>
        <w:tc>
          <w:tcPr>
            <w:tcW w:w="744" w:type="dxa"/>
          </w:tcPr>
          <w:p w:rsidR="00433E5A" w:rsidRPr="00CE27D6" w:rsidRDefault="00433E5A" w:rsidP="006A3A4D">
            <w:pPr>
              <w:jc w:val="center"/>
            </w:pPr>
            <w:r w:rsidRPr="00CE27D6">
              <w:t>7,0</w:t>
            </w:r>
          </w:p>
        </w:tc>
        <w:tc>
          <w:tcPr>
            <w:tcW w:w="1012" w:type="dxa"/>
          </w:tcPr>
          <w:p w:rsidR="00433E5A" w:rsidRPr="00CE27D6" w:rsidRDefault="00433E5A" w:rsidP="006A3A4D">
            <w:r w:rsidRPr="00CE27D6">
              <w:t>неуд</w:t>
            </w:r>
          </w:p>
        </w:tc>
        <w:tc>
          <w:tcPr>
            <w:tcW w:w="1003" w:type="dxa"/>
          </w:tcPr>
          <w:p w:rsidR="00433E5A" w:rsidRPr="00CE27D6" w:rsidRDefault="00433E5A" w:rsidP="006A3A4D">
            <w:r w:rsidRPr="00CE27D6">
              <w:t>50</w:t>
            </w:r>
          </w:p>
        </w:tc>
        <w:tc>
          <w:tcPr>
            <w:tcW w:w="1557" w:type="dxa"/>
          </w:tcPr>
          <w:p w:rsidR="00433E5A" w:rsidRPr="00CE27D6" w:rsidRDefault="00433E5A" w:rsidP="006A3A4D">
            <w:pPr>
              <w:jc w:val="center"/>
            </w:pPr>
            <w:r w:rsidRPr="00CE27D6">
              <w:t>-</w:t>
            </w:r>
          </w:p>
        </w:tc>
        <w:tc>
          <w:tcPr>
            <w:tcW w:w="1059" w:type="dxa"/>
          </w:tcPr>
          <w:p w:rsidR="00433E5A" w:rsidRPr="00CE27D6" w:rsidRDefault="00433E5A" w:rsidP="006A3A4D">
            <w:pPr>
              <w:jc w:val="center"/>
            </w:pPr>
            <w:r w:rsidRPr="00CE27D6">
              <w:t>-</w:t>
            </w:r>
          </w:p>
        </w:tc>
        <w:tc>
          <w:tcPr>
            <w:tcW w:w="876" w:type="dxa"/>
          </w:tcPr>
          <w:p w:rsidR="00433E5A" w:rsidRPr="00CE27D6" w:rsidRDefault="00433E5A" w:rsidP="006A3A4D">
            <w:pPr>
              <w:jc w:val="center"/>
            </w:pPr>
            <w:r w:rsidRPr="00CE27D6">
              <w:t>-</w:t>
            </w:r>
          </w:p>
        </w:tc>
      </w:tr>
      <w:tr w:rsidR="00433E5A" w:rsidRPr="00CE27D6" w:rsidTr="006A3A4D">
        <w:trPr>
          <w:trHeight w:val="272"/>
        </w:trPr>
        <w:tc>
          <w:tcPr>
            <w:tcW w:w="2495" w:type="dxa"/>
          </w:tcPr>
          <w:p w:rsidR="00433E5A" w:rsidRPr="00CE27D6" w:rsidRDefault="00433E5A" w:rsidP="006A3A4D">
            <w:proofErr w:type="spellStart"/>
            <w:r w:rsidRPr="00CE27D6">
              <w:t>Бриш-Бриштамак</w:t>
            </w:r>
            <w:proofErr w:type="spellEnd"/>
          </w:p>
        </w:tc>
        <w:tc>
          <w:tcPr>
            <w:tcW w:w="743" w:type="dxa"/>
          </w:tcPr>
          <w:p w:rsidR="00433E5A" w:rsidRPr="00CE27D6" w:rsidRDefault="00433E5A" w:rsidP="006A3A4D">
            <w:pPr>
              <w:jc w:val="center"/>
              <w:rPr>
                <w:lang w:val="en-US"/>
              </w:rPr>
            </w:pPr>
            <w:r w:rsidRPr="00CE27D6">
              <w:rPr>
                <w:lang w:val="en-US"/>
              </w:rPr>
              <w:t>IV</w:t>
            </w:r>
          </w:p>
        </w:tc>
        <w:tc>
          <w:tcPr>
            <w:tcW w:w="744" w:type="dxa"/>
          </w:tcPr>
          <w:p w:rsidR="00433E5A" w:rsidRPr="00CE27D6" w:rsidRDefault="00433E5A" w:rsidP="006A3A4D">
            <w:pPr>
              <w:jc w:val="center"/>
            </w:pPr>
            <w:r w:rsidRPr="00CE27D6">
              <w:t>3,6</w:t>
            </w:r>
          </w:p>
        </w:tc>
        <w:tc>
          <w:tcPr>
            <w:tcW w:w="1012" w:type="dxa"/>
          </w:tcPr>
          <w:p w:rsidR="00433E5A" w:rsidRPr="00CE27D6" w:rsidRDefault="00433E5A" w:rsidP="006A3A4D">
            <w:proofErr w:type="spellStart"/>
            <w:r w:rsidRPr="00CE27D6">
              <w:t>удовл</w:t>
            </w:r>
            <w:proofErr w:type="spellEnd"/>
            <w:r w:rsidRPr="00CE27D6">
              <w:t>.</w:t>
            </w:r>
          </w:p>
        </w:tc>
        <w:tc>
          <w:tcPr>
            <w:tcW w:w="1003" w:type="dxa"/>
          </w:tcPr>
          <w:p w:rsidR="00433E5A" w:rsidRPr="00CE27D6" w:rsidRDefault="00433E5A" w:rsidP="006A3A4D">
            <w:r w:rsidRPr="00CE27D6">
              <w:t>50</w:t>
            </w:r>
          </w:p>
        </w:tc>
        <w:tc>
          <w:tcPr>
            <w:tcW w:w="1557" w:type="dxa"/>
          </w:tcPr>
          <w:p w:rsidR="00433E5A" w:rsidRPr="00CE27D6" w:rsidRDefault="00433E5A" w:rsidP="006A3A4D">
            <w:r w:rsidRPr="00CE27D6">
              <w:t>Мост 1+500</w:t>
            </w:r>
          </w:p>
        </w:tc>
        <w:tc>
          <w:tcPr>
            <w:tcW w:w="1059" w:type="dxa"/>
          </w:tcPr>
          <w:p w:rsidR="00433E5A" w:rsidRPr="00CE27D6" w:rsidRDefault="00433E5A" w:rsidP="006A3A4D">
            <w:r w:rsidRPr="00CE27D6">
              <w:t xml:space="preserve">р. </w:t>
            </w:r>
            <w:proofErr w:type="spellStart"/>
            <w:r w:rsidRPr="00CE27D6">
              <w:t>Бриш</w:t>
            </w:r>
            <w:proofErr w:type="spellEnd"/>
          </w:p>
        </w:tc>
        <w:tc>
          <w:tcPr>
            <w:tcW w:w="876" w:type="dxa"/>
          </w:tcPr>
          <w:p w:rsidR="00433E5A" w:rsidRPr="00CE27D6" w:rsidRDefault="00433E5A" w:rsidP="006A3A4D">
            <w:proofErr w:type="spellStart"/>
            <w:r w:rsidRPr="00CE27D6">
              <w:t>удовл</w:t>
            </w:r>
            <w:proofErr w:type="spellEnd"/>
          </w:p>
        </w:tc>
      </w:tr>
    </w:tbl>
    <w:p w:rsidR="00433E5A" w:rsidRPr="00CE27D6" w:rsidRDefault="00433E5A" w:rsidP="00433E5A">
      <w:pPr>
        <w:widowControl w:val="0"/>
        <w:tabs>
          <w:tab w:val="num" w:pos="1360"/>
        </w:tabs>
        <w:autoSpaceDE w:val="0"/>
        <w:autoSpaceDN w:val="0"/>
        <w:adjustRightInd w:val="0"/>
        <w:ind w:left="426" w:right="266" w:firstLine="283"/>
        <w:jc w:val="both"/>
        <w:rPr>
          <w:color w:val="000080"/>
          <w:sz w:val="28"/>
          <w:szCs w:val="28"/>
        </w:rPr>
      </w:pPr>
    </w:p>
    <w:p w:rsidR="00433E5A" w:rsidRPr="00CE27D6" w:rsidRDefault="00433E5A" w:rsidP="00433E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7D6">
        <w:rPr>
          <w:sz w:val="28"/>
          <w:szCs w:val="28"/>
        </w:rPr>
        <w:t xml:space="preserve">Общая протяжённость автомобильных дорог общего пользования </w:t>
      </w:r>
      <w:proofErr w:type="spellStart"/>
      <w:r w:rsidRPr="00CE27D6">
        <w:rPr>
          <w:sz w:val="28"/>
          <w:szCs w:val="28"/>
        </w:rPr>
        <w:t>Белорецкого</w:t>
      </w:r>
      <w:proofErr w:type="spellEnd"/>
      <w:r w:rsidRPr="00CE27D6">
        <w:rPr>
          <w:sz w:val="28"/>
          <w:szCs w:val="28"/>
        </w:rPr>
        <w:t xml:space="preserve"> района составляет </w:t>
      </w:r>
      <w:smartTag w:uri="urn:schemas-microsoft-com:office:smarttags" w:element="metricconverter">
        <w:smartTagPr>
          <w:attr w:name="ProductID" w:val="549,2 км"/>
        </w:smartTagPr>
        <w:r w:rsidRPr="00CE27D6">
          <w:rPr>
            <w:sz w:val="28"/>
            <w:szCs w:val="28"/>
          </w:rPr>
          <w:t>549,2 км</w:t>
        </w:r>
      </w:smartTag>
      <w:r w:rsidRPr="00CE27D6">
        <w:rPr>
          <w:sz w:val="28"/>
          <w:szCs w:val="28"/>
        </w:rPr>
        <w:t xml:space="preserve">, общая протяжённость автомобильных дорог местного значения составляет </w:t>
      </w:r>
      <w:smartTag w:uri="urn:schemas-microsoft-com:office:smarttags" w:element="metricconverter">
        <w:smartTagPr>
          <w:attr w:name="ProductID" w:val="290,6 км"/>
        </w:smartTagPr>
        <w:r w:rsidRPr="00CE27D6">
          <w:rPr>
            <w:sz w:val="28"/>
            <w:szCs w:val="28"/>
          </w:rPr>
          <w:t>290,6 км</w:t>
        </w:r>
      </w:smartTag>
      <w:r w:rsidRPr="00CE27D6">
        <w:rPr>
          <w:sz w:val="28"/>
          <w:szCs w:val="28"/>
        </w:rPr>
        <w:t xml:space="preserve"> (в том числе с твёрдым покрытием – </w:t>
      </w:r>
      <w:smartTag w:uri="urn:schemas-microsoft-com:office:smarttags" w:element="metricconverter">
        <w:smartTagPr>
          <w:attr w:name="ProductID" w:val="191,4 км"/>
        </w:smartTagPr>
        <w:r w:rsidRPr="00CE27D6">
          <w:rPr>
            <w:sz w:val="28"/>
            <w:szCs w:val="28"/>
          </w:rPr>
          <w:t>191,4 км</w:t>
        </w:r>
      </w:smartTag>
      <w:r w:rsidRPr="00CE27D6">
        <w:rPr>
          <w:sz w:val="28"/>
          <w:szCs w:val="28"/>
        </w:rPr>
        <w:t xml:space="preserve">). Ряд автомобильных дорог в настоящее время находится в непроезжем состоянии, в т.ч. автодорога на </w:t>
      </w:r>
      <w:proofErr w:type="spellStart"/>
      <w:r w:rsidRPr="00CE27D6">
        <w:rPr>
          <w:sz w:val="28"/>
          <w:szCs w:val="28"/>
        </w:rPr>
        <w:t>Катав-Ивановск</w:t>
      </w:r>
      <w:proofErr w:type="spellEnd"/>
      <w:r w:rsidRPr="00CE27D6">
        <w:rPr>
          <w:sz w:val="28"/>
          <w:szCs w:val="28"/>
        </w:rPr>
        <w:t xml:space="preserve"> от </w:t>
      </w:r>
      <w:proofErr w:type="spellStart"/>
      <w:r w:rsidRPr="00CE27D6">
        <w:rPr>
          <w:sz w:val="28"/>
          <w:szCs w:val="28"/>
        </w:rPr>
        <w:t>с</w:t>
      </w:r>
      <w:proofErr w:type="gramStart"/>
      <w:r w:rsidRPr="00CE27D6">
        <w:rPr>
          <w:sz w:val="28"/>
          <w:szCs w:val="28"/>
        </w:rPr>
        <w:t>.М</w:t>
      </w:r>
      <w:proofErr w:type="gramEnd"/>
      <w:r w:rsidRPr="00CE27D6">
        <w:rPr>
          <w:sz w:val="28"/>
          <w:szCs w:val="28"/>
        </w:rPr>
        <w:t>улдакаево</w:t>
      </w:r>
      <w:proofErr w:type="spellEnd"/>
      <w:r w:rsidRPr="00CE27D6">
        <w:rPr>
          <w:sz w:val="28"/>
          <w:szCs w:val="28"/>
        </w:rPr>
        <w:t xml:space="preserve">. Наряду с автодорогами общего пользования развита сеть лесовозных дорог на территориях лесничеств. </w:t>
      </w:r>
    </w:p>
    <w:p w:rsidR="00433E5A" w:rsidRPr="00CE27D6" w:rsidRDefault="00433E5A" w:rsidP="00433E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7D6">
        <w:rPr>
          <w:sz w:val="28"/>
          <w:szCs w:val="28"/>
        </w:rPr>
        <w:t>Потребности в пассажирских перевозках на территории муниципального района обеспечивают транспортные предприятия: ГУП «</w:t>
      </w:r>
      <w:proofErr w:type="spellStart"/>
      <w:r w:rsidRPr="00CE27D6">
        <w:rPr>
          <w:sz w:val="28"/>
          <w:szCs w:val="28"/>
        </w:rPr>
        <w:t>Башавтотранс</w:t>
      </w:r>
      <w:proofErr w:type="spellEnd"/>
      <w:r w:rsidRPr="00CE27D6">
        <w:rPr>
          <w:sz w:val="28"/>
          <w:szCs w:val="28"/>
        </w:rPr>
        <w:t xml:space="preserve">» РБ, </w:t>
      </w:r>
      <w:proofErr w:type="spellStart"/>
      <w:r w:rsidRPr="00CE27D6">
        <w:rPr>
          <w:sz w:val="28"/>
          <w:szCs w:val="28"/>
        </w:rPr>
        <w:t>Белорецкое</w:t>
      </w:r>
      <w:proofErr w:type="spellEnd"/>
      <w:r w:rsidRPr="00CE27D6">
        <w:rPr>
          <w:sz w:val="28"/>
          <w:szCs w:val="28"/>
        </w:rPr>
        <w:t xml:space="preserve"> АТП, УПАП-4, а также немногочисленные частные перевозчики (индивидуальные предприниматели). Для обеспечения внутрирайонных (пригородных по отношению к </w:t>
      </w:r>
      <w:proofErr w:type="gramStart"/>
      <w:r w:rsidRPr="00CE27D6">
        <w:rPr>
          <w:sz w:val="28"/>
          <w:szCs w:val="28"/>
        </w:rPr>
        <w:t>г</w:t>
      </w:r>
      <w:proofErr w:type="gramEnd"/>
      <w:r w:rsidRPr="00CE27D6">
        <w:rPr>
          <w:sz w:val="28"/>
          <w:szCs w:val="28"/>
        </w:rPr>
        <w:t xml:space="preserve">. Белорецку) и междугородных связей в городе Белорецк имеется автовокзал на 100 мест, в остальных населённых пунктах района автовокзалы и автостанции отсутствуют. Из города Белорецка отправляются рейсы по 17 направлениям, 6 из них междугородних, один транзитный, остальные – пригородные. Основными внешними маршрутами следования автобусов являются Уфа и Магнитогорск. Межобластные автобусные маршруты связывают Белорецк с Екатеринбургом и Челябинском. Пригородная и междугородная автобусная маршрутная сеть развита по территории района неравномерно, больше в восточной части. </w:t>
      </w:r>
    </w:p>
    <w:p w:rsidR="00433E5A" w:rsidRPr="00CE27D6" w:rsidRDefault="00433E5A" w:rsidP="00433E5A">
      <w:pPr>
        <w:autoSpaceDE w:val="0"/>
        <w:autoSpaceDN w:val="0"/>
        <w:adjustRightInd w:val="0"/>
        <w:ind w:firstLine="708"/>
        <w:jc w:val="both"/>
        <w:rPr>
          <w:rFonts w:eastAsia="TimesNewRoman-OneByteIdentityH"/>
          <w:sz w:val="28"/>
          <w:szCs w:val="28"/>
          <w:highlight w:val="red"/>
        </w:rPr>
      </w:pPr>
      <w:r w:rsidRPr="00CE27D6">
        <w:rPr>
          <w:sz w:val="28"/>
          <w:szCs w:val="28"/>
        </w:rPr>
        <w:t xml:space="preserve">На территории сельского поселения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sz w:val="28"/>
          <w:szCs w:val="28"/>
        </w:rPr>
        <w:t xml:space="preserve"> сельсовет движение рейсовых автобусов не осуществляется. Основной вид транспорта в населенных пунктах – автомобильный.</w:t>
      </w:r>
    </w:p>
    <w:p w:rsidR="00433E5A" w:rsidRPr="00CE27D6" w:rsidRDefault="00433E5A" w:rsidP="00433E5A">
      <w:pPr>
        <w:autoSpaceDE w:val="0"/>
        <w:autoSpaceDN w:val="0"/>
        <w:adjustRightInd w:val="0"/>
        <w:ind w:firstLine="708"/>
        <w:jc w:val="both"/>
        <w:rPr>
          <w:rFonts w:eastAsia="TimesNewRoman-OneByteIdentityH"/>
          <w:sz w:val="28"/>
          <w:szCs w:val="28"/>
          <w:highlight w:val="red"/>
        </w:rPr>
      </w:pPr>
      <w:r w:rsidRPr="00CE27D6">
        <w:rPr>
          <w:sz w:val="28"/>
          <w:szCs w:val="28"/>
        </w:rPr>
        <w:lastRenderedPageBreak/>
        <w:t xml:space="preserve">По территории сельского поселения проходит железная дорога федерального значения Уфа-Магнитогорск. Ближайшая железнодорожная станция Инзер расположена в </w:t>
      </w:r>
      <w:smartTag w:uri="urn:schemas-microsoft-com:office:smarttags" w:element="metricconverter">
        <w:smartTagPr>
          <w:attr w:name="ProductID" w:val="39 км"/>
        </w:smartTagPr>
        <w:r w:rsidRPr="00CE27D6">
          <w:rPr>
            <w:sz w:val="28"/>
            <w:szCs w:val="28"/>
          </w:rPr>
          <w:t>39 км</w:t>
        </w:r>
      </w:smartTag>
      <w:r w:rsidRPr="00CE27D6">
        <w:rPr>
          <w:sz w:val="28"/>
          <w:szCs w:val="28"/>
        </w:rPr>
        <w:t xml:space="preserve"> от административного центра сельского поселения. Принадлежность: Башкирское отделение Куйбышевской железной дороги. В с</w:t>
      </w:r>
      <w:proofErr w:type="gramStart"/>
      <w:r w:rsidRPr="00CE27D6">
        <w:rPr>
          <w:sz w:val="28"/>
          <w:szCs w:val="28"/>
        </w:rPr>
        <w:t>.А</w:t>
      </w:r>
      <w:proofErr w:type="gramEnd"/>
      <w:r w:rsidRPr="00CE27D6">
        <w:rPr>
          <w:sz w:val="28"/>
          <w:szCs w:val="28"/>
        </w:rPr>
        <w:t xml:space="preserve">ссы имеется остановка железнодорожного транспорта </w:t>
      </w:r>
      <w:smartTag w:uri="urn:schemas-microsoft-com:office:smarttags" w:element="metricconverter">
        <w:smartTagPr>
          <w:attr w:name="ProductID" w:val="102 км"/>
        </w:smartTagPr>
        <w:r w:rsidRPr="00CE27D6">
          <w:rPr>
            <w:sz w:val="28"/>
            <w:szCs w:val="28"/>
          </w:rPr>
          <w:t>102 км</w:t>
        </w:r>
      </w:smartTag>
      <w:r w:rsidRPr="00CE27D6">
        <w:rPr>
          <w:sz w:val="28"/>
          <w:szCs w:val="28"/>
        </w:rPr>
        <w:t xml:space="preserve">, в </w:t>
      </w:r>
      <w:proofErr w:type="spellStart"/>
      <w:r w:rsidRPr="00CE27D6">
        <w:rPr>
          <w:sz w:val="28"/>
          <w:szCs w:val="28"/>
        </w:rPr>
        <w:t>с.Бриш</w:t>
      </w:r>
      <w:proofErr w:type="spellEnd"/>
      <w:r w:rsidRPr="00CE27D6">
        <w:rPr>
          <w:sz w:val="28"/>
          <w:szCs w:val="28"/>
        </w:rPr>
        <w:t xml:space="preserve">, </w:t>
      </w:r>
      <w:proofErr w:type="spellStart"/>
      <w:r w:rsidRPr="00CE27D6">
        <w:rPr>
          <w:sz w:val="28"/>
          <w:szCs w:val="28"/>
        </w:rPr>
        <w:t>с.Бриштамак</w:t>
      </w:r>
      <w:proofErr w:type="spellEnd"/>
      <w:r w:rsidRPr="00CE27D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5 км"/>
        </w:smartTagPr>
        <w:r w:rsidRPr="00CE27D6">
          <w:rPr>
            <w:sz w:val="28"/>
            <w:szCs w:val="28"/>
          </w:rPr>
          <w:t>95 км</w:t>
        </w:r>
      </w:smartTag>
      <w:r w:rsidRPr="00CE27D6">
        <w:rPr>
          <w:sz w:val="28"/>
          <w:szCs w:val="28"/>
        </w:rPr>
        <w:t>.</w:t>
      </w:r>
    </w:p>
    <w:p w:rsidR="00433E5A" w:rsidRPr="00CE27D6" w:rsidRDefault="00433E5A" w:rsidP="00433E5A">
      <w:pPr>
        <w:rPr>
          <w:bCs/>
          <w:szCs w:val="28"/>
        </w:rPr>
      </w:pPr>
    </w:p>
    <w:p w:rsidR="00433E5A" w:rsidRPr="00CE27D6" w:rsidRDefault="00433E5A" w:rsidP="00433E5A">
      <w:pPr>
        <w:numPr>
          <w:ilvl w:val="0"/>
          <w:numId w:val="1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CE27D6">
        <w:rPr>
          <w:b/>
          <w:b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В период реализации программы прогнозируется снижение численности населения, создания комфортных социальных условий для проживания граждан, в том числе молодых семей, в свою очередь будет способствовать восстановлению процессов естественного прироста населения. </w:t>
      </w:r>
    </w:p>
    <w:p w:rsidR="00433E5A" w:rsidRPr="00CE27D6" w:rsidRDefault="00433E5A" w:rsidP="00433E5A">
      <w:pPr>
        <w:ind w:firstLine="708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Население сельсовета по состоянию на 1 </w:t>
      </w:r>
      <w:r>
        <w:rPr>
          <w:bCs/>
          <w:sz w:val="28"/>
          <w:szCs w:val="28"/>
        </w:rPr>
        <w:t>января 2020 года составляет 1749</w:t>
      </w:r>
      <w:r w:rsidRPr="00CE27D6">
        <w:rPr>
          <w:bCs/>
          <w:sz w:val="28"/>
          <w:szCs w:val="28"/>
        </w:rPr>
        <w:t xml:space="preserve"> человек. </w:t>
      </w:r>
    </w:p>
    <w:p w:rsidR="00433E5A" w:rsidRPr="00CE27D6" w:rsidRDefault="00433E5A" w:rsidP="00433E5A">
      <w:pPr>
        <w:ind w:firstLine="708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В период реализации Программы транспортная инфраструктура по видам транспорта не несет существенных изменений. Основным видом транспорта остается автомобильным.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</w:t>
      </w:r>
    </w:p>
    <w:p w:rsidR="00433E5A" w:rsidRPr="00CE27D6" w:rsidRDefault="00433E5A" w:rsidP="00433E5A">
      <w:pPr>
        <w:ind w:firstLine="708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E27D6">
        <w:rPr>
          <w:bCs/>
          <w:sz w:val="28"/>
          <w:szCs w:val="28"/>
        </w:rPr>
        <w:t>ремонта</w:t>
      </w:r>
      <w:proofErr w:type="gramEnd"/>
      <w:r w:rsidRPr="00CE27D6">
        <w:rPr>
          <w:bCs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сети, строительства и реконструкции автомобильных дорог (улиц) в целях приведения их в нормативное состояние. </w:t>
      </w:r>
    </w:p>
    <w:p w:rsidR="00433E5A" w:rsidRPr="00CE27D6" w:rsidRDefault="00433E5A" w:rsidP="00433E5A">
      <w:pPr>
        <w:ind w:firstLine="708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В связи с этим произойдет незначительный рост аварийности.</w:t>
      </w:r>
    </w:p>
    <w:p w:rsidR="00433E5A" w:rsidRPr="00CE27D6" w:rsidRDefault="00433E5A" w:rsidP="00433E5A">
      <w:pPr>
        <w:ind w:firstLine="708"/>
        <w:jc w:val="both"/>
        <w:rPr>
          <w:bCs/>
          <w:iCs/>
          <w:sz w:val="28"/>
          <w:szCs w:val="28"/>
        </w:rPr>
      </w:pPr>
      <w:r w:rsidRPr="00CE27D6">
        <w:rPr>
          <w:bCs/>
          <w:iCs/>
          <w:sz w:val="28"/>
          <w:szCs w:val="28"/>
        </w:rPr>
        <w:t xml:space="preserve">По состоянию на 30 ноября 2020 года на территории </w:t>
      </w:r>
      <w:proofErr w:type="spellStart"/>
      <w:r w:rsidRPr="00CE27D6">
        <w:rPr>
          <w:bCs/>
          <w:iCs/>
          <w:sz w:val="28"/>
          <w:szCs w:val="28"/>
        </w:rPr>
        <w:t>Белорецкого</w:t>
      </w:r>
      <w:proofErr w:type="spellEnd"/>
      <w:r w:rsidRPr="00CE27D6">
        <w:rPr>
          <w:bCs/>
          <w:iCs/>
          <w:sz w:val="28"/>
          <w:szCs w:val="28"/>
        </w:rPr>
        <w:t xml:space="preserve"> района зарегистрировано 91 дорожно-транспортных происшествий (84 дорожно-транспортных происшествий произошло за аналогичный</w:t>
      </w:r>
      <w:r w:rsidRPr="00CE27D6">
        <w:rPr>
          <w:bCs/>
          <w:iCs/>
          <w:sz w:val="28"/>
          <w:szCs w:val="28"/>
        </w:rPr>
        <w:tab/>
        <w:t xml:space="preserve"> период прошлого года)</w:t>
      </w:r>
    </w:p>
    <w:p w:rsidR="00433E5A" w:rsidRPr="00CE27D6" w:rsidRDefault="00433E5A" w:rsidP="00433E5A">
      <w:pPr>
        <w:ind w:firstLine="708"/>
        <w:jc w:val="both"/>
        <w:rPr>
          <w:bCs/>
          <w:iCs/>
          <w:sz w:val="28"/>
          <w:szCs w:val="28"/>
        </w:rPr>
      </w:pPr>
    </w:p>
    <w:p w:rsidR="00433E5A" w:rsidRPr="00CE27D6" w:rsidRDefault="00433E5A" w:rsidP="00433E5A">
      <w:pPr>
        <w:ind w:firstLine="708"/>
        <w:jc w:val="both"/>
        <w:rPr>
          <w:bCs/>
          <w:iCs/>
          <w:sz w:val="28"/>
          <w:szCs w:val="28"/>
        </w:rPr>
      </w:pPr>
      <w:r w:rsidRPr="00CE27D6">
        <w:rPr>
          <w:bCs/>
          <w:iCs/>
          <w:sz w:val="28"/>
          <w:szCs w:val="28"/>
        </w:rPr>
        <w:t xml:space="preserve">Таблица 5. – Количество пострадавших </w:t>
      </w:r>
    </w:p>
    <w:tbl>
      <w:tblPr>
        <w:tblStyle w:val="a9"/>
        <w:tblW w:w="0" w:type="auto"/>
        <w:jc w:val="center"/>
        <w:tblInd w:w="108" w:type="dxa"/>
        <w:tblLook w:val="04A0"/>
      </w:tblPr>
      <w:tblGrid>
        <w:gridCol w:w="441"/>
        <w:gridCol w:w="2678"/>
        <w:gridCol w:w="2485"/>
        <w:gridCol w:w="1624"/>
        <w:gridCol w:w="2233"/>
      </w:tblGrid>
      <w:tr w:rsidR="00433E5A" w:rsidRPr="00CE27D6" w:rsidTr="006A3A4D">
        <w:trPr>
          <w:jc w:val="center"/>
        </w:trPr>
        <w:tc>
          <w:tcPr>
            <w:tcW w:w="445" w:type="dxa"/>
          </w:tcPr>
          <w:p w:rsidR="00433E5A" w:rsidRPr="00CE27D6" w:rsidRDefault="00433E5A" w:rsidP="006A3A4D">
            <w:pPr>
              <w:jc w:val="both"/>
              <w:rPr>
                <w:bCs/>
                <w:iCs/>
              </w:rPr>
            </w:pPr>
            <w:r w:rsidRPr="00CE27D6">
              <w:rPr>
                <w:bCs/>
                <w:iCs/>
              </w:rPr>
              <w:t>№</w:t>
            </w:r>
          </w:p>
        </w:tc>
        <w:tc>
          <w:tcPr>
            <w:tcW w:w="2880" w:type="dxa"/>
          </w:tcPr>
          <w:p w:rsidR="00433E5A" w:rsidRPr="00CE27D6" w:rsidRDefault="00433E5A" w:rsidP="006A3A4D">
            <w:pPr>
              <w:jc w:val="center"/>
              <w:rPr>
                <w:bCs/>
                <w:iCs/>
              </w:rPr>
            </w:pPr>
            <w:r w:rsidRPr="00CE27D6">
              <w:rPr>
                <w:bCs/>
                <w:iCs/>
              </w:rPr>
              <w:t>Период</w:t>
            </w:r>
          </w:p>
        </w:tc>
        <w:tc>
          <w:tcPr>
            <w:tcW w:w="2629" w:type="dxa"/>
          </w:tcPr>
          <w:p w:rsidR="00433E5A" w:rsidRPr="00CE27D6" w:rsidRDefault="00433E5A" w:rsidP="006A3A4D">
            <w:pPr>
              <w:jc w:val="center"/>
              <w:rPr>
                <w:bCs/>
                <w:iCs/>
              </w:rPr>
            </w:pPr>
            <w:r w:rsidRPr="00CE27D6">
              <w:rPr>
                <w:bCs/>
                <w:iCs/>
              </w:rPr>
              <w:t>Район</w:t>
            </w:r>
          </w:p>
        </w:tc>
        <w:tc>
          <w:tcPr>
            <w:tcW w:w="1701" w:type="dxa"/>
          </w:tcPr>
          <w:p w:rsidR="00433E5A" w:rsidRPr="00CE27D6" w:rsidRDefault="00433E5A" w:rsidP="006A3A4D">
            <w:pPr>
              <w:jc w:val="center"/>
              <w:rPr>
                <w:bCs/>
                <w:iCs/>
              </w:rPr>
            </w:pPr>
            <w:r w:rsidRPr="00CE27D6">
              <w:rPr>
                <w:bCs/>
                <w:iCs/>
              </w:rPr>
              <w:t>Погибло</w:t>
            </w:r>
          </w:p>
        </w:tc>
        <w:tc>
          <w:tcPr>
            <w:tcW w:w="2394" w:type="dxa"/>
          </w:tcPr>
          <w:p w:rsidR="00433E5A" w:rsidRPr="00CE27D6" w:rsidRDefault="00433E5A" w:rsidP="006A3A4D">
            <w:pPr>
              <w:jc w:val="center"/>
              <w:rPr>
                <w:bCs/>
                <w:iCs/>
              </w:rPr>
            </w:pPr>
            <w:r w:rsidRPr="00CE27D6">
              <w:rPr>
                <w:bCs/>
                <w:iCs/>
              </w:rPr>
              <w:t>Ранено</w:t>
            </w:r>
          </w:p>
        </w:tc>
      </w:tr>
      <w:tr w:rsidR="00433E5A" w:rsidRPr="00CE27D6" w:rsidTr="006A3A4D">
        <w:trPr>
          <w:jc w:val="center"/>
        </w:trPr>
        <w:tc>
          <w:tcPr>
            <w:tcW w:w="445" w:type="dxa"/>
          </w:tcPr>
          <w:p w:rsidR="00433E5A" w:rsidRPr="00CE27D6" w:rsidRDefault="00433E5A" w:rsidP="006A3A4D">
            <w:pPr>
              <w:jc w:val="both"/>
              <w:rPr>
                <w:bCs/>
                <w:iCs/>
              </w:rPr>
            </w:pPr>
            <w:r w:rsidRPr="00CE27D6">
              <w:rPr>
                <w:bCs/>
                <w:iCs/>
              </w:rPr>
              <w:t>1</w:t>
            </w:r>
          </w:p>
        </w:tc>
        <w:tc>
          <w:tcPr>
            <w:tcW w:w="2880" w:type="dxa"/>
          </w:tcPr>
          <w:p w:rsidR="00433E5A" w:rsidRPr="00CE27D6" w:rsidRDefault="00433E5A" w:rsidP="006A3A4D">
            <w:pPr>
              <w:jc w:val="both"/>
              <w:rPr>
                <w:bCs/>
                <w:iCs/>
              </w:rPr>
            </w:pPr>
            <w:r w:rsidRPr="00CE27D6">
              <w:rPr>
                <w:bCs/>
                <w:iCs/>
              </w:rPr>
              <w:t>11 месяцев 2020 года</w:t>
            </w:r>
          </w:p>
        </w:tc>
        <w:tc>
          <w:tcPr>
            <w:tcW w:w="2629" w:type="dxa"/>
          </w:tcPr>
          <w:p w:rsidR="00433E5A" w:rsidRPr="00CE27D6" w:rsidRDefault="00433E5A" w:rsidP="006A3A4D">
            <w:pPr>
              <w:jc w:val="both"/>
              <w:rPr>
                <w:bCs/>
                <w:iCs/>
              </w:rPr>
            </w:pPr>
            <w:proofErr w:type="spellStart"/>
            <w:r w:rsidRPr="00CE27D6">
              <w:rPr>
                <w:bCs/>
                <w:iCs/>
              </w:rPr>
              <w:t>Белорецкий</w:t>
            </w:r>
            <w:proofErr w:type="spellEnd"/>
            <w:r w:rsidRPr="00CE27D6">
              <w:rPr>
                <w:bCs/>
                <w:iCs/>
              </w:rPr>
              <w:t xml:space="preserve"> район </w:t>
            </w:r>
          </w:p>
        </w:tc>
        <w:tc>
          <w:tcPr>
            <w:tcW w:w="1701" w:type="dxa"/>
          </w:tcPr>
          <w:p w:rsidR="00433E5A" w:rsidRPr="00CE27D6" w:rsidRDefault="00433E5A" w:rsidP="006A3A4D">
            <w:pPr>
              <w:jc w:val="center"/>
              <w:rPr>
                <w:bCs/>
                <w:iCs/>
              </w:rPr>
            </w:pPr>
            <w:r w:rsidRPr="00CE27D6">
              <w:rPr>
                <w:bCs/>
                <w:iCs/>
              </w:rPr>
              <w:t>22</w:t>
            </w:r>
          </w:p>
        </w:tc>
        <w:tc>
          <w:tcPr>
            <w:tcW w:w="2394" w:type="dxa"/>
          </w:tcPr>
          <w:p w:rsidR="00433E5A" w:rsidRPr="00CE27D6" w:rsidRDefault="00433E5A" w:rsidP="006A3A4D">
            <w:pPr>
              <w:jc w:val="center"/>
              <w:rPr>
                <w:bCs/>
                <w:iCs/>
              </w:rPr>
            </w:pPr>
            <w:r w:rsidRPr="00CE27D6">
              <w:rPr>
                <w:bCs/>
                <w:iCs/>
              </w:rPr>
              <w:t>135</w:t>
            </w:r>
          </w:p>
        </w:tc>
      </w:tr>
      <w:tr w:rsidR="00433E5A" w:rsidRPr="00CE27D6" w:rsidTr="006A3A4D">
        <w:trPr>
          <w:jc w:val="center"/>
        </w:trPr>
        <w:tc>
          <w:tcPr>
            <w:tcW w:w="445" w:type="dxa"/>
          </w:tcPr>
          <w:p w:rsidR="00433E5A" w:rsidRPr="00CE27D6" w:rsidRDefault="00433E5A" w:rsidP="006A3A4D">
            <w:pPr>
              <w:jc w:val="both"/>
              <w:rPr>
                <w:bCs/>
                <w:iCs/>
              </w:rPr>
            </w:pPr>
            <w:r w:rsidRPr="00CE27D6">
              <w:rPr>
                <w:bCs/>
                <w:iCs/>
              </w:rPr>
              <w:t>2</w:t>
            </w:r>
          </w:p>
        </w:tc>
        <w:tc>
          <w:tcPr>
            <w:tcW w:w="2880" w:type="dxa"/>
          </w:tcPr>
          <w:p w:rsidR="00433E5A" w:rsidRPr="00CE27D6" w:rsidRDefault="00433E5A" w:rsidP="006A3A4D">
            <w:pPr>
              <w:jc w:val="both"/>
              <w:rPr>
                <w:bCs/>
                <w:iCs/>
              </w:rPr>
            </w:pPr>
            <w:r w:rsidRPr="00CE27D6">
              <w:rPr>
                <w:bCs/>
                <w:iCs/>
              </w:rPr>
              <w:t>11 месяцев 2019 года</w:t>
            </w:r>
          </w:p>
        </w:tc>
        <w:tc>
          <w:tcPr>
            <w:tcW w:w="2629" w:type="dxa"/>
          </w:tcPr>
          <w:p w:rsidR="00433E5A" w:rsidRPr="00CE27D6" w:rsidRDefault="00433E5A" w:rsidP="006A3A4D">
            <w:pPr>
              <w:jc w:val="both"/>
              <w:rPr>
                <w:bCs/>
                <w:iCs/>
              </w:rPr>
            </w:pPr>
            <w:proofErr w:type="spellStart"/>
            <w:r w:rsidRPr="00CE27D6">
              <w:rPr>
                <w:bCs/>
                <w:iCs/>
              </w:rPr>
              <w:t>Белорецкий</w:t>
            </w:r>
            <w:proofErr w:type="spellEnd"/>
            <w:r w:rsidRPr="00CE27D6">
              <w:rPr>
                <w:bCs/>
                <w:iCs/>
              </w:rPr>
              <w:t xml:space="preserve"> район</w:t>
            </w:r>
          </w:p>
        </w:tc>
        <w:tc>
          <w:tcPr>
            <w:tcW w:w="1701" w:type="dxa"/>
          </w:tcPr>
          <w:p w:rsidR="00433E5A" w:rsidRPr="00CE27D6" w:rsidRDefault="00433E5A" w:rsidP="006A3A4D">
            <w:pPr>
              <w:jc w:val="center"/>
              <w:rPr>
                <w:bCs/>
                <w:iCs/>
              </w:rPr>
            </w:pPr>
            <w:r w:rsidRPr="00CE27D6">
              <w:rPr>
                <w:bCs/>
                <w:iCs/>
              </w:rPr>
              <w:t>38</w:t>
            </w:r>
          </w:p>
        </w:tc>
        <w:tc>
          <w:tcPr>
            <w:tcW w:w="2394" w:type="dxa"/>
          </w:tcPr>
          <w:p w:rsidR="00433E5A" w:rsidRPr="00CE27D6" w:rsidRDefault="00433E5A" w:rsidP="006A3A4D">
            <w:pPr>
              <w:jc w:val="center"/>
              <w:rPr>
                <w:bCs/>
                <w:iCs/>
              </w:rPr>
            </w:pPr>
            <w:r w:rsidRPr="00CE27D6">
              <w:rPr>
                <w:bCs/>
                <w:iCs/>
              </w:rPr>
              <w:t>118</w:t>
            </w:r>
          </w:p>
        </w:tc>
      </w:tr>
    </w:tbl>
    <w:p w:rsidR="00433E5A" w:rsidRPr="00CE27D6" w:rsidRDefault="00433E5A" w:rsidP="00433E5A">
      <w:pPr>
        <w:ind w:firstLine="708"/>
        <w:jc w:val="both"/>
        <w:rPr>
          <w:bCs/>
          <w:iCs/>
          <w:sz w:val="28"/>
          <w:szCs w:val="28"/>
        </w:rPr>
      </w:pPr>
    </w:p>
    <w:p w:rsidR="00433E5A" w:rsidRPr="00CE27D6" w:rsidRDefault="00433E5A" w:rsidP="00433E5A">
      <w:pPr>
        <w:jc w:val="both"/>
        <w:rPr>
          <w:bCs/>
          <w:iCs/>
          <w:sz w:val="28"/>
          <w:szCs w:val="28"/>
        </w:rPr>
      </w:pPr>
      <w:r w:rsidRPr="00CE27D6">
        <w:rPr>
          <w:bCs/>
          <w:iCs/>
          <w:sz w:val="28"/>
          <w:szCs w:val="28"/>
        </w:rPr>
        <w:lastRenderedPageBreak/>
        <w:t>Тяжесть последствий 14%.</w:t>
      </w:r>
    </w:p>
    <w:p w:rsidR="00433E5A" w:rsidRPr="00CE27D6" w:rsidRDefault="00433E5A" w:rsidP="00433E5A">
      <w:pPr>
        <w:ind w:firstLine="708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Факторами, влияющими на снижение аварийности, станут обеспечение </w:t>
      </w:r>
      <w:proofErr w:type="gramStart"/>
      <w:r w:rsidRPr="00CE27D6">
        <w:rPr>
          <w:bCs/>
          <w:sz w:val="28"/>
          <w:szCs w:val="28"/>
        </w:rPr>
        <w:t>контроля за</w:t>
      </w:r>
      <w:proofErr w:type="gramEnd"/>
      <w:r w:rsidRPr="00CE27D6">
        <w:rPr>
          <w:bCs/>
          <w:sz w:val="28"/>
          <w:szCs w:val="28"/>
        </w:rPr>
        <w:t xml:space="preserve"> выполнением мероприятий по обеспечению безопасности дорожного движения. Развитие систем видео-фиксации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 профилактической работы среди населения по вопросам обеспечения безопасности дорожного движения с использованием СМИ.</w:t>
      </w:r>
    </w:p>
    <w:p w:rsidR="00433E5A" w:rsidRPr="00CE27D6" w:rsidRDefault="00433E5A" w:rsidP="00433E5A">
      <w:pPr>
        <w:ind w:firstLine="708"/>
        <w:jc w:val="both"/>
        <w:rPr>
          <w:sz w:val="28"/>
          <w:szCs w:val="28"/>
        </w:rPr>
      </w:pPr>
      <w:r w:rsidRPr="00CE27D6">
        <w:rPr>
          <w:color w:val="000000"/>
          <w:sz w:val="28"/>
          <w:szCs w:val="28"/>
        </w:rPr>
        <w:t xml:space="preserve">В 2020 году организовано 21 мероприятие с участием детей (конкурсы, смотры, викторины), проведено 101 беседа в школах и 55 в детских дошкольных общеобразовательных учреждениях. </w:t>
      </w:r>
      <w:r w:rsidRPr="00CE27D6">
        <w:rPr>
          <w:sz w:val="28"/>
          <w:szCs w:val="28"/>
        </w:rPr>
        <w:t xml:space="preserve">Подготовлено материалов для средств массовой коммуникации: в печати – 28, на телевидении – 42 эфиров (по 2 выхода в неделю). В сети интернет – 317 </w:t>
      </w:r>
    </w:p>
    <w:p w:rsidR="00433E5A" w:rsidRPr="00CE27D6" w:rsidRDefault="00433E5A" w:rsidP="00433E5A">
      <w:pPr>
        <w:ind w:firstLine="708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433E5A" w:rsidRPr="00CE27D6" w:rsidRDefault="00433E5A" w:rsidP="00433E5A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433E5A" w:rsidRPr="00CE27D6" w:rsidRDefault="00433E5A" w:rsidP="00433E5A">
      <w:pPr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CE27D6">
        <w:rPr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433E5A" w:rsidRPr="00CE27D6" w:rsidRDefault="00433E5A" w:rsidP="00433E5A">
      <w:pPr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433E5A" w:rsidRPr="00CE27D6" w:rsidRDefault="00433E5A" w:rsidP="00433E5A">
      <w:pPr>
        <w:ind w:firstLine="709"/>
        <w:rPr>
          <w:sz w:val="28"/>
          <w:szCs w:val="28"/>
        </w:rPr>
      </w:pPr>
      <w:r w:rsidRPr="00CE27D6">
        <w:rPr>
          <w:sz w:val="28"/>
          <w:szCs w:val="28"/>
        </w:rPr>
        <w:t>Таблица 6. – Перечень мероприятий предлагаемого к реализации варианта развития транспортной инфраструктуры</w:t>
      </w:r>
    </w:p>
    <w:tbl>
      <w:tblPr>
        <w:tblStyle w:val="a9"/>
        <w:tblW w:w="0" w:type="auto"/>
        <w:tblLook w:val="04A0"/>
      </w:tblPr>
      <w:tblGrid>
        <w:gridCol w:w="525"/>
        <w:gridCol w:w="3039"/>
        <w:gridCol w:w="6005"/>
      </w:tblGrid>
      <w:tr w:rsidR="00433E5A" w:rsidRPr="00CE27D6" w:rsidTr="006A3A4D">
        <w:trPr>
          <w:trHeight w:val="267"/>
        </w:trPr>
        <w:tc>
          <w:tcPr>
            <w:tcW w:w="534" w:type="dxa"/>
            <w:vMerge w:val="restart"/>
          </w:tcPr>
          <w:p w:rsidR="00433E5A" w:rsidRPr="00CE27D6" w:rsidRDefault="00433E5A" w:rsidP="006A3A4D">
            <w:r w:rsidRPr="00CE27D6">
              <w:t>1.</w:t>
            </w:r>
          </w:p>
          <w:p w:rsidR="00433E5A" w:rsidRPr="00CE27D6" w:rsidRDefault="00433E5A" w:rsidP="006A3A4D"/>
        </w:tc>
        <w:tc>
          <w:tcPr>
            <w:tcW w:w="3118" w:type="dxa"/>
            <w:vMerge w:val="restart"/>
          </w:tcPr>
          <w:p w:rsidR="00433E5A" w:rsidRPr="00CE27D6" w:rsidRDefault="00433E5A" w:rsidP="006A3A4D">
            <w:r w:rsidRPr="00CE27D6">
              <w:t>Мероприятия по развитию транспортной инфраструктуры по видам транспорта</w:t>
            </w:r>
          </w:p>
        </w:tc>
        <w:tc>
          <w:tcPr>
            <w:tcW w:w="6237" w:type="dxa"/>
          </w:tcPr>
          <w:p w:rsidR="00433E5A" w:rsidRPr="00CE27D6" w:rsidRDefault="00433E5A" w:rsidP="006A3A4D">
            <w:r w:rsidRPr="00CE27D6">
              <w:t>Комплекс работ по улучшению транспортно-эксплуатационных показателей на следующих территориях:</w:t>
            </w:r>
          </w:p>
        </w:tc>
      </w:tr>
      <w:tr w:rsidR="00433E5A" w:rsidRPr="00CE27D6" w:rsidTr="006A3A4D">
        <w:trPr>
          <w:trHeight w:val="331"/>
        </w:trPr>
        <w:tc>
          <w:tcPr>
            <w:tcW w:w="534" w:type="dxa"/>
            <w:vMerge/>
          </w:tcPr>
          <w:p w:rsidR="00433E5A" w:rsidRPr="00CE27D6" w:rsidRDefault="00433E5A" w:rsidP="006A3A4D"/>
        </w:tc>
        <w:tc>
          <w:tcPr>
            <w:tcW w:w="3118" w:type="dxa"/>
            <w:vMerge/>
          </w:tcPr>
          <w:p w:rsidR="00433E5A" w:rsidRPr="00CE27D6" w:rsidRDefault="00433E5A" w:rsidP="006A3A4D"/>
        </w:tc>
        <w:tc>
          <w:tcPr>
            <w:tcW w:w="6237" w:type="dxa"/>
          </w:tcPr>
          <w:p w:rsidR="00433E5A" w:rsidRPr="00CE27D6" w:rsidRDefault="00433E5A" w:rsidP="006A3A4D">
            <w:r w:rsidRPr="00CE27D6">
              <w:t>Сметные работы</w:t>
            </w:r>
          </w:p>
        </w:tc>
      </w:tr>
      <w:tr w:rsidR="00433E5A" w:rsidRPr="00CE27D6" w:rsidTr="006A3A4D">
        <w:trPr>
          <w:trHeight w:val="266"/>
        </w:trPr>
        <w:tc>
          <w:tcPr>
            <w:tcW w:w="534" w:type="dxa"/>
            <w:vMerge/>
          </w:tcPr>
          <w:p w:rsidR="00433E5A" w:rsidRPr="00CE27D6" w:rsidRDefault="00433E5A" w:rsidP="006A3A4D"/>
        </w:tc>
        <w:tc>
          <w:tcPr>
            <w:tcW w:w="3118" w:type="dxa"/>
            <w:vMerge/>
          </w:tcPr>
          <w:p w:rsidR="00433E5A" w:rsidRPr="00CE27D6" w:rsidRDefault="00433E5A" w:rsidP="006A3A4D"/>
        </w:tc>
        <w:tc>
          <w:tcPr>
            <w:tcW w:w="6237" w:type="dxa"/>
          </w:tcPr>
          <w:p w:rsidR="00433E5A" w:rsidRPr="00CE27D6" w:rsidRDefault="00433E5A" w:rsidP="006A3A4D">
            <w:r w:rsidRPr="00CE27D6">
              <w:t>Строительный контроль</w:t>
            </w:r>
          </w:p>
        </w:tc>
      </w:tr>
      <w:tr w:rsidR="00433E5A" w:rsidRPr="00CE27D6" w:rsidTr="006A3A4D">
        <w:tc>
          <w:tcPr>
            <w:tcW w:w="534" w:type="dxa"/>
          </w:tcPr>
          <w:p w:rsidR="00433E5A" w:rsidRPr="00CE27D6" w:rsidRDefault="00433E5A" w:rsidP="006A3A4D">
            <w:r w:rsidRPr="00CE27D6">
              <w:t>2.</w:t>
            </w:r>
          </w:p>
        </w:tc>
        <w:tc>
          <w:tcPr>
            <w:tcW w:w="3118" w:type="dxa"/>
          </w:tcPr>
          <w:p w:rsidR="00433E5A" w:rsidRPr="00CE27D6" w:rsidRDefault="00433E5A" w:rsidP="006A3A4D">
            <w:r w:rsidRPr="00CE27D6">
              <w:t>Мероприятия по развитию транспорта общего пользования, созданию транспортно-пересадочных узлов;</w:t>
            </w:r>
          </w:p>
        </w:tc>
        <w:tc>
          <w:tcPr>
            <w:tcW w:w="6237" w:type="dxa"/>
          </w:tcPr>
          <w:p w:rsidR="00433E5A" w:rsidRPr="00CE27D6" w:rsidRDefault="00433E5A" w:rsidP="006A3A4D">
            <w:r w:rsidRPr="00CE27D6">
              <w:t>Не предусматриваются</w:t>
            </w:r>
          </w:p>
        </w:tc>
      </w:tr>
      <w:tr w:rsidR="00433E5A" w:rsidRPr="00CE27D6" w:rsidTr="006A3A4D">
        <w:tc>
          <w:tcPr>
            <w:tcW w:w="534" w:type="dxa"/>
          </w:tcPr>
          <w:p w:rsidR="00433E5A" w:rsidRPr="00CE27D6" w:rsidRDefault="00433E5A" w:rsidP="006A3A4D">
            <w:r w:rsidRPr="00CE27D6">
              <w:t>3.</w:t>
            </w:r>
          </w:p>
        </w:tc>
        <w:tc>
          <w:tcPr>
            <w:tcW w:w="3118" w:type="dxa"/>
          </w:tcPr>
          <w:p w:rsidR="00433E5A" w:rsidRPr="00CE27D6" w:rsidRDefault="00433E5A" w:rsidP="006A3A4D">
            <w:r w:rsidRPr="00CE27D6">
              <w:t>Мероприятия по развитию инфраструктуры для легкового автомобильного транспорта</w:t>
            </w:r>
          </w:p>
        </w:tc>
        <w:tc>
          <w:tcPr>
            <w:tcW w:w="6237" w:type="dxa"/>
          </w:tcPr>
          <w:p w:rsidR="00433E5A" w:rsidRPr="00CE27D6" w:rsidRDefault="00433E5A" w:rsidP="006A3A4D">
            <w:r w:rsidRPr="00CE27D6">
              <w:t xml:space="preserve">Зимнее содержание дорог сельского поселения </w:t>
            </w:r>
          </w:p>
        </w:tc>
      </w:tr>
      <w:tr w:rsidR="00433E5A" w:rsidRPr="00CE27D6" w:rsidTr="006A3A4D">
        <w:tc>
          <w:tcPr>
            <w:tcW w:w="534" w:type="dxa"/>
          </w:tcPr>
          <w:p w:rsidR="00433E5A" w:rsidRPr="00CE27D6" w:rsidRDefault="00433E5A" w:rsidP="006A3A4D">
            <w:r w:rsidRPr="00CE27D6">
              <w:t>4.</w:t>
            </w:r>
          </w:p>
        </w:tc>
        <w:tc>
          <w:tcPr>
            <w:tcW w:w="3118" w:type="dxa"/>
          </w:tcPr>
          <w:p w:rsidR="00433E5A" w:rsidRPr="00CE27D6" w:rsidRDefault="00433E5A" w:rsidP="006A3A4D">
            <w:r w:rsidRPr="00CE27D6">
              <w:t>Мероприятия по развитию сети дорог поселений,</w:t>
            </w:r>
          </w:p>
        </w:tc>
        <w:tc>
          <w:tcPr>
            <w:tcW w:w="6237" w:type="dxa"/>
          </w:tcPr>
          <w:p w:rsidR="00433E5A" w:rsidRPr="00CE27D6" w:rsidRDefault="00433E5A" w:rsidP="006A3A4D">
            <w:r w:rsidRPr="00CE27D6">
              <w:t xml:space="preserve">Ямочный ремонт асфальтобетонного покрытия ул. </w:t>
            </w:r>
            <w:proofErr w:type="spellStart"/>
            <w:r w:rsidRPr="00CE27D6">
              <w:t>Мубарякова</w:t>
            </w:r>
            <w:proofErr w:type="spellEnd"/>
            <w:r w:rsidRPr="00CE27D6">
              <w:t xml:space="preserve"> с. Ассы; </w:t>
            </w:r>
          </w:p>
          <w:p w:rsidR="00433E5A" w:rsidRPr="00CE27D6" w:rsidRDefault="00433E5A" w:rsidP="006A3A4D">
            <w:r w:rsidRPr="00CE27D6">
              <w:t>Отсыпка скальным грунтом</w:t>
            </w:r>
            <w:r>
              <w:t xml:space="preserve"> и щебнем</w:t>
            </w:r>
            <w:r w:rsidRPr="00CE27D6">
              <w:t xml:space="preserve">: улиц с. </w:t>
            </w:r>
            <w:proofErr w:type="spellStart"/>
            <w:r w:rsidRPr="00CE27D6">
              <w:t>Бриш</w:t>
            </w:r>
            <w:proofErr w:type="spellEnd"/>
            <w:r w:rsidRPr="00CE27D6">
              <w:t xml:space="preserve">, с. </w:t>
            </w:r>
            <w:proofErr w:type="spellStart"/>
            <w:r w:rsidRPr="00CE27D6">
              <w:t>Бриштамак</w:t>
            </w:r>
            <w:proofErr w:type="spellEnd"/>
            <w:r w:rsidRPr="00CE27D6">
              <w:t xml:space="preserve">, с. </w:t>
            </w:r>
            <w:proofErr w:type="spellStart"/>
            <w:r w:rsidRPr="00CE27D6">
              <w:t>Искушта</w:t>
            </w:r>
            <w:proofErr w:type="spellEnd"/>
            <w:r w:rsidRPr="00CE27D6">
              <w:t xml:space="preserve">, </w:t>
            </w:r>
            <w:proofErr w:type="spellStart"/>
            <w:r w:rsidRPr="00CE27D6">
              <w:t>с</w:t>
            </w:r>
            <w:proofErr w:type="gramStart"/>
            <w:r w:rsidRPr="00CE27D6">
              <w:t>.М</w:t>
            </w:r>
            <w:proofErr w:type="gramEnd"/>
            <w:r w:rsidRPr="00CE27D6">
              <w:t>улдакаево</w:t>
            </w:r>
            <w:proofErr w:type="spellEnd"/>
            <w:r>
              <w:t>, с.Ассы</w:t>
            </w:r>
            <w:r w:rsidRPr="00CE27D6">
              <w:t>;</w:t>
            </w:r>
          </w:p>
        </w:tc>
      </w:tr>
      <w:tr w:rsidR="00433E5A" w:rsidRPr="00CE27D6" w:rsidTr="006A3A4D">
        <w:tc>
          <w:tcPr>
            <w:tcW w:w="534" w:type="dxa"/>
          </w:tcPr>
          <w:p w:rsidR="00433E5A" w:rsidRPr="00CE27D6" w:rsidRDefault="00433E5A" w:rsidP="006A3A4D">
            <w:r w:rsidRPr="00CE27D6">
              <w:t>5.</w:t>
            </w:r>
          </w:p>
        </w:tc>
        <w:tc>
          <w:tcPr>
            <w:tcW w:w="3118" w:type="dxa"/>
          </w:tcPr>
          <w:p w:rsidR="00433E5A" w:rsidRPr="00CE27D6" w:rsidRDefault="00433E5A" w:rsidP="006A3A4D">
            <w:r w:rsidRPr="00CE27D6">
              <w:t xml:space="preserve">Мероприятия по повышению безопасности дорожного движения </w:t>
            </w:r>
          </w:p>
        </w:tc>
        <w:tc>
          <w:tcPr>
            <w:tcW w:w="6237" w:type="dxa"/>
          </w:tcPr>
          <w:p w:rsidR="00433E5A" w:rsidRPr="00CE27D6" w:rsidRDefault="00433E5A" w:rsidP="006A3A4D">
            <w:r w:rsidRPr="00CE27D6">
              <w:t>Установка знаков, нанесение дорожной разметки</w:t>
            </w:r>
            <w:r>
              <w:t>, установка видеонаблюдения</w:t>
            </w:r>
          </w:p>
        </w:tc>
      </w:tr>
    </w:tbl>
    <w:p w:rsidR="00433E5A" w:rsidRDefault="00433E5A" w:rsidP="00433E5A">
      <w:pPr>
        <w:jc w:val="center"/>
        <w:rPr>
          <w:sz w:val="28"/>
          <w:szCs w:val="28"/>
        </w:rPr>
      </w:pPr>
    </w:p>
    <w:p w:rsidR="00433E5A" w:rsidRDefault="00433E5A" w:rsidP="00433E5A">
      <w:pPr>
        <w:jc w:val="center"/>
        <w:rPr>
          <w:sz w:val="28"/>
          <w:szCs w:val="28"/>
        </w:rPr>
      </w:pPr>
    </w:p>
    <w:p w:rsidR="00433E5A" w:rsidRPr="00CE27D6" w:rsidRDefault="00433E5A" w:rsidP="00433E5A">
      <w:pPr>
        <w:jc w:val="center"/>
        <w:rPr>
          <w:sz w:val="28"/>
          <w:szCs w:val="28"/>
        </w:rPr>
      </w:pPr>
    </w:p>
    <w:p w:rsidR="00433E5A" w:rsidRPr="00CE27D6" w:rsidRDefault="00433E5A" w:rsidP="00433E5A">
      <w:pPr>
        <w:ind w:firstLine="708"/>
        <w:rPr>
          <w:sz w:val="28"/>
          <w:szCs w:val="28"/>
        </w:rPr>
      </w:pPr>
      <w:r w:rsidRPr="00CE27D6">
        <w:rPr>
          <w:sz w:val="28"/>
          <w:szCs w:val="28"/>
        </w:rPr>
        <w:lastRenderedPageBreak/>
        <w:t>Таблица 7. – Целевые индикаторы и показатели</w:t>
      </w:r>
    </w:p>
    <w:tbl>
      <w:tblPr>
        <w:tblStyle w:val="a9"/>
        <w:tblW w:w="9392" w:type="dxa"/>
        <w:tblLook w:val="04A0"/>
      </w:tblPr>
      <w:tblGrid>
        <w:gridCol w:w="3604"/>
        <w:gridCol w:w="807"/>
        <w:gridCol w:w="808"/>
        <w:gridCol w:w="807"/>
        <w:gridCol w:w="808"/>
        <w:gridCol w:w="807"/>
        <w:gridCol w:w="834"/>
        <w:gridCol w:w="917"/>
      </w:tblGrid>
      <w:tr w:rsidR="00433E5A" w:rsidRPr="00CE27D6" w:rsidTr="006A3A4D">
        <w:trPr>
          <w:trHeight w:val="693"/>
        </w:trPr>
        <w:tc>
          <w:tcPr>
            <w:tcW w:w="3604" w:type="dxa"/>
          </w:tcPr>
          <w:p w:rsidR="00433E5A" w:rsidRPr="00CE27D6" w:rsidRDefault="00433E5A" w:rsidP="006A3A4D"/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2020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2021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2022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2023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2024</w:t>
            </w:r>
          </w:p>
        </w:tc>
        <w:tc>
          <w:tcPr>
            <w:tcW w:w="834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2025</w:t>
            </w:r>
          </w:p>
        </w:tc>
        <w:tc>
          <w:tcPr>
            <w:tcW w:w="91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2026-2030</w:t>
            </w:r>
          </w:p>
          <w:p w:rsidR="00433E5A" w:rsidRPr="00CE27D6" w:rsidRDefault="00433E5A" w:rsidP="006A3A4D">
            <w:pPr>
              <w:jc w:val="center"/>
            </w:pPr>
          </w:p>
        </w:tc>
      </w:tr>
      <w:tr w:rsidR="00433E5A" w:rsidRPr="00CE27D6" w:rsidTr="006A3A4D">
        <w:trPr>
          <w:trHeight w:val="1387"/>
        </w:trPr>
        <w:tc>
          <w:tcPr>
            <w:tcW w:w="3604" w:type="dxa"/>
          </w:tcPr>
          <w:p w:rsidR="00433E5A" w:rsidRPr="00CE27D6" w:rsidRDefault="00433E5A" w:rsidP="006A3A4D">
            <w:r w:rsidRPr="00CE27D6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 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90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85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80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75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70</w:t>
            </w:r>
          </w:p>
        </w:tc>
        <w:tc>
          <w:tcPr>
            <w:tcW w:w="834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65</w:t>
            </w:r>
          </w:p>
        </w:tc>
        <w:tc>
          <w:tcPr>
            <w:tcW w:w="91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30</w:t>
            </w:r>
          </w:p>
        </w:tc>
      </w:tr>
      <w:tr w:rsidR="00433E5A" w:rsidRPr="00CE27D6" w:rsidTr="006A3A4D">
        <w:trPr>
          <w:trHeight w:val="1145"/>
        </w:trPr>
        <w:tc>
          <w:tcPr>
            <w:tcW w:w="3604" w:type="dxa"/>
          </w:tcPr>
          <w:p w:rsidR="00433E5A" w:rsidRPr="00CE27D6" w:rsidRDefault="00433E5A" w:rsidP="006A3A4D">
            <w:r w:rsidRPr="00CE27D6">
              <w:t>Обеспеченность постоянной круглогодичной связи с сетью автомобильных дорог общего пользования по дорогам с твердым покрытием, %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34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91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</w:tr>
      <w:tr w:rsidR="00433E5A" w:rsidRPr="00CE27D6" w:rsidTr="006A3A4D">
        <w:trPr>
          <w:trHeight w:val="1387"/>
        </w:trPr>
        <w:tc>
          <w:tcPr>
            <w:tcW w:w="3604" w:type="dxa"/>
          </w:tcPr>
          <w:p w:rsidR="00433E5A" w:rsidRPr="00CE27D6" w:rsidRDefault="00433E5A" w:rsidP="006A3A4D">
            <w:r w:rsidRPr="00CE27D6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15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25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30</w:t>
            </w:r>
          </w:p>
        </w:tc>
        <w:tc>
          <w:tcPr>
            <w:tcW w:w="834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35</w:t>
            </w:r>
          </w:p>
        </w:tc>
        <w:tc>
          <w:tcPr>
            <w:tcW w:w="91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70</w:t>
            </w:r>
          </w:p>
        </w:tc>
      </w:tr>
      <w:tr w:rsidR="00433E5A" w:rsidRPr="00CE27D6" w:rsidTr="006A3A4D">
        <w:trPr>
          <w:trHeight w:val="1161"/>
        </w:trPr>
        <w:tc>
          <w:tcPr>
            <w:tcW w:w="3604" w:type="dxa"/>
          </w:tcPr>
          <w:p w:rsidR="00433E5A" w:rsidRPr="00CE27D6" w:rsidRDefault="00433E5A" w:rsidP="006A3A4D">
            <w:r w:rsidRPr="00CE27D6">
              <w:t>Количество дорожно-транспортных происшествий из-за сопутствующих дорожных условий на сети дорог  федерального регионального и межмуниципального значения, ед.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3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0</w:t>
            </w:r>
          </w:p>
        </w:tc>
        <w:tc>
          <w:tcPr>
            <w:tcW w:w="834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0</w:t>
            </w:r>
          </w:p>
        </w:tc>
        <w:tc>
          <w:tcPr>
            <w:tcW w:w="91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0</w:t>
            </w:r>
          </w:p>
        </w:tc>
      </w:tr>
      <w:tr w:rsidR="00433E5A" w:rsidRPr="00CE27D6" w:rsidTr="006A3A4D">
        <w:trPr>
          <w:trHeight w:val="467"/>
        </w:trPr>
        <w:tc>
          <w:tcPr>
            <w:tcW w:w="3604" w:type="dxa"/>
          </w:tcPr>
          <w:p w:rsidR="00433E5A" w:rsidRPr="00CE27D6" w:rsidRDefault="00433E5A" w:rsidP="006A3A4D">
            <w:r w:rsidRPr="00CE27D6">
              <w:t>Обеспеченность транспортного обслуживания населения, %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08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0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834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  <w:tc>
          <w:tcPr>
            <w:tcW w:w="917" w:type="dxa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100</w:t>
            </w:r>
          </w:p>
        </w:tc>
      </w:tr>
    </w:tbl>
    <w:p w:rsidR="00433E5A" w:rsidRPr="00CE27D6" w:rsidRDefault="00433E5A" w:rsidP="00433E5A">
      <w:pPr>
        <w:rPr>
          <w:b/>
          <w:sz w:val="28"/>
          <w:szCs w:val="28"/>
        </w:rPr>
      </w:pPr>
    </w:p>
    <w:p w:rsidR="00433E5A" w:rsidRPr="00CE27D6" w:rsidRDefault="00433E5A" w:rsidP="00433E5A">
      <w:pPr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CE27D6">
        <w:rPr>
          <w:b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433E5A" w:rsidRPr="00CE27D6" w:rsidRDefault="00433E5A" w:rsidP="00433E5A">
      <w:pPr>
        <w:jc w:val="both"/>
        <w:rPr>
          <w:b/>
          <w:sz w:val="28"/>
          <w:szCs w:val="28"/>
        </w:rPr>
      </w:pPr>
    </w:p>
    <w:p w:rsidR="00433E5A" w:rsidRPr="00CE27D6" w:rsidRDefault="00433E5A" w:rsidP="00433E5A">
      <w:pPr>
        <w:ind w:firstLine="708"/>
        <w:jc w:val="both"/>
        <w:rPr>
          <w:sz w:val="28"/>
          <w:szCs w:val="28"/>
        </w:rPr>
      </w:pPr>
      <w:r w:rsidRPr="00CE27D6">
        <w:rPr>
          <w:sz w:val="28"/>
          <w:szCs w:val="28"/>
        </w:rPr>
        <w:t>Таблица 8. -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33E5A" w:rsidRPr="00CE27D6" w:rsidRDefault="00433E5A" w:rsidP="00433E5A">
      <w:pPr>
        <w:jc w:val="center"/>
        <w:rPr>
          <w:b/>
          <w:sz w:val="28"/>
          <w:szCs w:val="28"/>
          <w:highlight w:val="red"/>
        </w:rPr>
      </w:pPr>
    </w:p>
    <w:tbl>
      <w:tblPr>
        <w:tblW w:w="9643" w:type="dxa"/>
        <w:jc w:val="center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719"/>
        <w:gridCol w:w="1705"/>
        <w:gridCol w:w="1495"/>
        <w:gridCol w:w="731"/>
        <w:gridCol w:w="653"/>
        <w:gridCol w:w="696"/>
        <w:gridCol w:w="696"/>
        <w:gridCol w:w="696"/>
        <w:gridCol w:w="793"/>
      </w:tblGrid>
      <w:tr w:rsidR="00433E5A" w:rsidRPr="00CE27D6" w:rsidTr="006A3A4D">
        <w:trPr>
          <w:trHeight w:val="20"/>
          <w:jc w:val="center"/>
        </w:trPr>
        <w:tc>
          <w:tcPr>
            <w:tcW w:w="459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 w:rsidRPr="00CE27D6">
              <w:rPr>
                <w:color w:val="000000"/>
              </w:rPr>
              <w:t>№</w:t>
            </w:r>
          </w:p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CE27D6">
              <w:rPr>
                <w:color w:val="000000"/>
              </w:rPr>
              <w:t>п</w:t>
            </w:r>
            <w:proofErr w:type="spellEnd"/>
            <w:proofErr w:type="gramEnd"/>
            <w:r w:rsidRPr="00CE27D6">
              <w:rPr>
                <w:color w:val="000000"/>
              </w:rPr>
              <w:t>/</w:t>
            </w:r>
            <w:proofErr w:type="spellStart"/>
            <w:r w:rsidRPr="00CE27D6">
              <w:rPr>
                <w:color w:val="000000"/>
              </w:rPr>
              <w:t>п</w:t>
            </w:r>
            <w:proofErr w:type="spellEnd"/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 w:rsidRPr="00CE27D6">
              <w:rPr>
                <w:color w:val="000000"/>
              </w:rPr>
              <w:t>Наименование мероприятия</w:t>
            </w:r>
          </w:p>
        </w:tc>
        <w:tc>
          <w:tcPr>
            <w:tcW w:w="1705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 w:rsidRPr="00CE27D6">
              <w:rPr>
                <w:color w:val="000000"/>
              </w:rPr>
              <w:t>Цели реализации мероприятий</w:t>
            </w:r>
          </w:p>
        </w:tc>
        <w:tc>
          <w:tcPr>
            <w:tcW w:w="1495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 w:rsidRPr="00CE27D6">
              <w:rPr>
                <w:color w:val="000000"/>
              </w:rPr>
              <w:t>Источники финансирования, тыс. руб.</w:t>
            </w:r>
          </w:p>
        </w:tc>
        <w:tc>
          <w:tcPr>
            <w:tcW w:w="4265" w:type="dxa"/>
            <w:gridSpan w:val="6"/>
            <w:shd w:val="clear" w:color="auto" w:fill="auto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433E5A" w:rsidRPr="00CE27D6" w:rsidTr="006A3A4D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</w:tc>
        <w:tc>
          <w:tcPr>
            <w:tcW w:w="1719" w:type="dxa"/>
            <w:vMerge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</w:tc>
        <w:tc>
          <w:tcPr>
            <w:tcW w:w="1495" w:type="dxa"/>
            <w:vMerge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2021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2022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2023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2024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</w:pPr>
            <w:r w:rsidRPr="00CE27D6">
              <w:t>2025</w:t>
            </w:r>
          </w:p>
        </w:tc>
        <w:tc>
          <w:tcPr>
            <w:tcW w:w="793" w:type="dxa"/>
            <w:shd w:val="clear" w:color="000000" w:fill="FFFFFF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</w:p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2026-2031 г.</w:t>
            </w:r>
          </w:p>
        </w:tc>
      </w:tr>
      <w:tr w:rsidR="00433E5A" w:rsidRPr="00CE27D6" w:rsidTr="006A3A4D">
        <w:trPr>
          <w:trHeight w:val="703"/>
          <w:jc w:val="center"/>
        </w:trPr>
        <w:tc>
          <w:tcPr>
            <w:tcW w:w="459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 w:rsidRPr="00CE27D6">
              <w:rPr>
                <w:color w:val="000000"/>
              </w:rPr>
              <w:t>1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rPr>
                <w:color w:val="000000"/>
              </w:rPr>
            </w:pPr>
            <w:r w:rsidRPr="00CE27D6">
              <w:t>Сметные работы</w:t>
            </w:r>
          </w:p>
        </w:tc>
        <w:tc>
          <w:tcPr>
            <w:tcW w:w="1705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rPr>
                <w:color w:val="000000"/>
              </w:rPr>
            </w:pPr>
            <w:r w:rsidRPr="00CE27D6">
              <w:t>Создание условий для управления транспортным способом</w:t>
            </w:r>
          </w:p>
        </w:tc>
        <w:tc>
          <w:tcPr>
            <w:tcW w:w="1495" w:type="dxa"/>
            <w:shd w:val="clear" w:color="000000" w:fill="FFFFFF"/>
            <w:vAlign w:val="bottom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Республиканский Бюджет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0</w:t>
            </w:r>
          </w:p>
        </w:tc>
      </w:tr>
      <w:tr w:rsidR="00433E5A" w:rsidRPr="00CE27D6" w:rsidTr="006A3A4D">
        <w:trPr>
          <w:trHeight w:val="584"/>
          <w:jc w:val="center"/>
        </w:trPr>
        <w:tc>
          <w:tcPr>
            <w:tcW w:w="459" w:type="dxa"/>
            <w:vMerge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</w:tc>
        <w:tc>
          <w:tcPr>
            <w:tcW w:w="1719" w:type="dxa"/>
            <w:vMerge/>
            <w:shd w:val="clear" w:color="000000" w:fill="FFFFFF"/>
            <w:vAlign w:val="center"/>
          </w:tcPr>
          <w:p w:rsidR="00433E5A" w:rsidRPr="00CE27D6" w:rsidRDefault="00433E5A" w:rsidP="006A3A4D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</w:tc>
        <w:tc>
          <w:tcPr>
            <w:tcW w:w="1495" w:type="dxa"/>
            <w:shd w:val="clear" w:color="000000" w:fill="FFFFFF"/>
            <w:vAlign w:val="bottom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Бюджет поселения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E27D6"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E27D6"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E27D6"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E27D6">
              <w:rPr>
                <w:color w:val="000000"/>
              </w:rPr>
              <w:t>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CE27D6">
              <w:rPr>
                <w:color w:val="000000"/>
              </w:rPr>
              <w:t>0</w:t>
            </w:r>
          </w:p>
        </w:tc>
      </w:tr>
      <w:tr w:rsidR="00433E5A" w:rsidRPr="00CE27D6" w:rsidTr="006A3A4D">
        <w:trPr>
          <w:trHeight w:val="197"/>
          <w:jc w:val="center"/>
        </w:trPr>
        <w:tc>
          <w:tcPr>
            <w:tcW w:w="459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r w:rsidRPr="00CE27D6">
              <w:t xml:space="preserve">Зимнее </w:t>
            </w:r>
          </w:p>
          <w:p w:rsidR="00433E5A" w:rsidRPr="00CE27D6" w:rsidRDefault="00433E5A" w:rsidP="006A3A4D">
            <w:pPr>
              <w:rPr>
                <w:color w:val="000000"/>
              </w:rPr>
            </w:pPr>
            <w:r w:rsidRPr="00CE27D6">
              <w:t>содержание дорог сельского поселения</w:t>
            </w:r>
          </w:p>
        </w:tc>
        <w:tc>
          <w:tcPr>
            <w:tcW w:w="1705" w:type="dxa"/>
            <w:vMerge w:val="restart"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 w:rsidRPr="00CE27D6">
              <w:t>Создание условий для управления транспортным способом</w:t>
            </w:r>
          </w:p>
        </w:tc>
        <w:tc>
          <w:tcPr>
            <w:tcW w:w="1495" w:type="dxa"/>
            <w:shd w:val="clear" w:color="000000" w:fill="FFFFFF"/>
            <w:vAlign w:val="bottom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 w:rsidRPr="00CE27D6">
              <w:rPr>
                <w:color w:val="000000"/>
              </w:rPr>
              <w:t>Республиканский Бюджет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 w:rsidRPr="00CE27D6">
              <w:rPr>
                <w:color w:val="000000"/>
              </w:rPr>
              <w:t>0</w:t>
            </w:r>
          </w:p>
        </w:tc>
      </w:tr>
      <w:tr w:rsidR="00433E5A" w:rsidRPr="00CE27D6" w:rsidTr="006A3A4D">
        <w:trPr>
          <w:trHeight w:val="348"/>
          <w:jc w:val="center"/>
        </w:trPr>
        <w:tc>
          <w:tcPr>
            <w:tcW w:w="459" w:type="dxa"/>
            <w:vMerge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</w:tc>
        <w:tc>
          <w:tcPr>
            <w:tcW w:w="1719" w:type="dxa"/>
            <w:vMerge/>
            <w:shd w:val="clear" w:color="000000" w:fill="FFFFFF"/>
            <w:vAlign w:val="center"/>
          </w:tcPr>
          <w:p w:rsidR="00433E5A" w:rsidRPr="00CE27D6" w:rsidRDefault="00433E5A" w:rsidP="006A3A4D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shd w:val="clear" w:color="000000" w:fill="FFFFFF"/>
            <w:vAlign w:val="center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</w:p>
        </w:tc>
        <w:tc>
          <w:tcPr>
            <w:tcW w:w="1495" w:type="dxa"/>
            <w:shd w:val="clear" w:color="000000" w:fill="FFFFFF"/>
            <w:vAlign w:val="bottom"/>
          </w:tcPr>
          <w:p w:rsidR="00433E5A" w:rsidRPr="00CE27D6" w:rsidRDefault="00433E5A" w:rsidP="006A3A4D">
            <w:pPr>
              <w:jc w:val="both"/>
              <w:rPr>
                <w:color w:val="000000"/>
              </w:rPr>
            </w:pPr>
            <w:r w:rsidRPr="00CE27D6">
              <w:rPr>
                <w:color w:val="000000"/>
              </w:rPr>
              <w:t>Бюджет поселения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CE27D6" w:rsidRDefault="00433E5A" w:rsidP="006A3A4D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433E5A" w:rsidRPr="00E11B68" w:rsidTr="006A3A4D">
        <w:trPr>
          <w:trHeight w:val="1827"/>
          <w:jc w:val="center"/>
        </w:trPr>
        <w:tc>
          <w:tcPr>
            <w:tcW w:w="459" w:type="dxa"/>
            <w:vMerge w:val="restart"/>
            <w:shd w:val="clear" w:color="000000" w:fill="FFFFFF"/>
            <w:vAlign w:val="center"/>
          </w:tcPr>
          <w:p w:rsidR="00433E5A" w:rsidRPr="00E11B68" w:rsidRDefault="00433E5A" w:rsidP="006A3A4D">
            <w:pPr>
              <w:jc w:val="both"/>
            </w:pPr>
            <w:r w:rsidRPr="00E11B68">
              <w:lastRenderedPageBreak/>
              <w:t>3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Отсыпка улиц сел скальным грунтом и щебнем</w:t>
            </w:r>
          </w:p>
        </w:tc>
        <w:tc>
          <w:tcPr>
            <w:tcW w:w="1705" w:type="dxa"/>
            <w:vMerge w:val="restart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Доступность объектов транспортной инфраструктуры для населения и субъектов</w:t>
            </w:r>
          </w:p>
          <w:p w:rsidR="00433E5A" w:rsidRPr="00E11B68" w:rsidRDefault="00433E5A" w:rsidP="006A3A4D">
            <w:pPr>
              <w:jc w:val="center"/>
            </w:pPr>
            <w:r w:rsidRPr="00E11B68">
              <w:t xml:space="preserve">экономической деятельности в соответствии </w:t>
            </w:r>
            <w:proofErr w:type="gramStart"/>
            <w:r w:rsidRPr="00E11B68">
              <w:t>с</w:t>
            </w:r>
            <w:proofErr w:type="gramEnd"/>
          </w:p>
          <w:p w:rsidR="00433E5A" w:rsidRPr="00E11B68" w:rsidRDefault="00433E5A" w:rsidP="006A3A4D">
            <w:pPr>
              <w:jc w:val="center"/>
            </w:pPr>
            <w:r w:rsidRPr="00E11B68">
              <w:t>нормативами градостроительного проектирования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Республиканский Бюджет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</w:tr>
      <w:tr w:rsidR="00433E5A" w:rsidRPr="00E11B68" w:rsidTr="006A3A4D">
        <w:trPr>
          <w:trHeight w:val="1554"/>
          <w:jc w:val="center"/>
        </w:trPr>
        <w:tc>
          <w:tcPr>
            <w:tcW w:w="459" w:type="dxa"/>
            <w:vMerge/>
            <w:shd w:val="clear" w:color="000000" w:fill="FFFFFF"/>
            <w:vAlign w:val="center"/>
          </w:tcPr>
          <w:p w:rsidR="00433E5A" w:rsidRPr="00E11B68" w:rsidRDefault="00433E5A" w:rsidP="006A3A4D">
            <w:pPr>
              <w:jc w:val="both"/>
            </w:pPr>
          </w:p>
        </w:tc>
        <w:tc>
          <w:tcPr>
            <w:tcW w:w="1719" w:type="dxa"/>
            <w:vMerge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</w:p>
        </w:tc>
        <w:tc>
          <w:tcPr>
            <w:tcW w:w="1705" w:type="dxa"/>
            <w:vMerge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</w:p>
        </w:tc>
        <w:tc>
          <w:tcPr>
            <w:tcW w:w="1495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Бюджет поселения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10</w:t>
            </w:r>
            <w:r w:rsidRPr="00E11B68">
              <w:t>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10</w:t>
            </w: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10</w:t>
            </w: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10</w:t>
            </w: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10</w:t>
            </w:r>
            <w:r w:rsidRPr="00E11B68">
              <w:t>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50</w:t>
            </w:r>
            <w:r w:rsidRPr="00E11B68">
              <w:t>0</w:t>
            </w:r>
          </w:p>
        </w:tc>
      </w:tr>
      <w:tr w:rsidR="00433E5A" w:rsidRPr="00E11B68" w:rsidTr="006A3A4D">
        <w:trPr>
          <w:trHeight w:val="1092"/>
          <w:jc w:val="center"/>
        </w:trPr>
        <w:tc>
          <w:tcPr>
            <w:tcW w:w="459" w:type="dxa"/>
            <w:vMerge w:val="restart"/>
            <w:shd w:val="clear" w:color="000000" w:fill="FFFFFF"/>
            <w:vAlign w:val="center"/>
          </w:tcPr>
          <w:p w:rsidR="00433E5A" w:rsidRPr="00E11B68" w:rsidRDefault="00433E5A" w:rsidP="006A3A4D">
            <w:pPr>
              <w:jc w:val="both"/>
            </w:pPr>
            <w:r w:rsidRPr="00E11B68">
              <w:t>4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Установка знаков, нанесение дорожной разметки</w:t>
            </w:r>
            <w:r>
              <w:t>, установка видеонаблюдения</w:t>
            </w:r>
          </w:p>
        </w:tc>
        <w:tc>
          <w:tcPr>
            <w:tcW w:w="1705" w:type="dxa"/>
            <w:vMerge w:val="restart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Сокращение количества дорожно-транспортных происшествий и снижение тяжести их</w:t>
            </w:r>
          </w:p>
          <w:p w:rsidR="00433E5A" w:rsidRPr="00E11B68" w:rsidRDefault="00433E5A" w:rsidP="006A3A4D">
            <w:pPr>
              <w:jc w:val="center"/>
            </w:pPr>
            <w:r w:rsidRPr="00E11B68">
              <w:t>последствий</w:t>
            </w:r>
          </w:p>
          <w:p w:rsidR="00433E5A" w:rsidRPr="00E11B68" w:rsidRDefault="00433E5A" w:rsidP="006A3A4D">
            <w:pPr>
              <w:jc w:val="center"/>
            </w:pPr>
          </w:p>
        </w:tc>
        <w:tc>
          <w:tcPr>
            <w:tcW w:w="1495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Республиканский Бюджет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</w:tr>
      <w:tr w:rsidR="00433E5A" w:rsidRPr="00E11B68" w:rsidTr="006A3A4D">
        <w:trPr>
          <w:trHeight w:val="348"/>
          <w:jc w:val="center"/>
        </w:trPr>
        <w:tc>
          <w:tcPr>
            <w:tcW w:w="459" w:type="dxa"/>
            <w:vMerge/>
            <w:shd w:val="clear" w:color="000000" w:fill="FFFFFF"/>
            <w:vAlign w:val="center"/>
          </w:tcPr>
          <w:p w:rsidR="00433E5A" w:rsidRPr="00E11B68" w:rsidRDefault="00433E5A" w:rsidP="006A3A4D">
            <w:pPr>
              <w:jc w:val="both"/>
            </w:pPr>
          </w:p>
        </w:tc>
        <w:tc>
          <w:tcPr>
            <w:tcW w:w="1719" w:type="dxa"/>
            <w:vMerge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</w:p>
        </w:tc>
        <w:tc>
          <w:tcPr>
            <w:tcW w:w="1705" w:type="dxa"/>
            <w:vMerge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</w:p>
        </w:tc>
        <w:tc>
          <w:tcPr>
            <w:tcW w:w="1495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Бюджет поселения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50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50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250</w:t>
            </w:r>
          </w:p>
        </w:tc>
      </w:tr>
      <w:tr w:rsidR="00433E5A" w:rsidRPr="00E11B68" w:rsidTr="006A3A4D">
        <w:trPr>
          <w:trHeight w:val="316"/>
          <w:jc w:val="center"/>
        </w:trPr>
        <w:tc>
          <w:tcPr>
            <w:tcW w:w="459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both"/>
            </w:pPr>
          </w:p>
        </w:tc>
        <w:tc>
          <w:tcPr>
            <w:tcW w:w="4919" w:type="dxa"/>
            <w:gridSpan w:val="3"/>
            <w:shd w:val="clear" w:color="000000" w:fill="FFFFFF"/>
            <w:vAlign w:val="center"/>
          </w:tcPr>
          <w:p w:rsidR="00433E5A" w:rsidRPr="00E11B68" w:rsidRDefault="00433E5A" w:rsidP="006A3A4D">
            <w:pPr>
              <w:jc w:val="both"/>
            </w:pPr>
            <w:r w:rsidRPr="00E11B68">
              <w:t>Бюджет Республики Башкортостан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 w:rsidRPr="00E11B68">
              <w:t>0</w:t>
            </w:r>
          </w:p>
        </w:tc>
      </w:tr>
      <w:tr w:rsidR="00433E5A" w:rsidRPr="00E11B68" w:rsidTr="006A3A4D">
        <w:trPr>
          <w:trHeight w:val="362"/>
          <w:jc w:val="center"/>
        </w:trPr>
        <w:tc>
          <w:tcPr>
            <w:tcW w:w="459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both"/>
            </w:pPr>
          </w:p>
        </w:tc>
        <w:tc>
          <w:tcPr>
            <w:tcW w:w="4919" w:type="dxa"/>
            <w:gridSpan w:val="3"/>
            <w:shd w:val="clear" w:color="000000" w:fill="FFFFFF"/>
            <w:vAlign w:val="center"/>
          </w:tcPr>
          <w:p w:rsidR="00433E5A" w:rsidRPr="00E11B68" w:rsidRDefault="00433E5A" w:rsidP="006A3A4D">
            <w:pPr>
              <w:jc w:val="both"/>
            </w:pPr>
            <w:r w:rsidRPr="00E11B68">
              <w:t>Бюджет поселения</w:t>
            </w:r>
          </w:p>
        </w:tc>
        <w:tc>
          <w:tcPr>
            <w:tcW w:w="731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500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500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500</w:t>
            </w:r>
          </w:p>
        </w:tc>
        <w:tc>
          <w:tcPr>
            <w:tcW w:w="696" w:type="dxa"/>
            <w:shd w:val="clear" w:color="000000" w:fill="FFFFFF"/>
          </w:tcPr>
          <w:p w:rsidR="00433E5A" w:rsidRPr="00E11B68" w:rsidRDefault="00433E5A" w:rsidP="006A3A4D">
            <w:pPr>
              <w:jc w:val="center"/>
            </w:pPr>
            <w:r>
              <w:t>500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433E5A" w:rsidRPr="00E11B68" w:rsidRDefault="00433E5A" w:rsidP="006A3A4D">
            <w:pPr>
              <w:jc w:val="center"/>
            </w:pPr>
            <w:r>
              <w:t>500</w:t>
            </w:r>
          </w:p>
        </w:tc>
        <w:tc>
          <w:tcPr>
            <w:tcW w:w="793" w:type="dxa"/>
            <w:shd w:val="clear" w:color="000000" w:fill="FFFFFF"/>
          </w:tcPr>
          <w:p w:rsidR="00433E5A" w:rsidRPr="00E11B68" w:rsidRDefault="00433E5A" w:rsidP="006A3A4D">
            <w:pPr>
              <w:jc w:val="center"/>
            </w:pPr>
            <w:r>
              <w:t>2500</w:t>
            </w:r>
          </w:p>
        </w:tc>
      </w:tr>
      <w:tr w:rsidR="00433E5A" w:rsidRPr="00E11B68" w:rsidTr="006A3A4D">
        <w:tblPrEx>
          <w:tblLook w:val="0000"/>
        </w:tblPrEx>
        <w:trPr>
          <w:gridBefore w:val="1"/>
          <w:wBefore w:w="459" w:type="dxa"/>
          <w:trHeight w:val="20"/>
          <w:jc w:val="center"/>
        </w:trPr>
        <w:tc>
          <w:tcPr>
            <w:tcW w:w="4919" w:type="dxa"/>
            <w:gridSpan w:val="3"/>
          </w:tcPr>
          <w:p w:rsidR="00433E5A" w:rsidRPr="00E11B68" w:rsidRDefault="00433E5A" w:rsidP="006A3A4D">
            <w:pPr>
              <w:jc w:val="both"/>
            </w:pPr>
            <w:r w:rsidRPr="00E11B68">
              <w:t>Всего</w:t>
            </w:r>
          </w:p>
        </w:tc>
        <w:tc>
          <w:tcPr>
            <w:tcW w:w="731" w:type="dxa"/>
            <w:shd w:val="clear" w:color="auto" w:fill="auto"/>
          </w:tcPr>
          <w:p w:rsidR="00433E5A" w:rsidRPr="00E11B68" w:rsidRDefault="00433E5A" w:rsidP="006A3A4D">
            <w:pPr>
              <w:jc w:val="center"/>
            </w:pPr>
            <w:r w:rsidRPr="00E11B68">
              <w:t>500</w:t>
            </w:r>
          </w:p>
        </w:tc>
        <w:tc>
          <w:tcPr>
            <w:tcW w:w="653" w:type="dxa"/>
          </w:tcPr>
          <w:p w:rsidR="00433E5A" w:rsidRPr="00E11B68" w:rsidRDefault="00433E5A" w:rsidP="006A3A4D">
            <w:pPr>
              <w:jc w:val="center"/>
            </w:pPr>
            <w:r w:rsidRPr="00E11B68">
              <w:t>500</w:t>
            </w:r>
          </w:p>
        </w:tc>
        <w:tc>
          <w:tcPr>
            <w:tcW w:w="696" w:type="dxa"/>
          </w:tcPr>
          <w:p w:rsidR="00433E5A" w:rsidRPr="00E11B68" w:rsidRDefault="00433E5A" w:rsidP="006A3A4D">
            <w:pPr>
              <w:jc w:val="center"/>
            </w:pPr>
            <w:r w:rsidRPr="00E11B68">
              <w:t>500</w:t>
            </w:r>
          </w:p>
        </w:tc>
        <w:tc>
          <w:tcPr>
            <w:tcW w:w="696" w:type="dxa"/>
          </w:tcPr>
          <w:p w:rsidR="00433E5A" w:rsidRPr="00E11B68" w:rsidRDefault="00433E5A" w:rsidP="006A3A4D">
            <w:pPr>
              <w:jc w:val="center"/>
            </w:pPr>
            <w:r w:rsidRPr="00E11B68">
              <w:t>500</w:t>
            </w:r>
          </w:p>
        </w:tc>
        <w:tc>
          <w:tcPr>
            <w:tcW w:w="696" w:type="dxa"/>
          </w:tcPr>
          <w:p w:rsidR="00433E5A" w:rsidRPr="00E11B68" w:rsidRDefault="00433E5A" w:rsidP="006A3A4D">
            <w:pPr>
              <w:jc w:val="center"/>
            </w:pPr>
            <w:r w:rsidRPr="00E11B68">
              <w:t>500</w:t>
            </w:r>
          </w:p>
        </w:tc>
        <w:tc>
          <w:tcPr>
            <w:tcW w:w="793" w:type="dxa"/>
          </w:tcPr>
          <w:p w:rsidR="00433E5A" w:rsidRPr="00E11B68" w:rsidRDefault="00433E5A" w:rsidP="006A3A4D">
            <w:pPr>
              <w:jc w:val="center"/>
            </w:pPr>
            <w:r w:rsidRPr="00E11B68">
              <w:t>2500</w:t>
            </w:r>
          </w:p>
        </w:tc>
      </w:tr>
    </w:tbl>
    <w:p w:rsidR="00433E5A" w:rsidRPr="00E11B68" w:rsidRDefault="00433E5A" w:rsidP="00433E5A"/>
    <w:p w:rsidR="00433E5A" w:rsidRPr="00CE27D6" w:rsidRDefault="00433E5A" w:rsidP="00433E5A">
      <w:pPr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E11B68">
        <w:rPr>
          <w:b/>
          <w:sz w:val="28"/>
          <w:szCs w:val="28"/>
        </w:rPr>
        <w:t>Оценка эффективности мероприя</w:t>
      </w:r>
      <w:r w:rsidRPr="00CE27D6">
        <w:rPr>
          <w:b/>
          <w:sz w:val="28"/>
          <w:szCs w:val="28"/>
        </w:rPr>
        <w:t xml:space="preserve">тий (инвестиционных проектов) по проектированию, строительству, реконструкции объектов транспортной инфраструктуры 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Для оценки результативности муниципальной программы должны быть</w:t>
      </w:r>
      <w:r w:rsidRPr="00CE27D6">
        <w:rPr>
          <w:bCs/>
          <w:sz w:val="28"/>
          <w:szCs w:val="28"/>
        </w:rPr>
        <w:br/>
        <w:t>использованы плановые и фактические значения соответствующих целевых</w:t>
      </w:r>
      <w:r w:rsidRPr="00CE27D6">
        <w:rPr>
          <w:bCs/>
          <w:sz w:val="28"/>
          <w:szCs w:val="28"/>
        </w:rPr>
        <w:br/>
        <w:t>показателей.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Индекс результативности муниципальной программы определяется по</w:t>
      </w:r>
      <w:r w:rsidRPr="00CE27D6">
        <w:rPr>
          <w:bCs/>
          <w:sz w:val="28"/>
          <w:szCs w:val="28"/>
        </w:rPr>
        <w:br/>
        <w:t xml:space="preserve">формулам: </w:t>
      </w:r>
      <w:r w:rsidRPr="00CE27D6">
        <w:rPr>
          <w:bCs/>
          <w:sz w:val="28"/>
          <w:szCs w:val="28"/>
        </w:rPr>
        <w:br/>
      </w:r>
      <w:r w:rsidRPr="00CE27D6">
        <w:rPr>
          <w:bCs/>
          <w:sz w:val="28"/>
          <w:szCs w:val="28"/>
          <w:lang w:val="en-US"/>
        </w:rPr>
        <w:t>I</w:t>
      </w:r>
      <w:r w:rsidRPr="00CE27D6">
        <w:rPr>
          <w:bCs/>
          <w:sz w:val="28"/>
          <w:szCs w:val="28"/>
        </w:rPr>
        <w:t>=∑ (</w:t>
      </w:r>
      <w:proofErr w:type="spellStart"/>
      <w:r w:rsidRPr="00CE27D6">
        <w:rPr>
          <w:bCs/>
          <w:sz w:val="28"/>
          <w:szCs w:val="28"/>
        </w:rPr>
        <w:t>M</w:t>
      </w:r>
      <w:r w:rsidRPr="00CE27D6">
        <w:rPr>
          <w:bCs/>
          <w:sz w:val="12"/>
          <w:szCs w:val="12"/>
        </w:rPr>
        <w:t>п</w:t>
      </w:r>
      <w:proofErr w:type="spellEnd"/>
      <w:r w:rsidRPr="00CE27D6">
        <w:rPr>
          <w:bCs/>
          <w:sz w:val="12"/>
          <w:szCs w:val="12"/>
        </w:rPr>
        <w:t xml:space="preserve"> </w:t>
      </w:r>
      <w:proofErr w:type="spellStart"/>
      <w:r w:rsidRPr="00CE27D6">
        <w:rPr>
          <w:bCs/>
          <w:sz w:val="28"/>
          <w:szCs w:val="28"/>
        </w:rPr>
        <w:t>х</w:t>
      </w:r>
      <w:proofErr w:type="spellEnd"/>
      <w:r w:rsidRPr="00CE27D6">
        <w:rPr>
          <w:bCs/>
          <w:sz w:val="28"/>
          <w:szCs w:val="28"/>
        </w:rPr>
        <w:t xml:space="preserve"> S),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где I- индекс результативности муниципальной программы; 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S - соотношение достигнутых и плановых результатов целевых значений</w:t>
      </w:r>
      <w:r w:rsidRPr="00CE27D6">
        <w:rPr>
          <w:bCs/>
          <w:sz w:val="28"/>
          <w:szCs w:val="28"/>
        </w:rPr>
        <w:br/>
        <w:t>показателей.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Соотношение рассчитывается по формуле: 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S = </w:t>
      </w:r>
      <w:proofErr w:type="spellStart"/>
      <w:proofErr w:type="gramStart"/>
      <w:r w:rsidRPr="00CE27D6">
        <w:rPr>
          <w:bCs/>
          <w:sz w:val="28"/>
          <w:szCs w:val="28"/>
        </w:rPr>
        <w:t>R</w:t>
      </w:r>
      <w:proofErr w:type="gramEnd"/>
      <w:r w:rsidRPr="00CE27D6">
        <w:rPr>
          <w:bCs/>
          <w:sz w:val="28"/>
          <w:szCs w:val="28"/>
        </w:rPr>
        <w:t>ф</w:t>
      </w:r>
      <w:proofErr w:type="spellEnd"/>
      <w:r w:rsidRPr="00CE27D6">
        <w:rPr>
          <w:bCs/>
          <w:sz w:val="28"/>
          <w:szCs w:val="28"/>
        </w:rPr>
        <w:t xml:space="preserve"> / </w:t>
      </w:r>
      <w:proofErr w:type="spellStart"/>
      <w:r w:rsidRPr="00CE27D6">
        <w:rPr>
          <w:bCs/>
          <w:sz w:val="28"/>
          <w:szCs w:val="28"/>
        </w:rPr>
        <w:t>Rп</w:t>
      </w:r>
      <w:proofErr w:type="spellEnd"/>
      <w:r w:rsidRPr="00CE27D6">
        <w:rPr>
          <w:bCs/>
          <w:sz w:val="28"/>
          <w:szCs w:val="28"/>
        </w:rPr>
        <w:t>,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где </w:t>
      </w:r>
      <w:proofErr w:type="spellStart"/>
      <w:proofErr w:type="gramStart"/>
      <w:r w:rsidRPr="00CE27D6">
        <w:rPr>
          <w:bCs/>
          <w:sz w:val="28"/>
          <w:szCs w:val="28"/>
        </w:rPr>
        <w:t>R</w:t>
      </w:r>
      <w:proofErr w:type="gramEnd"/>
      <w:r w:rsidRPr="00CE27D6">
        <w:rPr>
          <w:bCs/>
          <w:sz w:val="28"/>
          <w:szCs w:val="28"/>
        </w:rPr>
        <w:t>ф</w:t>
      </w:r>
      <w:proofErr w:type="spellEnd"/>
      <w:r w:rsidRPr="00CE27D6">
        <w:rPr>
          <w:bCs/>
          <w:sz w:val="28"/>
          <w:szCs w:val="28"/>
        </w:rPr>
        <w:t xml:space="preserve"> - достигнутый результат целевого значения показателя;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E27D6">
        <w:rPr>
          <w:bCs/>
          <w:sz w:val="28"/>
          <w:szCs w:val="28"/>
        </w:rPr>
        <w:t>R</w:t>
      </w:r>
      <w:proofErr w:type="gramEnd"/>
      <w:r w:rsidRPr="00CE27D6">
        <w:rPr>
          <w:bCs/>
          <w:sz w:val="28"/>
          <w:szCs w:val="28"/>
        </w:rPr>
        <w:t>п</w:t>
      </w:r>
      <w:proofErr w:type="spellEnd"/>
      <w:r w:rsidRPr="00CE27D6">
        <w:rPr>
          <w:bCs/>
          <w:sz w:val="28"/>
          <w:szCs w:val="28"/>
        </w:rPr>
        <w:t xml:space="preserve"> - плановый результат целевого значения показателя.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Мп - весовое значение показателя (вес показателя), характеризующего</w:t>
      </w:r>
      <w:r w:rsidRPr="00CE27D6">
        <w:rPr>
          <w:bCs/>
          <w:sz w:val="28"/>
          <w:szCs w:val="28"/>
        </w:rPr>
        <w:br/>
        <w:t>муниципальную программу, которое рассчитывается по формуле: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Мп = 1/ N,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где N - общее число показателей, характеризующих выполнение муниципальной программы.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Под эффективностью понимается отношение затрат на достижение</w:t>
      </w:r>
      <w:r w:rsidRPr="00CE27D6">
        <w:rPr>
          <w:bCs/>
          <w:sz w:val="28"/>
          <w:szCs w:val="28"/>
        </w:rPr>
        <w:br/>
        <w:t>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lastRenderedPageBreak/>
        <w:t>Эффективность муниципальной программы определяется по индексу</w:t>
      </w:r>
      <w:r w:rsidRPr="00CE27D6">
        <w:rPr>
          <w:bCs/>
          <w:sz w:val="28"/>
          <w:szCs w:val="28"/>
        </w:rPr>
        <w:br/>
        <w:t>эффективности.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>Индекс эффективности муниципальной программы определяется по</w:t>
      </w:r>
      <w:r w:rsidRPr="00CE27D6">
        <w:rPr>
          <w:bCs/>
          <w:sz w:val="28"/>
          <w:szCs w:val="28"/>
        </w:rPr>
        <w:br/>
        <w:t>формуле: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proofErr w:type="spellStart"/>
      <w:r w:rsidRPr="00CE27D6">
        <w:rPr>
          <w:bCs/>
          <w:sz w:val="28"/>
          <w:szCs w:val="28"/>
        </w:rPr>
        <w:t>Iэ</w:t>
      </w:r>
      <w:proofErr w:type="spellEnd"/>
      <w:r w:rsidRPr="00CE27D6">
        <w:rPr>
          <w:bCs/>
          <w:sz w:val="28"/>
          <w:szCs w:val="28"/>
        </w:rPr>
        <w:t xml:space="preserve"> = (</w:t>
      </w:r>
      <w:proofErr w:type="spellStart"/>
      <w:r w:rsidRPr="00CE27D6">
        <w:rPr>
          <w:bCs/>
          <w:sz w:val="28"/>
          <w:szCs w:val="28"/>
        </w:rPr>
        <w:t>Vф</w:t>
      </w:r>
      <w:proofErr w:type="spellEnd"/>
      <w:r w:rsidRPr="00CE27D6">
        <w:rPr>
          <w:bCs/>
          <w:sz w:val="28"/>
          <w:szCs w:val="28"/>
        </w:rPr>
        <w:t xml:space="preserve"> </w:t>
      </w:r>
      <w:proofErr w:type="spellStart"/>
      <w:r w:rsidRPr="00CE27D6">
        <w:rPr>
          <w:bCs/>
          <w:sz w:val="28"/>
          <w:szCs w:val="28"/>
        </w:rPr>
        <w:t>х</w:t>
      </w:r>
      <w:proofErr w:type="spellEnd"/>
      <w:r w:rsidRPr="00CE27D6">
        <w:rPr>
          <w:bCs/>
          <w:sz w:val="28"/>
          <w:szCs w:val="28"/>
        </w:rPr>
        <w:t xml:space="preserve"> </w:t>
      </w:r>
      <w:proofErr w:type="spellStart"/>
      <w:r w:rsidRPr="00CE27D6">
        <w:rPr>
          <w:bCs/>
          <w:sz w:val="28"/>
          <w:szCs w:val="28"/>
        </w:rPr>
        <w:t>Iр</w:t>
      </w:r>
      <w:proofErr w:type="spellEnd"/>
      <w:r w:rsidRPr="00CE27D6">
        <w:rPr>
          <w:bCs/>
          <w:sz w:val="28"/>
          <w:szCs w:val="28"/>
        </w:rPr>
        <w:t xml:space="preserve"> )/ </w:t>
      </w:r>
      <w:proofErr w:type="spellStart"/>
      <w:r w:rsidRPr="00CE27D6">
        <w:rPr>
          <w:bCs/>
          <w:sz w:val="28"/>
          <w:szCs w:val="28"/>
        </w:rPr>
        <w:t>Vп</w:t>
      </w:r>
      <w:proofErr w:type="spellEnd"/>
      <w:proofErr w:type="gramStart"/>
      <w:r w:rsidRPr="00CE27D6">
        <w:rPr>
          <w:bCs/>
          <w:sz w:val="28"/>
          <w:szCs w:val="28"/>
        </w:rPr>
        <w:t xml:space="preserve"> ,</w:t>
      </w:r>
      <w:proofErr w:type="gramEnd"/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где </w:t>
      </w:r>
      <w:proofErr w:type="spellStart"/>
      <w:proofErr w:type="gramStart"/>
      <w:r w:rsidRPr="00CE27D6">
        <w:rPr>
          <w:bCs/>
          <w:sz w:val="28"/>
          <w:szCs w:val="28"/>
        </w:rPr>
        <w:t>I</w:t>
      </w:r>
      <w:proofErr w:type="gramEnd"/>
      <w:r w:rsidRPr="00CE27D6">
        <w:rPr>
          <w:bCs/>
          <w:sz w:val="28"/>
          <w:szCs w:val="28"/>
        </w:rPr>
        <w:t>э</w:t>
      </w:r>
      <w:proofErr w:type="spellEnd"/>
      <w:r w:rsidRPr="00CE27D6">
        <w:rPr>
          <w:bCs/>
          <w:sz w:val="28"/>
          <w:szCs w:val="28"/>
        </w:rPr>
        <w:t xml:space="preserve"> - индекс эффективности муниципальной программы; 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E27D6">
        <w:rPr>
          <w:bCs/>
          <w:sz w:val="28"/>
          <w:szCs w:val="28"/>
        </w:rPr>
        <w:t>V</w:t>
      </w:r>
      <w:proofErr w:type="gramEnd"/>
      <w:r w:rsidRPr="00CE27D6">
        <w:rPr>
          <w:bCs/>
          <w:sz w:val="28"/>
          <w:szCs w:val="28"/>
        </w:rPr>
        <w:t>ф</w:t>
      </w:r>
      <w:proofErr w:type="spellEnd"/>
      <w:r w:rsidRPr="00CE27D6">
        <w:rPr>
          <w:bCs/>
          <w:sz w:val="28"/>
          <w:szCs w:val="28"/>
        </w:rPr>
        <w:t xml:space="preserve"> - объем фактического совокупного финансирования муниципальной</w:t>
      </w:r>
      <w:r w:rsidRPr="00CE27D6">
        <w:rPr>
          <w:bCs/>
          <w:sz w:val="28"/>
          <w:szCs w:val="28"/>
        </w:rPr>
        <w:br/>
        <w:t xml:space="preserve">программы; 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E27D6">
        <w:rPr>
          <w:bCs/>
          <w:sz w:val="28"/>
          <w:szCs w:val="28"/>
        </w:rPr>
        <w:t>I</w:t>
      </w:r>
      <w:proofErr w:type="gramEnd"/>
      <w:r w:rsidRPr="00CE27D6">
        <w:rPr>
          <w:bCs/>
          <w:sz w:val="28"/>
          <w:szCs w:val="28"/>
        </w:rPr>
        <w:t>р</w:t>
      </w:r>
      <w:proofErr w:type="spellEnd"/>
      <w:r w:rsidRPr="00CE27D6">
        <w:rPr>
          <w:bCs/>
          <w:sz w:val="28"/>
          <w:szCs w:val="28"/>
        </w:rPr>
        <w:t xml:space="preserve"> - индекс результативности муниципальной программы; 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E27D6">
        <w:rPr>
          <w:bCs/>
          <w:sz w:val="28"/>
          <w:szCs w:val="28"/>
        </w:rPr>
        <w:t>V</w:t>
      </w:r>
      <w:proofErr w:type="gramEnd"/>
      <w:r w:rsidRPr="00CE27D6">
        <w:rPr>
          <w:bCs/>
          <w:sz w:val="28"/>
          <w:szCs w:val="28"/>
        </w:rPr>
        <w:t>п</w:t>
      </w:r>
      <w:proofErr w:type="spellEnd"/>
      <w:r w:rsidRPr="00CE27D6">
        <w:rPr>
          <w:bCs/>
          <w:sz w:val="28"/>
          <w:szCs w:val="28"/>
        </w:rPr>
        <w:t xml:space="preserve"> - объем запланированного совокупного финансирования муниципальной программы.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sz w:val="28"/>
          <w:szCs w:val="28"/>
        </w:rPr>
        <w:t xml:space="preserve">По итогам проведения анализа индекса эффективности дается качественная оценка эффективности реализации муниципальной программы: </w:t>
      </w:r>
    </w:p>
    <w:p w:rsidR="00433E5A" w:rsidRPr="00CE27D6" w:rsidRDefault="00433E5A" w:rsidP="00433E5A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CE27D6">
        <w:rPr>
          <w:bCs/>
          <w:sz w:val="28"/>
          <w:szCs w:val="28"/>
        </w:rPr>
        <w:t>(I) наименование индикатора - индекс эффективности подпрограмм</w:t>
      </w:r>
      <w:r w:rsidRPr="00CE27D6">
        <w:rPr>
          <w:bCs/>
          <w:sz w:val="28"/>
          <w:szCs w:val="28"/>
        </w:rPr>
        <w:br/>
        <w:t xml:space="preserve">(диапазоны значений, характеризующие эффективность муниципальной программы. </w:t>
      </w:r>
      <w:proofErr w:type="gramEnd"/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iCs/>
          <w:sz w:val="28"/>
          <w:szCs w:val="28"/>
        </w:rPr>
        <w:t>Значение показателя:</w:t>
      </w:r>
      <w:r w:rsidRPr="00CE27D6">
        <w:rPr>
          <w:bCs/>
          <w:sz w:val="28"/>
          <w:szCs w:val="28"/>
        </w:rPr>
        <w:t xml:space="preserve"> I&gt;1,0. Качественная оценка реализации муниципальной программы: эффективная.</w:t>
      </w:r>
    </w:p>
    <w:p w:rsidR="00433E5A" w:rsidRPr="00CE27D6" w:rsidRDefault="00433E5A" w:rsidP="00433E5A">
      <w:pPr>
        <w:ind w:firstLine="709"/>
        <w:jc w:val="both"/>
        <w:rPr>
          <w:bCs/>
          <w:sz w:val="28"/>
          <w:szCs w:val="28"/>
        </w:rPr>
      </w:pPr>
      <w:r w:rsidRPr="00CE27D6">
        <w:rPr>
          <w:bCs/>
          <w:iCs/>
          <w:sz w:val="28"/>
          <w:szCs w:val="28"/>
        </w:rPr>
        <w:t>Значение показателя:</w:t>
      </w:r>
      <w:r w:rsidRPr="00CE27D6">
        <w:rPr>
          <w:bCs/>
          <w:sz w:val="28"/>
          <w:szCs w:val="28"/>
        </w:rPr>
        <w:t xml:space="preserve"> 0,8≤ I &lt; 1,0. Качественная оценка реализации муниципальной программы удовлетворительная.</w:t>
      </w:r>
    </w:p>
    <w:p w:rsidR="00433E5A" w:rsidRPr="00CE27D6" w:rsidRDefault="00433E5A" w:rsidP="00433E5A">
      <w:pPr>
        <w:ind w:firstLine="709"/>
        <w:jc w:val="both"/>
        <w:rPr>
          <w:rFonts w:eastAsia="Calibri"/>
          <w:bCs/>
          <w:sz w:val="28"/>
          <w:szCs w:val="28"/>
        </w:rPr>
      </w:pPr>
      <w:r w:rsidRPr="00CE27D6">
        <w:rPr>
          <w:bCs/>
          <w:iCs/>
          <w:sz w:val="28"/>
          <w:szCs w:val="28"/>
        </w:rPr>
        <w:t>Значение показателя:</w:t>
      </w:r>
      <w:r w:rsidRPr="00CE27D6">
        <w:rPr>
          <w:bCs/>
          <w:sz w:val="28"/>
          <w:szCs w:val="28"/>
        </w:rPr>
        <w:t xml:space="preserve"> I &lt; 0,8. Качественная оценка реализации муниципальной программы низкоэффективная.</w:t>
      </w:r>
    </w:p>
    <w:p w:rsidR="00433E5A" w:rsidRPr="00CE27D6" w:rsidRDefault="00433E5A" w:rsidP="00433E5A">
      <w:pPr>
        <w:shd w:val="clear" w:color="auto" w:fill="FFFFFF"/>
        <w:ind w:firstLine="709"/>
        <w:contextualSpacing/>
        <w:jc w:val="both"/>
        <w:outlineLvl w:val="0"/>
        <w:rPr>
          <w:bCs/>
          <w:color w:val="000000"/>
          <w:sz w:val="28"/>
          <w:szCs w:val="28"/>
        </w:rPr>
      </w:pPr>
    </w:p>
    <w:p w:rsidR="00433E5A" w:rsidRPr="00CE27D6" w:rsidRDefault="00433E5A" w:rsidP="00433E5A">
      <w:pPr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center"/>
        <w:outlineLvl w:val="0"/>
        <w:rPr>
          <w:b/>
          <w:sz w:val="28"/>
          <w:szCs w:val="28"/>
        </w:rPr>
      </w:pPr>
      <w:r w:rsidRPr="00CE27D6">
        <w:rPr>
          <w:b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</w:t>
      </w:r>
    </w:p>
    <w:p w:rsidR="00433E5A" w:rsidRPr="00CE27D6" w:rsidRDefault="00433E5A" w:rsidP="00433E5A">
      <w:pPr>
        <w:ind w:firstLine="709"/>
        <w:jc w:val="both"/>
        <w:rPr>
          <w:sz w:val="28"/>
          <w:szCs w:val="28"/>
        </w:rPr>
      </w:pPr>
      <w:r w:rsidRPr="00CE27D6">
        <w:rPr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разрабатываются в целях обеспечения реализации предлагаемых в составе Программы мероприятий (инвестиционных проектов). Мероприятия Программы при прочих равных условиях пользуются приоритетом при планировании расходов бюджета сельского поселения.</w:t>
      </w:r>
    </w:p>
    <w:p w:rsidR="00433E5A" w:rsidRPr="00CE27D6" w:rsidRDefault="00433E5A" w:rsidP="00433E5A">
      <w:pPr>
        <w:ind w:firstLine="709"/>
        <w:jc w:val="both"/>
        <w:rPr>
          <w:sz w:val="28"/>
          <w:szCs w:val="28"/>
        </w:rPr>
      </w:pPr>
      <w:r w:rsidRPr="00CE27D6">
        <w:rPr>
          <w:sz w:val="28"/>
          <w:szCs w:val="28"/>
        </w:rPr>
        <w:t xml:space="preserve">Процесс реализации Программы осуществляется путем информирования населения о деятельности Администрации СП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sz w:val="28"/>
          <w:szCs w:val="28"/>
        </w:rPr>
        <w:t xml:space="preserve"> сельсовет. Ведущая роль в информировании населения отводится Интернет ресурсам, а именно официальный сайт МР </w:t>
      </w:r>
      <w:proofErr w:type="spellStart"/>
      <w:r w:rsidRPr="00CE27D6">
        <w:rPr>
          <w:sz w:val="28"/>
          <w:szCs w:val="28"/>
        </w:rPr>
        <w:t>Белорецкий</w:t>
      </w:r>
      <w:proofErr w:type="spellEnd"/>
      <w:r w:rsidRPr="00CE27D6">
        <w:rPr>
          <w:sz w:val="28"/>
          <w:szCs w:val="28"/>
        </w:rPr>
        <w:t xml:space="preserve"> район Республики Башкортостан, а так же сайт СП </w:t>
      </w:r>
      <w:proofErr w:type="spellStart"/>
      <w:r w:rsidRPr="00CE27D6">
        <w:rPr>
          <w:sz w:val="28"/>
          <w:szCs w:val="28"/>
        </w:rPr>
        <w:t>Ассинский</w:t>
      </w:r>
      <w:proofErr w:type="spellEnd"/>
      <w:r w:rsidRPr="00CE27D6">
        <w:rPr>
          <w:sz w:val="28"/>
          <w:szCs w:val="28"/>
        </w:rPr>
        <w:t xml:space="preserve"> сельсовет МР </w:t>
      </w:r>
      <w:proofErr w:type="spellStart"/>
      <w:r w:rsidRPr="00CE27D6">
        <w:rPr>
          <w:sz w:val="28"/>
          <w:szCs w:val="28"/>
        </w:rPr>
        <w:t>Белорецкий</w:t>
      </w:r>
      <w:proofErr w:type="spellEnd"/>
      <w:r w:rsidRPr="00CE27D6">
        <w:rPr>
          <w:sz w:val="28"/>
          <w:szCs w:val="28"/>
        </w:rPr>
        <w:t xml:space="preserve"> район Республики Башкортостан </w:t>
      </w:r>
    </w:p>
    <w:p w:rsidR="00433E5A" w:rsidRPr="00CE27D6" w:rsidRDefault="00433E5A" w:rsidP="00433E5A">
      <w:pPr>
        <w:ind w:firstLine="709"/>
        <w:jc w:val="both"/>
        <w:rPr>
          <w:sz w:val="28"/>
          <w:szCs w:val="28"/>
        </w:rPr>
      </w:pPr>
      <w:r w:rsidRPr="00CE27D6">
        <w:rPr>
          <w:sz w:val="28"/>
          <w:szCs w:val="28"/>
        </w:rPr>
        <w:lastRenderedPageBreak/>
        <w:t xml:space="preserve">При информационном сопровождении деятельности органов местного самоуправления, осуществляемом в рамках реализации Программы, подчеркиваются преимущества реализуемых проектов для территории, </w:t>
      </w:r>
    </w:p>
    <w:p w:rsidR="00433E5A" w:rsidRDefault="00433E5A" w:rsidP="00433E5A">
      <w:pPr>
        <w:ind w:firstLine="709"/>
        <w:jc w:val="both"/>
      </w:pPr>
      <w:r w:rsidRPr="00CE27D6">
        <w:rPr>
          <w:sz w:val="28"/>
          <w:szCs w:val="28"/>
        </w:rPr>
        <w:t>публичность и открытость проведения конкурсных процедур, учет общественного мнения, освещаются достигнутые результаты реализации проектов и мероприятий, их социальная и экономическая эффективность.</w:t>
      </w:r>
      <w:bookmarkEnd w:id="0"/>
    </w:p>
    <w:p w:rsidR="00433E5A" w:rsidRPr="00C875D2" w:rsidRDefault="00433E5A" w:rsidP="00433E5A">
      <w:pPr>
        <w:pStyle w:val="a3"/>
        <w:ind w:left="1065"/>
        <w:rPr>
          <w:lang w:eastAsia="en-US"/>
        </w:rPr>
      </w:pPr>
      <w:r>
        <w:tab/>
      </w:r>
    </w:p>
    <w:p w:rsidR="00833951" w:rsidRDefault="00833951"/>
    <w:sectPr w:rsidR="00833951" w:rsidSect="00612FD3">
      <w:headerReference w:type="even" r:id="rId9"/>
      <w:headerReference w:type="default" r:id="rId10"/>
      <w:footerReference w:type="even" r:id="rId11"/>
      <w:footerReference w:type="default" r:id="rId12"/>
      <w:pgSz w:w="11905" w:h="16838"/>
      <w:pgMar w:top="1134" w:right="851" w:bottom="993" w:left="1701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-OneByteIdentity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AD" w:rsidRDefault="00433E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0AD" w:rsidRDefault="00433E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AD" w:rsidRDefault="00433E5A">
    <w:pPr>
      <w:pStyle w:val="a6"/>
      <w:framePr w:wrap="around" w:vAnchor="text" w:hAnchor="margin" w:xAlign="right" w:y="1"/>
      <w:rPr>
        <w:rStyle w:val="a8"/>
      </w:rPr>
    </w:pPr>
  </w:p>
  <w:p w:rsidR="00C930AD" w:rsidRDefault="00433E5A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AD" w:rsidRDefault="00433E5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0AD" w:rsidRDefault="00433E5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AD" w:rsidRDefault="00433E5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F77"/>
    <w:multiLevelType w:val="hybridMultilevel"/>
    <w:tmpl w:val="B0F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09A5"/>
    <w:multiLevelType w:val="multilevel"/>
    <w:tmpl w:val="AB207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3E5A"/>
    <w:rsid w:val="00164C01"/>
    <w:rsid w:val="002959E3"/>
    <w:rsid w:val="003A77A7"/>
    <w:rsid w:val="00433E5A"/>
    <w:rsid w:val="004A5815"/>
    <w:rsid w:val="004D1AFA"/>
    <w:rsid w:val="004E0D84"/>
    <w:rsid w:val="00542497"/>
    <w:rsid w:val="00653B7C"/>
    <w:rsid w:val="00833951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header"/>
    <w:basedOn w:val="a"/>
    <w:link w:val="a5"/>
    <w:unhideWhenUsed/>
    <w:rsid w:val="00433E5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3E5A"/>
  </w:style>
  <w:style w:type="paragraph" w:styleId="a6">
    <w:name w:val="footer"/>
    <w:basedOn w:val="a"/>
    <w:link w:val="a7"/>
    <w:unhideWhenUsed/>
    <w:rsid w:val="00433E5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33E5A"/>
  </w:style>
  <w:style w:type="character" w:styleId="a8">
    <w:name w:val="page number"/>
    <w:rsid w:val="00433E5A"/>
  </w:style>
  <w:style w:type="table" w:styleId="a9">
    <w:name w:val="Table Grid"/>
    <w:basedOn w:val="a1"/>
    <w:uiPriority w:val="59"/>
    <w:rsid w:val="004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33E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E5A"/>
    <w:pPr>
      <w:widowControl w:val="0"/>
      <w:shd w:val="clear" w:color="auto" w:fill="FFFFFF"/>
      <w:suppressAutoHyphens w:val="0"/>
      <w:spacing w:before="360" w:line="317" w:lineRule="exact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3E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E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автомобильных дорог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Белорецкого района </a:t>
            </a:r>
          </a:p>
        </c:rich>
      </c:tx>
      <c:layout>
        <c:manualLayout>
          <c:xMode val="edge"/>
          <c:yMode val="edge"/>
          <c:x val="0.10763305628463164"/>
          <c:y val="7.14285714285714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Регионального и межмуниципального значения</c:v>
                </c:pt>
                <c:pt idx="1">
                  <c:v>Общего пользования местного значения</c:v>
                </c:pt>
                <c:pt idx="2">
                  <c:v>Городского значения </c:v>
                </c:pt>
                <c:pt idx="3">
                  <c:v>Сельских поселений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546.29999999999995</c:v>
                </c:pt>
                <c:pt idx="1">
                  <c:v>385</c:v>
                </c:pt>
                <c:pt idx="2">
                  <c:v>235.5</c:v>
                </c:pt>
                <c:pt idx="3">
                  <c:v>583.4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634844430854138"/>
          <c:y val="0.29635491606714748"/>
          <c:w val="0.27976268591426301"/>
          <c:h val="0.7027568496384017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3683</Words>
  <Characters>20995</Characters>
  <Application>Microsoft Office Word</Application>
  <DocSecurity>0</DocSecurity>
  <Lines>174</Lines>
  <Paragraphs>49</Paragraphs>
  <ScaleCrop>false</ScaleCrop>
  <Company/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2020-12-30T04:33:00Z</dcterms:created>
  <dcterms:modified xsi:type="dcterms:W3CDTF">2020-12-30T04:33:00Z</dcterms:modified>
</cp:coreProperties>
</file>