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jc w:val="center"/>
        <w:tblInd w:w="-297" w:type="dxa"/>
        <w:tblBorders>
          <w:bottom w:val="single" w:sz="24" w:space="0" w:color="auto"/>
        </w:tblBorders>
        <w:tblLayout w:type="fixed"/>
        <w:tblCellMar>
          <w:left w:w="70" w:type="dxa"/>
          <w:right w:w="70" w:type="dxa"/>
        </w:tblCellMar>
        <w:tblLook w:val="04A0"/>
      </w:tblPr>
      <w:tblGrid>
        <w:gridCol w:w="4111"/>
        <w:gridCol w:w="1560"/>
        <w:gridCol w:w="4263"/>
      </w:tblGrid>
      <w:tr w:rsidR="008D5AD7" w:rsidRPr="004576B7" w:rsidTr="006A3A4D">
        <w:trPr>
          <w:trHeight w:val="1473"/>
          <w:jc w:val="center"/>
        </w:trPr>
        <w:tc>
          <w:tcPr>
            <w:tcW w:w="4111" w:type="dxa"/>
            <w:hideMark/>
          </w:tcPr>
          <w:p w:rsidR="008D5AD7" w:rsidRPr="004576B7" w:rsidRDefault="008D5AD7" w:rsidP="006A3A4D">
            <w:pPr>
              <w:jc w:val="center"/>
              <w:rPr>
                <w:b/>
                <w:bCs/>
              </w:rPr>
            </w:pPr>
            <w:r w:rsidRPr="004576B7">
              <w:rPr>
                <w:b/>
              </w:rPr>
              <w:t>БАШКОРТОСТАН РЕСПУБЛИКА</w:t>
            </w:r>
            <w:r w:rsidRPr="004576B7">
              <w:rPr>
                <w:b/>
                <w:lang w:val="ba-RU"/>
              </w:rPr>
              <w:t>Һ</w:t>
            </w:r>
            <w:proofErr w:type="gramStart"/>
            <w:r w:rsidRPr="004576B7">
              <w:rPr>
                <w:b/>
                <w:lang w:val="ba-RU"/>
              </w:rPr>
              <w:t>Ы</w:t>
            </w:r>
            <w:proofErr w:type="gramEnd"/>
            <w:r w:rsidRPr="004576B7">
              <w:rPr>
                <w:b/>
              </w:rPr>
              <w:t xml:space="preserve"> </w:t>
            </w:r>
            <w:r w:rsidRPr="004576B7">
              <w:rPr>
                <w:b/>
                <w:bCs/>
              </w:rPr>
              <w:t xml:space="preserve">БЕЛОРЕТ РАЙОНЫ </w:t>
            </w:r>
          </w:p>
          <w:p w:rsidR="008D5AD7" w:rsidRPr="004576B7" w:rsidRDefault="008D5AD7" w:rsidP="006A3A4D">
            <w:pPr>
              <w:jc w:val="center"/>
              <w:rPr>
                <w:b/>
                <w:caps/>
              </w:rPr>
            </w:pPr>
            <w:r w:rsidRPr="004576B7">
              <w:rPr>
                <w:b/>
                <w:caps/>
              </w:rPr>
              <w:t xml:space="preserve">муниципаль районЫНЫң </w:t>
            </w:r>
          </w:p>
          <w:p w:rsidR="008D5AD7" w:rsidRPr="004576B7" w:rsidRDefault="008D5AD7" w:rsidP="006A3A4D">
            <w:pPr>
              <w:jc w:val="center"/>
              <w:rPr>
                <w:b/>
              </w:rPr>
            </w:pPr>
            <w:r w:rsidRPr="004576B7">
              <w:rPr>
                <w:b/>
              </w:rPr>
              <w:t xml:space="preserve">АСЫ АУЫЛ СОВЕТЫ </w:t>
            </w:r>
          </w:p>
          <w:p w:rsidR="008D5AD7" w:rsidRPr="004576B7" w:rsidRDefault="008D5AD7" w:rsidP="006A3A4D">
            <w:pPr>
              <w:jc w:val="center"/>
              <w:rPr>
                <w:b/>
                <w:caps/>
              </w:rPr>
            </w:pPr>
            <w:r w:rsidRPr="004576B7">
              <w:rPr>
                <w:b/>
                <w:caps/>
              </w:rPr>
              <w:t xml:space="preserve">АУЫЛ БИЛәМәһЕ </w:t>
            </w:r>
          </w:p>
          <w:p w:rsidR="008D5AD7" w:rsidRPr="004576B7" w:rsidRDefault="008D5AD7" w:rsidP="006A3A4D">
            <w:pPr>
              <w:jc w:val="center"/>
              <w:rPr>
                <w:b/>
              </w:rPr>
            </w:pPr>
            <w:r w:rsidRPr="004576B7">
              <w:rPr>
                <w:b/>
              </w:rPr>
              <w:t>ХАКИМИ</w:t>
            </w:r>
            <w:r w:rsidRPr="004576B7">
              <w:rPr>
                <w:b/>
                <w:caps/>
              </w:rPr>
              <w:t>ә</w:t>
            </w:r>
            <w:r w:rsidRPr="004576B7">
              <w:rPr>
                <w:b/>
              </w:rPr>
              <w:t>ТЕ</w:t>
            </w:r>
          </w:p>
        </w:tc>
        <w:tc>
          <w:tcPr>
            <w:tcW w:w="1560" w:type="dxa"/>
          </w:tcPr>
          <w:p w:rsidR="008D5AD7" w:rsidRPr="004576B7" w:rsidRDefault="008D5AD7" w:rsidP="006A3A4D">
            <w:pPr>
              <w:jc w:val="center"/>
              <w:rPr>
                <w:b/>
                <w:noProof/>
              </w:rPr>
            </w:pPr>
            <w:r w:rsidRPr="004576B7">
              <w:rPr>
                <w:b/>
                <w:noProof/>
                <w:lang w:eastAsia="ru-RU"/>
              </w:rPr>
              <w:drawing>
                <wp:inline distT="0" distB="0" distL="0" distR="0">
                  <wp:extent cx="866775" cy="914400"/>
                  <wp:effectExtent l="19050" t="0" r="9525" b="0"/>
                  <wp:docPr id="22"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866775" cy="914400"/>
                          </a:xfrm>
                          <a:prstGeom prst="rect">
                            <a:avLst/>
                          </a:prstGeom>
                          <a:noFill/>
                          <a:ln w="9525">
                            <a:noFill/>
                            <a:miter lim="800000"/>
                            <a:headEnd/>
                            <a:tailEnd/>
                          </a:ln>
                        </pic:spPr>
                      </pic:pic>
                    </a:graphicData>
                  </a:graphic>
                </wp:inline>
              </w:drawing>
            </w:r>
          </w:p>
        </w:tc>
        <w:tc>
          <w:tcPr>
            <w:tcW w:w="4263" w:type="dxa"/>
            <w:hideMark/>
          </w:tcPr>
          <w:p w:rsidR="008D5AD7" w:rsidRPr="004576B7" w:rsidRDefault="008D5AD7" w:rsidP="006A3A4D">
            <w:pPr>
              <w:jc w:val="center"/>
              <w:rPr>
                <w:b/>
              </w:rPr>
            </w:pPr>
            <w:r w:rsidRPr="004576B7">
              <w:rPr>
                <w:b/>
              </w:rPr>
              <w:t xml:space="preserve">АДМИНИСТРАЦИЯ </w:t>
            </w:r>
          </w:p>
          <w:p w:rsidR="008D5AD7" w:rsidRPr="004576B7" w:rsidRDefault="008D5AD7" w:rsidP="006A3A4D">
            <w:pPr>
              <w:jc w:val="center"/>
              <w:rPr>
                <w:b/>
              </w:rPr>
            </w:pPr>
            <w:r w:rsidRPr="004576B7">
              <w:rPr>
                <w:b/>
              </w:rPr>
              <w:t xml:space="preserve">СЕЛЬСКОГО ПОСЕЛЕНИЯ </w:t>
            </w:r>
          </w:p>
          <w:p w:rsidR="008D5AD7" w:rsidRPr="004576B7" w:rsidRDefault="008D5AD7" w:rsidP="006A3A4D">
            <w:pPr>
              <w:jc w:val="center"/>
              <w:rPr>
                <w:b/>
              </w:rPr>
            </w:pPr>
            <w:r w:rsidRPr="004576B7">
              <w:rPr>
                <w:b/>
              </w:rPr>
              <w:t>АССИНСКИЙ СЕЛЬСОВЕТ</w:t>
            </w:r>
            <w:r w:rsidRPr="004576B7">
              <w:rPr>
                <w:b/>
                <w:lang w:val="ba-RU"/>
              </w:rPr>
              <w:t xml:space="preserve"> </w:t>
            </w:r>
            <w:r w:rsidRPr="004576B7">
              <w:rPr>
                <w:b/>
              </w:rPr>
              <w:t xml:space="preserve">МУНИПАЛЬНОГО РАЙОНА БЕЛОРЕЦКИЙ РАЙОН </w:t>
            </w:r>
          </w:p>
          <w:p w:rsidR="008D5AD7" w:rsidRPr="004576B7" w:rsidRDefault="008D5AD7" w:rsidP="006A3A4D">
            <w:pPr>
              <w:jc w:val="center"/>
              <w:rPr>
                <w:b/>
              </w:rPr>
            </w:pPr>
            <w:r w:rsidRPr="004576B7">
              <w:rPr>
                <w:b/>
              </w:rPr>
              <w:t>РЕСПУБЛИКИ БАШКОРТОСТАН</w:t>
            </w:r>
          </w:p>
          <w:p w:rsidR="008D5AD7" w:rsidRPr="004576B7" w:rsidRDefault="008D5AD7" w:rsidP="006A3A4D">
            <w:pPr>
              <w:jc w:val="center"/>
              <w:rPr>
                <w:b/>
              </w:rPr>
            </w:pPr>
          </w:p>
        </w:tc>
      </w:tr>
    </w:tbl>
    <w:p w:rsidR="008D5AD7" w:rsidRPr="004576B7" w:rsidRDefault="008D5AD7" w:rsidP="008D5AD7">
      <w:pPr>
        <w:keepNext/>
        <w:outlineLvl w:val="5"/>
        <w:rPr>
          <w:b/>
          <w:caps/>
          <w:sz w:val="32"/>
        </w:rPr>
      </w:pPr>
      <w:r w:rsidRPr="004576B7">
        <w:rPr>
          <w:b/>
          <w:caps/>
          <w:sz w:val="32"/>
        </w:rPr>
        <w:t xml:space="preserve">              </w:t>
      </w:r>
    </w:p>
    <w:p w:rsidR="008D5AD7" w:rsidRPr="004576B7" w:rsidRDefault="008D5AD7" w:rsidP="008D5AD7">
      <w:pPr>
        <w:keepNext/>
        <w:jc w:val="center"/>
        <w:outlineLvl w:val="5"/>
        <w:rPr>
          <w:b/>
          <w:caps/>
          <w:sz w:val="28"/>
          <w:szCs w:val="28"/>
        </w:rPr>
      </w:pPr>
      <w:r w:rsidRPr="004576B7">
        <w:rPr>
          <w:b/>
          <w:caps/>
          <w:sz w:val="28"/>
          <w:szCs w:val="28"/>
        </w:rPr>
        <w:t>ҡАрАр                                                           постановление</w:t>
      </w:r>
    </w:p>
    <w:p w:rsidR="008D5AD7" w:rsidRPr="004576B7" w:rsidRDefault="008D5AD7" w:rsidP="008D5AD7">
      <w:pPr>
        <w:keepNext/>
        <w:jc w:val="center"/>
        <w:outlineLvl w:val="5"/>
        <w:rPr>
          <w:b/>
          <w:caps/>
          <w:sz w:val="28"/>
          <w:szCs w:val="28"/>
        </w:rPr>
      </w:pPr>
    </w:p>
    <w:p w:rsidR="008D5AD7" w:rsidRPr="004576B7" w:rsidRDefault="008D5AD7" w:rsidP="008D5AD7">
      <w:pPr>
        <w:rPr>
          <w:sz w:val="28"/>
          <w:szCs w:val="28"/>
        </w:rPr>
      </w:pPr>
      <w:r w:rsidRPr="004576B7">
        <w:rPr>
          <w:sz w:val="28"/>
          <w:szCs w:val="28"/>
        </w:rPr>
        <w:t>«</w:t>
      </w:r>
      <w:r>
        <w:rPr>
          <w:sz w:val="28"/>
          <w:szCs w:val="28"/>
        </w:rPr>
        <w:t>24</w:t>
      </w:r>
      <w:r w:rsidRPr="004576B7">
        <w:rPr>
          <w:sz w:val="28"/>
          <w:szCs w:val="28"/>
        </w:rPr>
        <w:t>»</w:t>
      </w:r>
      <w:r>
        <w:rPr>
          <w:sz w:val="28"/>
          <w:szCs w:val="28"/>
        </w:rPr>
        <w:t xml:space="preserve">декабрь </w:t>
      </w:r>
      <w:r w:rsidRPr="004576B7">
        <w:rPr>
          <w:sz w:val="28"/>
          <w:szCs w:val="28"/>
        </w:rPr>
        <w:t>20</w:t>
      </w:r>
      <w:r>
        <w:rPr>
          <w:sz w:val="28"/>
          <w:szCs w:val="28"/>
        </w:rPr>
        <w:t xml:space="preserve">20 </w:t>
      </w:r>
      <w:r w:rsidRPr="004576B7">
        <w:rPr>
          <w:sz w:val="28"/>
          <w:szCs w:val="28"/>
        </w:rPr>
        <w:t>й.</w:t>
      </w:r>
      <w:r w:rsidRPr="004576B7">
        <w:rPr>
          <w:sz w:val="28"/>
          <w:szCs w:val="28"/>
        </w:rPr>
        <w:tab/>
      </w:r>
      <w:r w:rsidRPr="004576B7">
        <w:rPr>
          <w:sz w:val="28"/>
          <w:szCs w:val="28"/>
        </w:rPr>
        <w:tab/>
      </w:r>
      <w:r w:rsidRPr="004576B7">
        <w:rPr>
          <w:sz w:val="28"/>
          <w:szCs w:val="28"/>
        </w:rPr>
        <w:tab/>
        <w:t xml:space="preserve">№ </w:t>
      </w:r>
      <w:r>
        <w:rPr>
          <w:sz w:val="28"/>
          <w:szCs w:val="28"/>
        </w:rPr>
        <w:t>22</w:t>
      </w:r>
      <w:r w:rsidRPr="004576B7">
        <w:rPr>
          <w:sz w:val="28"/>
          <w:szCs w:val="28"/>
        </w:rPr>
        <w:tab/>
      </w:r>
      <w:r w:rsidRPr="004576B7">
        <w:rPr>
          <w:sz w:val="28"/>
          <w:szCs w:val="28"/>
        </w:rPr>
        <w:tab/>
      </w:r>
      <w:r>
        <w:rPr>
          <w:sz w:val="28"/>
          <w:szCs w:val="28"/>
        </w:rPr>
        <w:tab/>
      </w:r>
      <w:r w:rsidRPr="004576B7">
        <w:rPr>
          <w:sz w:val="28"/>
          <w:szCs w:val="28"/>
        </w:rPr>
        <w:t>«</w:t>
      </w:r>
      <w:r>
        <w:rPr>
          <w:sz w:val="28"/>
          <w:szCs w:val="28"/>
        </w:rPr>
        <w:t>24</w:t>
      </w:r>
      <w:r w:rsidRPr="004576B7">
        <w:rPr>
          <w:sz w:val="28"/>
          <w:szCs w:val="28"/>
        </w:rPr>
        <w:t xml:space="preserve">» </w:t>
      </w:r>
      <w:r>
        <w:rPr>
          <w:sz w:val="28"/>
          <w:szCs w:val="28"/>
        </w:rPr>
        <w:t xml:space="preserve">декабря </w:t>
      </w:r>
      <w:r w:rsidRPr="004576B7">
        <w:rPr>
          <w:sz w:val="28"/>
          <w:szCs w:val="28"/>
        </w:rPr>
        <w:t>20</w:t>
      </w:r>
      <w:r>
        <w:rPr>
          <w:sz w:val="28"/>
          <w:szCs w:val="28"/>
        </w:rPr>
        <w:t>20</w:t>
      </w:r>
      <w:r w:rsidRPr="004576B7">
        <w:rPr>
          <w:sz w:val="28"/>
          <w:szCs w:val="28"/>
        </w:rPr>
        <w:t xml:space="preserve">г. </w:t>
      </w:r>
    </w:p>
    <w:p w:rsidR="008D5AD7" w:rsidRPr="004576B7" w:rsidRDefault="008D5AD7" w:rsidP="008D5AD7">
      <w:pPr>
        <w:ind w:left="1134"/>
        <w:rPr>
          <w:sz w:val="24"/>
          <w:szCs w:val="24"/>
        </w:rPr>
      </w:pPr>
      <w:r w:rsidRPr="004576B7">
        <w:rPr>
          <w:sz w:val="24"/>
          <w:szCs w:val="24"/>
        </w:rPr>
        <w:t xml:space="preserve"> </w:t>
      </w:r>
    </w:p>
    <w:p w:rsidR="008D5AD7" w:rsidRPr="004576B7" w:rsidRDefault="008D5AD7" w:rsidP="008D5AD7">
      <w:pPr>
        <w:spacing w:line="270" w:lineRule="atLeast"/>
        <w:jc w:val="center"/>
        <w:rPr>
          <w:b/>
          <w:sz w:val="28"/>
          <w:szCs w:val="28"/>
        </w:rPr>
      </w:pPr>
    </w:p>
    <w:p w:rsidR="008D5AD7" w:rsidRPr="004576B7" w:rsidRDefault="008D5AD7" w:rsidP="008D5AD7">
      <w:pPr>
        <w:spacing w:line="270" w:lineRule="atLeast"/>
        <w:jc w:val="center"/>
        <w:rPr>
          <w:b/>
          <w:sz w:val="28"/>
          <w:szCs w:val="28"/>
        </w:rPr>
      </w:pPr>
      <w:r w:rsidRPr="004576B7">
        <w:rPr>
          <w:b/>
          <w:sz w:val="28"/>
          <w:szCs w:val="28"/>
        </w:rPr>
        <w:t>Об утверждении Программы комплексного развития социальной инфраструктуры сельского поселения Ассинский сельсовет муниципального района Белорецкий район Республики Башкортостан на 2021 - 2031 годы  </w:t>
      </w:r>
    </w:p>
    <w:p w:rsidR="008D5AD7" w:rsidRPr="004576B7" w:rsidRDefault="008D5AD7" w:rsidP="008D5AD7">
      <w:pPr>
        <w:spacing w:line="270" w:lineRule="atLeast"/>
        <w:rPr>
          <w:sz w:val="28"/>
          <w:szCs w:val="28"/>
        </w:rPr>
      </w:pPr>
      <w:r w:rsidRPr="004576B7">
        <w:rPr>
          <w:sz w:val="28"/>
          <w:szCs w:val="28"/>
        </w:rPr>
        <w:t> </w:t>
      </w:r>
    </w:p>
    <w:p w:rsidR="008D5AD7" w:rsidRPr="004576B7" w:rsidRDefault="008D5AD7" w:rsidP="008D5AD7">
      <w:pPr>
        <w:spacing w:line="270" w:lineRule="atLeast"/>
        <w:jc w:val="both"/>
        <w:rPr>
          <w:sz w:val="28"/>
          <w:szCs w:val="28"/>
        </w:rPr>
      </w:pPr>
      <w:r w:rsidRPr="004576B7">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w:t>
      </w:r>
    </w:p>
    <w:p w:rsidR="008D5AD7" w:rsidRPr="004576B7" w:rsidRDefault="008D5AD7" w:rsidP="008D5AD7">
      <w:pPr>
        <w:spacing w:line="270" w:lineRule="atLeast"/>
        <w:jc w:val="both"/>
        <w:rPr>
          <w:sz w:val="28"/>
          <w:szCs w:val="28"/>
        </w:rPr>
      </w:pPr>
      <w:r w:rsidRPr="004576B7">
        <w:rPr>
          <w:sz w:val="28"/>
          <w:szCs w:val="28"/>
        </w:rPr>
        <w:t xml:space="preserve">                                                      </w:t>
      </w:r>
    </w:p>
    <w:p w:rsidR="008D5AD7" w:rsidRPr="004576B7" w:rsidRDefault="008D5AD7" w:rsidP="008D5AD7">
      <w:pPr>
        <w:spacing w:line="270" w:lineRule="atLeast"/>
        <w:jc w:val="center"/>
        <w:rPr>
          <w:sz w:val="28"/>
          <w:szCs w:val="28"/>
        </w:rPr>
      </w:pPr>
      <w:r w:rsidRPr="004576B7">
        <w:rPr>
          <w:sz w:val="28"/>
          <w:szCs w:val="28"/>
        </w:rPr>
        <w:t>ПОСТАНОВЛЯЮ:</w:t>
      </w:r>
    </w:p>
    <w:p w:rsidR="008D5AD7" w:rsidRPr="004576B7" w:rsidRDefault="008D5AD7" w:rsidP="008D5AD7">
      <w:pPr>
        <w:spacing w:line="270" w:lineRule="atLeast"/>
        <w:jc w:val="both"/>
        <w:rPr>
          <w:sz w:val="28"/>
          <w:szCs w:val="28"/>
        </w:rPr>
      </w:pPr>
    </w:p>
    <w:p w:rsidR="008D5AD7" w:rsidRPr="004576B7" w:rsidRDefault="008D5AD7" w:rsidP="008D5AD7">
      <w:pPr>
        <w:spacing w:line="270" w:lineRule="atLeast"/>
        <w:jc w:val="both"/>
        <w:rPr>
          <w:sz w:val="28"/>
          <w:szCs w:val="28"/>
        </w:rPr>
      </w:pPr>
      <w:r w:rsidRPr="004576B7">
        <w:rPr>
          <w:sz w:val="28"/>
          <w:szCs w:val="28"/>
        </w:rPr>
        <w:t>1. Утвердить Программу комплексного развития социальной инфраструктуры сельского поселения Ассинский сельсовет муниципального района Белорецкий район Республики Башкортостан на 2021 – 2031 г.</w:t>
      </w:r>
    </w:p>
    <w:p w:rsidR="008D5AD7" w:rsidRPr="004576B7" w:rsidRDefault="008D5AD7" w:rsidP="008D5AD7">
      <w:pPr>
        <w:spacing w:line="270" w:lineRule="atLeast"/>
        <w:jc w:val="both"/>
        <w:rPr>
          <w:sz w:val="28"/>
          <w:szCs w:val="28"/>
        </w:rPr>
      </w:pPr>
      <w:r w:rsidRPr="004576B7">
        <w:rPr>
          <w:sz w:val="28"/>
          <w:szCs w:val="28"/>
        </w:rPr>
        <w:t>2.Настоящее постановление вступает в силу с момента его подписания и подлежит обнародованию на официальном сайте сельского поселения Ассинский сельсовет муниципального района Белорецкий  район Республики Башкортостан в сети «Интернет».</w:t>
      </w:r>
    </w:p>
    <w:p w:rsidR="008D5AD7" w:rsidRPr="004576B7" w:rsidRDefault="008D5AD7" w:rsidP="008D5AD7">
      <w:pPr>
        <w:spacing w:line="270" w:lineRule="atLeast"/>
        <w:jc w:val="both"/>
        <w:rPr>
          <w:sz w:val="28"/>
          <w:szCs w:val="28"/>
        </w:rPr>
      </w:pPr>
      <w:r w:rsidRPr="004576B7">
        <w:rPr>
          <w:sz w:val="28"/>
          <w:szCs w:val="28"/>
        </w:rPr>
        <w:t> </w:t>
      </w:r>
    </w:p>
    <w:p w:rsidR="008D5AD7" w:rsidRPr="004576B7" w:rsidRDefault="008D5AD7" w:rsidP="008D5AD7">
      <w:pPr>
        <w:spacing w:line="270" w:lineRule="atLeast"/>
        <w:jc w:val="both"/>
        <w:rPr>
          <w:sz w:val="28"/>
          <w:szCs w:val="28"/>
        </w:rPr>
      </w:pPr>
    </w:p>
    <w:p w:rsidR="008D5AD7" w:rsidRPr="004576B7" w:rsidRDefault="008D5AD7" w:rsidP="008D5AD7">
      <w:pPr>
        <w:spacing w:line="270" w:lineRule="atLeast"/>
        <w:rPr>
          <w:sz w:val="28"/>
          <w:szCs w:val="28"/>
        </w:rPr>
      </w:pPr>
      <w:r w:rsidRPr="004576B7">
        <w:rPr>
          <w:sz w:val="28"/>
          <w:szCs w:val="28"/>
        </w:rPr>
        <w:t> </w:t>
      </w:r>
    </w:p>
    <w:p w:rsidR="008D5AD7" w:rsidRPr="004576B7" w:rsidRDefault="008D5AD7" w:rsidP="008D5AD7">
      <w:pPr>
        <w:jc w:val="both"/>
        <w:rPr>
          <w:bCs/>
          <w:sz w:val="28"/>
        </w:rPr>
      </w:pPr>
    </w:p>
    <w:p w:rsidR="008D5AD7" w:rsidRPr="004576B7" w:rsidRDefault="008D5AD7" w:rsidP="008D5AD7">
      <w:pPr>
        <w:jc w:val="both"/>
        <w:rPr>
          <w:bCs/>
          <w:sz w:val="28"/>
        </w:rPr>
      </w:pPr>
      <w:r w:rsidRPr="004576B7">
        <w:rPr>
          <w:bCs/>
          <w:sz w:val="28"/>
        </w:rPr>
        <w:t xml:space="preserve">    Глава сельского поселения                                           В.Г. Юсупов   </w:t>
      </w: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both"/>
        <w:rPr>
          <w:bCs/>
          <w:sz w:val="28"/>
        </w:rPr>
      </w:pPr>
    </w:p>
    <w:p w:rsidR="008D5AD7" w:rsidRPr="004576B7" w:rsidRDefault="008D5AD7" w:rsidP="008D5AD7">
      <w:pPr>
        <w:jc w:val="right"/>
        <w:rPr>
          <w:sz w:val="28"/>
          <w:szCs w:val="28"/>
        </w:rPr>
      </w:pPr>
      <w:r w:rsidRPr="004576B7">
        <w:rPr>
          <w:sz w:val="28"/>
          <w:szCs w:val="28"/>
        </w:rPr>
        <w:lastRenderedPageBreak/>
        <w:t xml:space="preserve">                                                                                                   Утверждена</w:t>
      </w:r>
    </w:p>
    <w:p w:rsidR="008D5AD7" w:rsidRPr="004576B7" w:rsidRDefault="008D5AD7" w:rsidP="008D5AD7">
      <w:pPr>
        <w:jc w:val="right"/>
        <w:rPr>
          <w:sz w:val="28"/>
          <w:szCs w:val="28"/>
        </w:rPr>
      </w:pPr>
      <w:r w:rsidRPr="004576B7">
        <w:rPr>
          <w:sz w:val="28"/>
          <w:szCs w:val="28"/>
        </w:rPr>
        <w:t>Постановлением главы</w:t>
      </w:r>
    </w:p>
    <w:p w:rsidR="008D5AD7" w:rsidRPr="004576B7" w:rsidRDefault="008D5AD7" w:rsidP="008D5AD7">
      <w:pPr>
        <w:tabs>
          <w:tab w:val="left" w:pos="4962"/>
        </w:tabs>
        <w:jc w:val="right"/>
        <w:rPr>
          <w:sz w:val="28"/>
          <w:szCs w:val="28"/>
        </w:rPr>
      </w:pPr>
      <w:r w:rsidRPr="004576B7">
        <w:rPr>
          <w:sz w:val="28"/>
          <w:szCs w:val="28"/>
        </w:rPr>
        <w:t>сельского поселения Ассинский</w:t>
      </w:r>
    </w:p>
    <w:p w:rsidR="008D5AD7" w:rsidRPr="004576B7" w:rsidRDefault="008D5AD7" w:rsidP="008D5AD7">
      <w:pPr>
        <w:tabs>
          <w:tab w:val="left" w:pos="4962"/>
        </w:tabs>
        <w:jc w:val="right"/>
        <w:rPr>
          <w:sz w:val="28"/>
          <w:szCs w:val="28"/>
        </w:rPr>
      </w:pPr>
      <w:r w:rsidRPr="004576B7">
        <w:rPr>
          <w:sz w:val="28"/>
          <w:szCs w:val="28"/>
        </w:rPr>
        <w:t>сельсовет муниципального района</w:t>
      </w:r>
    </w:p>
    <w:p w:rsidR="008D5AD7" w:rsidRPr="004576B7" w:rsidRDefault="008D5AD7" w:rsidP="008D5AD7">
      <w:pPr>
        <w:tabs>
          <w:tab w:val="left" w:pos="4962"/>
        </w:tabs>
        <w:jc w:val="right"/>
        <w:rPr>
          <w:sz w:val="28"/>
          <w:szCs w:val="28"/>
        </w:rPr>
      </w:pPr>
      <w:r w:rsidRPr="004576B7">
        <w:rPr>
          <w:sz w:val="28"/>
          <w:szCs w:val="28"/>
        </w:rPr>
        <w:t xml:space="preserve"> Белорецкий район </w:t>
      </w:r>
      <w:proofErr w:type="gramStart"/>
      <w:r w:rsidRPr="004576B7">
        <w:rPr>
          <w:sz w:val="28"/>
          <w:szCs w:val="28"/>
        </w:rPr>
        <w:t>район</w:t>
      </w:r>
      <w:proofErr w:type="gramEnd"/>
    </w:p>
    <w:p w:rsidR="008D5AD7" w:rsidRPr="004576B7" w:rsidRDefault="008D5AD7" w:rsidP="008D5AD7">
      <w:pPr>
        <w:jc w:val="right"/>
        <w:rPr>
          <w:sz w:val="28"/>
          <w:szCs w:val="28"/>
        </w:rPr>
      </w:pPr>
      <w:r w:rsidRPr="004576B7">
        <w:rPr>
          <w:sz w:val="28"/>
          <w:szCs w:val="28"/>
        </w:rPr>
        <w:t>Республики Башкортостан</w:t>
      </w:r>
    </w:p>
    <w:p w:rsidR="008D5AD7" w:rsidRPr="004576B7" w:rsidRDefault="008D5AD7" w:rsidP="008D5AD7">
      <w:pPr>
        <w:jc w:val="center"/>
        <w:rPr>
          <w:sz w:val="24"/>
          <w:szCs w:val="24"/>
        </w:rPr>
      </w:pPr>
      <w:r w:rsidRPr="004576B7">
        <w:rPr>
          <w:sz w:val="24"/>
          <w:szCs w:val="24"/>
        </w:rPr>
        <w:t xml:space="preserve">                                                                                                           № </w:t>
      </w:r>
      <w:r>
        <w:rPr>
          <w:sz w:val="24"/>
          <w:szCs w:val="24"/>
        </w:rPr>
        <w:t>22</w:t>
      </w:r>
      <w:r w:rsidRPr="004576B7">
        <w:rPr>
          <w:sz w:val="24"/>
          <w:szCs w:val="24"/>
        </w:rPr>
        <w:t xml:space="preserve"> от</w:t>
      </w:r>
      <w:r>
        <w:rPr>
          <w:sz w:val="24"/>
          <w:szCs w:val="24"/>
        </w:rPr>
        <w:t xml:space="preserve"> 24.12.</w:t>
      </w:r>
      <w:r w:rsidRPr="004576B7">
        <w:rPr>
          <w:sz w:val="24"/>
          <w:szCs w:val="24"/>
        </w:rPr>
        <w:t>20</w:t>
      </w:r>
      <w:r>
        <w:rPr>
          <w:sz w:val="24"/>
          <w:szCs w:val="24"/>
        </w:rPr>
        <w:t>20</w:t>
      </w:r>
      <w:r w:rsidRPr="004576B7">
        <w:rPr>
          <w:sz w:val="24"/>
          <w:szCs w:val="24"/>
        </w:rPr>
        <w:t xml:space="preserve"> г.</w:t>
      </w:r>
    </w:p>
    <w:p w:rsidR="008D5AD7" w:rsidRPr="004576B7" w:rsidRDefault="008D5AD7" w:rsidP="008D5AD7">
      <w:pPr>
        <w:rPr>
          <w:sz w:val="28"/>
          <w:szCs w:val="28"/>
        </w:rPr>
      </w:pPr>
    </w:p>
    <w:p w:rsidR="008D5AD7" w:rsidRPr="004576B7" w:rsidRDefault="008D5AD7" w:rsidP="008D5AD7">
      <w:pPr>
        <w:jc w:val="center"/>
        <w:rPr>
          <w:b/>
          <w:sz w:val="28"/>
          <w:szCs w:val="28"/>
        </w:rPr>
      </w:pPr>
      <w:r w:rsidRPr="004576B7">
        <w:rPr>
          <w:b/>
          <w:sz w:val="28"/>
          <w:szCs w:val="28"/>
        </w:rPr>
        <w:t>ПРОГРАММА КОМПЛЕКСНОГО РАЗВИТИЯ СОЦИАЛЬНОЙ ИНФРАСТРУКТУРЫ СЕЛЬСКОГО ПОСЕЛЕНИЯ АССИНСКИЙ СЕЛЬСОВЕТ МУНИЦИПАЛЬНОГО РАЙОНА БЕЛОРЕЦКИЙ РАЙОН РЕСПУБЛИКИ БАШКОРТОСТАН НА 2021-2031 годы</w:t>
      </w:r>
    </w:p>
    <w:p w:rsidR="008D5AD7" w:rsidRPr="004576B7" w:rsidRDefault="008D5AD7" w:rsidP="008D5AD7">
      <w:pPr>
        <w:rPr>
          <w:sz w:val="28"/>
          <w:szCs w:val="28"/>
        </w:rPr>
      </w:pPr>
      <w:r w:rsidRPr="004576B7">
        <w:rPr>
          <w:sz w:val="28"/>
          <w:szCs w:val="28"/>
        </w:rPr>
        <w:t xml:space="preserve">                                                                                                             </w:t>
      </w:r>
    </w:p>
    <w:p w:rsidR="008D5AD7" w:rsidRPr="004576B7" w:rsidRDefault="008D5AD7" w:rsidP="008D5AD7">
      <w:pPr>
        <w:jc w:val="center"/>
        <w:rPr>
          <w:b/>
          <w:sz w:val="28"/>
          <w:szCs w:val="28"/>
        </w:rPr>
      </w:pPr>
      <w:r w:rsidRPr="004576B7">
        <w:rPr>
          <w:b/>
          <w:sz w:val="28"/>
          <w:szCs w:val="28"/>
        </w:rPr>
        <w:t>Паспорт программы.</w:t>
      </w:r>
    </w:p>
    <w:p w:rsidR="008D5AD7" w:rsidRPr="004576B7" w:rsidRDefault="008D5AD7" w:rsidP="008D5AD7">
      <w:pPr>
        <w:jc w:val="center"/>
        <w:rPr>
          <w:b/>
          <w:sz w:val="24"/>
          <w:szCs w:val="28"/>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7"/>
        <w:gridCol w:w="6653"/>
      </w:tblGrid>
      <w:tr w:rsidR="008D5AD7" w:rsidRPr="004576B7" w:rsidTr="006A3A4D">
        <w:trPr>
          <w:trHeight w:val="345"/>
        </w:trPr>
        <w:tc>
          <w:tcPr>
            <w:tcW w:w="2667"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rPr>
                <w:sz w:val="24"/>
                <w:szCs w:val="28"/>
              </w:rPr>
            </w:pPr>
            <w:r w:rsidRPr="004576B7">
              <w:rPr>
                <w:sz w:val="24"/>
                <w:szCs w:val="28"/>
              </w:rPr>
              <w:t>Наименование программы:</w:t>
            </w:r>
          </w:p>
        </w:tc>
        <w:tc>
          <w:tcPr>
            <w:tcW w:w="6653"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8"/>
              </w:rPr>
            </w:pPr>
            <w:r w:rsidRPr="004576B7">
              <w:rPr>
                <w:sz w:val="24"/>
                <w:szCs w:val="28"/>
              </w:rPr>
              <w:t>Программа комплексного развития социальной инфраструктуры сельского поселения Ассинский сельсовет муниципального района Белорецкий район Республики Башкортостан на 2021-2031 годы.</w:t>
            </w:r>
          </w:p>
        </w:tc>
      </w:tr>
      <w:tr w:rsidR="008D5AD7" w:rsidRPr="004576B7" w:rsidTr="006A3A4D">
        <w:trPr>
          <w:trHeight w:val="334"/>
        </w:trPr>
        <w:tc>
          <w:tcPr>
            <w:tcW w:w="2667"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rPr>
                <w:sz w:val="24"/>
                <w:szCs w:val="28"/>
              </w:rPr>
            </w:pPr>
            <w:r w:rsidRPr="004576B7">
              <w:rPr>
                <w:sz w:val="24"/>
                <w:szCs w:val="28"/>
              </w:rPr>
              <w:t>Основание разработки программы:</w:t>
            </w:r>
          </w:p>
        </w:tc>
        <w:tc>
          <w:tcPr>
            <w:tcW w:w="6653"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pStyle w:val="1"/>
              <w:rPr>
                <w:sz w:val="24"/>
              </w:rPr>
            </w:pPr>
            <w:r w:rsidRPr="004576B7">
              <w:rPr>
                <w:sz w:val="24"/>
                <w:szCs w:val="28"/>
              </w:rPr>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Постановления Правительства РФ от 1.10.2015 г. №1050 "Об утверждении требований к программам комплексного развития социальной инфраструктуры поселений, городских округов",</w:t>
            </w:r>
          </w:p>
          <w:p w:rsidR="008D5AD7" w:rsidRPr="004576B7" w:rsidRDefault="008D5AD7" w:rsidP="006A3A4D">
            <w:pPr>
              <w:jc w:val="both"/>
              <w:rPr>
                <w:sz w:val="24"/>
                <w:szCs w:val="28"/>
              </w:rPr>
            </w:pPr>
            <w:r w:rsidRPr="004576B7">
              <w:rPr>
                <w:sz w:val="24"/>
                <w:szCs w:val="28"/>
              </w:rPr>
              <w:t>Генеральный план сельского поселения Ассинский сельсовет муниципального района Белорецкий район Республики Башкортостан, Устав сельского поселения Ассинский  сельсовет муниципального района Белорецкий район Республики Башкортостан.</w:t>
            </w:r>
          </w:p>
        </w:tc>
      </w:tr>
      <w:tr w:rsidR="008D5AD7" w:rsidRPr="004576B7" w:rsidTr="006A3A4D">
        <w:trPr>
          <w:trHeight w:val="334"/>
        </w:trPr>
        <w:tc>
          <w:tcPr>
            <w:tcW w:w="2667"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rPr>
                <w:sz w:val="24"/>
                <w:szCs w:val="28"/>
              </w:rPr>
            </w:pPr>
            <w:r w:rsidRPr="004576B7">
              <w:rPr>
                <w:sz w:val="24"/>
                <w:szCs w:val="28"/>
              </w:rPr>
              <w:t>Наименование заказчика и разработчиков программы, их местонахождение</w:t>
            </w:r>
          </w:p>
        </w:tc>
        <w:tc>
          <w:tcPr>
            <w:tcW w:w="6653"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8"/>
              </w:rPr>
            </w:pPr>
            <w:r w:rsidRPr="004576B7">
              <w:rPr>
                <w:sz w:val="24"/>
                <w:szCs w:val="28"/>
              </w:rPr>
              <w:t>Разработчик: Администрация сельского поселения Ассинский сельсовет муниципального района Белорецкий район Республики Башкортостан,</w:t>
            </w:r>
          </w:p>
          <w:p w:rsidR="008D5AD7" w:rsidRPr="004576B7" w:rsidRDefault="008D5AD7" w:rsidP="006A3A4D">
            <w:pPr>
              <w:jc w:val="both"/>
              <w:rPr>
                <w:sz w:val="24"/>
                <w:szCs w:val="28"/>
              </w:rPr>
            </w:pPr>
            <w:r w:rsidRPr="004576B7">
              <w:rPr>
                <w:sz w:val="24"/>
                <w:szCs w:val="28"/>
              </w:rPr>
              <w:t>РБ, Белорецкий район, с. Ассы, ул. Мубарякова, 25/1</w:t>
            </w:r>
          </w:p>
        </w:tc>
      </w:tr>
      <w:tr w:rsidR="008D5AD7" w:rsidRPr="004576B7" w:rsidTr="006A3A4D">
        <w:trPr>
          <w:trHeight w:val="368"/>
        </w:trPr>
        <w:tc>
          <w:tcPr>
            <w:tcW w:w="2667"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rPr>
                <w:sz w:val="24"/>
                <w:szCs w:val="28"/>
              </w:rPr>
            </w:pPr>
            <w:r w:rsidRPr="004576B7">
              <w:rPr>
                <w:sz w:val="24"/>
                <w:szCs w:val="28"/>
              </w:rPr>
              <w:t>Цели и задачи программы</w:t>
            </w:r>
          </w:p>
          <w:p w:rsidR="008D5AD7" w:rsidRPr="004576B7" w:rsidRDefault="008D5AD7" w:rsidP="006A3A4D">
            <w:pPr>
              <w:jc w:val="right"/>
              <w:rPr>
                <w:b/>
                <w:sz w:val="24"/>
                <w:szCs w:val="28"/>
              </w:rPr>
            </w:pPr>
          </w:p>
        </w:tc>
        <w:tc>
          <w:tcPr>
            <w:tcW w:w="6653"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b/>
                <w:sz w:val="24"/>
                <w:szCs w:val="28"/>
              </w:rPr>
            </w:pPr>
            <w:r w:rsidRPr="004576B7">
              <w:rPr>
                <w:b/>
                <w:sz w:val="24"/>
                <w:szCs w:val="28"/>
              </w:rPr>
              <w:t>Цель:</w:t>
            </w:r>
          </w:p>
          <w:p w:rsidR="008D5AD7" w:rsidRPr="004576B7" w:rsidRDefault="008D5AD7" w:rsidP="006A3A4D">
            <w:pPr>
              <w:jc w:val="both"/>
              <w:rPr>
                <w:sz w:val="24"/>
                <w:szCs w:val="28"/>
              </w:rPr>
            </w:pPr>
            <w:r w:rsidRPr="004576B7">
              <w:rPr>
                <w:sz w:val="24"/>
                <w:szCs w:val="28"/>
              </w:rPr>
              <w:t>Разработка комплекса мероприятий, направленных на обеспечение оптимальных решений проблем в области функционирования и развития социальной инфраструктуры в сельском поселении Ассинский сельсовет, в целях повышения качества жизни населения, его занятости и самозанятости, экономических, социальных и культурных возможностей</w:t>
            </w:r>
          </w:p>
          <w:p w:rsidR="008D5AD7" w:rsidRPr="004576B7" w:rsidRDefault="008D5AD7" w:rsidP="006A3A4D">
            <w:pPr>
              <w:jc w:val="both"/>
              <w:rPr>
                <w:b/>
                <w:sz w:val="24"/>
                <w:szCs w:val="28"/>
              </w:rPr>
            </w:pPr>
            <w:r w:rsidRPr="004576B7">
              <w:rPr>
                <w:b/>
                <w:sz w:val="24"/>
                <w:szCs w:val="28"/>
              </w:rPr>
              <w:t>Задачи:</w:t>
            </w:r>
          </w:p>
          <w:p w:rsidR="008D5AD7" w:rsidRPr="004576B7" w:rsidRDefault="008D5AD7" w:rsidP="006A3A4D">
            <w:pPr>
              <w:jc w:val="both"/>
              <w:rPr>
                <w:sz w:val="24"/>
                <w:szCs w:val="28"/>
              </w:rPr>
            </w:pPr>
            <w:r w:rsidRPr="004576B7">
              <w:rPr>
                <w:sz w:val="24"/>
                <w:szCs w:val="28"/>
              </w:rPr>
              <w:t xml:space="preserve">1. Развитие социальной инфраструктуры сельского поселения путём формирования благоприятного </w:t>
            </w:r>
          </w:p>
          <w:p w:rsidR="008D5AD7" w:rsidRPr="004576B7" w:rsidRDefault="008D5AD7" w:rsidP="006A3A4D">
            <w:pPr>
              <w:jc w:val="both"/>
              <w:rPr>
                <w:sz w:val="24"/>
                <w:szCs w:val="28"/>
              </w:rPr>
            </w:pPr>
            <w:r w:rsidRPr="004576B7">
              <w:rPr>
                <w:sz w:val="24"/>
                <w:szCs w:val="28"/>
              </w:rPr>
              <w:t>социального климата для обеспечения эффективной трудовой деятельности, повышения уровня жизни населения, сокращения миграционного оттока.</w:t>
            </w:r>
          </w:p>
          <w:p w:rsidR="008D5AD7" w:rsidRPr="004576B7" w:rsidRDefault="008D5AD7" w:rsidP="006A3A4D">
            <w:pPr>
              <w:jc w:val="both"/>
              <w:rPr>
                <w:sz w:val="24"/>
                <w:szCs w:val="28"/>
              </w:rPr>
            </w:pPr>
            <w:r w:rsidRPr="004576B7">
              <w:rPr>
                <w:sz w:val="24"/>
                <w:szCs w:val="28"/>
              </w:rPr>
              <w:t xml:space="preserve">2. Улучшение качества и расширение спектра </w:t>
            </w:r>
          </w:p>
          <w:p w:rsidR="008D5AD7" w:rsidRPr="004576B7" w:rsidRDefault="008D5AD7" w:rsidP="006A3A4D">
            <w:pPr>
              <w:jc w:val="both"/>
              <w:rPr>
                <w:sz w:val="24"/>
                <w:szCs w:val="28"/>
              </w:rPr>
            </w:pPr>
            <w:r w:rsidRPr="004576B7">
              <w:rPr>
                <w:sz w:val="24"/>
                <w:szCs w:val="28"/>
              </w:rPr>
              <w:lastRenderedPageBreak/>
              <w:t>культурных услуг для всех категорий и групп населения за счёт улучшения материально-технической базы учреждений.</w:t>
            </w:r>
          </w:p>
          <w:p w:rsidR="008D5AD7" w:rsidRPr="004576B7" w:rsidRDefault="008D5AD7" w:rsidP="006A3A4D">
            <w:pPr>
              <w:jc w:val="both"/>
              <w:rPr>
                <w:sz w:val="24"/>
                <w:szCs w:val="28"/>
              </w:rPr>
            </w:pPr>
            <w:r w:rsidRPr="004576B7">
              <w:rPr>
                <w:sz w:val="24"/>
                <w:szCs w:val="28"/>
              </w:rPr>
              <w:t xml:space="preserve">3. Развитие системы общего, дополнительного и </w:t>
            </w:r>
          </w:p>
          <w:p w:rsidR="008D5AD7" w:rsidRPr="004576B7" w:rsidRDefault="008D5AD7" w:rsidP="006A3A4D">
            <w:pPr>
              <w:jc w:val="both"/>
              <w:rPr>
                <w:sz w:val="24"/>
                <w:szCs w:val="28"/>
              </w:rPr>
            </w:pPr>
            <w:r w:rsidRPr="004576B7">
              <w:rPr>
                <w:sz w:val="24"/>
                <w:szCs w:val="28"/>
              </w:rPr>
              <w:t xml:space="preserve">дошкольного образования, за счёт строительства, </w:t>
            </w:r>
          </w:p>
          <w:p w:rsidR="008D5AD7" w:rsidRPr="004576B7" w:rsidRDefault="008D5AD7" w:rsidP="006A3A4D">
            <w:pPr>
              <w:jc w:val="both"/>
              <w:rPr>
                <w:sz w:val="24"/>
                <w:szCs w:val="28"/>
              </w:rPr>
            </w:pPr>
            <w:r w:rsidRPr="004576B7">
              <w:rPr>
                <w:sz w:val="24"/>
                <w:szCs w:val="28"/>
              </w:rPr>
              <w:t>реконструкции и ремонта образовательных и детских дошкольных учреждений.</w:t>
            </w:r>
          </w:p>
          <w:p w:rsidR="008D5AD7" w:rsidRPr="004576B7" w:rsidRDefault="008D5AD7" w:rsidP="006A3A4D">
            <w:pPr>
              <w:jc w:val="both"/>
              <w:rPr>
                <w:sz w:val="24"/>
                <w:szCs w:val="28"/>
              </w:rPr>
            </w:pPr>
            <w:r w:rsidRPr="004576B7">
              <w:rPr>
                <w:sz w:val="24"/>
                <w:szCs w:val="28"/>
              </w:rPr>
              <w:t xml:space="preserve">4. Привлечение широких масс населения к занятиям </w:t>
            </w:r>
          </w:p>
          <w:p w:rsidR="008D5AD7" w:rsidRPr="004576B7" w:rsidRDefault="008D5AD7" w:rsidP="006A3A4D">
            <w:pPr>
              <w:jc w:val="both"/>
              <w:rPr>
                <w:sz w:val="24"/>
                <w:szCs w:val="28"/>
              </w:rPr>
            </w:pPr>
            <w:r w:rsidRPr="004576B7">
              <w:rPr>
                <w:sz w:val="24"/>
                <w:szCs w:val="28"/>
              </w:rPr>
              <w:t>спортом и культивирование здорового образа жизни за счёт строительства, реконструкции и ремонта спортивных сооружений.</w:t>
            </w:r>
          </w:p>
        </w:tc>
      </w:tr>
      <w:tr w:rsidR="008D5AD7" w:rsidRPr="004576B7" w:rsidTr="006A3A4D">
        <w:trPr>
          <w:trHeight w:val="345"/>
        </w:trPr>
        <w:tc>
          <w:tcPr>
            <w:tcW w:w="2667"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rPr>
                <w:b/>
                <w:sz w:val="24"/>
                <w:szCs w:val="28"/>
              </w:rPr>
            </w:pPr>
            <w:r w:rsidRPr="004576B7">
              <w:rPr>
                <w:sz w:val="24"/>
                <w:szCs w:val="28"/>
              </w:rPr>
              <w:lastRenderedPageBreak/>
              <w:t>Целевые показатели (индикаторы) программы</w:t>
            </w:r>
          </w:p>
        </w:tc>
        <w:tc>
          <w:tcPr>
            <w:tcW w:w="6653"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8"/>
              </w:rPr>
            </w:pPr>
            <w:r w:rsidRPr="004576B7">
              <w:rPr>
                <w:sz w:val="24"/>
                <w:szCs w:val="28"/>
              </w:rPr>
              <w:t>1. Количество построенных и реконструированных учреждений образования, введенных в эксплуатацию объектов;</w:t>
            </w:r>
          </w:p>
          <w:p w:rsidR="008D5AD7" w:rsidRPr="004576B7" w:rsidRDefault="008D5AD7" w:rsidP="006A3A4D">
            <w:pPr>
              <w:jc w:val="both"/>
              <w:rPr>
                <w:sz w:val="24"/>
                <w:szCs w:val="28"/>
              </w:rPr>
            </w:pPr>
            <w:r w:rsidRPr="004576B7">
              <w:rPr>
                <w:sz w:val="24"/>
                <w:szCs w:val="28"/>
              </w:rPr>
              <w:t>2. Доля населения, обеспеченная объектами образования в соответствии с нормативными значениями;</w:t>
            </w:r>
          </w:p>
          <w:p w:rsidR="008D5AD7" w:rsidRPr="004576B7" w:rsidRDefault="008D5AD7" w:rsidP="006A3A4D">
            <w:pPr>
              <w:jc w:val="both"/>
              <w:rPr>
                <w:sz w:val="24"/>
                <w:szCs w:val="28"/>
              </w:rPr>
            </w:pPr>
            <w:r w:rsidRPr="004576B7">
              <w:rPr>
                <w:sz w:val="24"/>
                <w:szCs w:val="28"/>
              </w:rPr>
              <w:t>3. Доля детей, охваченных школьным образованием;</w:t>
            </w:r>
          </w:p>
          <w:p w:rsidR="008D5AD7" w:rsidRPr="004576B7" w:rsidRDefault="008D5AD7" w:rsidP="006A3A4D">
            <w:pPr>
              <w:jc w:val="both"/>
              <w:rPr>
                <w:sz w:val="24"/>
                <w:szCs w:val="28"/>
              </w:rPr>
            </w:pPr>
            <w:r w:rsidRPr="004576B7">
              <w:rPr>
                <w:sz w:val="24"/>
                <w:szCs w:val="28"/>
              </w:rPr>
              <w:t>4. Доля детей в возрасте от 3 до 7 лет, в том числе для детей с ОВЗ и детей-инвалидов, охваченных дошкольным образованием;</w:t>
            </w:r>
          </w:p>
          <w:p w:rsidR="008D5AD7" w:rsidRPr="004576B7" w:rsidRDefault="008D5AD7" w:rsidP="006A3A4D">
            <w:pPr>
              <w:jc w:val="both"/>
              <w:rPr>
                <w:sz w:val="24"/>
                <w:szCs w:val="28"/>
              </w:rPr>
            </w:pPr>
            <w:r w:rsidRPr="004576B7">
              <w:rPr>
                <w:sz w:val="24"/>
                <w:szCs w:val="28"/>
              </w:rPr>
              <w:t>5. Доля детей и подростков, обучающихся по дополнительным  образовательным программам;</w:t>
            </w:r>
          </w:p>
          <w:p w:rsidR="008D5AD7" w:rsidRPr="004576B7" w:rsidRDefault="008D5AD7" w:rsidP="006A3A4D">
            <w:pPr>
              <w:jc w:val="both"/>
              <w:rPr>
                <w:sz w:val="24"/>
                <w:szCs w:val="28"/>
              </w:rPr>
            </w:pPr>
            <w:r w:rsidRPr="004576B7">
              <w:rPr>
                <w:sz w:val="24"/>
                <w:szCs w:val="28"/>
              </w:rPr>
              <w:t>6. Количество построенных и реконструированных учреждений здравоохранения введенных в эксплуатацию, объект;</w:t>
            </w:r>
          </w:p>
          <w:p w:rsidR="008D5AD7" w:rsidRPr="004576B7" w:rsidRDefault="008D5AD7" w:rsidP="006A3A4D">
            <w:pPr>
              <w:jc w:val="both"/>
              <w:rPr>
                <w:sz w:val="24"/>
                <w:szCs w:val="28"/>
              </w:rPr>
            </w:pPr>
            <w:r w:rsidRPr="004576B7">
              <w:rPr>
                <w:sz w:val="24"/>
                <w:szCs w:val="28"/>
              </w:rPr>
              <w:t>7. Доля населения, обеспеченная объектами здравоохранения в соответствии с нормативными значениями;</w:t>
            </w:r>
          </w:p>
          <w:p w:rsidR="008D5AD7" w:rsidRPr="004576B7" w:rsidRDefault="008D5AD7" w:rsidP="006A3A4D">
            <w:pPr>
              <w:jc w:val="both"/>
              <w:rPr>
                <w:sz w:val="24"/>
                <w:szCs w:val="28"/>
              </w:rPr>
            </w:pPr>
            <w:r w:rsidRPr="004576B7">
              <w:rPr>
                <w:sz w:val="24"/>
                <w:szCs w:val="28"/>
              </w:rPr>
              <w:t>8. Количество построенных и реконструированных учреждений культуры и искусства;</w:t>
            </w:r>
          </w:p>
          <w:p w:rsidR="008D5AD7" w:rsidRPr="004576B7" w:rsidRDefault="008D5AD7" w:rsidP="006A3A4D">
            <w:pPr>
              <w:jc w:val="both"/>
              <w:rPr>
                <w:sz w:val="24"/>
                <w:szCs w:val="28"/>
              </w:rPr>
            </w:pPr>
            <w:r w:rsidRPr="004576B7">
              <w:rPr>
                <w:sz w:val="24"/>
                <w:szCs w:val="28"/>
              </w:rPr>
              <w:t>9. Доля учреждений культуры и искусства, находящихся в удовлетворительном состоянии, в общем количестве учреждений культуры и искусства;</w:t>
            </w:r>
          </w:p>
          <w:p w:rsidR="008D5AD7" w:rsidRPr="004576B7" w:rsidRDefault="008D5AD7" w:rsidP="006A3A4D">
            <w:pPr>
              <w:jc w:val="both"/>
              <w:rPr>
                <w:sz w:val="24"/>
                <w:szCs w:val="28"/>
              </w:rPr>
            </w:pPr>
            <w:r w:rsidRPr="004576B7">
              <w:rPr>
                <w:sz w:val="24"/>
                <w:szCs w:val="28"/>
              </w:rPr>
              <w:t>10. Увеличение количества посещений театрально-концертных мероприятий;</w:t>
            </w:r>
          </w:p>
          <w:p w:rsidR="008D5AD7" w:rsidRPr="004576B7" w:rsidRDefault="008D5AD7" w:rsidP="006A3A4D">
            <w:pPr>
              <w:jc w:val="both"/>
              <w:rPr>
                <w:sz w:val="24"/>
                <w:szCs w:val="28"/>
              </w:rPr>
            </w:pPr>
            <w:r w:rsidRPr="004576B7">
              <w:rPr>
                <w:sz w:val="24"/>
                <w:szCs w:val="28"/>
              </w:rPr>
              <w:t>11. Количество построенных и реконструированных учреждений физической культуры и спорта, введенных в эксплуатацию;</w:t>
            </w:r>
          </w:p>
          <w:p w:rsidR="008D5AD7" w:rsidRPr="004576B7" w:rsidRDefault="008D5AD7" w:rsidP="006A3A4D">
            <w:pPr>
              <w:jc w:val="both"/>
              <w:rPr>
                <w:sz w:val="24"/>
                <w:szCs w:val="24"/>
              </w:rPr>
            </w:pPr>
            <w:r w:rsidRPr="004576B7">
              <w:rPr>
                <w:sz w:val="24"/>
                <w:szCs w:val="28"/>
              </w:rPr>
              <w:t>12. Количество построенных и реконструированных спортивных площадок, введенных в эксплуатацию.</w:t>
            </w:r>
          </w:p>
        </w:tc>
      </w:tr>
      <w:tr w:rsidR="008D5AD7" w:rsidRPr="004576B7" w:rsidTr="006A3A4D">
        <w:trPr>
          <w:trHeight w:val="299"/>
        </w:trPr>
        <w:tc>
          <w:tcPr>
            <w:tcW w:w="2667"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t>Укрупненное описание запланированных мероприятий программы</w:t>
            </w:r>
          </w:p>
          <w:p w:rsidR="008D5AD7" w:rsidRPr="004576B7" w:rsidRDefault="008D5AD7" w:rsidP="006A3A4D">
            <w:pPr>
              <w:rPr>
                <w:sz w:val="24"/>
                <w:szCs w:val="28"/>
              </w:rPr>
            </w:pPr>
          </w:p>
        </w:tc>
        <w:tc>
          <w:tcPr>
            <w:tcW w:w="6653"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lang w:val="ba-RU"/>
              </w:rPr>
            </w:pPr>
            <w:r w:rsidRPr="004576B7">
              <w:rPr>
                <w:sz w:val="24"/>
                <w:szCs w:val="28"/>
                <w:lang w:val="ba-RU"/>
              </w:rPr>
              <w:t>Текущий ремонт спортивных залов школ села Ассы, Бриштамак, Мулдакаево;</w:t>
            </w:r>
          </w:p>
          <w:p w:rsidR="008D5AD7" w:rsidRPr="004576B7" w:rsidRDefault="008D5AD7" w:rsidP="006A3A4D">
            <w:pPr>
              <w:rPr>
                <w:sz w:val="24"/>
                <w:szCs w:val="28"/>
                <w:lang w:val="ba-RU"/>
              </w:rPr>
            </w:pPr>
            <w:r w:rsidRPr="004576B7">
              <w:rPr>
                <w:sz w:val="24"/>
                <w:szCs w:val="28"/>
                <w:lang w:val="ba-RU"/>
              </w:rPr>
              <w:t>Оснащение оборудованиями для спорта спортплощадок с.Ассы, с. Бриштамак;</w:t>
            </w:r>
          </w:p>
          <w:p w:rsidR="008D5AD7" w:rsidRPr="004576B7" w:rsidRDefault="008D5AD7" w:rsidP="006A3A4D">
            <w:pPr>
              <w:rPr>
                <w:sz w:val="24"/>
                <w:szCs w:val="28"/>
                <w:lang w:val="ba-RU"/>
              </w:rPr>
            </w:pPr>
            <w:r w:rsidRPr="004576B7">
              <w:rPr>
                <w:sz w:val="24"/>
                <w:szCs w:val="28"/>
                <w:lang w:val="ba-RU"/>
              </w:rPr>
              <w:t xml:space="preserve">Проектируемое новое здание национального литературного музея А.Мубарякова; </w:t>
            </w:r>
          </w:p>
          <w:p w:rsidR="008D5AD7" w:rsidRPr="004576B7" w:rsidRDefault="008D5AD7" w:rsidP="006A3A4D">
            <w:pPr>
              <w:rPr>
                <w:sz w:val="24"/>
                <w:szCs w:val="28"/>
                <w:lang w:val="ba-RU"/>
              </w:rPr>
            </w:pPr>
            <w:r w:rsidRPr="004576B7">
              <w:rPr>
                <w:sz w:val="24"/>
                <w:szCs w:val="28"/>
                <w:lang w:val="ba-RU"/>
              </w:rPr>
              <w:t>Проектируемый детский сад на 56 мест;</w:t>
            </w:r>
          </w:p>
          <w:p w:rsidR="008D5AD7" w:rsidRPr="004576B7" w:rsidRDefault="008D5AD7" w:rsidP="006A3A4D">
            <w:pPr>
              <w:rPr>
                <w:sz w:val="24"/>
                <w:szCs w:val="28"/>
                <w:lang w:val="ba-RU"/>
              </w:rPr>
            </w:pPr>
            <w:r w:rsidRPr="004576B7">
              <w:rPr>
                <w:sz w:val="24"/>
                <w:szCs w:val="28"/>
                <w:lang w:val="ba-RU"/>
              </w:rPr>
              <w:t>Проектируемый сельский клуб на 250 мест с библиотекой на 6,400 тыс.книг / 6 чит.мест, помещениями для культмассовой работы и досуга площадью 65 м2, помещениями Администрации сельского поселения, отделением связи, отделением банка, предприятием общественного питания на 20 посадочных мест на месте существующего аварийного здания клуба;</w:t>
            </w:r>
          </w:p>
          <w:p w:rsidR="008D5AD7" w:rsidRPr="004576B7" w:rsidRDefault="008D5AD7" w:rsidP="006A3A4D">
            <w:pPr>
              <w:rPr>
                <w:sz w:val="24"/>
                <w:szCs w:val="28"/>
                <w:lang w:val="ba-RU"/>
              </w:rPr>
            </w:pPr>
            <w:r w:rsidRPr="004576B7">
              <w:rPr>
                <w:sz w:val="24"/>
                <w:szCs w:val="28"/>
                <w:lang w:val="ba-RU"/>
              </w:rPr>
              <w:lastRenderedPageBreak/>
              <w:t>Текущий ремонт сельских клубов с Бриш и Мулдакаево;</w:t>
            </w:r>
          </w:p>
          <w:p w:rsidR="008D5AD7" w:rsidRPr="004576B7" w:rsidRDefault="008D5AD7" w:rsidP="006A3A4D">
            <w:pPr>
              <w:rPr>
                <w:sz w:val="24"/>
                <w:szCs w:val="24"/>
              </w:rPr>
            </w:pPr>
            <w:r w:rsidRPr="004576B7">
              <w:rPr>
                <w:sz w:val="24"/>
                <w:szCs w:val="28"/>
              </w:rPr>
              <w:t xml:space="preserve">Текущий  ремонт крыши котельной МОБУ СОШ с. Ассы. </w:t>
            </w:r>
          </w:p>
        </w:tc>
      </w:tr>
      <w:tr w:rsidR="008D5AD7" w:rsidRPr="004576B7" w:rsidTr="006A3A4D">
        <w:trPr>
          <w:trHeight w:val="299"/>
        </w:trPr>
        <w:tc>
          <w:tcPr>
            <w:tcW w:w="2667"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lastRenderedPageBreak/>
              <w:t>Сроки и этапы реализации программы</w:t>
            </w:r>
          </w:p>
        </w:tc>
        <w:tc>
          <w:tcPr>
            <w:tcW w:w="6653"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t>Этапы:</w:t>
            </w:r>
          </w:p>
          <w:p w:rsidR="008D5AD7" w:rsidRPr="004576B7" w:rsidRDefault="008D5AD7" w:rsidP="006A3A4D">
            <w:pPr>
              <w:rPr>
                <w:sz w:val="24"/>
                <w:szCs w:val="28"/>
              </w:rPr>
            </w:pPr>
            <w:r w:rsidRPr="004576B7">
              <w:rPr>
                <w:sz w:val="24"/>
                <w:szCs w:val="28"/>
              </w:rPr>
              <w:t>-этап реализации соответствует одному году.</w:t>
            </w:r>
          </w:p>
          <w:p w:rsidR="008D5AD7" w:rsidRPr="004576B7" w:rsidRDefault="008D5AD7" w:rsidP="006A3A4D">
            <w:pPr>
              <w:jc w:val="both"/>
              <w:rPr>
                <w:sz w:val="24"/>
                <w:szCs w:val="28"/>
              </w:rPr>
            </w:pPr>
            <w:r w:rsidRPr="004576B7">
              <w:rPr>
                <w:sz w:val="24"/>
                <w:szCs w:val="28"/>
              </w:rPr>
              <w:t xml:space="preserve">Бюджетные ассигнования, предусмотренные в плановом периоде 2021-2031 годов, уточняется при формировании проекта местного бюджета. </w:t>
            </w:r>
          </w:p>
          <w:p w:rsidR="008D5AD7" w:rsidRPr="004576B7" w:rsidRDefault="008D5AD7" w:rsidP="006A3A4D">
            <w:pPr>
              <w:rPr>
                <w:sz w:val="24"/>
                <w:szCs w:val="28"/>
              </w:rPr>
            </w:pPr>
            <w:r w:rsidRPr="004576B7">
              <w:rPr>
                <w:sz w:val="24"/>
                <w:szCs w:val="28"/>
              </w:rPr>
              <w:t>Объемы и источники финансирования ежегодно уточняются. Все суммы показаны в ценах соответствующего периода</w:t>
            </w:r>
          </w:p>
        </w:tc>
      </w:tr>
      <w:tr w:rsidR="008D5AD7" w:rsidRPr="004576B7" w:rsidTr="006A3A4D">
        <w:trPr>
          <w:trHeight w:val="299"/>
        </w:trPr>
        <w:tc>
          <w:tcPr>
            <w:tcW w:w="2667"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t>Объемы и источники финансирования</w:t>
            </w:r>
          </w:p>
        </w:tc>
        <w:tc>
          <w:tcPr>
            <w:tcW w:w="6653"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t>2021г – 200 000 рублей (бюджет СП)</w:t>
            </w:r>
          </w:p>
          <w:p w:rsidR="008D5AD7" w:rsidRPr="004576B7" w:rsidRDefault="008D5AD7" w:rsidP="006A3A4D">
            <w:pPr>
              <w:rPr>
                <w:sz w:val="24"/>
                <w:szCs w:val="28"/>
              </w:rPr>
            </w:pPr>
            <w:r w:rsidRPr="004576B7">
              <w:rPr>
                <w:sz w:val="24"/>
                <w:szCs w:val="28"/>
              </w:rPr>
              <w:t>2022 г. – 250 000 рублей (бюджет СП) + Средства РБ</w:t>
            </w:r>
          </w:p>
          <w:p w:rsidR="008D5AD7" w:rsidRPr="004576B7" w:rsidRDefault="008D5AD7" w:rsidP="006A3A4D">
            <w:pPr>
              <w:rPr>
                <w:sz w:val="24"/>
                <w:szCs w:val="28"/>
              </w:rPr>
            </w:pPr>
            <w:r w:rsidRPr="004576B7">
              <w:rPr>
                <w:sz w:val="24"/>
                <w:szCs w:val="28"/>
              </w:rPr>
              <w:t>2023 г. - Средства РБ</w:t>
            </w:r>
          </w:p>
          <w:p w:rsidR="008D5AD7" w:rsidRPr="004576B7" w:rsidRDefault="008D5AD7" w:rsidP="006A3A4D">
            <w:pPr>
              <w:rPr>
                <w:sz w:val="24"/>
                <w:szCs w:val="28"/>
              </w:rPr>
            </w:pPr>
            <w:r w:rsidRPr="004576B7">
              <w:rPr>
                <w:sz w:val="24"/>
                <w:szCs w:val="28"/>
              </w:rPr>
              <w:t xml:space="preserve">2024 г. – </w:t>
            </w:r>
            <w:r>
              <w:rPr>
                <w:sz w:val="24"/>
                <w:szCs w:val="28"/>
              </w:rPr>
              <w:t>25</w:t>
            </w:r>
            <w:r w:rsidRPr="004576B7">
              <w:rPr>
                <w:sz w:val="24"/>
                <w:szCs w:val="28"/>
              </w:rPr>
              <w:t>0 000 рублей (бюджет СП)</w:t>
            </w:r>
          </w:p>
          <w:p w:rsidR="008D5AD7" w:rsidRPr="004576B7" w:rsidRDefault="008D5AD7" w:rsidP="006A3A4D">
            <w:pPr>
              <w:rPr>
                <w:sz w:val="24"/>
                <w:szCs w:val="28"/>
              </w:rPr>
            </w:pPr>
            <w:r w:rsidRPr="004576B7">
              <w:rPr>
                <w:sz w:val="24"/>
                <w:szCs w:val="28"/>
              </w:rPr>
              <w:t>2025г. - Средства РБ</w:t>
            </w:r>
          </w:p>
          <w:p w:rsidR="008D5AD7" w:rsidRPr="004576B7" w:rsidRDefault="008D5AD7" w:rsidP="006A3A4D">
            <w:pPr>
              <w:rPr>
                <w:sz w:val="24"/>
                <w:szCs w:val="28"/>
              </w:rPr>
            </w:pPr>
            <w:r w:rsidRPr="004576B7">
              <w:rPr>
                <w:sz w:val="24"/>
                <w:szCs w:val="28"/>
              </w:rPr>
              <w:t xml:space="preserve">2026-2031 г. – </w:t>
            </w:r>
            <w:r>
              <w:rPr>
                <w:sz w:val="24"/>
                <w:szCs w:val="28"/>
              </w:rPr>
              <w:t>50</w:t>
            </w:r>
            <w:r w:rsidRPr="004576B7">
              <w:rPr>
                <w:sz w:val="24"/>
                <w:szCs w:val="28"/>
              </w:rPr>
              <w:t>0 000 рублей (бюджет СП) + Средства РБ</w:t>
            </w:r>
          </w:p>
        </w:tc>
      </w:tr>
      <w:tr w:rsidR="008D5AD7" w:rsidRPr="004576B7" w:rsidTr="006A3A4D">
        <w:trPr>
          <w:trHeight w:val="299"/>
        </w:trPr>
        <w:tc>
          <w:tcPr>
            <w:tcW w:w="2667"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t>Ожидаемые результаты реализации программы.</w:t>
            </w:r>
          </w:p>
          <w:p w:rsidR="008D5AD7" w:rsidRPr="004576B7" w:rsidRDefault="008D5AD7" w:rsidP="006A3A4D">
            <w:pPr>
              <w:rPr>
                <w:sz w:val="24"/>
                <w:szCs w:val="28"/>
              </w:rPr>
            </w:pPr>
          </w:p>
        </w:tc>
        <w:tc>
          <w:tcPr>
            <w:tcW w:w="6653" w:type="dxa"/>
            <w:tcBorders>
              <w:top w:val="single" w:sz="4" w:space="0" w:color="auto"/>
              <w:left w:val="single" w:sz="4" w:space="0" w:color="auto"/>
              <w:bottom w:val="single" w:sz="4" w:space="0" w:color="auto"/>
              <w:right w:val="single" w:sz="4" w:space="0" w:color="auto"/>
            </w:tcBorders>
          </w:tcPr>
          <w:p w:rsidR="008D5AD7" w:rsidRPr="004576B7" w:rsidRDefault="008D5AD7" w:rsidP="006A3A4D">
            <w:pPr>
              <w:rPr>
                <w:sz w:val="24"/>
                <w:szCs w:val="28"/>
              </w:rPr>
            </w:pPr>
            <w:r w:rsidRPr="004576B7">
              <w:rPr>
                <w:sz w:val="24"/>
                <w:szCs w:val="28"/>
              </w:rPr>
              <w:t xml:space="preserve">При реализации Программы будет достигнут </w:t>
            </w:r>
          </w:p>
          <w:p w:rsidR="008D5AD7" w:rsidRPr="004576B7" w:rsidRDefault="008D5AD7" w:rsidP="006A3A4D">
            <w:pPr>
              <w:jc w:val="both"/>
              <w:rPr>
                <w:sz w:val="24"/>
                <w:szCs w:val="28"/>
              </w:rPr>
            </w:pPr>
            <w:r w:rsidRPr="004576B7">
              <w:rPr>
                <w:sz w:val="24"/>
                <w:szCs w:val="28"/>
              </w:rPr>
              <w:t xml:space="preserve">положительный социально-экономический эффект, выраженный в повышении качества жизни населения, что обеспечивается </w:t>
            </w:r>
            <w:proofErr w:type="gramStart"/>
            <w:r w:rsidRPr="004576B7">
              <w:rPr>
                <w:sz w:val="24"/>
                <w:szCs w:val="28"/>
              </w:rPr>
              <w:t>через</w:t>
            </w:r>
            <w:proofErr w:type="gramEnd"/>
            <w:r w:rsidRPr="004576B7">
              <w:rPr>
                <w:sz w:val="24"/>
                <w:szCs w:val="28"/>
              </w:rPr>
              <w:t>:</w:t>
            </w:r>
          </w:p>
          <w:p w:rsidR="008D5AD7" w:rsidRPr="004576B7" w:rsidRDefault="008D5AD7" w:rsidP="006A3A4D">
            <w:pPr>
              <w:jc w:val="both"/>
              <w:rPr>
                <w:sz w:val="24"/>
                <w:szCs w:val="28"/>
              </w:rPr>
            </w:pPr>
            <w:r w:rsidRPr="004576B7">
              <w:rPr>
                <w:sz w:val="24"/>
                <w:szCs w:val="28"/>
              </w:rPr>
              <w:t>- вод в эксплуатацию предусмотренных Программой объектов социальной инфраструктуры сельского поселения;</w:t>
            </w:r>
          </w:p>
          <w:p w:rsidR="008D5AD7" w:rsidRPr="004576B7" w:rsidRDefault="008D5AD7" w:rsidP="006A3A4D">
            <w:pPr>
              <w:jc w:val="both"/>
              <w:rPr>
                <w:sz w:val="24"/>
                <w:szCs w:val="28"/>
              </w:rPr>
            </w:pPr>
            <w:r w:rsidRPr="004576B7">
              <w:rPr>
                <w:sz w:val="24"/>
                <w:szCs w:val="28"/>
              </w:rPr>
              <w:t>- повышение уровня жизни и закрепление населения, обеспечение предприятий квалифицированными  трудовыми ресурсами;</w:t>
            </w:r>
          </w:p>
          <w:p w:rsidR="008D5AD7" w:rsidRPr="004576B7" w:rsidRDefault="008D5AD7" w:rsidP="006A3A4D">
            <w:pPr>
              <w:jc w:val="both"/>
              <w:rPr>
                <w:sz w:val="24"/>
                <w:szCs w:val="28"/>
              </w:rPr>
            </w:pPr>
            <w:r w:rsidRPr="004576B7">
              <w:rPr>
                <w:sz w:val="24"/>
                <w:szCs w:val="28"/>
              </w:rPr>
              <w:t>- обеспеченность учреждениями общего, дополнительного и дошкольного образования;</w:t>
            </w:r>
          </w:p>
          <w:p w:rsidR="008D5AD7" w:rsidRPr="004576B7" w:rsidRDefault="008D5AD7" w:rsidP="006A3A4D">
            <w:pPr>
              <w:jc w:val="both"/>
              <w:rPr>
                <w:sz w:val="24"/>
                <w:szCs w:val="28"/>
              </w:rPr>
            </w:pPr>
            <w:r w:rsidRPr="004576B7">
              <w:rPr>
                <w:sz w:val="24"/>
                <w:szCs w:val="28"/>
              </w:rPr>
              <w:t xml:space="preserve">- создание условий для занятия спортом жителям </w:t>
            </w:r>
          </w:p>
          <w:p w:rsidR="008D5AD7" w:rsidRPr="004576B7" w:rsidRDefault="008D5AD7" w:rsidP="006A3A4D">
            <w:pPr>
              <w:rPr>
                <w:sz w:val="24"/>
                <w:szCs w:val="28"/>
              </w:rPr>
            </w:pPr>
            <w:r w:rsidRPr="004576B7">
              <w:rPr>
                <w:sz w:val="24"/>
                <w:szCs w:val="28"/>
              </w:rPr>
              <w:t>сельского поселения;</w:t>
            </w:r>
          </w:p>
        </w:tc>
      </w:tr>
    </w:tbl>
    <w:p w:rsidR="008D5AD7" w:rsidRPr="004576B7" w:rsidRDefault="008D5AD7" w:rsidP="008D5AD7">
      <w:pPr>
        <w:rPr>
          <w:b/>
          <w:sz w:val="28"/>
          <w:szCs w:val="28"/>
        </w:rPr>
      </w:pPr>
    </w:p>
    <w:p w:rsidR="008D5AD7" w:rsidRPr="004576B7" w:rsidRDefault="008D5AD7" w:rsidP="008D5AD7">
      <w:pPr>
        <w:rPr>
          <w:b/>
          <w:sz w:val="28"/>
          <w:szCs w:val="28"/>
        </w:rPr>
      </w:pPr>
    </w:p>
    <w:p w:rsidR="008D5AD7" w:rsidRPr="004576B7" w:rsidRDefault="008D5AD7" w:rsidP="008D5AD7">
      <w:pPr>
        <w:rPr>
          <w:b/>
          <w:sz w:val="28"/>
          <w:szCs w:val="28"/>
        </w:rPr>
      </w:pPr>
    </w:p>
    <w:p w:rsidR="008D5AD7" w:rsidRDefault="008D5AD7" w:rsidP="008D5AD7">
      <w:pPr>
        <w:spacing w:after="200" w:line="276" w:lineRule="auto"/>
        <w:rPr>
          <w:b/>
          <w:sz w:val="24"/>
          <w:szCs w:val="28"/>
        </w:rPr>
      </w:pPr>
      <w:r>
        <w:rPr>
          <w:b/>
          <w:sz w:val="24"/>
          <w:szCs w:val="28"/>
        </w:rPr>
        <w:br w:type="page"/>
      </w:r>
    </w:p>
    <w:p w:rsidR="008D5AD7" w:rsidRPr="004576B7" w:rsidRDefault="008D5AD7" w:rsidP="008D5AD7">
      <w:pPr>
        <w:numPr>
          <w:ilvl w:val="0"/>
          <w:numId w:val="20"/>
        </w:numPr>
        <w:suppressAutoHyphens w:val="0"/>
        <w:spacing w:line="360" w:lineRule="auto"/>
        <w:ind w:left="0" w:firstLine="709"/>
        <w:jc w:val="center"/>
        <w:rPr>
          <w:b/>
          <w:sz w:val="24"/>
          <w:szCs w:val="28"/>
        </w:rPr>
      </w:pPr>
      <w:r w:rsidRPr="004576B7">
        <w:rPr>
          <w:b/>
          <w:sz w:val="24"/>
          <w:szCs w:val="28"/>
        </w:rPr>
        <w:lastRenderedPageBreak/>
        <w:t>Характеристика существующего состояния социальной инфраструктуры</w:t>
      </w:r>
    </w:p>
    <w:p w:rsidR="008D5AD7" w:rsidRPr="004576B7" w:rsidRDefault="008D5AD7" w:rsidP="008D5AD7">
      <w:pPr>
        <w:ind w:firstLine="720"/>
        <w:jc w:val="both"/>
        <w:rPr>
          <w:sz w:val="24"/>
          <w:szCs w:val="28"/>
        </w:rPr>
      </w:pPr>
      <w:r w:rsidRPr="004576B7">
        <w:rPr>
          <w:sz w:val="24"/>
          <w:szCs w:val="28"/>
        </w:rPr>
        <w:t>Социальная инфраструктура – совокупность необходимых для нормальной жизнедеятельности населения материальных объектов (зданий, сооружений),</w:t>
      </w:r>
    </w:p>
    <w:p w:rsidR="008D5AD7" w:rsidRPr="004576B7" w:rsidRDefault="008D5AD7" w:rsidP="008D5AD7">
      <w:pPr>
        <w:jc w:val="both"/>
        <w:rPr>
          <w:sz w:val="24"/>
          <w:szCs w:val="28"/>
        </w:rPr>
      </w:pPr>
      <w:r w:rsidRPr="004576B7">
        <w:rPr>
          <w:sz w:val="24"/>
          <w:szCs w:val="28"/>
        </w:rPr>
        <w:t>различных городских инженерных сооружений и коммуникаций населенного пункта (территории), а также предприятий, учреждений и организаций,</w:t>
      </w:r>
    </w:p>
    <w:p w:rsidR="008D5AD7" w:rsidRPr="004576B7" w:rsidRDefault="008D5AD7" w:rsidP="008D5AD7">
      <w:pPr>
        <w:jc w:val="both"/>
        <w:rPr>
          <w:sz w:val="24"/>
          <w:szCs w:val="28"/>
        </w:rPr>
      </w:pPr>
      <w:r w:rsidRPr="004576B7">
        <w:rPr>
          <w:sz w:val="24"/>
          <w:szCs w:val="28"/>
        </w:rPr>
        <w:t>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w:t>
      </w:r>
    </w:p>
    <w:p w:rsidR="008D5AD7" w:rsidRPr="004576B7" w:rsidRDefault="008D5AD7" w:rsidP="008D5AD7">
      <w:pPr>
        <w:jc w:val="both"/>
        <w:rPr>
          <w:sz w:val="24"/>
          <w:szCs w:val="28"/>
        </w:rPr>
      </w:pPr>
      <w:r w:rsidRPr="004576B7">
        <w:rPr>
          <w:sz w:val="24"/>
          <w:szCs w:val="28"/>
        </w:rPr>
        <w:t>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w:t>
      </w:r>
    </w:p>
    <w:p w:rsidR="008D5AD7" w:rsidRPr="004576B7" w:rsidRDefault="008D5AD7" w:rsidP="008D5AD7">
      <w:pPr>
        <w:jc w:val="both"/>
        <w:rPr>
          <w:sz w:val="24"/>
          <w:szCs w:val="28"/>
        </w:rPr>
      </w:pPr>
      <w:r w:rsidRPr="004576B7">
        <w:rPr>
          <w:sz w:val="24"/>
          <w:szCs w:val="28"/>
        </w:rPr>
        <w:t xml:space="preserve">экономики отдельных территориальных образований, инвестиционной и социальной политикой государственных структур и другими факторами. </w:t>
      </w:r>
    </w:p>
    <w:p w:rsidR="008D5AD7" w:rsidRPr="004576B7" w:rsidRDefault="008D5AD7" w:rsidP="008D5AD7">
      <w:pPr>
        <w:jc w:val="both"/>
        <w:rPr>
          <w:sz w:val="24"/>
          <w:szCs w:val="28"/>
        </w:rPr>
      </w:pPr>
    </w:p>
    <w:p w:rsidR="008D5AD7" w:rsidRPr="004576B7" w:rsidRDefault="008D5AD7" w:rsidP="008D5AD7">
      <w:pPr>
        <w:numPr>
          <w:ilvl w:val="1"/>
          <w:numId w:val="20"/>
        </w:numPr>
        <w:suppressAutoHyphens w:val="0"/>
        <w:jc w:val="center"/>
        <w:rPr>
          <w:b/>
          <w:sz w:val="24"/>
          <w:szCs w:val="28"/>
        </w:rPr>
      </w:pPr>
      <w:r w:rsidRPr="004576B7">
        <w:rPr>
          <w:b/>
          <w:sz w:val="24"/>
          <w:szCs w:val="28"/>
        </w:rPr>
        <w:t>Описание социально-экономического состояния сельского поселения, сведения о градостроительной деятельности</w:t>
      </w:r>
    </w:p>
    <w:p w:rsidR="008D5AD7" w:rsidRPr="004576B7" w:rsidRDefault="008D5AD7" w:rsidP="008D5AD7">
      <w:pPr>
        <w:widowControl w:val="0"/>
        <w:ind w:left="360"/>
        <w:jc w:val="both"/>
        <w:rPr>
          <w:sz w:val="24"/>
          <w:szCs w:val="28"/>
        </w:rPr>
      </w:pPr>
    </w:p>
    <w:p w:rsidR="008D5AD7" w:rsidRPr="004576B7" w:rsidRDefault="008D5AD7" w:rsidP="008D5AD7">
      <w:pPr>
        <w:widowControl w:val="0"/>
        <w:ind w:firstLine="720"/>
        <w:jc w:val="both"/>
        <w:rPr>
          <w:sz w:val="24"/>
          <w:szCs w:val="28"/>
        </w:rPr>
      </w:pPr>
      <w:r w:rsidRPr="004576B7">
        <w:rPr>
          <w:sz w:val="24"/>
          <w:szCs w:val="28"/>
        </w:rPr>
        <w:t xml:space="preserve">Сельское поселение Ассинский сельсовет </w:t>
      </w:r>
      <w:proofErr w:type="gramStart"/>
      <w:r w:rsidRPr="004576B7">
        <w:rPr>
          <w:sz w:val="24"/>
          <w:szCs w:val="28"/>
        </w:rPr>
        <w:t>муниципального</w:t>
      </w:r>
      <w:proofErr w:type="gramEnd"/>
      <w:r w:rsidRPr="004576B7">
        <w:rPr>
          <w:sz w:val="24"/>
          <w:szCs w:val="28"/>
        </w:rPr>
        <w:t xml:space="preserve"> район Белорецкий район Республики Башкортсотан,  расположен в северо-западной части Республики Башкортостан. Сельское поселение образовано в 2004 году. Административный центр Ассинского сельского поселения –  с. Ассы, расположен в 115 км</w:t>
      </w:r>
      <w:proofErr w:type="gramStart"/>
      <w:r w:rsidRPr="004576B7">
        <w:rPr>
          <w:sz w:val="24"/>
          <w:szCs w:val="28"/>
        </w:rPr>
        <w:t>.</w:t>
      </w:r>
      <w:proofErr w:type="gramEnd"/>
      <w:r w:rsidRPr="004576B7">
        <w:rPr>
          <w:sz w:val="24"/>
          <w:szCs w:val="28"/>
        </w:rPr>
        <w:t xml:space="preserve"> </w:t>
      </w:r>
      <w:proofErr w:type="gramStart"/>
      <w:r w:rsidRPr="004576B7">
        <w:rPr>
          <w:sz w:val="24"/>
          <w:szCs w:val="28"/>
        </w:rPr>
        <w:t>о</w:t>
      </w:r>
      <w:proofErr w:type="gramEnd"/>
      <w:r w:rsidRPr="004576B7">
        <w:rPr>
          <w:sz w:val="24"/>
          <w:szCs w:val="28"/>
        </w:rPr>
        <w:t xml:space="preserve">т административного центра Белорецкого района. </w:t>
      </w:r>
    </w:p>
    <w:p w:rsidR="008D5AD7" w:rsidRPr="004576B7" w:rsidRDefault="008D5AD7" w:rsidP="008D5AD7">
      <w:pPr>
        <w:widowControl w:val="0"/>
        <w:ind w:firstLine="720"/>
        <w:jc w:val="both"/>
        <w:rPr>
          <w:sz w:val="24"/>
          <w:szCs w:val="28"/>
        </w:rPr>
      </w:pPr>
      <w:r w:rsidRPr="004576B7">
        <w:rPr>
          <w:sz w:val="24"/>
          <w:szCs w:val="28"/>
        </w:rPr>
        <w:t xml:space="preserve">В состав сельского поселения Ассинский сельсовет входит 5 населенных пунктов. </w:t>
      </w:r>
    </w:p>
    <w:p w:rsidR="008D5AD7" w:rsidRPr="004576B7" w:rsidRDefault="008D5AD7" w:rsidP="008D5AD7">
      <w:pPr>
        <w:widowControl w:val="0"/>
        <w:ind w:firstLine="720"/>
        <w:jc w:val="both"/>
        <w:rPr>
          <w:sz w:val="24"/>
          <w:szCs w:val="28"/>
        </w:rPr>
      </w:pPr>
      <w:r w:rsidRPr="004576B7">
        <w:rPr>
          <w:sz w:val="24"/>
          <w:szCs w:val="28"/>
        </w:rPr>
        <w:t xml:space="preserve">  </w:t>
      </w:r>
    </w:p>
    <w:p w:rsidR="008D5AD7" w:rsidRPr="004576B7" w:rsidRDefault="008D5AD7" w:rsidP="008D5AD7">
      <w:pPr>
        <w:widowControl w:val="0"/>
        <w:ind w:firstLine="360"/>
        <w:jc w:val="both"/>
        <w:rPr>
          <w:sz w:val="24"/>
          <w:szCs w:val="28"/>
        </w:rPr>
      </w:pPr>
      <w:r w:rsidRPr="004576B7">
        <w:rPr>
          <w:sz w:val="24"/>
          <w:szCs w:val="28"/>
        </w:rPr>
        <w:t xml:space="preserve">Таблица 1. – Населенные пункты сельского поселения </w:t>
      </w:r>
    </w:p>
    <w:p w:rsidR="008D5AD7" w:rsidRPr="004576B7" w:rsidRDefault="008D5AD7" w:rsidP="008D5AD7">
      <w:pPr>
        <w:jc w:val="both"/>
        <w:rPr>
          <w:b/>
          <w:bCs/>
          <w:sz w:val="24"/>
          <w:szCs w:val="28"/>
        </w:rPr>
      </w:pPr>
      <w:r w:rsidRPr="004576B7">
        <w:rPr>
          <w:b/>
          <w:bCs/>
          <w:sz w:val="24"/>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843"/>
        <w:gridCol w:w="1559"/>
        <w:gridCol w:w="1701"/>
        <w:gridCol w:w="1701"/>
      </w:tblGrid>
      <w:tr w:rsidR="008D5AD7" w:rsidRPr="004576B7" w:rsidTr="006A3A4D">
        <w:trPr>
          <w:trHeight w:val="1602"/>
        </w:trPr>
        <w:tc>
          <w:tcPr>
            <w:tcW w:w="2977"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after="120"/>
              <w:jc w:val="center"/>
              <w:rPr>
                <w:sz w:val="24"/>
                <w:szCs w:val="26"/>
              </w:rPr>
            </w:pPr>
            <w:r w:rsidRPr="004576B7">
              <w:rPr>
                <w:sz w:val="24"/>
                <w:szCs w:val="26"/>
              </w:rPr>
              <w:t>Наименование сельского поселения, с указанием административного центра</w:t>
            </w:r>
          </w:p>
        </w:tc>
        <w:tc>
          <w:tcPr>
            <w:tcW w:w="1843"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after="120"/>
              <w:jc w:val="center"/>
              <w:rPr>
                <w:sz w:val="24"/>
                <w:szCs w:val="26"/>
              </w:rPr>
            </w:pPr>
            <w:r w:rsidRPr="004576B7">
              <w:rPr>
                <w:sz w:val="24"/>
                <w:szCs w:val="26"/>
              </w:rPr>
              <w:t xml:space="preserve">Наименование населенных пунктов, входящих в состав сельского поселения </w:t>
            </w:r>
          </w:p>
        </w:tc>
        <w:tc>
          <w:tcPr>
            <w:tcW w:w="155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after="120"/>
              <w:jc w:val="center"/>
              <w:rPr>
                <w:sz w:val="24"/>
                <w:szCs w:val="26"/>
              </w:rPr>
            </w:pPr>
            <w:r w:rsidRPr="004576B7">
              <w:rPr>
                <w:sz w:val="24"/>
                <w:szCs w:val="26"/>
              </w:rPr>
              <w:t>Численность населения населенного пункта, чел.</w:t>
            </w:r>
          </w:p>
        </w:tc>
        <w:tc>
          <w:tcPr>
            <w:tcW w:w="1701"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 xml:space="preserve">Расстояние от населенного пункта до административного центра, </w:t>
            </w:r>
            <w:proofErr w:type="gramStart"/>
            <w:r w:rsidRPr="004576B7">
              <w:rPr>
                <w:sz w:val="24"/>
                <w:szCs w:val="26"/>
              </w:rPr>
              <w:t>км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after="120"/>
              <w:jc w:val="center"/>
              <w:rPr>
                <w:sz w:val="24"/>
                <w:szCs w:val="26"/>
              </w:rPr>
            </w:pPr>
            <w:r w:rsidRPr="004576B7">
              <w:rPr>
                <w:sz w:val="24"/>
                <w:szCs w:val="26"/>
              </w:rPr>
              <w:t xml:space="preserve">Расстояние от населенного пункта до районного центра, </w:t>
            </w:r>
            <w:proofErr w:type="gramStart"/>
            <w:r w:rsidRPr="004576B7">
              <w:rPr>
                <w:sz w:val="24"/>
                <w:szCs w:val="26"/>
              </w:rPr>
              <w:t>км</w:t>
            </w:r>
            <w:proofErr w:type="gramEnd"/>
          </w:p>
        </w:tc>
      </w:tr>
      <w:tr w:rsidR="008D5AD7" w:rsidRPr="004576B7" w:rsidTr="006A3A4D">
        <w:trPr>
          <w:trHeight w:val="301"/>
        </w:trPr>
        <w:tc>
          <w:tcPr>
            <w:tcW w:w="2977" w:type="dxa"/>
            <w:vMerge w:val="restart"/>
            <w:tcBorders>
              <w:top w:val="single" w:sz="4" w:space="0" w:color="auto"/>
              <w:left w:val="single" w:sz="4" w:space="0" w:color="auto"/>
              <w:right w:val="single" w:sz="4" w:space="0" w:color="auto"/>
            </w:tcBorders>
            <w:hideMark/>
          </w:tcPr>
          <w:p w:rsidR="008D5AD7" w:rsidRPr="004576B7" w:rsidRDefault="008D5AD7" w:rsidP="006A3A4D">
            <w:pPr>
              <w:spacing w:after="120"/>
              <w:jc w:val="center"/>
              <w:rPr>
                <w:sz w:val="24"/>
                <w:szCs w:val="26"/>
              </w:rPr>
            </w:pPr>
            <w:r w:rsidRPr="004576B7">
              <w:rPr>
                <w:sz w:val="24"/>
                <w:szCs w:val="26"/>
              </w:rPr>
              <w:t>Сельское поселение Ассинский сельсовет муниципального района Белорецкий район Республики Башкортостан, административный центр – с. Ассы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Ассы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859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115</w:t>
            </w:r>
          </w:p>
        </w:tc>
      </w:tr>
      <w:tr w:rsidR="008D5AD7" w:rsidRPr="004576B7" w:rsidTr="006A3A4D">
        <w:trPr>
          <w:trHeight w:val="319"/>
        </w:trPr>
        <w:tc>
          <w:tcPr>
            <w:tcW w:w="2977" w:type="dxa"/>
            <w:vMerge/>
            <w:tcBorders>
              <w:left w:val="single" w:sz="4" w:space="0" w:color="auto"/>
              <w:right w:val="single" w:sz="4" w:space="0" w:color="auto"/>
            </w:tcBorders>
            <w:vAlign w:val="center"/>
            <w:hideMark/>
          </w:tcPr>
          <w:p w:rsidR="008D5AD7" w:rsidRPr="004576B7" w:rsidRDefault="008D5AD7" w:rsidP="006A3A4D">
            <w:pPr>
              <w:rPr>
                <w:sz w:val="24"/>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Бриш</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122</w:t>
            </w:r>
          </w:p>
        </w:tc>
      </w:tr>
      <w:tr w:rsidR="008D5AD7" w:rsidRPr="004576B7" w:rsidTr="006A3A4D">
        <w:trPr>
          <w:trHeight w:val="368"/>
        </w:trPr>
        <w:tc>
          <w:tcPr>
            <w:tcW w:w="2977" w:type="dxa"/>
            <w:vMerge/>
            <w:tcBorders>
              <w:left w:val="single" w:sz="4" w:space="0" w:color="auto"/>
              <w:right w:val="single" w:sz="4" w:space="0" w:color="auto"/>
            </w:tcBorders>
            <w:vAlign w:val="center"/>
            <w:hideMark/>
          </w:tcPr>
          <w:p w:rsidR="008D5AD7" w:rsidRPr="004576B7" w:rsidRDefault="008D5AD7" w:rsidP="006A3A4D">
            <w:pPr>
              <w:rPr>
                <w:sz w:val="24"/>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Бриштамак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12</w:t>
            </w:r>
          </w:p>
        </w:tc>
        <w:tc>
          <w:tcPr>
            <w:tcW w:w="170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117</w:t>
            </w:r>
          </w:p>
        </w:tc>
      </w:tr>
      <w:tr w:rsidR="008D5AD7" w:rsidRPr="004576B7" w:rsidTr="006A3A4D">
        <w:trPr>
          <w:trHeight w:val="415"/>
        </w:trPr>
        <w:tc>
          <w:tcPr>
            <w:tcW w:w="2977" w:type="dxa"/>
            <w:vMerge/>
            <w:tcBorders>
              <w:left w:val="single" w:sz="4" w:space="0" w:color="auto"/>
              <w:right w:val="single" w:sz="4" w:space="0" w:color="auto"/>
            </w:tcBorders>
            <w:vAlign w:val="center"/>
            <w:hideMark/>
          </w:tcPr>
          <w:p w:rsidR="008D5AD7" w:rsidRPr="004576B7" w:rsidRDefault="008D5AD7" w:rsidP="006A3A4D">
            <w:pPr>
              <w:rPr>
                <w:sz w:val="24"/>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Искушта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139</w:t>
            </w:r>
          </w:p>
        </w:tc>
      </w:tr>
      <w:tr w:rsidR="008D5AD7" w:rsidRPr="004576B7" w:rsidTr="006A3A4D">
        <w:trPr>
          <w:trHeight w:val="505"/>
        </w:trPr>
        <w:tc>
          <w:tcPr>
            <w:tcW w:w="2977" w:type="dxa"/>
            <w:vMerge/>
            <w:tcBorders>
              <w:left w:val="single" w:sz="4" w:space="0" w:color="auto"/>
              <w:right w:val="single" w:sz="4" w:space="0" w:color="auto"/>
            </w:tcBorders>
            <w:vAlign w:val="center"/>
            <w:hideMark/>
          </w:tcPr>
          <w:p w:rsidR="008D5AD7" w:rsidRPr="004576B7" w:rsidRDefault="008D5AD7" w:rsidP="006A3A4D">
            <w:pPr>
              <w:rPr>
                <w:sz w:val="24"/>
                <w:szCs w:val="26"/>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Мулдакаево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149</w:t>
            </w:r>
          </w:p>
        </w:tc>
      </w:tr>
    </w:tbl>
    <w:p w:rsidR="008D5AD7" w:rsidRPr="004576B7" w:rsidRDefault="008D5AD7" w:rsidP="008D5AD7">
      <w:pPr>
        <w:jc w:val="both"/>
        <w:rPr>
          <w:b/>
          <w:bCs/>
          <w:sz w:val="24"/>
          <w:szCs w:val="28"/>
        </w:rPr>
      </w:pPr>
    </w:p>
    <w:p w:rsidR="008D5AD7" w:rsidRPr="004576B7" w:rsidRDefault="008D5AD7" w:rsidP="008D5AD7">
      <w:pPr>
        <w:ind w:firstLine="720"/>
        <w:jc w:val="both"/>
        <w:rPr>
          <w:sz w:val="24"/>
          <w:szCs w:val="28"/>
        </w:rPr>
      </w:pPr>
      <w:r w:rsidRPr="004576B7">
        <w:rPr>
          <w:sz w:val="24"/>
          <w:szCs w:val="28"/>
        </w:rPr>
        <w:t xml:space="preserve">Общая численность населения сельского поселения Ассинский сельсовет на 1 января 2020 года составила 1749 человек. Численность трудоспособного возраста составляет 1013 человек (57,9 от общей численности). </w:t>
      </w:r>
    </w:p>
    <w:p w:rsidR="008D5AD7" w:rsidRPr="004576B7" w:rsidRDefault="008D5AD7" w:rsidP="008D5AD7">
      <w:pPr>
        <w:ind w:firstLine="720"/>
        <w:jc w:val="both"/>
        <w:rPr>
          <w:sz w:val="24"/>
          <w:szCs w:val="28"/>
        </w:rPr>
      </w:pPr>
    </w:p>
    <w:p w:rsidR="008D5AD7" w:rsidRPr="004576B7" w:rsidRDefault="008D5AD7" w:rsidP="008D5AD7">
      <w:pPr>
        <w:ind w:firstLine="720"/>
        <w:jc w:val="both"/>
        <w:rPr>
          <w:sz w:val="24"/>
          <w:szCs w:val="28"/>
        </w:rPr>
      </w:pPr>
      <w:r w:rsidRPr="004576B7">
        <w:rPr>
          <w:sz w:val="24"/>
          <w:szCs w:val="28"/>
        </w:rPr>
        <w:t xml:space="preserve">Таблица 2. – Данные о возрастной структуре населения на 01. 01. 2020 г. </w:t>
      </w:r>
    </w:p>
    <w:p w:rsidR="008D5AD7" w:rsidRPr="004576B7" w:rsidRDefault="008D5AD7" w:rsidP="008D5AD7">
      <w:pPr>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245"/>
        <w:gridCol w:w="1066"/>
        <w:gridCol w:w="1176"/>
        <w:gridCol w:w="2028"/>
        <w:gridCol w:w="1700"/>
      </w:tblGrid>
      <w:tr w:rsidR="008D5AD7" w:rsidRPr="004576B7" w:rsidTr="006A3A4D">
        <w:trPr>
          <w:trHeight w:val="435"/>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lastRenderedPageBreak/>
              <w:t>Наименование населенного пункта</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Число жителей, чел.</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Детей от 0 до 6 лет</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Детей от 7 до 15 лет</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Население пенсионного возраста</w:t>
            </w:r>
          </w:p>
        </w:tc>
      </w:tr>
      <w:tr w:rsidR="008D5AD7" w:rsidRPr="004576B7" w:rsidTr="006A3A4D">
        <w:trPr>
          <w:trHeight w:val="236"/>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tabs>
                <w:tab w:val="center" w:pos="955"/>
              </w:tabs>
              <w:spacing w:line="276" w:lineRule="auto"/>
              <w:rPr>
                <w:sz w:val="24"/>
                <w:szCs w:val="26"/>
              </w:rPr>
            </w:pPr>
            <w:r w:rsidRPr="004576B7">
              <w:rPr>
                <w:sz w:val="24"/>
                <w:szCs w:val="26"/>
              </w:rPr>
              <w:t>с. Ассы</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859</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96</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151</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483</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129</w:t>
            </w:r>
          </w:p>
        </w:tc>
      </w:tr>
      <w:tr w:rsidR="008D5AD7" w:rsidRPr="004576B7" w:rsidTr="006A3A4D">
        <w:trPr>
          <w:trHeight w:val="217"/>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rPr>
                <w:sz w:val="24"/>
                <w:szCs w:val="26"/>
              </w:rPr>
            </w:pPr>
            <w:r w:rsidRPr="004576B7">
              <w:rPr>
                <w:sz w:val="24"/>
                <w:szCs w:val="26"/>
              </w:rPr>
              <w:t>с. Бриш</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282</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28</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44</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175</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35</w:t>
            </w:r>
          </w:p>
        </w:tc>
      </w:tr>
      <w:tr w:rsidR="008D5AD7" w:rsidRPr="004576B7" w:rsidTr="006A3A4D">
        <w:trPr>
          <w:trHeight w:val="238"/>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tabs>
                <w:tab w:val="center" w:pos="955"/>
              </w:tabs>
              <w:spacing w:line="276" w:lineRule="auto"/>
              <w:rPr>
                <w:sz w:val="24"/>
                <w:szCs w:val="26"/>
              </w:rPr>
            </w:pPr>
            <w:r w:rsidRPr="004576B7">
              <w:rPr>
                <w:sz w:val="24"/>
                <w:szCs w:val="26"/>
              </w:rPr>
              <w:t>с. Бриштамак</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280</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19</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45</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167</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49</w:t>
            </w:r>
          </w:p>
        </w:tc>
      </w:tr>
      <w:tr w:rsidR="008D5AD7" w:rsidRPr="004576B7" w:rsidTr="006A3A4D">
        <w:trPr>
          <w:trHeight w:val="202"/>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rPr>
                <w:sz w:val="24"/>
                <w:szCs w:val="26"/>
              </w:rPr>
            </w:pPr>
            <w:r w:rsidRPr="004576B7">
              <w:rPr>
                <w:sz w:val="24"/>
                <w:szCs w:val="26"/>
              </w:rPr>
              <w:t>с. Искушта</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151</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16</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11</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90</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34</w:t>
            </w:r>
          </w:p>
        </w:tc>
      </w:tr>
      <w:tr w:rsidR="008D5AD7" w:rsidRPr="004576B7" w:rsidTr="006A3A4D">
        <w:trPr>
          <w:trHeight w:val="184"/>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rPr>
                <w:sz w:val="24"/>
                <w:szCs w:val="26"/>
              </w:rPr>
            </w:pPr>
            <w:r w:rsidRPr="004576B7">
              <w:rPr>
                <w:sz w:val="24"/>
                <w:szCs w:val="26"/>
              </w:rPr>
              <w:t>с. Мулдакаево</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177</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11</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26</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98</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42</w:t>
            </w:r>
          </w:p>
        </w:tc>
      </w:tr>
      <w:tr w:rsidR="008D5AD7" w:rsidRPr="004576B7" w:rsidTr="006A3A4D">
        <w:trPr>
          <w:trHeight w:val="307"/>
        </w:trPr>
        <w:tc>
          <w:tcPr>
            <w:tcW w:w="244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rPr>
                <w:sz w:val="24"/>
                <w:szCs w:val="26"/>
              </w:rPr>
            </w:pP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1749</w:t>
            </w:r>
          </w:p>
        </w:tc>
        <w:tc>
          <w:tcPr>
            <w:tcW w:w="113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170</w:t>
            </w:r>
          </w:p>
        </w:tc>
        <w:tc>
          <w:tcPr>
            <w:tcW w:w="1276"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277</w:t>
            </w:r>
          </w:p>
        </w:tc>
        <w:tc>
          <w:tcPr>
            <w:tcW w:w="2044"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1013</w:t>
            </w:r>
          </w:p>
        </w:tc>
        <w:tc>
          <w:tcPr>
            <w:tcW w:w="174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spacing w:line="276" w:lineRule="auto"/>
              <w:jc w:val="center"/>
              <w:rPr>
                <w:sz w:val="24"/>
                <w:szCs w:val="26"/>
              </w:rPr>
            </w:pPr>
            <w:r w:rsidRPr="004576B7">
              <w:rPr>
                <w:sz w:val="24"/>
                <w:szCs w:val="26"/>
              </w:rPr>
              <w:t>289</w:t>
            </w:r>
          </w:p>
        </w:tc>
      </w:tr>
    </w:tbl>
    <w:p w:rsidR="008D5AD7" w:rsidRPr="004576B7" w:rsidRDefault="008D5AD7" w:rsidP="008D5AD7">
      <w:pPr>
        <w:jc w:val="both"/>
        <w:rPr>
          <w:sz w:val="28"/>
          <w:szCs w:val="28"/>
        </w:rPr>
      </w:pPr>
    </w:p>
    <w:p w:rsidR="008D5AD7" w:rsidRPr="004576B7" w:rsidRDefault="008D5AD7" w:rsidP="008D5AD7">
      <w:pPr>
        <w:ind w:firstLine="708"/>
        <w:jc w:val="both"/>
        <w:rPr>
          <w:sz w:val="24"/>
          <w:szCs w:val="28"/>
        </w:rPr>
      </w:pPr>
      <w:r w:rsidRPr="004576B7">
        <w:rPr>
          <w:sz w:val="24"/>
          <w:szCs w:val="28"/>
        </w:rPr>
        <w:t xml:space="preserve">Демографическая ситуация в сельском поселении Ассинский сельсовет в 2019 году улучшилась по сравнению с предыдущими периодами, число </w:t>
      </w:r>
      <w:proofErr w:type="gramStart"/>
      <w:r w:rsidRPr="004576B7">
        <w:rPr>
          <w:sz w:val="24"/>
          <w:szCs w:val="28"/>
        </w:rPr>
        <w:t>родившихся</w:t>
      </w:r>
      <w:proofErr w:type="gramEnd"/>
      <w:r w:rsidRPr="004576B7">
        <w:rPr>
          <w:sz w:val="24"/>
          <w:szCs w:val="28"/>
        </w:rPr>
        <w:t xml:space="preserve"> превышает число умерших. </w:t>
      </w:r>
    </w:p>
    <w:p w:rsidR="008D5AD7" w:rsidRPr="004576B7" w:rsidRDefault="008D5AD7" w:rsidP="008D5AD7">
      <w:pPr>
        <w:ind w:firstLine="708"/>
        <w:jc w:val="both"/>
        <w:rPr>
          <w:sz w:val="24"/>
          <w:szCs w:val="28"/>
        </w:rPr>
      </w:pPr>
      <w:r w:rsidRPr="004576B7">
        <w:rPr>
          <w:sz w:val="24"/>
          <w:szCs w:val="28"/>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8D5AD7" w:rsidRPr="004576B7" w:rsidRDefault="008D5AD7" w:rsidP="008D5AD7">
      <w:pPr>
        <w:jc w:val="both"/>
        <w:rPr>
          <w:sz w:val="24"/>
          <w:szCs w:val="28"/>
        </w:rPr>
      </w:pPr>
      <w:r w:rsidRPr="004576B7">
        <w:rPr>
          <w:sz w:val="24"/>
          <w:szCs w:val="28"/>
        </w:rPr>
        <w:t>- материальное благополучие;</w:t>
      </w:r>
    </w:p>
    <w:p w:rsidR="008D5AD7" w:rsidRPr="004576B7" w:rsidRDefault="008D5AD7" w:rsidP="008D5AD7">
      <w:pPr>
        <w:jc w:val="both"/>
        <w:rPr>
          <w:sz w:val="24"/>
          <w:szCs w:val="28"/>
        </w:rPr>
      </w:pPr>
      <w:r w:rsidRPr="004576B7">
        <w:rPr>
          <w:sz w:val="24"/>
          <w:szCs w:val="28"/>
        </w:rPr>
        <w:t>- государственные выплаты за рождение второго ребенка;</w:t>
      </w:r>
    </w:p>
    <w:p w:rsidR="008D5AD7" w:rsidRPr="004576B7" w:rsidRDefault="008D5AD7" w:rsidP="008D5AD7">
      <w:pPr>
        <w:jc w:val="both"/>
        <w:rPr>
          <w:sz w:val="24"/>
          <w:szCs w:val="28"/>
        </w:rPr>
      </w:pPr>
      <w:r w:rsidRPr="004576B7">
        <w:rPr>
          <w:sz w:val="24"/>
          <w:szCs w:val="28"/>
        </w:rPr>
        <w:t>- наличие собственного жилья;</w:t>
      </w:r>
    </w:p>
    <w:p w:rsidR="008D5AD7" w:rsidRPr="004576B7" w:rsidRDefault="008D5AD7" w:rsidP="008D5AD7">
      <w:pPr>
        <w:jc w:val="both"/>
        <w:rPr>
          <w:sz w:val="24"/>
          <w:szCs w:val="28"/>
        </w:rPr>
      </w:pPr>
      <w:r w:rsidRPr="004576B7">
        <w:rPr>
          <w:sz w:val="24"/>
          <w:szCs w:val="28"/>
        </w:rPr>
        <w:t>- уверенность в будущем подрастающего поколения.</w:t>
      </w: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rFonts w:eastAsia="TimesNewRoman-OneByteIdentityH"/>
          <w:sz w:val="24"/>
          <w:szCs w:val="28"/>
        </w:rPr>
        <w:t>Согласно генеральному плану сельского поселения п</w:t>
      </w:r>
      <w:r w:rsidRPr="004576B7">
        <w:rPr>
          <w:sz w:val="24"/>
          <w:szCs w:val="28"/>
        </w:rPr>
        <w:t xml:space="preserve">рогноз численности населения произведен </w:t>
      </w:r>
      <w:proofErr w:type="gramStart"/>
      <w:r w:rsidRPr="004576B7">
        <w:rPr>
          <w:sz w:val="24"/>
          <w:szCs w:val="28"/>
        </w:rPr>
        <w:t>исходя из демографической емкости территории, то есть</w:t>
      </w:r>
      <w:proofErr w:type="gramEnd"/>
      <w:r w:rsidRPr="004576B7">
        <w:rPr>
          <w:sz w:val="24"/>
          <w:szCs w:val="28"/>
        </w:rPr>
        <w:t xml:space="preserve">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 </w:t>
      </w:r>
      <w:r w:rsidRPr="004576B7">
        <w:rPr>
          <w:rFonts w:eastAsia="TimesNewRoman-OneByteIdentityH"/>
          <w:sz w:val="24"/>
          <w:szCs w:val="28"/>
        </w:rPr>
        <w:t>Численность населения сельского поселения на первую очередь и расчётный срок принята в соответствии с прогнозными данными Схемы территориального планирования и Администрации муниципального района.</w:t>
      </w:r>
    </w:p>
    <w:p w:rsidR="008D5AD7" w:rsidRPr="004576B7" w:rsidRDefault="008D5AD7" w:rsidP="008D5AD7">
      <w:pPr>
        <w:autoSpaceDE w:val="0"/>
        <w:autoSpaceDN w:val="0"/>
        <w:adjustRightInd w:val="0"/>
        <w:ind w:firstLine="708"/>
        <w:jc w:val="both"/>
        <w:rPr>
          <w:rFonts w:eastAsia="TimesNewRoman-OneByteIdentityH"/>
          <w:sz w:val="24"/>
          <w:szCs w:val="28"/>
        </w:rPr>
      </w:pP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rFonts w:eastAsia="TimesNewRoman-OneByteIdentityH"/>
          <w:sz w:val="24"/>
          <w:szCs w:val="28"/>
        </w:rPr>
        <w:t>Таблица 3. - Прогноз численности населения сельского поселения Ассинский сельсовет</w:t>
      </w:r>
    </w:p>
    <w:tbl>
      <w:tblPr>
        <w:tblStyle w:val="ab"/>
        <w:tblW w:w="0" w:type="auto"/>
        <w:tblLook w:val="04A0"/>
      </w:tblPr>
      <w:tblGrid>
        <w:gridCol w:w="922"/>
        <w:gridCol w:w="2853"/>
        <w:gridCol w:w="2719"/>
        <w:gridCol w:w="3077"/>
      </w:tblGrid>
      <w:tr w:rsidR="008D5AD7" w:rsidRPr="004576B7" w:rsidTr="006A3A4D">
        <w:tc>
          <w:tcPr>
            <w:tcW w:w="959" w:type="dxa"/>
          </w:tcPr>
          <w:p w:rsidR="008D5AD7" w:rsidRPr="004576B7" w:rsidRDefault="008D5AD7" w:rsidP="006A3A4D">
            <w:pPr>
              <w:pStyle w:val="afb"/>
              <w:widowControl w:val="0"/>
              <w:ind w:right="-15"/>
              <w:jc w:val="center"/>
              <w:rPr>
                <w:rFonts w:eastAsia="TimesNewRoman-OneByteIdentityH"/>
                <w:szCs w:val="28"/>
              </w:rPr>
            </w:pPr>
            <w:r w:rsidRPr="004576B7">
              <w:rPr>
                <w:szCs w:val="28"/>
              </w:rPr>
              <w:t xml:space="preserve">№ </w:t>
            </w:r>
            <w:proofErr w:type="gramStart"/>
            <w:r w:rsidRPr="004576B7">
              <w:rPr>
                <w:szCs w:val="28"/>
              </w:rPr>
              <w:t>п</w:t>
            </w:r>
            <w:proofErr w:type="gramEnd"/>
            <w:r w:rsidRPr="004576B7">
              <w:rPr>
                <w:szCs w:val="28"/>
              </w:rPr>
              <w:t>/п</w:t>
            </w:r>
          </w:p>
        </w:tc>
        <w:tc>
          <w:tcPr>
            <w:tcW w:w="2977" w:type="dxa"/>
          </w:tcPr>
          <w:p w:rsidR="008D5AD7" w:rsidRPr="004576B7" w:rsidRDefault="008D5AD7" w:rsidP="006A3A4D">
            <w:pPr>
              <w:autoSpaceDE w:val="0"/>
              <w:autoSpaceDN w:val="0"/>
              <w:adjustRightInd w:val="0"/>
              <w:jc w:val="center"/>
              <w:rPr>
                <w:rFonts w:eastAsia="TimesNewRoman-OneByteIdentityH"/>
                <w:sz w:val="24"/>
                <w:szCs w:val="28"/>
              </w:rPr>
            </w:pPr>
            <w:r w:rsidRPr="004576B7">
              <w:rPr>
                <w:sz w:val="24"/>
                <w:szCs w:val="28"/>
              </w:rPr>
              <w:t>Населенный пункт</w:t>
            </w:r>
          </w:p>
        </w:tc>
        <w:tc>
          <w:tcPr>
            <w:tcW w:w="2835" w:type="dxa"/>
          </w:tcPr>
          <w:p w:rsidR="008D5AD7" w:rsidRPr="004576B7" w:rsidRDefault="008D5AD7" w:rsidP="006A3A4D">
            <w:pPr>
              <w:pStyle w:val="afb"/>
              <w:widowControl w:val="0"/>
              <w:ind w:right="-57"/>
              <w:jc w:val="center"/>
              <w:rPr>
                <w:rFonts w:eastAsia="TimesNewRoman-OneByteIdentityH"/>
                <w:szCs w:val="28"/>
              </w:rPr>
            </w:pPr>
            <w:r w:rsidRPr="004576B7">
              <w:rPr>
                <w:szCs w:val="28"/>
              </w:rPr>
              <w:t>Численность населения (2013г), чел.</w:t>
            </w:r>
          </w:p>
        </w:tc>
        <w:tc>
          <w:tcPr>
            <w:tcW w:w="3226" w:type="dxa"/>
          </w:tcPr>
          <w:p w:rsidR="008D5AD7" w:rsidRPr="004576B7" w:rsidRDefault="008D5AD7" w:rsidP="006A3A4D">
            <w:pPr>
              <w:pStyle w:val="afb"/>
              <w:widowControl w:val="0"/>
              <w:ind w:right="-57"/>
              <w:jc w:val="center"/>
              <w:rPr>
                <w:rFonts w:eastAsia="TimesNewRoman-OneByteIdentityH"/>
                <w:szCs w:val="28"/>
              </w:rPr>
            </w:pPr>
            <w:r w:rsidRPr="004576B7">
              <w:rPr>
                <w:szCs w:val="28"/>
              </w:rPr>
              <w:t>Численность населения (2033г), чел.</w:t>
            </w:r>
          </w:p>
        </w:tc>
      </w:tr>
      <w:tr w:rsidR="008D5AD7" w:rsidRPr="004576B7" w:rsidTr="006A3A4D">
        <w:tc>
          <w:tcPr>
            <w:tcW w:w="959" w:type="dxa"/>
          </w:tcPr>
          <w:p w:rsidR="008D5AD7" w:rsidRPr="004576B7" w:rsidRDefault="008D5AD7" w:rsidP="006A3A4D">
            <w:pPr>
              <w:autoSpaceDE w:val="0"/>
              <w:autoSpaceDN w:val="0"/>
              <w:adjustRightInd w:val="0"/>
              <w:jc w:val="center"/>
              <w:rPr>
                <w:rFonts w:eastAsia="TimesNewRoman-OneByteIdentityH"/>
                <w:sz w:val="24"/>
                <w:szCs w:val="28"/>
              </w:rPr>
            </w:pPr>
            <w:r w:rsidRPr="004576B7">
              <w:rPr>
                <w:sz w:val="24"/>
                <w:szCs w:val="28"/>
              </w:rPr>
              <w:t>1</w:t>
            </w:r>
          </w:p>
        </w:tc>
        <w:tc>
          <w:tcPr>
            <w:tcW w:w="2977" w:type="dxa"/>
          </w:tcPr>
          <w:p w:rsidR="008D5AD7" w:rsidRPr="004576B7" w:rsidRDefault="008D5AD7" w:rsidP="006A3A4D">
            <w:pPr>
              <w:autoSpaceDE w:val="0"/>
              <w:autoSpaceDN w:val="0"/>
              <w:adjustRightInd w:val="0"/>
              <w:jc w:val="center"/>
              <w:rPr>
                <w:rFonts w:eastAsia="TimesNewRoman-OneByteIdentityH"/>
                <w:sz w:val="24"/>
                <w:szCs w:val="28"/>
              </w:rPr>
            </w:pPr>
            <w:r w:rsidRPr="004576B7">
              <w:rPr>
                <w:sz w:val="24"/>
                <w:szCs w:val="28"/>
              </w:rPr>
              <w:t>с. Ассы</w:t>
            </w:r>
          </w:p>
        </w:tc>
        <w:tc>
          <w:tcPr>
            <w:tcW w:w="2835" w:type="dxa"/>
          </w:tcPr>
          <w:p w:rsidR="008D5AD7" w:rsidRPr="004576B7" w:rsidRDefault="008D5AD7" w:rsidP="006A3A4D">
            <w:pPr>
              <w:autoSpaceDE w:val="0"/>
              <w:autoSpaceDN w:val="0"/>
              <w:adjustRightInd w:val="0"/>
              <w:jc w:val="center"/>
              <w:rPr>
                <w:rFonts w:eastAsia="TimesNewRoman-OneByteIdentityH"/>
                <w:sz w:val="24"/>
                <w:szCs w:val="28"/>
              </w:rPr>
            </w:pPr>
            <w:r w:rsidRPr="004576B7">
              <w:rPr>
                <w:sz w:val="24"/>
                <w:szCs w:val="28"/>
              </w:rPr>
              <w:t>943</w:t>
            </w:r>
          </w:p>
        </w:tc>
        <w:tc>
          <w:tcPr>
            <w:tcW w:w="3226" w:type="dxa"/>
          </w:tcPr>
          <w:p w:rsidR="008D5AD7" w:rsidRPr="004576B7" w:rsidRDefault="008D5AD7" w:rsidP="006A3A4D">
            <w:pPr>
              <w:autoSpaceDE w:val="0"/>
              <w:autoSpaceDN w:val="0"/>
              <w:adjustRightInd w:val="0"/>
              <w:jc w:val="center"/>
              <w:rPr>
                <w:rFonts w:eastAsia="TimesNewRoman-OneByteIdentityH"/>
                <w:sz w:val="24"/>
                <w:szCs w:val="28"/>
              </w:rPr>
            </w:pPr>
            <w:r w:rsidRPr="004576B7">
              <w:rPr>
                <w:rStyle w:val="aff1"/>
                <w:sz w:val="24"/>
                <w:szCs w:val="28"/>
              </w:rPr>
              <w:t>1709</w:t>
            </w:r>
          </w:p>
        </w:tc>
      </w:tr>
      <w:tr w:rsidR="008D5AD7" w:rsidRPr="004576B7" w:rsidTr="006A3A4D">
        <w:tc>
          <w:tcPr>
            <w:tcW w:w="959" w:type="dxa"/>
            <w:vAlign w:val="center"/>
          </w:tcPr>
          <w:p w:rsidR="008D5AD7" w:rsidRPr="004576B7" w:rsidRDefault="008D5AD7" w:rsidP="006A3A4D">
            <w:pPr>
              <w:tabs>
                <w:tab w:val="left" w:pos="6804"/>
              </w:tabs>
              <w:ind w:right="-108"/>
              <w:jc w:val="center"/>
              <w:rPr>
                <w:sz w:val="24"/>
                <w:szCs w:val="28"/>
              </w:rPr>
            </w:pPr>
            <w:r w:rsidRPr="004576B7">
              <w:rPr>
                <w:sz w:val="24"/>
                <w:szCs w:val="28"/>
              </w:rPr>
              <w:t>2</w:t>
            </w:r>
          </w:p>
        </w:tc>
        <w:tc>
          <w:tcPr>
            <w:tcW w:w="2977" w:type="dxa"/>
            <w:vAlign w:val="center"/>
          </w:tcPr>
          <w:p w:rsidR="008D5AD7" w:rsidRPr="004576B7" w:rsidRDefault="008D5AD7" w:rsidP="006A3A4D">
            <w:pPr>
              <w:shd w:val="clear" w:color="auto" w:fill="FFFFFF"/>
              <w:jc w:val="center"/>
              <w:rPr>
                <w:sz w:val="24"/>
                <w:szCs w:val="28"/>
              </w:rPr>
            </w:pPr>
            <w:r w:rsidRPr="004576B7">
              <w:rPr>
                <w:sz w:val="24"/>
                <w:szCs w:val="28"/>
              </w:rPr>
              <w:t>с</w:t>
            </w:r>
            <w:proofErr w:type="gramStart"/>
            <w:r w:rsidRPr="004576B7">
              <w:rPr>
                <w:sz w:val="24"/>
                <w:szCs w:val="28"/>
              </w:rPr>
              <w:t>.Б</w:t>
            </w:r>
            <w:proofErr w:type="gramEnd"/>
            <w:r w:rsidRPr="004576B7">
              <w:rPr>
                <w:sz w:val="24"/>
                <w:szCs w:val="28"/>
              </w:rPr>
              <w:t>риш</w:t>
            </w:r>
          </w:p>
        </w:tc>
        <w:tc>
          <w:tcPr>
            <w:tcW w:w="2835" w:type="dxa"/>
            <w:vAlign w:val="center"/>
          </w:tcPr>
          <w:p w:rsidR="008D5AD7" w:rsidRPr="004576B7" w:rsidRDefault="008D5AD7" w:rsidP="006A3A4D">
            <w:pPr>
              <w:shd w:val="clear" w:color="auto" w:fill="FFFFFF"/>
              <w:jc w:val="center"/>
              <w:rPr>
                <w:sz w:val="24"/>
                <w:szCs w:val="28"/>
              </w:rPr>
            </w:pPr>
            <w:r w:rsidRPr="004576B7">
              <w:rPr>
                <w:sz w:val="24"/>
                <w:szCs w:val="28"/>
              </w:rPr>
              <w:t>295</w:t>
            </w:r>
          </w:p>
        </w:tc>
        <w:tc>
          <w:tcPr>
            <w:tcW w:w="3226" w:type="dxa"/>
            <w:vAlign w:val="center"/>
          </w:tcPr>
          <w:p w:rsidR="008D5AD7" w:rsidRPr="004576B7" w:rsidRDefault="008D5AD7" w:rsidP="006A3A4D">
            <w:pPr>
              <w:ind w:right="-57"/>
              <w:jc w:val="center"/>
              <w:rPr>
                <w:rStyle w:val="aff1"/>
                <w:b w:val="0"/>
                <w:sz w:val="24"/>
                <w:szCs w:val="28"/>
              </w:rPr>
            </w:pPr>
            <w:r w:rsidRPr="004576B7">
              <w:rPr>
                <w:rStyle w:val="aff1"/>
                <w:sz w:val="24"/>
                <w:szCs w:val="28"/>
              </w:rPr>
              <w:t>433</w:t>
            </w:r>
          </w:p>
        </w:tc>
      </w:tr>
      <w:tr w:rsidR="008D5AD7" w:rsidRPr="004576B7" w:rsidTr="006A3A4D">
        <w:tc>
          <w:tcPr>
            <w:tcW w:w="959" w:type="dxa"/>
            <w:vAlign w:val="center"/>
          </w:tcPr>
          <w:p w:rsidR="008D5AD7" w:rsidRPr="004576B7" w:rsidRDefault="008D5AD7" w:rsidP="006A3A4D">
            <w:pPr>
              <w:tabs>
                <w:tab w:val="left" w:pos="6804"/>
              </w:tabs>
              <w:ind w:right="-108"/>
              <w:jc w:val="center"/>
              <w:rPr>
                <w:sz w:val="24"/>
                <w:szCs w:val="28"/>
              </w:rPr>
            </w:pPr>
            <w:r w:rsidRPr="004576B7">
              <w:rPr>
                <w:sz w:val="24"/>
                <w:szCs w:val="28"/>
              </w:rPr>
              <w:t>3</w:t>
            </w:r>
          </w:p>
        </w:tc>
        <w:tc>
          <w:tcPr>
            <w:tcW w:w="2977" w:type="dxa"/>
            <w:vAlign w:val="center"/>
          </w:tcPr>
          <w:p w:rsidR="008D5AD7" w:rsidRPr="004576B7" w:rsidRDefault="008D5AD7" w:rsidP="006A3A4D">
            <w:pPr>
              <w:tabs>
                <w:tab w:val="left" w:pos="-8"/>
                <w:tab w:val="left" w:pos="6804"/>
              </w:tabs>
              <w:ind w:right="-108"/>
              <w:jc w:val="center"/>
              <w:rPr>
                <w:sz w:val="24"/>
                <w:szCs w:val="28"/>
              </w:rPr>
            </w:pPr>
            <w:r w:rsidRPr="004576B7">
              <w:rPr>
                <w:sz w:val="24"/>
                <w:szCs w:val="28"/>
              </w:rPr>
              <w:t>с</w:t>
            </w:r>
            <w:proofErr w:type="gramStart"/>
            <w:r w:rsidRPr="004576B7">
              <w:rPr>
                <w:sz w:val="24"/>
                <w:szCs w:val="28"/>
              </w:rPr>
              <w:t>.Б</w:t>
            </w:r>
            <w:proofErr w:type="gramEnd"/>
            <w:r w:rsidRPr="004576B7">
              <w:rPr>
                <w:sz w:val="24"/>
                <w:szCs w:val="28"/>
              </w:rPr>
              <w:t>риштамак</w:t>
            </w:r>
          </w:p>
        </w:tc>
        <w:tc>
          <w:tcPr>
            <w:tcW w:w="2835" w:type="dxa"/>
            <w:vAlign w:val="center"/>
          </w:tcPr>
          <w:p w:rsidR="008D5AD7" w:rsidRPr="004576B7" w:rsidRDefault="008D5AD7" w:rsidP="006A3A4D">
            <w:pPr>
              <w:shd w:val="clear" w:color="auto" w:fill="FFFFFF"/>
              <w:jc w:val="center"/>
              <w:rPr>
                <w:sz w:val="24"/>
                <w:szCs w:val="28"/>
              </w:rPr>
            </w:pPr>
            <w:r w:rsidRPr="004576B7">
              <w:rPr>
                <w:sz w:val="24"/>
                <w:szCs w:val="28"/>
              </w:rPr>
              <w:t>336</w:t>
            </w:r>
          </w:p>
        </w:tc>
        <w:tc>
          <w:tcPr>
            <w:tcW w:w="3226" w:type="dxa"/>
            <w:vAlign w:val="center"/>
          </w:tcPr>
          <w:p w:rsidR="008D5AD7" w:rsidRPr="004576B7" w:rsidRDefault="008D5AD7" w:rsidP="006A3A4D">
            <w:pPr>
              <w:ind w:right="-57"/>
              <w:jc w:val="center"/>
              <w:rPr>
                <w:rStyle w:val="aff1"/>
                <w:b w:val="0"/>
                <w:sz w:val="24"/>
                <w:szCs w:val="28"/>
              </w:rPr>
            </w:pPr>
            <w:r w:rsidRPr="004576B7">
              <w:rPr>
                <w:rStyle w:val="aff1"/>
                <w:sz w:val="24"/>
                <w:szCs w:val="28"/>
              </w:rPr>
              <w:t>659</w:t>
            </w:r>
          </w:p>
        </w:tc>
      </w:tr>
      <w:tr w:rsidR="008D5AD7" w:rsidRPr="004576B7" w:rsidTr="006A3A4D">
        <w:tc>
          <w:tcPr>
            <w:tcW w:w="959" w:type="dxa"/>
            <w:vAlign w:val="center"/>
          </w:tcPr>
          <w:p w:rsidR="008D5AD7" w:rsidRPr="004576B7" w:rsidRDefault="008D5AD7" w:rsidP="006A3A4D">
            <w:pPr>
              <w:tabs>
                <w:tab w:val="left" w:pos="6804"/>
              </w:tabs>
              <w:ind w:right="-108"/>
              <w:jc w:val="center"/>
              <w:rPr>
                <w:sz w:val="24"/>
                <w:szCs w:val="28"/>
              </w:rPr>
            </w:pPr>
            <w:r w:rsidRPr="004576B7">
              <w:rPr>
                <w:sz w:val="24"/>
                <w:szCs w:val="28"/>
              </w:rPr>
              <w:t>4</w:t>
            </w:r>
          </w:p>
        </w:tc>
        <w:tc>
          <w:tcPr>
            <w:tcW w:w="2977" w:type="dxa"/>
            <w:vAlign w:val="center"/>
          </w:tcPr>
          <w:p w:rsidR="008D5AD7" w:rsidRPr="004576B7" w:rsidRDefault="008D5AD7" w:rsidP="006A3A4D">
            <w:pPr>
              <w:tabs>
                <w:tab w:val="left" w:pos="-8"/>
                <w:tab w:val="left" w:pos="6804"/>
              </w:tabs>
              <w:ind w:right="-108"/>
              <w:jc w:val="center"/>
              <w:rPr>
                <w:sz w:val="24"/>
                <w:szCs w:val="28"/>
              </w:rPr>
            </w:pPr>
            <w:r w:rsidRPr="004576B7">
              <w:rPr>
                <w:sz w:val="24"/>
                <w:szCs w:val="28"/>
              </w:rPr>
              <w:t>с</w:t>
            </w:r>
            <w:proofErr w:type="gramStart"/>
            <w:r w:rsidRPr="004576B7">
              <w:rPr>
                <w:sz w:val="24"/>
                <w:szCs w:val="28"/>
              </w:rPr>
              <w:t>.И</w:t>
            </w:r>
            <w:proofErr w:type="gramEnd"/>
            <w:r w:rsidRPr="004576B7">
              <w:rPr>
                <w:sz w:val="24"/>
                <w:szCs w:val="28"/>
              </w:rPr>
              <w:t>скушта</w:t>
            </w:r>
          </w:p>
        </w:tc>
        <w:tc>
          <w:tcPr>
            <w:tcW w:w="2835" w:type="dxa"/>
            <w:vAlign w:val="center"/>
          </w:tcPr>
          <w:p w:rsidR="008D5AD7" w:rsidRPr="004576B7" w:rsidRDefault="008D5AD7" w:rsidP="006A3A4D">
            <w:pPr>
              <w:shd w:val="clear" w:color="auto" w:fill="FFFFFF"/>
              <w:jc w:val="center"/>
              <w:rPr>
                <w:sz w:val="24"/>
                <w:szCs w:val="28"/>
              </w:rPr>
            </w:pPr>
            <w:r w:rsidRPr="004576B7">
              <w:rPr>
                <w:sz w:val="24"/>
                <w:szCs w:val="28"/>
              </w:rPr>
              <w:t>283</w:t>
            </w:r>
          </w:p>
        </w:tc>
        <w:tc>
          <w:tcPr>
            <w:tcW w:w="3226" w:type="dxa"/>
            <w:vAlign w:val="center"/>
          </w:tcPr>
          <w:p w:rsidR="008D5AD7" w:rsidRPr="004576B7" w:rsidRDefault="008D5AD7" w:rsidP="006A3A4D">
            <w:pPr>
              <w:ind w:right="-57"/>
              <w:jc w:val="center"/>
              <w:rPr>
                <w:rStyle w:val="aff1"/>
                <w:b w:val="0"/>
                <w:sz w:val="24"/>
                <w:szCs w:val="28"/>
              </w:rPr>
            </w:pPr>
            <w:r w:rsidRPr="004576B7">
              <w:rPr>
                <w:rStyle w:val="aff1"/>
                <w:sz w:val="24"/>
                <w:szCs w:val="28"/>
              </w:rPr>
              <w:t>588</w:t>
            </w:r>
          </w:p>
        </w:tc>
      </w:tr>
      <w:tr w:rsidR="008D5AD7" w:rsidRPr="004576B7" w:rsidTr="006A3A4D">
        <w:tc>
          <w:tcPr>
            <w:tcW w:w="959" w:type="dxa"/>
            <w:vAlign w:val="center"/>
          </w:tcPr>
          <w:p w:rsidR="008D5AD7" w:rsidRPr="004576B7" w:rsidRDefault="008D5AD7" w:rsidP="006A3A4D">
            <w:pPr>
              <w:tabs>
                <w:tab w:val="left" w:pos="6804"/>
              </w:tabs>
              <w:ind w:right="-108"/>
              <w:jc w:val="center"/>
              <w:rPr>
                <w:sz w:val="24"/>
                <w:szCs w:val="28"/>
              </w:rPr>
            </w:pPr>
            <w:r w:rsidRPr="004576B7">
              <w:rPr>
                <w:sz w:val="24"/>
                <w:szCs w:val="28"/>
              </w:rPr>
              <w:t>5</w:t>
            </w:r>
          </w:p>
        </w:tc>
        <w:tc>
          <w:tcPr>
            <w:tcW w:w="2977" w:type="dxa"/>
            <w:vAlign w:val="center"/>
          </w:tcPr>
          <w:p w:rsidR="008D5AD7" w:rsidRPr="004576B7" w:rsidRDefault="008D5AD7" w:rsidP="006A3A4D">
            <w:pPr>
              <w:tabs>
                <w:tab w:val="left" w:pos="-8"/>
                <w:tab w:val="left" w:pos="6804"/>
              </w:tabs>
              <w:ind w:right="-108"/>
              <w:jc w:val="center"/>
              <w:rPr>
                <w:sz w:val="24"/>
                <w:szCs w:val="28"/>
              </w:rPr>
            </w:pPr>
            <w:r w:rsidRPr="004576B7">
              <w:rPr>
                <w:sz w:val="24"/>
                <w:szCs w:val="28"/>
              </w:rPr>
              <w:t>с</w:t>
            </w:r>
            <w:proofErr w:type="gramStart"/>
            <w:r w:rsidRPr="004576B7">
              <w:rPr>
                <w:sz w:val="24"/>
                <w:szCs w:val="28"/>
              </w:rPr>
              <w:t>.М</w:t>
            </w:r>
            <w:proofErr w:type="gramEnd"/>
            <w:r w:rsidRPr="004576B7">
              <w:rPr>
                <w:sz w:val="24"/>
                <w:szCs w:val="28"/>
              </w:rPr>
              <w:t>улдакаево</w:t>
            </w:r>
          </w:p>
        </w:tc>
        <w:tc>
          <w:tcPr>
            <w:tcW w:w="2835" w:type="dxa"/>
            <w:vAlign w:val="center"/>
          </w:tcPr>
          <w:p w:rsidR="008D5AD7" w:rsidRPr="004576B7" w:rsidRDefault="008D5AD7" w:rsidP="006A3A4D">
            <w:pPr>
              <w:shd w:val="clear" w:color="auto" w:fill="FFFFFF"/>
              <w:jc w:val="center"/>
              <w:rPr>
                <w:sz w:val="24"/>
                <w:szCs w:val="28"/>
              </w:rPr>
            </w:pPr>
            <w:r w:rsidRPr="004576B7">
              <w:rPr>
                <w:sz w:val="24"/>
                <w:szCs w:val="28"/>
              </w:rPr>
              <w:t>255</w:t>
            </w:r>
          </w:p>
        </w:tc>
        <w:tc>
          <w:tcPr>
            <w:tcW w:w="3226" w:type="dxa"/>
            <w:vAlign w:val="center"/>
          </w:tcPr>
          <w:p w:rsidR="008D5AD7" w:rsidRPr="004576B7" w:rsidRDefault="008D5AD7" w:rsidP="006A3A4D">
            <w:pPr>
              <w:ind w:right="-57"/>
              <w:jc w:val="center"/>
              <w:rPr>
                <w:rStyle w:val="aff1"/>
                <w:b w:val="0"/>
                <w:sz w:val="24"/>
                <w:szCs w:val="28"/>
              </w:rPr>
            </w:pPr>
            <w:r w:rsidRPr="004576B7">
              <w:rPr>
                <w:rStyle w:val="aff1"/>
                <w:sz w:val="24"/>
                <w:szCs w:val="28"/>
              </w:rPr>
              <w:t>588</w:t>
            </w:r>
          </w:p>
        </w:tc>
      </w:tr>
      <w:tr w:rsidR="008D5AD7" w:rsidRPr="004576B7" w:rsidTr="006A3A4D">
        <w:tc>
          <w:tcPr>
            <w:tcW w:w="959" w:type="dxa"/>
          </w:tcPr>
          <w:p w:rsidR="008D5AD7" w:rsidRPr="004576B7" w:rsidRDefault="008D5AD7" w:rsidP="006A3A4D">
            <w:pPr>
              <w:autoSpaceDE w:val="0"/>
              <w:autoSpaceDN w:val="0"/>
              <w:adjustRightInd w:val="0"/>
              <w:jc w:val="center"/>
              <w:rPr>
                <w:rFonts w:eastAsia="TimesNewRoman-OneByteIdentityH"/>
                <w:sz w:val="24"/>
                <w:szCs w:val="28"/>
              </w:rPr>
            </w:pPr>
          </w:p>
        </w:tc>
        <w:tc>
          <w:tcPr>
            <w:tcW w:w="2977" w:type="dxa"/>
            <w:vAlign w:val="center"/>
          </w:tcPr>
          <w:p w:rsidR="008D5AD7" w:rsidRPr="004576B7" w:rsidRDefault="008D5AD7" w:rsidP="006A3A4D">
            <w:pPr>
              <w:tabs>
                <w:tab w:val="left" w:pos="-8"/>
                <w:tab w:val="left" w:pos="6804"/>
              </w:tabs>
              <w:ind w:right="-108"/>
              <w:jc w:val="center"/>
              <w:rPr>
                <w:sz w:val="24"/>
                <w:szCs w:val="28"/>
              </w:rPr>
            </w:pPr>
            <w:r w:rsidRPr="004576B7">
              <w:rPr>
                <w:sz w:val="24"/>
                <w:szCs w:val="28"/>
              </w:rPr>
              <w:t>Итого:</w:t>
            </w:r>
          </w:p>
        </w:tc>
        <w:tc>
          <w:tcPr>
            <w:tcW w:w="2835" w:type="dxa"/>
            <w:vAlign w:val="center"/>
          </w:tcPr>
          <w:p w:rsidR="008D5AD7" w:rsidRPr="004576B7" w:rsidRDefault="008D5AD7" w:rsidP="006A3A4D">
            <w:pPr>
              <w:shd w:val="clear" w:color="auto" w:fill="FFFFFF"/>
              <w:jc w:val="center"/>
              <w:rPr>
                <w:sz w:val="24"/>
                <w:szCs w:val="28"/>
              </w:rPr>
            </w:pPr>
            <w:r w:rsidRPr="004576B7">
              <w:rPr>
                <w:sz w:val="24"/>
                <w:szCs w:val="28"/>
              </w:rPr>
              <w:fldChar w:fldCharType="begin"/>
            </w:r>
            <w:r w:rsidRPr="004576B7">
              <w:rPr>
                <w:sz w:val="24"/>
                <w:szCs w:val="28"/>
              </w:rPr>
              <w:instrText xml:space="preserve"> =SUM(ABOVE) </w:instrText>
            </w:r>
            <w:r w:rsidRPr="004576B7">
              <w:rPr>
                <w:sz w:val="24"/>
                <w:szCs w:val="28"/>
              </w:rPr>
              <w:fldChar w:fldCharType="separate"/>
            </w:r>
            <w:r w:rsidRPr="004576B7">
              <w:rPr>
                <w:noProof/>
                <w:sz w:val="24"/>
                <w:szCs w:val="28"/>
              </w:rPr>
              <w:t>2112</w:t>
            </w:r>
            <w:r w:rsidRPr="004576B7">
              <w:rPr>
                <w:sz w:val="24"/>
                <w:szCs w:val="28"/>
              </w:rPr>
              <w:fldChar w:fldCharType="end"/>
            </w:r>
          </w:p>
        </w:tc>
        <w:tc>
          <w:tcPr>
            <w:tcW w:w="3226" w:type="dxa"/>
            <w:vAlign w:val="center"/>
          </w:tcPr>
          <w:p w:rsidR="008D5AD7" w:rsidRPr="004576B7" w:rsidRDefault="008D5AD7" w:rsidP="006A3A4D">
            <w:pPr>
              <w:ind w:right="-57"/>
              <w:jc w:val="center"/>
              <w:rPr>
                <w:rStyle w:val="aff1"/>
                <w:b w:val="0"/>
                <w:sz w:val="24"/>
                <w:szCs w:val="28"/>
              </w:rPr>
            </w:pPr>
            <w:r w:rsidRPr="004576B7">
              <w:rPr>
                <w:rStyle w:val="aff1"/>
                <w:b w:val="0"/>
                <w:sz w:val="24"/>
                <w:szCs w:val="28"/>
              </w:rPr>
              <w:fldChar w:fldCharType="begin"/>
            </w:r>
            <w:r w:rsidRPr="004576B7">
              <w:rPr>
                <w:rStyle w:val="aff1"/>
                <w:sz w:val="24"/>
                <w:szCs w:val="28"/>
              </w:rPr>
              <w:instrText xml:space="preserve"> =SUM(ABOVE) </w:instrText>
            </w:r>
            <w:r w:rsidRPr="004576B7">
              <w:rPr>
                <w:rStyle w:val="aff1"/>
                <w:b w:val="0"/>
                <w:sz w:val="24"/>
                <w:szCs w:val="28"/>
              </w:rPr>
              <w:fldChar w:fldCharType="separate"/>
            </w:r>
            <w:r w:rsidRPr="004576B7">
              <w:rPr>
                <w:rStyle w:val="aff1"/>
                <w:noProof/>
                <w:sz w:val="24"/>
                <w:szCs w:val="28"/>
              </w:rPr>
              <w:t>3977</w:t>
            </w:r>
            <w:r w:rsidRPr="004576B7">
              <w:rPr>
                <w:rStyle w:val="aff1"/>
                <w:b w:val="0"/>
                <w:sz w:val="24"/>
                <w:szCs w:val="28"/>
              </w:rPr>
              <w:fldChar w:fldCharType="end"/>
            </w:r>
          </w:p>
        </w:tc>
      </w:tr>
    </w:tbl>
    <w:p w:rsidR="008D5AD7" w:rsidRPr="004576B7" w:rsidRDefault="008D5AD7" w:rsidP="008D5AD7">
      <w:pPr>
        <w:autoSpaceDE w:val="0"/>
        <w:autoSpaceDN w:val="0"/>
        <w:adjustRightInd w:val="0"/>
        <w:ind w:firstLine="708"/>
        <w:jc w:val="both"/>
        <w:rPr>
          <w:rFonts w:eastAsia="TimesNewRoman-OneByteIdentityH"/>
          <w:sz w:val="24"/>
          <w:szCs w:val="28"/>
        </w:rPr>
      </w:pP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rFonts w:eastAsia="TimesNewRoman-OneByteIdentityH"/>
          <w:sz w:val="24"/>
          <w:szCs w:val="28"/>
        </w:rPr>
        <w:t>На территории сельского поселения Ассинский сельсовет муниципального района Белорецкий район Республики Башкортостан функционирует железнодорожный, автомобильный транспорт.</w:t>
      </w: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sz w:val="24"/>
          <w:szCs w:val="28"/>
        </w:rPr>
        <w:t>На территории сельского поселения Ассинский сельсовет движение рейсовых автобусов не осуществляется. Основной вид транспорта в населенных пунктах – автомобильный.</w:t>
      </w: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sz w:val="24"/>
          <w:szCs w:val="28"/>
        </w:rPr>
        <w:lastRenderedPageBreak/>
        <w:t xml:space="preserve">По территории сельского поселения проходит железная дорога федерального значения Уфа-Магнитогорск. Ближайшая железнодорожная станция Инзер расположена в </w:t>
      </w:r>
      <w:smartTag w:uri="urn:schemas-microsoft-com:office:smarttags" w:element="metricconverter">
        <w:smartTagPr>
          <w:attr w:name="ProductID" w:val="39 км"/>
        </w:smartTagPr>
        <w:r w:rsidRPr="004576B7">
          <w:rPr>
            <w:sz w:val="24"/>
            <w:szCs w:val="28"/>
          </w:rPr>
          <w:t>39 км</w:t>
        </w:r>
      </w:smartTag>
      <w:r w:rsidRPr="004576B7">
        <w:rPr>
          <w:sz w:val="24"/>
          <w:szCs w:val="28"/>
        </w:rPr>
        <w:t xml:space="preserve"> от административного центра сельского поселения. Принадлежность: Башкирское отделение Куйбышевской железной дороги. В с</w:t>
      </w:r>
      <w:proofErr w:type="gramStart"/>
      <w:r w:rsidRPr="004576B7">
        <w:rPr>
          <w:sz w:val="24"/>
          <w:szCs w:val="28"/>
        </w:rPr>
        <w:t>.А</w:t>
      </w:r>
      <w:proofErr w:type="gramEnd"/>
      <w:r w:rsidRPr="004576B7">
        <w:rPr>
          <w:sz w:val="24"/>
          <w:szCs w:val="28"/>
        </w:rPr>
        <w:t xml:space="preserve">ссы имеется остановка железнодорожного транспорта </w:t>
      </w:r>
      <w:smartTag w:uri="urn:schemas-microsoft-com:office:smarttags" w:element="metricconverter">
        <w:smartTagPr>
          <w:attr w:name="ProductID" w:val="102 км"/>
        </w:smartTagPr>
        <w:r w:rsidRPr="004576B7">
          <w:rPr>
            <w:sz w:val="24"/>
            <w:szCs w:val="28"/>
          </w:rPr>
          <w:t>102 км</w:t>
        </w:r>
      </w:smartTag>
      <w:r w:rsidRPr="004576B7">
        <w:rPr>
          <w:sz w:val="24"/>
          <w:szCs w:val="28"/>
        </w:rPr>
        <w:t xml:space="preserve">, в с.Бриш, с.Бриштамак – </w:t>
      </w:r>
      <w:smartTag w:uri="urn:schemas-microsoft-com:office:smarttags" w:element="metricconverter">
        <w:smartTagPr>
          <w:attr w:name="ProductID" w:val="95 км"/>
        </w:smartTagPr>
        <w:r w:rsidRPr="004576B7">
          <w:rPr>
            <w:sz w:val="24"/>
            <w:szCs w:val="28"/>
          </w:rPr>
          <w:t>95 км</w:t>
        </w:r>
      </w:smartTag>
      <w:r w:rsidRPr="004576B7">
        <w:rPr>
          <w:sz w:val="24"/>
          <w:szCs w:val="28"/>
        </w:rPr>
        <w:t>.</w:t>
      </w: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rFonts w:eastAsia="TimesNewRoman-OneByteIdentityH"/>
          <w:sz w:val="24"/>
          <w:szCs w:val="28"/>
        </w:rPr>
        <w:t>Основным градообразующим предприятием является ООО Санаторий «Ассы»</w:t>
      </w:r>
    </w:p>
    <w:p w:rsidR="008D5AD7" w:rsidRPr="004576B7" w:rsidRDefault="008D5AD7" w:rsidP="008D5AD7">
      <w:pPr>
        <w:autoSpaceDE w:val="0"/>
        <w:autoSpaceDN w:val="0"/>
        <w:adjustRightInd w:val="0"/>
        <w:ind w:firstLine="708"/>
        <w:jc w:val="both"/>
        <w:rPr>
          <w:rFonts w:eastAsia="TimesNewRoman-OneByteIdentityH"/>
          <w:sz w:val="28"/>
          <w:szCs w:val="28"/>
        </w:rPr>
      </w:pPr>
    </w:p>
    <w:p w:rsidR="008D5AD7" w:rsidRPr="004576B7" w:rsidRDefault="008D5AD7" w:rsidP="008D5AD7">
      <w:pPr>
        <w:autoSpaceDE w:val="0"/>
        <w:autoSpaceDN w:val="0"/>
        <w:adjustRightInd w:val="0"/>
        <w:ind w:firstLine="708"/>
        <w:jc w:val="both"/>
        <w:rPr>
          <w:rFonts w:eastAsia="TimesNewRoman-OneByteIdentityH"/>
          <w:sz w:val="24"/>
          <w:szCs w:val="28"/>
        </w:rPr>
      </w:pPr>
      <w:r w:rsidRPr="004576B7">
        <w:rPr>
          <w:rFonts w:eastAsia="TimesNewRoman-OneByteIdentityH"/>
          <w:sz w:val="24"/>
          <w:szCs w:val="28"/>
        </w:rPr>
        <w:t xml:space="preserve">Таблица 4.- Занятость доходы и уровень жизни населения </w:t>
      </w:r>
    </w:p>
    <w:p w:rsidR="008D5AD7" w:rsidRPr="004576B7" w:rsidRDefault="008D5AD7" w:rsidP="008D5AD7">
      <w:pPr>
        <w:jc w:val="both"/>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866"/>
        <w:gridCol w:w="1779"/>
        <w:gridCol w:w="1654"/>
        <w:gridCol w:w="1624"/>
      </w:tblGrid>
      <w:tr w:rsidR="008D5AD7" w:rsidRPr="004576B7" w:rsidTr="006A3A4D">
        <w:tc>
          <w:tcPr>
            <w:tcW w:w="675" w:type="dxa"/>
            <w:shd w:val="clear" w:color="auto" w:fill="auto"/>
          </w:tcPr>
          <w:p w:rsidR="008D5AD7" w:rsidRPr="004576B7" w:rsidRDefault="008D5AD7" w:rsidP="006A3A4D">
            <w:pPr>
              <w:jc w:val="center"/>
              <w:rPr>
                <w:sz w:val="24"/>
                <w:szCs w:val="28"/>
              </w:rPr>
            </w:pPr>
            <w:r w:rsidRPr="004576B7">
              <w:rPr>
                <w:sz w:val="24"/>
                <w:szCs w:val="28"/>
              </w:rPr>
              <w:t>№</w:t>
            </w:r>
          </w:p>
        </w:tc>
        <w:tc>
          <w:tcPr>
            <w:tcW w:w="4111" w:type="dxa"/>
            <w:shd w:val="clear" w:color="auto" w:fill="auto"/>
          </w:tcPr>
          <w:p w:rsidR="008D5AD7" w:rsidRPr="004576B7" w:rsidRDefault="008D5AD7" w:rsidP="006A3A4D">
            <w:pPr>
              <w:jc w:val="center"/>
              <w:rPr>
                <w:sz w:val="24"/>
                <w:szCs w:val="28"/>
              </w:rPr>
            </w:pPr>
            <w:r w:rsidRPr="004576B7">
              <w:rPr>
                <w:sz w:val="24"/>
                <w:szCs w:val="28"/>
              </w:rPr>
              <w:t>Показатели</w:t>
            </w:r>
          </w:p>
        </w:tc>
        <w:tc>
          <w:tcPr>
            <w:tcW w:w="1843" w:type="dxa"/>
            <w:shd w:val="clear" w:color="auto" w:fill="auto"/>
          </w:tcPr>
          <w:p w:rsidR="008D5AD7" w:rsidRPr="004576B7" w:rsidRDefault="008D5AD7" w:rsidP="006A3A4D">
            <w:pPr>
              <w:jc w:val="center"/>
              <w:rPr>
                <w:sz w:val="24"/>
                <w:szCs w:val="28"/>
              </w:rPr>
            </w:pPr>
            <w:r w:rsidRPr="004576B7">
              <w:rPr>
                <w:sz w:val="24"/>
                <w:szCs w:val="28"/>
              </w:rPr>
              <w:t>На 01.01.2018</w:t>
            </w:r>
          </w:p>
        </w:tc>
        <w:tc>
          <w:tcPr>
            <w:tcW w:w="1701" w:type="dxa"/>
            <w:shd w:val="clear" w:color="auto" w:fill="auto"/>
          </w:tcPr>
          <w:p w:rsidR="008D5AD7" w:rsidRPr="004576B7" w:rsidRDefault="008D5AD7" w:rsidP="006A3A4D">
            <w:pPr>
              <w:jc w:val="center"/>
              <w:rPr>
                <w:sz w:val="24"/>
                <w:szCs w:val="28"/>
              </w:rPr>
            </w:pPr>
            <w:r w:rsidRPr="004576B7">
              <w:rPr>
                <w:sz w:val="24"/>
                <w:szCs w:val="28"/>
              </w:rPr>
              <w:t>На 01.01.2019</w:t>
            </w:r>
          </w:p>
        </w:tc>
        <w:tc>
          <w:tcPr>
            <w:tcW w:w="1667" w:type="dxa"/>
            <w:shd w:val="clear" w:color="auto" w:fill="auto"/>
          </w:tcPr>
          <w:p w:rsidR="008D5AD7" w:rsidRPr="004576B7" w:rsidRDefault="008D5AD7" w:rsidP="006A3A4D">
            <w:pPr>
              <w:jc w:val="center"/>
              <w:rPr>
                <w:sz w:val="24"/>
                <w:szCs w:val="28"/>
              </w:rPr>
            </w:pPr>
            <w:r w:rsidRPr="004576B7">
              <w:rPr>
                <w:sz w:val="24"/>
                <w:szCs w:val="28"/>
              </w:rPr>
              <w:t>На 01.01.2020</w:t>
            </w:r>
          </w:p>
        </w:tc>
      </w:tr>
      <w:tr w:rsidR="008D5AD7" w:rsidRPr="004576B7" w:rsidTr="006A3A4D">
        <w:tc>
          <w:tcPr>
            <w:tcW w:w="675" w:type="dxa"/>
            <w:shd w:val="clear" w:color="auto" w:fill="auto"/>
          </w:tcPr>
          <w:p w:rsidR="008D5AD7" w:rsidRPr="004576B7" w:rsidRDefault="008D5AD7" w:rsidP="006A3A4D">
            <w:pPr>
              <w:jc w:val="center"/>
              <w:rPr>
                <w:sz w:val="24"/>
                <w:szCs w:val="28"/>
              </w:rPr>
            </w:pPr>
            <w:r w:rsidRPr="004576B7">
              <w:rPr>
                <w:sz w:val="24"/>
                <w:szCs w:val="28"/>
              </w:rPr>
              <w:t>1</w:t>
            </w:r>
          </w:p>
        </w:tc>
        <w:tc>
          <w:tcPr>
            <w:tcW w:w="4111" w:type="dxa"/>
            <w:shd w:val="clear" w:color="auto" w:fill="auto"/>
          </w:tcPr>
          <w:p w:rsidR="008D5AD7" w:rsidRPr="004576B7" w:rsidRDefault="008D5AD7" w:rsidP="006A3A4D">
            <w:pPr>
              <w:rPr>
                <w:sz w:val="24"/>
                <w:szCs w:val="28"/>
              </w:rPr>
            </w:pPr>
            <w:r w:rsidRPr="004576B7">
              <w:rPr>
                <w:sz w:val="24"/>
                <w:szCs w:val="28"/>
              </w:rPr>
              <w:t>Среднесписочная численность работников крупных и средних предприятий сельской местности, чел.</w:t>
            </w:r>
          </w:p>
        </w:tc>
        <w:tc>
          <w:tcPr>
            <w:tcW w:w="1843" w:type="dxa"/>
            <w:shd w:val="clear" w:color="auto" w:fill="auto"/>
            <w:vAlign w:val="center"/>
          </w:tcPr>
          <w:p w:rsidR="008D5AD7" w:rsidRPr="004576B7" w:rsidRDefault="008D5AD7" w:rsidP="006A3A4D">
            <w:pPr>
              <w:jc w:val="center"/>
              <w:rPr>
                <w:sz w:val="24"/>
                <w:szCs w:val="28"/>
              </w:rPr>
            </w:pPr>
            <w:r w:rsidRPr="004576B7">
              <w:rPr>
                <w:sz w:val="24"/>
                <w:szCs w:val="28"/>
              </w:rPr>
              <w:t>386</w:t>
            </w:r>
          </w:p>
        </w:tc>
        <w:tc>
          <w:tcPr>
            <w:tcW w:w="1701" w:type="dxa"/>
            <w:shd w:val="clear" w:color="auto" w:fill="auto"/>
            <w:vAlign w:val="center"/>
          </w:tcPr>
          <w:p w:rsidR="008D5AD7" w:rsidRPr="004576B7" w:rsidRDefault="008D5AD7" w:rsidP="006A3A4D">
            <w:pPr>
              <w:jc w:val="center"/>
              <w:rPr>
                <w:sz w:val="24"/>
                <w:szCs w:val="28"/>
              </w:rPr>
            </w:pPr>
            <w:r w:rsidRPr="004576B7">
              <w:rPr>
                <w:sz w:val="24"/>
                <w:szCs w:val="28"/>
              </w:rPr>
              <w:t>392</w:t>
            </w:r>
          </w:p>
        </w:tc>
        <w:tc>
          <w:tcPr>
            <w:tcW w:w="1667" w:type="dxa"/>
            <w:shd w:val="clear" w:color="auto" w:fill="auto"/>
            <w:vAlign w:val="center"/>
          </w:tcPr>
          <w:p w:rsidR="008D5AD7" w:rsidRPr="004576B7" w:rsidRDefault="008D5AD7" w:rsidP="006A3A4D">
            <w:pPr>
              <w:jc w:val="center"/>
              <w:rPr>
                <w:sz w:val="24"/>
                <w:szCs w:val="28"/>
              </w:rPr>
            </w:pPr>
            <w:r w:rsidRPr="004576B7">
              <w:rPr>
                <w:sz w:val="24"/>
                <w:szCs w:val="28"/>
              </w:rPr>
              <w:t>430</w:t>
            </w:r>
          </w:p>
        </w:tc>
      </w:tr>
      <w:tr w:rsidR="008D5AD7" w:rsidRPr="004576B7" w:rsidTr="006A3A4D">
        <w:tc>
          <w:tcPr>
            <w:tcW w:w="675" w:type="dxa"/>
            <w:shd w:val="clear" w:color="auto" w:fill="auto"/>
          </w:tcPr>
          <w:p w:rsidR="008D5AD7" w:rsidRPr="004576B7" w:rsidRDefault="008D5AD7" w:rsidP="006A3A4D">
            <w:pPr>
              <w:jc w:val="center"/>
              <w:rPr>
                <w:sz w:val="24"/>
                <w:szCs w:val="28"/>
              </w:rPr>
            </w:pPr>
            <w:r w:rsidRPr="004576B7">
              <w:rPr>
                <w:sz w:val="24"/>
                <w:szCs w:val="28"/>
              </w:rPr>
              <w:t>2</w:t>
            </w:r>
          </w:p>
        </w:tc>
        <w:tc>
          <w:tcPr>
            <w:tcW w:w="4111" w:type="dxa"/>
            <w:shd w:val="clear" w:color="auto" w:fill="auto"/>
          </w:tcPr>
          <w:p w:rsidR="008D5AD7" w:rsidRPr="004576B7" w:rsidRDefault="008D5AD7" w:rsidP="006A3A4D">
            <w:pPr>
              <w:rPr>
                <w:sz w:val="24"/>
                <w:szCs w:val="28"/>
              </w:rPr>
            </w:pPr>
            <w:r w:rsidRPr="004576B7">
              <w:rPr>
                <w:sz w:val="24"/>
                <w:szCs w:val="28"/>
              </w:rPr>
              <w:t>Среднемесячная заработная плата работников крупных и средних предприятий, руб.</w:t>
            </w:r>
          </w:p>
        </w:tc>
        <w:tc>
          <w:tcPr>
            <w:tcW w:w="1843" w:type="dxa"/>
            <w:shd w:val="clear" w:color="auto" w:fill="auto"/>
            <w:vAlign w:val="center"/>
          </w:tcPr>
          <w:p w:rsidR="008D5AD7" w:rsidRPr="004576B7" w:rsidRDefault="008D5AD7" w:rsidP="006A3A4D">
            <w:pPr>
              <w:jc w:val="center"/>
              <w:rPr>
                <w:sz w:val="24"/>
                <w:szCs w:val="28"/>
              </w:rPr>
            </w:pPr>
            <w:r w:rsidRPr="004576B7">
              <w:rPr>
                <w:sz w:val="24"/>
                <w:szCs w:val="28"/>
              </w:rPr>
              <w:t>18632</w:t>
            </w:r>
          </w:p>
        </w:tc>
        <w:tc>
          <w:tcPr>
            <w:tcW w:w="1701" w:type="dxa"/>
            <w:shd w:val="clear" w:color="auto" w:fill="auto"/>
            <w:vAlign w:val="center"/>
          </w:tcPr>
          <w:p w:rsidR="008D5AD7" w:rsidRPr="004576B7" w:rsidRDefault="008D5AD7" w:rsidP="006A3A4D">
            <w:pPr>
              <w:jc w:val="center"/>
              <w:rPr>
                <w:sz w:val="24"/>
                <w:szCs w:val="28"/>
              </w:rPr>
            </w:pPr>
            <w:r w:rsidRPr="004576B7">
              <w:rPr>
                <w:sz w:val="24"/>
                <w:szCs w:val="28"/>
              </w:rPr>
              <w:t>19540</w:t>
            </w:r>
          </w:p>
        </w:tc>
        <w:tc>
          <w:tcPr>
            <w:tcW w:w="1667" w:type="dxa"/>
            <w:shd w:val="clear" w:color="auto" w:fill="auto"/>
            <w:vAlign w:val="center"/>
          </w:tcPr>
          <w:p w:rsidR="008D5AD7" w:rsidRPr="004576B7" w:rsidRDefault="008D5AD7" w:rsidP="006A3A4D">
            <w:pPr>
              <w:jc w:val="center"/>
              <w:rPr>
                <w:sz w:val="24"/>
                <w:szCs w:val="28"/>
              </w:rPr>
            </w:pPr>
            <w:r w:rsidRPr="004576B7">
              <w:rPr>
                <w:sz w:val="24"/>
                <w:szCs w:val="28"/>
              </w:rPr>
              <w:t>20350</w:t>
            </w:r>
          </w:p>
        </w:tc>
      </w:tr>
      <w:tr w:rsidR="008D5AD7" w:rsidRPr="004576B7" w:rsidTr="006A3A4D">
        <w:tc>
          <w:tcPr>
            <w:tcW w:w="675" w:type="dxa"/>
            <w:shd w:val="clear" w:color="auto" w:fill="auto"/>
          </w:tcPr>
          <w:p w:rsidR="008D5AD7" w:rsidRPr="004576B7" w:rsidRDefault="008D5AD7" w:rsidP="006A3A4D">
            <w:pPr>
              <w:jc w:val="center"/>
              <w:rPr>
                <w:sz w:val="24"/>
                <w:szCs w:val="28"/>
              </w:rPr>
            </w:pPr>
            <w:r w:rsidRPr="004576B7">
              <w:rPr>
                <w:sz w:val="24"/>
                <w:szCs w:val="28"/>
              </w:rPr>
              <w:t>3</w:t>
            </w:r>
          </w:p>
        </w:tc>
        <w:tc>
          <w:tcPr>
            <w:tcW w:w="4111" w:type="dxa"/>
            <w:shd w:val="clear" w:color="auto" w:fill="auto"/>
          </w:tcPr>
          <w:p w:rsidR="008D5AD7" w:rsidRPr="004576B7" w:rsidRDefault="008D5AD7" w:rsidP="006A3A4D">
            <w:pPr>
              <w:rPr>
                <w:sz w:val="24"/>
                <w:szCs w:val="28"/>
              </w:rPr>
            </w:pPr>
            <w:r w:rsidRPr="004576B7">
              <w:rPr>
                <w:sz w:val="24"/>
                <w:szCs w:val="28"/>
              </w:rPr>
              <w:t>Численность экономически активного населения, чел.</w:t>
            </w:r>
          </w:p>
        </w:tc>
        <w:tc>
          <w:tcPr>
            <w:tcW w:w="1843" w:type="dxa"/>
            <w:shd w:val="clear" w:color="auto" w:fill="auto"/>
            <w:vAlign w:val="center"/>
          </w:tcPr>
          <w:p w:rsidR="008D5AD7" w:rsidRPr="004576B7" w:rsidRDefault="008D5AD7" w:rsidP="006A3A4D">
            <w:pPr>
              <w:jc w:val="center"/>
              <w:rPr>
                <w:sz w:val="24"/>
                <w:szCs w:val="28"/>
              </w:rPr>
            </w:pPr>
            <w:r w:rsidRPr="004576B7">
              <w:rPr>
                <w:sz w:val="24"/>
                <w:szCs w:val="28"/>
              </w:rPr>
              <w:t>975</w:t>
            </w:r>
          </w:p>
        </w:tc>
        <w:tc>
          <w:tcPr>
            <w:tcW w:w="1701" w:type="dxa"/>
            <w:shd w:val="clear" w:color="auto" w:fill="auto"/>
            <w:vAlign w:val="center"/>
          </w:tcPr>
          <w:p w:rsidR="008D5AD7" w:rsidRPr="004576B7" w:rsidRDefault="008D5AD7" w:rsidP="006A3A4D">
            <w:pPr>
              <w:jc w:val="center"/>
              <w:rPr>
                <w:sz w:val="24"/>
                <w:szCs w:val="28"/>
              </w:rPr>
            </w:pPr>
            <w:r w:rsidRPr="004576B7">
              <w:rPr>
                <w:sz w:val="24"/>
                <w:szCs w:val="28"/>
              </w:rPr>
              <w:t>93</w:t>
            </w:r>
          </w:p>
        </w:tc>
        <w:tc>
          <w:tcPr>
            <w:tcW w:w="1667" w:type="dxa"/>
            <w:shd w:val="clear" w:color="auto" w:fill="auto"/>
            <w:vAlign w:val="center"/>
          </w:tcPr>
          <w:p w:rsidR="008D5AD7" w:rsidRPr="004576B7" w:rsidRDefault="008D5AD7" w:rsidP="006A3A4D">
            <w:pPr>
              <w:jc w:val="center"/>
              <w:rPr>
                <w:sz w:val="24"/>
                <w:szCs w:val="28"/>
              </w:rPr>
            </w:pPr>
            <w:r w:rsidRPr="004576B7">
              <w:rPr>
                <w:sz w:val="24"/>
                <w:szCs w:val="28"/>
              </w:rPr>
              <w:t>1013</w:t>
            </w:r>
          </w:p>
        </w:tc>
      </w:tr>
    </w:tbl>
    <w:p w:rsidR="008D5AD7" w:rsidRPr="004576B7" w:rsidRDefault="008D5AD7" w:rsidP="008D5AD7">
      <w:pPr>
        <w:ind w:firstLine="720"/>
        <w:jc w:val="both"/>
        <w:rPr>
          <w:sz w:val="24"/>
          <w:szCs w:val="28"/>
        </w:rPr>
      </w:pPr>
    </w:p>
    <w:p w:rsidR="008D5AD7" w:rsidRPr="004576B7" w:rsidRDefault="008D5AD7" w:rsidP="008D5AD7">
      <w:pPr>
        <w:ind w:firstLine="720"/>
        <w:jc w:val="both"/>
        <w:rPr>
          <w:sz w:val="24"/>
          <w:szCs w:val="28"/>
        </w:rPr>
      </w:pPr>
      <w:r w:rsidRPr="004576B7">
        <w:rPr>
          <w:sz w:val="24"/>
          <w:szCs w:val="28"/>
        </w:rPr>
        <w:t>Большая часть население занято на железной дороге, в ООО Санаторий «Ассы», торговле, социальной сфере.</w:t>
      </w:r>
    </w:p>
    <w:p w:rsidR="008D5AD7" w:rsidRPr="004576B7" w:rsidRDefault="008D5AD7" w:rsidP="008D5AD7">
      <w:pPr>
        <w:ind w:firstLine="720"/>
        <w:rPr>
          <w:sz w:val="24"/>
          <w:szCs w:val="28"/>
        </w:rPr>
      </w:pPr>
    </w:p>
    <w:p w:rsidR="008D5AD7" w:rsidRPr="004576B7" w:rsidRDefault="008D5AD7" w:rsidP="008D5AD7">
      <w:pPr>
        <w:ind w:firstLine="720"/>
        <w:rPr>
          <w:sz w:val="24"/>
          <w:szCs w:val="28"/>
        </w:rPr>
      </w:pPr>
      <w:r w:rsidRPr="004576B7">
        <w:rPr>
          <w:sz w:val="24"/>
          <w:szCs w:val="28"/>
        </w:rPr>
        <w:t>Таблица 5. - Наличие земельных ресурсов сельского поселения Ассинский сельсовет.</w:t>
      </w:r>
    </w:p>
    <w:tbl>
      <w:tblPr>
        <w:tblpPr w:leftFromText="180" w:rightFromText="180" w:vertAnchor="text" w:horzAnchor="margin" w:tblpY="1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268"/>
      </w:tblGrid>
      <w:tr w:rsidR="008D5AD7" w:rsidRPr="004576B7" w:rsidTr="006A3A4D">
        <w:trPr>
          <w:trHeight w:val="315"/>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Вид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 xml:space="preserve">Площадь, </w:t>
            </w:r>
            <w:proofErr w:type="gramStart"/>
            <w:r w:rsidRPr="004576B7">
              <w:rPr>
                <w:sz w:val="24"/>
                <w:szCs w:val="26"/>
              </w:rPr>
              <w:t>га</w:t>
            </w:r>
            <w:proofErr w:type="gramEnd"/>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b/>
                <w:sz w:val="24"/>
                <w:szCs w:val="26"/>
              </w:rPr>
            </w:pPr>
            <w:r w:rsidRPr="004576B7">
              <w:rPr>
                <w:b/>
                <w:sz w:val="24"/>
                <w:szCs w:val="26"/>
              </w:rPr>
              <w:t>Всего земель в административных границах сельского поселения: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80200</w:t>
            </w:r>
          </w:p>
          <w:p w:rsidR="008D5AD7" w:rsidRPr="004576B7" w:rsidRDefault="008D5AD7" w:rsidP="006A3A4D">
            <w:pPr>
              <w:rPr>
                <w:sz w:val="24"/>
                <w:szCs w:val="26"/>
              </w:rPr>
            </w:pPr>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Земель лесного фонда</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73529,3</w:t>
            </w:r>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Земель природоохранного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5035</w:t>
            </w:r>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Земель водного фонда</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313,65</w:t>
            </w:r>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Земель сельскохозяйственного использования</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w:t>
            </w:r>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Земель промышленности, энергетики, связи, земли обороны</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150,07</w:t>
            </w:r>
          </w:p>
        </w:tc>
      </w:tr>
      <w:tr w:rsidR="008D5AD7" w:rsidRPr="004576B7" w:rsidTr="006A3A4D">
        <w:trPr>
          <w:trHeight w:val="240"/>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Земель транспорта</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131,05</w:t>
            </w:r>
          </w:p>
        </w:tc>
      </w:tr>
      <w:tr w:rsidR="008D5AD7" w:rsidRPr="004576B7" w:rsidTr="006A3A4D">
        <w:trPr>
          <w:trHeight w:val="255"/>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Земли населённого пункта</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1038,87</w:t>
            </w:r>
          </w:p>
        </w:tc>
      </w:tr>
      <w:tr w:rsidR="008D5AD7" w:rsidRPr="004576B7" w:rsidTr="006A3A4D">
        <w:trPr>
          <w:trHeight w:val="225"/>
        </w:trPr>
        <w:tc>
          <w:tcPr>
            <w:tcW w:w="7479"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both"/>
              <w:rPr>
                <w:sz w:val="24"/>
                <w:szCs w:val="26"/>
              </w:rPr>
            </w:pPr>
            <w:r w:rsidRPr="004576B7">
              <w:rPr>
                <w:sz w:val="24"/>
                <w:szCs w:val="26"/>
              </w:rPr>
              <w:t>Земли специального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8D5AD7" w:rsidRPr="004576B7" w:rsidRDefault="008D5AD7" w:rsidP="006A3A4D">
            <w:pPr>
              <w:jc w:val="center"/>
              <w:rPr>
                <w:sz w:val="24"/>
                <w:szCs w:val="26"/>
              </w:rPr>
            </w:pPr>
            <w:r w:rsidRPr="004576B7">
              <w:rPr>
                <w:sz w:val="24"/>
                <w:szCs w:val="26"/>
              </w:rPr>
              <w:t>2,06</w:t>
            </w:r>
          </w:p>
        </w:tc>
      </w:tr>
    </w:tbl>
    <w:p w:rsidR="008D5AD7" w:rsidRPr="004576B7" w:rsidRDefault="008D5AD7" w:rsidP="008D5AD7">
      <w:pPr>
        <w:rPr>
          <w:b/>
          <w:sz w:val="24"/>
          <w:szCs w:val="28"/>
        </w:rPr>
      </w:pPr>
    </w:p>
    <w:p w:rsidR="008D5AD7" w:rsidRPr="004576B7" w:rsidRDefault="008D5AD7" w:rsidP="008D5AD7">
      <w:pPr>
        <w:autoSpaceDE w:val="0"/>
        <w:autoSpaceDN w:val="0"/>
        <w:adjustRightInd w:val="0"/>
        <w:ind w:firstLine="720"/>
        <w:jc w:val="both"/>
        <w:rPr>
          <w:rFonts w:eastAsia="TimesNewRoman-OneByteIdentityH"/>
          <w:sz w:val="24"/>
          <w:szCs w:val="28"/>
        </w:rPr>
      </w:pPr>
      <w:r w:rsidRPr="004576B7">
        <w:rPr>
          <w:rFonts w:eastAsia="TimesNewRoman-OneByteIdentityH"/>
          <w:sz w:val="24"/>
          <w:szCs w:val="28"/>
        </w:rPr>
        <w:t>Анализ современного использования территории свидетельствует: большая часть земель сельского поселения в настоящее время – открытые пространства (земли лесного и водного фондов, земли природоохранного назначения)</w:t>
      </w:r>
    </w:p>
    <w:p w:rsidR="008D5AD7" w:rsidRPr="004576B7" w:rsidRDefault="008D5AD7" w:rsidP="008D5AD7">
      <w:pPr>
        <w:autoSpaceDE w:val="0"/>
        <w:autoSpaceDN w:val="0"/>
        <w:adjustRightInd w:val="0"/>
        <w:ind w:firstLine="720"/>
        <w:jc w:val="both"/>
        <w:rPr>
          <w:rFonts w:eastAsia="TimesNewRoman-OneByteIdentityH"/>
          <w:sz w:val="24"/>
          <w:szCs w:val="28"/>
        </w:rPr>
      </w:pPr>
      <w:r w:rsidRPr="004576B7">
        <w:rPr>
          <w:rFonts w:eastAsia="TimesNewRoman-OneByteIdentityH"/>
          <w:sz w:val="24"/>
          <w:szCs w:val="28"/>
        </w:rPr>
        <w:t>Характерным для существующей планировочной структуры сельского поселения является следующее:</w:t>
      </w:r>
    </w:p>
    <w:p w:rsidR="008D5AD7" w:rsidRPr="004576B7" w:rsidRDefault="008D5AD7" w:rsidP="008D5AD7">
      <w:pPr>
        <w:tabs>
          <w:tab w:val="left" w:pos="0"/>
          <w:tab w:val="left" w:pos="851"/>
          <w:tab w:val="left" w:pos="6804"/>
        </w:tabs>
        <w:ind w:firstLine="300"/>
        <w:jc w:val="both"/>
        <w:rPr>
          <w:sz w:val="24"/>
          <w:szCs w:val="28"/>
        </w:rPr>
      </w:pPr>
      <w:r w:rsidRPr="004576B7">
        <w:rPr>
          <w:sz w:val="24"/>
          <w:szCs w:val="28"/>
        </w:rPr>
        <w:t>с. Ассы расположено в южной части территории сельского поселения в 115 км от районного центра г</w:t>
      </w:r>
      <w:proofErr w:type="gramStart"/>
      <w:r w:rsidRPr="004576B7">
        <w:rPr>
          <w:sz w:val="24"/>
          <w:szCs w:val="28"/>
        </w:rPr>
        <w:t>.Б</w:t>
      </w:r>
      <w:proofErr w:type="gramEnd"/>
      <w:r w:rsidRPr="004576B7">
        <w:rPr>
          <w:sz w:val="24"/>
          <w:szCs w:val="28"/>
        </w:rPr>
        <w:t xml:space="preserve">елорецк, в 39 км от ближайшей ж/д станции Инзер, в с.Ассы имеется остановка железнодорожного транспорта 102 км. По западной окраине села проходит железная дорога федерального значения Уфа-Магнитогорск. </w:t>
      </w:r>
      <w:proofErr w:type="gramStart"/>
      <w:r w:rsidRPr="004576B7">
        <w:rPr>
          <w:sz w:val="24"/>
          <w:szCs w:val="28"/>
        </w:rPr>
        <w:t>Территория села с западной стороны руслом реки Инзер, с южной стороны территорией санатория «Ассы», с восточной стороны территорией Южно-Уральского государственного природного заповедника, с северной и южной сторон лесными массивами на крутых склонах рельефа.</w:t>
      </w:r>
      <w:proofErr w:type="gramEnd"/>
      <w:r w:rsidRPr="004576B7">
        <w:rPr>
          <w:sz w:val="24"/>
          <w:szCs w:val="28"/>
        </w:rPr>
        <w:t xml:space="preserve"> </w:t>
      </w:r>
      <w:r w:rsidRPr="004576B7">
        <w:rPr>
          <w:sz w:val="24"/>
          <w:szCs w:val="28"/>
        </w:rPr>
        <w:lastRenderedPageBreak/>
        <w:t xml:space="preserve">Планировочная структура села состоит из улиц, расположенных в направлении с востока на запад вдоль реки Юрмаш. </w:t>
      </w:r>
      <w:r w:rsidRPr="004576B7">
        <w:rPr>
          <w:rStyle w:val="350"/>
          <w:sz w:val="24"/>
          <w:szCs w:val="28"/>
        </w:rPr>
        <w:t>О</w:t>
      </w:r>
      <w:r w:rsidRPr="004576B7">
        <w:rPr>
          <w:sz w:val="24"/>
          <w:szCs w:val="28"/>
        </w:rPr>
        <w:t>бщественная зона сформировалась в западной части села.</w:t>
      </w:r>
    </w:p>
    <w:p w:rsidR="008D5AD7" w:rsidRPr="004576B7" w:rsidRDefault="008D5AD7" w:rsidP="008D5AD7">
      <w:pPr>
        <w:tabs>
          <w:tab w:val="left" w:pos="0"/>
          <w:tab w:val="left" w:pos="851"/>
          <w:tab w:val="left" w:pos="6804"/>
        </w:tabs>
        <w:ind w:firstLine="300"/>
        <w:jc w:val="both"/>
        <w:rPr>
          <w:rFonts w:eastAsia="TimesNewRoman-OneByteIdentityH"/>
          <w:sz w:val="24"/>
          <w:szCs w:val="28"/>
        </w:rPr>
      </w:pPr>
      <w:r w:rsidRPr="004576B7">
        <w:rPr>
          <w:rFonts w:eastAsia="TimesNewRoman-OneByteIdentityH"/>
          <w:sz w:val="24"/>
          <w:szCs w:val="28"/>
        </w:rPr>
        <w:t xml:space="preserve">с. Бриш </w:t>
      </w:r>
      <w:r w:rsidRPr="004576B7">
        <w:rPr>
          <w:sz w:val="24"/>
          <w:szCs w:val="28"/>
        </w:rPr>
        <w:t>расположено в 6 км западнее административного центра сельского поселения с</w:t>
      </w:r>
      <w:proofErr w:type="gramStart"/>
      <w:r w:rsidRPr="004576B7">
        <w:rPr>
          <w:sz w:val="24"/>
          <w:szCs w:val="28"/>
        </w:rPr>
        <w:t>.А</w:t>
      </w:r>
      <w:proofErr w:type="gramEnd"/>
      <w:r w:rsidRPr="004576B7">
        <w:rPr>
          <w:sz w:val="24"/>
          <w:szCs w:val="28"/>
        </w:rPr>
        <w:t>ссы.</w:t>
      </w:r>
      <w:r w:rsidRPr="004576B7">
        <w:rPr>
          <w:rFonts w:eastAsia="TimesNewRoman-OneByteIdentityH"/>
          <w:sz w:val="24"/>
          <w:szCs w:val="28"/>
        </w:rPr>
        <w:t xml:space="preserve"> П</w:t>
      </w:r>
      <w:r w:rsidRPr="004576B7">
        <w:rPr>
          <w:sz w:val="24"/>
          <w:szCs w:val="28"/>
        </w:rPr>
        <w:t>о северо-восточной окраине села проходит автодорога районного значения Ассы-Бриш-Искушта-Мулдакаево с твердым покрытием, соединяющая село с административным центром сельского поселения с</w:t>
      </w:r>
      <w:proofErr w:type="gramStart"/>
      <w:r w:rsidRPr="004576B7">
        <w:rPr>
          <w:sz w:val="24"/>
          <w:szCs w:val="28"/>
        </w:rPr>
        <w:t>.А</w:t>
      </w:r>
      <w:proofErr w:type="gramEnd"/>
      <w:r w:rsidRPr="004576B7">
        <w:rPr>
          <w:sz w:val="24"/>
          <w:szCs w:val="28"/>
        </w:rPr>
        <w:t xml:space="preserve">ссы. По главной улице села проходит автодорога местного значения Бриш-Бриштамак. Территория села ограничена с восточной и западной сторон лесными массивами на крутых склонах рельефа. Планировочная структура деревни состоит из улиц, расположенных в направлении с севера на юг вдоль реки Бриш. </w:t>
      </w:r>
      <w:r w:rsidRPr="004576B7">
        <w:rPr>
          <w:rStyle w:val="350"/>
          <w:sz w:val="24"/>
          <w:szCs w:val="28"/>
        </w:rPr>
        <w:t>О</w:t>
      </w:r>
      <w:r w:rsidRPr="004576B7">
        <w:rPr>
          <w:sz w:val="24"/>
          <w:szCs w:val="28"/>
        </w:rPr>
        <w:t>бщественная зона сформировалась в центральной части села.</w:t>
      </w:r>
    </w:p>
    <w:p w:rsidR="008D5AD7" w:rsidRPr="004576B7" w:rsidRDefault="008D5AD7" w:rsidP="008D5AD7">
      <w:pPr>
        <w:tabs>
          <w:tab w:val="left" w:pos="0"/>
          <w:tab w:val="left" w:pos="851"/>
          <w:tab w:val="left" w:pos="6804"/>
        </w:tabs>
        <w:ind w:firstLine="300"/>
        <w:jc w:val="both"/>
        <w:rPr>
          <w:sz w:val="24"/>
          <w:szCs w:val="28"/>
        </w:rPr>
      </w:pPr>
      <w:r w:rsidRPr="004576B7">
        <w:rPr>
          <w:rFonts w:eastAsia="TimesNewRoman-OneByteIdentityH"/>
          <w:sz w:val="24"/>
          <w:szCs w:val="28"/>
        </w:rPr>
        <w:t xml:space="preserve">с. Бриштамак </w:t>
      </w:r>
      <w:r w:rsidRPr="004576B7">
        <w:rPr>
          <w:sz w:val="24"/>
          <w:szCs w:val="28"/>
        </w:rPr>
        <w:t>расположено в 7 км западнее административного центра сельского поселения с</w:t>
      </w:r>
      <w:proofErr w:type="gramStart"/>
      <w:r w:rsidRPr="004576B7">
        <w:rPr>
          <w:sz w:val="24"/>
          <w:szCs w:val="28"/>
        </w:rPr>
        <w:t>.А</w:t>
      </w:r>
      <w:proofErr w:type="gramEnd"/>
      <w:r w:rsidRPr="004576B7">
        <w:rPr>
          <w:sz w:val="24"/>
          <w:szCs w:val="28"/>
        </w:rPr>
        <w:t xml:space="preserve">ссы. В селе имеется остановка железнодорожного транспорта 95 км. С южной стороны к селу подходит автодорога районного значения с твердым покрытием, соединяющая село с административным центром сельского поселения с. Ассы и с автотрассой республиканского значения  Уфа-Инзер-Белорецк. Территория села ограничена с северной и восточной стороны руслом реки Инзер, с западной и южной стороны лесными массивами на крутых склонах рельефа. Планировочная структура села состоит из улиц, расположенных в направлении с северо-запада на юго-восток вдоль реки Инзер и улиц, расположенных в направлении с северо-востока на юго-запад. </w:t>
      </w:r>
      <w:r w:rsidRPr="004576B7">
        <w:rPr>
          <w:rStyle w:val="350"/>
          <w:sz w:val="24"/>
          <w:szCs w:val="28"/>
        </w:rPr>
        <w:t>О</w:t>
      </w:r>
      <w:r w:rsidRPr="004576B7">
        <w:rPr>
          <w:sz w:val="24"/>
          <w:szCs w:val="28"/>
        </w:rPr>
        <w:t>бщественная зона сформировалась в южной части села.</w:t>
      </w:r>
    </w:p>
    <w:p w:rsidR="008D5AD7" w:rsidRPr="004576B7" w:rsidRDefault="008D5AD7" w:rsidP="008D5AD7">
      <w:pPr>
        <w:tabs>
          <w:tab w:val="left" w:pos="180"/>
          <w:tab w:val="left" w:pos="851"/>
          <w:tab w:val="left" w:pos="6804"/>
        </w:tabs>
        <w:ind w:firstLine="300"/>
        <w:jc w:val="both"/>
        <w:rPr>
          <w:sz w:val="24"/>
          <w:szCs w:val="28"/>
        </w:rPr>
      </w:pPr>
      <w:r w:rsidRPr="004576B7">
        <w:rPr>
          <w:sz w:val="24"/>
          <w:szCs w:val="28"/>
        </w:rPr>
        <w:t>с. Искушта расположено в 25 км севернее административного центра сельского поселения с</w:t>
      </w:r>
      <w:proofErr w:type="gramStart"/>
      <w:r w:rsidRPr="004576B7">
        <w:rPr>
          <w:sz w:val="24"/>
          <w:szCs w:val="28"/>
        </w:rPr>
        <w:t>.А</w:t>
      </w:r>
      <w:proofErr w:type="gramEnd"/>
      <w:r w:rsidRPr="004576B7">
        <w:rPr>
          <w:sz w:val="24"/>
          <w:szCs w:val="28"/>
        </w:rPr>
        <w:t>ссы. По юго-восточной окраине села проходит автодорога районного значения Ассы-Бриш-Искушта-Мулдакаево с твердым покрытием, соединяющая село с административным центром сельского поселения с</w:t>
      </w:r>
      <w:proofErr w:type="gramStart"/>
      <w:r w:rsidRPr="004576B7">
        <w:rPr>
          <w:sz w:val="24"/>
          <w:szCs w:val="28"/>
        </w:rPr>
        <w:t>.А</w:t>
      </w:r>
      <w:proofErr w:type="gramEnd"/>
      <w:r w:rsidRPr="004576B7">
        <w:rPr>
          <w:sz w:val="24"/>
          <w:szCs w:val="28"/>
        </w:rPr>
        <w:t>ссы. Территория села ограничена с северной стороны руслом реки Лемеза, с западной и восточной стороны лесными массивами на крутых склонах рельефа. Планировочная структура села состоит из улиц, расположенных в направлении с севера на юг вдоль рек Искушта и Кусагазы</w:t>
      </w:r>
      <w:proofErr w:type="gramStart"/>
      <w:r w:rsidRPr="004576B7">
        <w:rPr>
          <w:sz w:val="24"/>
          <w:szCs w:val="28"/>
        </w:rPr>
        <w:t>.</w:t>
      </w:r>
      <w:r w:rsidRPr="004576B7">
        <w:rPr>
          <w:rStyle w:val="350"/>
          <w:sz w:val="24"/>
          <w:szCs w:val="28"/>
        </w:rPr>
        <w:t>О</w:t>
      </w:r>
      <w:proofErr w:type="gramEnd"/>
      <w:r w:rsidRPr="004576B7">
        <w:rPr>
          <w:sz w:val="24"/>
          <w:szCs w:val="28"/>
        </w:rPr>
        <w:t>бщественная зона сформировалась в западной части села.</w:t>
      </w:r>
    </w:p>
    <w:p w:rsidR="008D5AD7" w:rsidRPr="004576B7" w:rsidRDefault="008D5AD7" w:rsidP="008D5AD7">
      <w:pPr>
        <w:tabs>
          <w:tab w:val="left" w:pos="180"/>
          <w:tab w:val="left" w:pos="851"/>
          <w:tab w:val="left" w:pos="6804"/>
        </w:tabs>
        <w:ind w:firstLine="300"/>
        <w:jc w:val="both"/>
        <w:rPr>
          <w:sz w:val="24"/>
          <w:szCs w:val="28"/>
        </w:rPr>
      </w:pPr>
      <w:r w:rsidRPr="004576B7">
        <w:rPr>
          <w:sz w:val="24"/>
          <w:szCs w:val="28"/>
        </w:rPr>
        <w:t>с. Мулдакаево расположено в 39 км северо-восточнее административного центра сельского поселения с</w:t>
      </w:r>
      <w:proofErr w:type="gramStart"/>
      <w:r w:rsidRPr="004576B7">
        <w:rPr>
          <w:sz w:val="24"/>
          <w:szCs w:val="28"/>
        </w:rPr>
        <w:t>.А</w:t>
      </w:r>
      <w:proofErr w:type="gramEnd"/>
      <w:r w:rsidRPr="004576B7">
        <w:rPr>
          <w:sz w:val="24"/>
          <w:szCs w:val="28"/>
        </w:rPr>
        <w:t>ссы. С южной стороны к селу подходит автодорога районного значения Ассы-Бриш-Искушта-Мулдакаево с твердым покрытием, соединяющая село с административным центром сельского поселения с</w:t>
      </w:r>
      <w:proofErr w:type="gramStart"/>
      <w:r w:rsidRPr="004576B7">
        <w:rPr>
          <w:sz w:val="24"/>
          <w:szCs w:val="28"/>
        </w:rPr>
        <w:t>.А</w:t>
      </w:r>
      <w:proofErr w:type="gramEnd"/>
      <w:r w:rsidRPr="004576B7">
        <w:rPr>
          <w:sz w:val="24"/>
          <w:szCs w:val="28"/>
        </w:rPr>
        <w:t xml:space="preserve">ссы. </w:t>
      </w:r>
      <w:proofErr w:type="gramStart"/>
      <w:r w:rsidRPr="004576B7">
        <w:rPr>
          <w:sz w:val="24"/>
          <w:szCs w:val="28"/>
        </w:rPr>
        <w:t>Территория деревни ограничена с западной стороны руслом реки Бедярыш, с северной, южной и восточной сторон лесными массивами на крутых склонах рельефа.</w:t>
      </w:r>
      <w:proofErr w:type="gramEnd"/>
      <w:r w:rsidRPr="004576B7">
        <w:rPr>
          <w:sz w:val="24"/>
          <w:szCs w:val="28"/>
        </w:rPr>
        <w:t xml:space="preserve"> Планировочная структура села состоит из улиц, расположенных в направлении с юго-запада на северо-восток вдоль рек Кургашкин Ключ и Охунт. </w:t>
      </w:r>
      <w:r w:rsidRPr="004576B7">
        <w:rPr>
          <w:rStyle w:val="350"/>
          <w:sz w:val="24"/>
          <w:szCs w:val="28"/>
        </w:rPr>
        <w:t>О</w:t>
      </w:r>
      <w:r w:rsidRPr="004576B7">
        <w:rPr>
          <w:sz w:val="24"/>
          <w:szCs w:val="28"/>
        </w:rPr>
        <w:t>бщественная зона сформировалась в восточной части села.</w:t>
      </w:r>
    </w:p>
    <w:p w:rsidR="008D5AD7" w:rsidRPr="004576B7" w:rsidRDefault="008D5AD7" w:rsidP="008D5AD7">
      <w:pPr>
        <w:autoSpaceDE w:val="0"/>
        <w:autoSpaceDN w:val="0"/>
        <w:adjustRightInd w:val="0"/>
        <w:ind w:firstLine="720"/>
        <w:jc w:val="both"/>
        <w:rPr>
          <w:rFonts w:eastAsia="TimesNewRoman-OneByteIdentityH"/>
          <w:sz w:val="24"/>
          <w:szCs w:val="28"/>
        </w:rPr>
      </w:pPr>
      <w:r w:rsidRPr="004576B7">
        <w:rPr>
          <w:rFonts w:eastAsia="TimesNewRoman-OneByteIdentityH"/>
          <w:sz w:val="24"/>
          <w:szCs w:val="28"/>
        </w:rPr>
        <w:t>Зеленые насаждения общего пользования представлены естественными лесами. Зеленые насаждения единой системы не имеют.</w:t>
      </w:r>
    </w:p>
    <w:p w:rsidR="008D5AD7" w:rsidRPr="004576B7" w:rsidRDefault="008D5AD7" w:rsidP="008D5AD7">
      <w:pPr>
        <w:autoSpaceDE w:val="0"/>
        <w:autoSpaceDN w:val="0"/>
        <w:adjustRightInd w:val="0"/>
        <w:ind w:firstLine="720"/>
        <w:jc w:val="both"/>
        <w:rPr>
          <w:rFonts w:eastAsia="TimesNewRoman-OneByteIdentityH"/>
          <w:sz w:val="24"/>
          <w:szCs w:val="28"/>
        </w:rPr>
      </w:pPr>
      <w:r w:rsidRPr="004576B7">
        <w:rPr>
          <w:rFonts w:eastAsia="TimesNewRoman-OneByteIdentityH"/>
          <w:sz w:val="24"/>
          <w:szCs w:val="28"/>
        </w:rPr>
        <w:t>Сегодня территория сельского поселения в пределах черты включает различные виды застройки, территории жилых территорий, озелененные территории,</w:t>
      </w:r>
      <w:r w:rsidRPr="004576B7">
        <w:rPr>
          <w:rFonts w:ascii="TimesNewRoman-OneByteIdentityH" w:eastAsia="TimesNewRoman-OneByteIdentityH" w:cs="TimesNewRoman-OneByteIdentityH" w:hint="eastAsia"/>
          <w:sz w:val="26"/>
          <w:szCs w:val="28"/>
        </w:rPr>
        <w:t xml:space="preserve"> </w:t>
      </w:r>
      <w:r w:rsidRPr="004576B7">
        <w:rPr>
          <w:rFonts w:eastAsia="TimesNewRoman-OneByteIdentityH"/>
          <w:sz w:val="24"/>
          <w:szCs w:val="28"/>
        </w:rPr>
        <w:t>территории специального назначения (кладбища).</w:t>
      </w:r>
    </w:p>
    <w:p w:rsidR="008D5AD7" w:rsidRPr="004576B7" w:rsidRDefault="008D5AD7" w:rsidP="008D5AD7">
      <w:pPr>
        <w:ind w:firstLine="709"/>
        <w:jc w:val="both"/>
        <w:rPr>
          <w:sz w:val="24"/>
          <w:szCs w:val="28"/>
        </w:rPr>
      </w:pPr>
      <w:r w:rsidRPr="004576B7">
        <w:rPr>
          <w:sz w:val="24"/>
          <w:szCs w:val="28"/>
        </w:rPr>
        <w:t>Основной составляющей документа территориального планирования - генерального плана сельского поселения Ассинский сельсовет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8D5AD7" w:rsidRPr="004576B7" w:rsidRDefault="008D5AD7" w:rsidP="008D5AD7">
      <w:pPr>
        <w:ind w:right="-57" w:firstLine="708"/>
        <w:jc w:val="both"/>
        <w:rPr>
          <w:sz w:val="24"/>
          <w:szCs w:val="28"/>
        </w:rPr>
      </w:pPr>
      <w:r w:rsidRPr="004576B7">
        <w:rPr>
          <w:sz w:val="24"/>
          <w:szCs w:val="28"/>
        </w:rPr>
        <w:t xml:space="preserve">Функциональное зонирование сельского поселения Ассинский сельсовет: </w:t>
      </w:r>
    </w:p>
    <w:p w:rsidR="008D5AD7" w:rsidRPr="004576B7" w:rsidRDefault="008D5AD7" w:rsidP="008D5AD7">
      <w:pPr>
        <w:pStyle w:val="14"/>
        <w:ind w:left="0" w:right="-57" w:firstLine="708"/>
        <w:jc w:val="both"/>
        <w:rPr>
          <w:sz w:val="24"/>
          <w:szCs w:val="28"/>
        </w:rPr>
      </w:pPr>
      <w:r w:rsidRPr="004576B7">
        <w:rPr>
          <w:sz w:val="24"/>
          <w:szCs w:val="28"/>
        </w:rPr>
        <w:t>- предусматривает увеличение площади жилой и общественно-деловой зоны, создание рекреационной зоны;</w:t>
      </w:r>
    </w:p>
    <w:p w:rsidR="008D5AD7" w:rsidRPr="004576B7" w:rsidRDefault="008D5AD7" w:rsidP="008D5AD7">
      <w:pPr>
        <w:pStyle w:val="14"/>
        <w:ind w:left="0" w:right="-57" w:firstLine="708"/>
        <w:jc w:val="both"/>
        <w:rPr>
          <w:sz w:val="24"/>
          <w:szCs w:val="28"/>
        </w:rPr>
      </w:pPr>
      <w:r w:rsidRPr="004576B7">
        <w:rPr>
          <w:sz w:val="24"/>
          <w:szCs w:val="28"/>
        </w:rPr>
        <w:t xml:space="preserve">- поддерживает планировочную структуру, максимально отвечающую нуждам развития селитебной территории и охраны окружающей среды; </w:t>
      </w:r>
    </w:p>
    <w:p w:rsidR="008D5AD7" w:rsidRPr="004576B7" w:rsidRDefault="008D5AD7" w:rsidP="008D5AD7">
      <w:pPr>
        <w:pStyle w:val="14"/>
        <w:ind w:left="0" w:right="-57" w:firstLine="708"/>
        <w:jc w:val="both"/>
        <w:rPr>
          <w:sz w:val="24"/>
          <w:szCs w:val="28"/>
        </w:rPr>
      </w:pPr>
      <w:r w:rsidRPr="004576B7">
        <w:rPr>
          <w:sz w:val="24"/>
          <w:szCs w:val="28"/>
        </w:rPr>
        <w:t>- направлено на создание условий для развития инженерной и транспортной инфраструктуры;</w:t>
      </w:r>
    </w:p>
    <w:p w:rsidR="008D5AD7" w:rsidRPr="004576B7" w:rsidRDefault="008D5AD7" w:rsidP="008D5AD7">
      <w:pPr>
        <w:pStyle w:val="14"/>
        <w:ind w:left="0" w:right="-57" w:firstLine="360"/>
        <w:jc w:val="both"/>
        <w:rPr>
          <w:sz w:val="24"/>
          <w:szCs w:val="28"/>
        </w:rPr>
      </w:pPr>
      <w:r w:rsidRPr="004576B7">
        <w:rPr>
          <w:sz w:val="24"/>
          <w:szCs w:val="28"/>
        </w:rPr>
        <w:lastRenderedPageBreak/>
        <w:t>- содержит характеристику планируемого развития функциональных зон с определением функционального использования земельных участков и объектов капитального строительства на территории указанных зон.</w:t>
      </w:r>
    </w:p>
    <w:p w:rsidR="008D5AD7" w:rsidRPr="004576B7" w:rsidRDefault="008D5AD7" w:rsidP="008D5AD7">
      <w:pPr>
        <w:ind w:firstLine="709"/>
        <w:jc w:val="both"/>
        <w:rPr>
          <w:rFonts w:ascii="Arial" w:hAnsi="Arial" w:cs="Arial"/>
          <w:sz w:val="24"/>
          <w:szCs w:val="35"/>
        </w:rPr>
      </w:pPr>
    </w:p>
    <w:p w:rsidR="008D5AD7" w:rsidRPr="004576B7" w:rsidRDefault="008D5AD7" w:rsidP="008D5AD7">
      <w:pPr>
        <w:numPr>
          <w:ilvl w:val="1"/>
          <w:numId w:val="20"/>
        </w:numPr>
        <w:suppressAutoHyphens w:val="0"/>
        <w:jc w:val="center"/>
        <w:rPr>
          <w:b/>
          <w:sz w:val="24"/>
          <w:szCs w:val="28"/>
        </w:rPr>
      </w:pPr>
      <w:r w:rsidRPr="004576B7">
        <w:rPr>
          <w:b/>
          <w:sz w:val="24"/>
          <w:szCs w:val="28"/>
        </w:rPr>
        <w:t xml:space="preserve"> Технико-экономические параметры существующих объектов социальной инфраструктуры, сложившийся уровень обеспеченности населения услугами</w:t>
      </w:r>
    </w:p>
    <w:p w:rsidR="008D5AD7" w:rsidRPr="004576B7" w:rsidRDefault="008D5AD7" w:rsidP="008D5AD7">
      <w:pPr>
        <w:ind w:firstLine="720"/>
        <w:jc w:val="both"/>
        <w:rPr>
          <w:sz w:val="26"/>
          <w:szCs w:val="26"/>
        </w:rPr>
      </w:pPr>
    </w:p>
    <w:p w:rsidR="008D5AD7" w:rsidRPr="004576B7" w:rsidRDefault="008D5AD7" w:rsidP="008D5AD7">
      <w:pPr>
        <w:ind w:firstLine="720"/>
        <w:jc w:val="both"/>
        <w:rPr>
          <w:sz w:val="26"/>
          <w:szCs w:val="26"/>
        </w:rPr>
      </w:pPr>
      <w:r w:rsidRPr="004576B7">
        <w:rPr>
          <w:sz w:val="26"/>
          <w:szCs w:val="26"/>
        </w:rPr>
        <w:t>На территории сельского поселения находится 4 школы и 1 детский сад</w:t>
      </w:r>
    </w:p>
    <w:p w:rsidR="008D5AD7" w:rsidRPr="004576B7" w:rsidRDefault="008D5AD7" w:rsidP="008D5AD7">
      <w:pPr>
        <w:jc w:val="right"/>
        <w:rPr>
          <w:sz w:val="26"/>
          <w:szCs w:val="26"/>
        </w:rPr>
      </w:pPr>
      <w:r w:rsidRPr="004576B7">
        <w:rPr>
          <w:sz w:val="26"/>
          <w:szCs w:val="26"/>
        </w:rPr>
        <w:t>Таб.6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472"/>
        <w:gridCol w:w="3248"/>
        <w:gridCol w:w="868"/>
        <w:gridCol w:w="1335"/>
      </w:tblGrid>
      <w:tr w:rsidR="008D5AD7" w:rsidRPr="004576B7" w:rsidTr="006A3A4D">
        <w:trPr>
          <w:trHeight w:val="255"/>
        </w:trPr>
        <w:tc>
          <w:tcPr>
            <w:tcW w:w="540"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 </w:t>
            </w:r>
            <w:proofErr w:type="gramStart"/>
            <w:r w:rsidRPr="004576B7">
              <w:rPr>
                <w:sz w:val="24"/>
                <w:szCs w:val="26"/>
              </w:rPr>
              <w:t>п</w:t>
            </w:r>
            <w:proofErr w:type="gramEnd"/>
            <w:r w:rsidRPr="004576B7">
              <w:rPr>
                <w:sz w:val="24"/>
                <w:szCs w:val="26"/>
              </w:rPr>
              <w:t>/п</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Наименование</w:t>
            </w:r>
            <w:r w:rsidRPr="004576B7">
              <w:rPr>
                <w:sz w:val="24"/>
                <w:szCs w:val="26"/>
              </w:rPr>
              <w:tab/>
            </w:r>
          </w:p>
        </w:tc>
        <w:tc>
          <w:tcPr>
            <w:tcW w:w="343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Адрес</w:t>
            </w:r>
          </w:p>
        </w:tc>
        <w:tc>
          <w:tcPr>
            <w:tcW w:w="86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Место</w:t>
            </w:r>
          </w:p>
        </w:tc>
        <w:tc>
          <w:tcPr>
            <w:tcW w:w="1337"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Этажность</w:t>
            </w:r>
          </w:p>
        </w:tc>
      </w:tr>
      <w:tr w:rsidR="008D5AD7" w:rsidRPr="004576B7" w:rsidTr="006A3A4D">
        <w:trPr>
          <w:trHeight w:val="276"/>
        </w:trPr>
        <w:tc>
          <w:tcPr>
            <w:tcW w:w="540"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МОБУ СОШ с. Ассы</w:t>
            </w:r>
          </w:p>
        </w:tc>
        <w:tc>
          <w:tcPr>
            <w:tcW w:w="343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 xml:space="preserve">с. Ассы, ул. </w:t>
            </w:r>
            <w:proofErr w:type="gramStart"/>
            <w:r w:rsidRPr="004576B7">
              <w:rPr>
                <w:sz w:val="24"/>
                <w:szCs w:val="26"/>
              </w:rPr>
              <w:t>Школьная</w:t>
            </w:r>
            <w:proofErr w:type="gramEnd"/>
            <w:r w:rsidRPr="004576B7">
              <w:rPr>
                <w:sz w:val="24"/>
                <w:szCs w:val="26"/>
              </w:rPr>
              <w:t>, д.1</w:t>
            </w:r>
          </w:p>
        </w:tc>
        <w:tc>
          <w:tcPr>
            <w:tcW w:w="86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162</w:t>
            </w:r>
          </w:p>
        </w:tc>
        <w:tc>
          <w:tcPr>
            <w:tcW w:w="1337"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w:t>
            </w:r>
          </w:p>
        </w:tc>
      </w:tr>
      <w:tr w:rsidR="008D5AD7" w:rsidRPr="004576B7" w:rsidTr="006A3A4D">
        <w:trPr>
          <w:trHeight w:val="295"/>
        </w:trPr>
        <w:tc>
          <w:tcPr>
            <w:tcW w:w="540"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 МОБУ ООШ с. Бриштамак</w:t>
            </w:r>
          </w:p>
        </w:tc>
        <w:tc>
          <w:tcPr>
            <w:tcW w:w="343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с. Бриштамак, ул. Горная, д.10</w:t>
            </w:r>
          </w:p>
        </w:tc>
        <w:tc>
          <w:tcPr>
            <w:tcW w:w="86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60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r>
      <w:tr w:rsidR="008D5AD7" w:rsidRPr="004576B7" w:rsidTr="006A3A4D">
        <w:trPr>
          <w:trHeight w:val="561"/>
        </w:trPr>
        <w:tc>
          <w:tcPr>
            <w:tcW w:w="540"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МОБУ ООШ с. Мулдакаево</w:t>
            </w:r>
          </w:p>
        </w:tc>
        <w:tc>
          <w:tcPr>
            <w:tcW w:w="343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с. Мулдакаево, ул. Центральная, д. 57</w:t>
            </w:r>
          </w:p>
        </w:tc>
        <w:tc>
          <w:tcPr>
            <w:tcW w:w="86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60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r>
      <w:tr w:rsidR="008D5AD7" w:rsidRPr="004576B7" w:rsidTr="006A3A4D">
        <w:trPr>
          <w:trHeight w:val="549"/>
        </w:trPr>
        <w:tc>
          <w:tcPr>
            <w:tcW w:w="540"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4</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МОБУ НОШ с. Бриш, филиал МОБУ ООШ с. Бриштамак</w:t>
            </w:r>
          </w:p>
        </w:tc>
        <w:tc>
          <w:tcPr>
            <w:tcW w:w="343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с. Бриш, ул. Молодежная, д. 30</w:t>
            </w:r>
          </w:p>
        </w:tc>
        <w:tc>
          <w:tcPr>
            <w:tcW w:w="86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30</w:t>
            </w:r>
          </w:p>
        </w:tc>
        <w:tc>
          <w:tcPr>
            <w:tcW w:w="1337"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r>
      <w:tr w:rsidR="008D5AD7" w:rsidRPr="004576B7" w:rsidTr="006A3A4D">
        <w:trPr>
          <w:trHeight w:val="415"/>
        </w:trPr>
        <w:tc>
          <w:tcPr>
            <w:tcW w:w="540"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5</w:t>
            </w:r>
          </w:p>
        </w:tc>
        <w:tc>
          <w:tcPr>
            <w:tcW w:w="366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МДОБУ №1 с</w:t>
            </w:r>
            <w:proofErr w:type="gramStart"/>
            <w:r w:rsidRPr="004576B7">
              <w:rPr>
                <w:sz w:val="24"/>
                <w:szCs w:val="26"/>
              </w:rPr>
              <w:t>.И</w:t>
            </w:r>
            <w:proofErr w:type="gramEnd"/>
            <w:r w:rsidRPr="004576B7">
              <w:rPr>
                <w:sz w:val="24"/>
                <w:szCs w:val="26"/>
              </w:rPr>
              <w:t>нзер Ассинский филиал</w:t>
            </w:r>
          </w:p>
        </w:tc>
        <w:tc>
          <w:tcPr>
            <w:tcW w:w="343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 xml:space="preserve">с. Ассы, ул. </w:t>
            </w:r>
            <w:proofErr w:type="gramStart"/>
            <w:r w:rsidRPr="004576B7">
              <w:rPr>
                <w:sz w:val="24"/>
                <w:szCs w:val="26"/>
              </w:rPr>
              <w:t>Школьная</w:t>
            </w:r>
            <w:proofErr w:type="gramEnd"/>
            <w:r w:rsidRPr="004576B7">
              <w:rPr>
                <w:sz w:val="24"/>
                <w:szCs w:val="26"/>
              </w:rPr>
              <w:t>, д. 1</w:t>
            </w:r>
          </w:p>
        </w:tc>
        <w:tc>
          <w:tcPr>
            <w:tcW w:w="86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46</w:t>
            </w:r>
          </w:p>
        </w:tc>
        <w:tc>
          <w:tcPr>
            <w:tcW w:w="1337"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r>
    </w:tbl>
    <w:p w:rsidR="008D5AD7" w:rsidRPr="004576B7" w:rsidRDefault="008D5AD7" w:rsidP="008D5AD7">
      <w:pPr>
        <w:ind w:left="720"/>
        <w:rPr>
          <w:sz w:val="24"/>
          <w:szCs w:val="28"/>
        </w:rPr>
      </w:pPr>
      <w:r w:rsidRPr="004576B7">
        <w:rPr>
          <w:sz w:val="28"/>
          <w:szCs w:val="28"/>
        </w:rPr>
        <w:tab/>
      </w:r>
    </w:p>
    <w:p w:rsidR="008D5AD7" w:rsidRPr="004576B7" w:rsidRDefault="008D5AD7" w:rsidP="008D5AD7">
      <w:pPr>
        <w:ind w:firstLine="720"/>
        <w:jc w:val="both"/>
        <w:rPr>
          <w:sz w:val="26"/>
          <w:szCs w:val="26"/>
        </w:rPr>
      </w:pPr>
      <w:r w:rsidRPr="004576B7">
        <w:rPr>
          <w:sz w:val="26"/>
          <w:szCs w:val="26"/>
        </w:rPr>
        <w:t xml:space="preserve">В связи с демографическим спадом наблюдается постепенное снижение численности </w:t>
      </w:r>
      <w:proofErr w:type="gramStart"/>
      <w:r w:rsidRPr="004576B7">
        <w:rPr>
          <w:sz w:val="26"/>
          <w:szCs w:val="26"/>
        </w:rPr>
        <w:t>обучающихся</w:t>
      </w:r>
      <w:proofErr w:type="gramEnd"/>
      <w:r w:rsidRPr="004576B7">
        <w:rPr>
          <w:sz w:val="26"/>
          <w:szCs w:val="26"/>
        </w:rPr>
        <w:t>. В общеобразовательных учреждениях трудятся порядка 37 педагогов, большая часть из которых имеет высшее профессиональное образование.</w:t>
      </w:r>
    </w:p>
    <w:p w:rsidR="008D5AD7" w:rsidRPr="004576B7" w:rsidRDefault="008D5AD7" w:rsidP="008D5AD7">
      <w:pPr>
        <w:ind w:firstLine="720"/>
        <w:jc w:val="both"/>
        <w:rPr>
          <w:sz w:val="26"/>
          <w:szCs w:val="26"/>
        </w:rPr>
      </w:pPr>
      <w:r w:rsidRPr="004576B7">
        <w:rPr>
          <w:sz w:val="26"/>
          <w:szCs w:val="26"/>
        </w:rPr>
        <w:t>Кадровый состав педагогов обновляется за счет привлечения молодых специалистов к работе в сельской местности.</w:t>
      </w:r>
    </w:p>
    <w:p w:rsidR="008D5AD7" w:rsidRPr="004576B7" w:rsidRDefault="008D5AD7" w:rsidP="008D5AD7">
      <w:pPr>
        <w:ind w:firstLine="720"/>
        <w:jc w:val="both"/>
        <w:rPr>
          <w:sz w:val="26"/>
          <w:szCs w:val="26"/>
        </w:rPr>
      </w:pPr>
      <w:r w:rsidRPr="004576B7">
        <w:rPr>
          <w:sz w:val="26"/>
          <w:szCs w:val="26"/>
        </w:rPr>
        <w:t>Предоставление услуг населению в области культуры в сельском поселении Ассинский сельсовет осуществляют:</w:t>
      </w:r>
    </w:p>
    <w:p w:rsidR="008D5AD7" w:rsidRPr="004576B7" w:rsidRDefault="008D5AD7" w:rsidP="008D5AD7">
      <w:pPr>
        <w:ind w:firstLine="720"/>
        <w:jc w:val="both"/>
        <w:rPr>
          <w:sz w:val="26"/>
          <w:szCs w:val="26"/>
        </w:rPr>
      </w:pPr>
      <w:r w:rsidRPr="004576B7">
        <w:rPr>
          <w:sz w:val="26"/>
          <w:szCs w:val="26"/>
        </w:rPr>
        <w:t>- СДК с. Ассы, ул. Мубарякова, 25/3;</w:t>
      </w:r>
    </w:p>
    <w:p w:rsidR="008D5AD7" w:rsidRPr="004576B7" w:rsidRDefault="008D5AD7" w:rsidP="008D5AD7">
      <w:pPr>
        <w:ind w:firstLine="720"/>
        <w:jc w:val="both"/>
        <w:rPr>
          <w:sz w:val="26"/>
          <w:szCs w:val="26"/>
        </w:rPr>
      </w:pPr>
      <w:r w:rsidRPr="004576B7">
        <w:rPr>
          <w:sz w:val="26"/>
          <w:szCs w:val="26"/>
        </w:rPr>
        <w:t xml:space="preserve">- Сельский клуб с. Бриш, ул. </w:t>
      </w:r>
      <w:proofErr w:type="gramStart"/>
      <w:r w:rsidRPr="004576B7">
        <w:rPr>
          <w:sz w:val="26"/>
          <w:szCs w:val="26"/>
        </w:rPr>
        <w:t>Молодежная</w:t>
      </w:r>
      <w:proofErr w:type="gramEnd"/>
      <w:r w:rsidRPr="004576B7">
        <w:rPr>
          <w:sz w:val="26"/>
          <w:szCs w:val="26"/>
        </w:rPr>
        <w:t>, 30;</w:t>
      </w:r>
    </w:p>
    <w:p w:rsidR="008D5AD7" w:rsidRPr="004576B7" w:rsidRDefault="008D5AD7" w:rsidP="008D5AD7">
      <w:pPr>
        <w:ind w:firstLine="720"/>
        <w:jc w:val="both"/>
        <w:rPr>
          <w:sz w:val="26"/>
          <w:szCs w:val="26"/>
        </w:rPr>
      </w:pPr>
      <w:r w:rsidRPr="004576B7">
        <w:rPr>
          <w:sz w:val="26"/>
          <w:szCs w:val="26"/>
        </w:rPr>
        <w:t xml:space="preserve">- Сельский клуб с. Мулдакаево, ул. </w:t>
      </w:r>
      <w:proofErr w:type="gramStart"/>
      <w:r w:rsidRPr="004576B7">
        <w:rPr>
          <w:sz w:val="26"/>
          <w:szCs w:val="26"/>
        </w:rPr>
        <w:t>Центральная</w:t>
      </w:r>
      <w:proofErr w:type="gramEnd"/>
      <w:r w:rsidRPr="004576B7">
        <w:rPr>
          <w:sz w:val="26"/>
          <w:szCs w:val="26"/>
        </w:rPr>
        <w:t>, 57;</w:t>
      </w:r>
    </w:p>
    <w:p w:rsidR="008D5AD7" w:rsidRPr="004576B7" w:rsidRDefault="008D5AD7" w:rsidP="008D5AD7">
      <w:pPr>
        <w:ind w:firstLine="720"/>
        <w:jc w:val="both"/>
        <w:rPr>
          <w:sz w:val="26"/>
          <w:szCs w:val="26"/>
        </w:rPr>
      </w:pPr>
      <w:r w:rsidRPr="004576B7">
        <w:rPr>
          <w:sz w:val="26"/>
          <w:szCs w:val="26"/>
        </w:rPr>
        <w:t>- Библиотеки: с. Ассы, с. Искушта, с. Мулдакаево;</w:t>
      </w:r>
    </w:p>
    <w:p w:rsidR="008D5AD7" w:rsidRPr="004576B7" w:rsidRDefault="008D5AD7" w:rsidP="008D5AD7">
      <w:pPr>
        <w:ind w:firstLine="720"/>
        <w:jc w:val="both"/>
        <w:rPr>
          <w:sz w:val="26"/>
          <w:szCs w:val="26"/>
        </w:rPr>
      </w:pPr>
      <w:r w:rsidRPr="004576B7">
        <w:rPr>
          <w:sz w:val="26"/>
          <w:szCs w:val="26"/>
        </w:rPr>
        <w:t>- Музей им. А.Мубарякова, с. Ассы ул. Мубарякова, 18/2.</w:t>
      </w:r>
    </w:p>
    <w:p w:rsidR="008D5AD7" w:rsidRPr="004576B7" w:rsidRDefault="008D5AD7" w:rsidP="008D5AD7">
      <w:pPr>
        <w:ind w:firstLine="720"/>
        <w:jc w:val="both"/>
        <w:rPr>
          <w:sz w:val="26"/>
          <w:szCs w:val="26"/>
        </w:rPr>
      </w:pPr>
      <w:r w:rsidRPr="004576B7">
        <w:rPr>
          <w:sz w:val="26"/>
          <w:szCs w:val="26"/>
        </w:rPr>
        <w:t xml:space="preserve">В Домах культуры сельского поселения созданы взрослые и детские коллективы, работают кружки для взрослых и детей различных направлений: театральные, танцевальные, фольклорные, спортивные, музыкальные и т.д. </w:t>
      </w:r>
    </w:p>
    <w:p w:rsidR="008D5AD7" w:rsidRPr="004576B7" w:rsidRDefault="008D5AD7" w:rsidP="008D5AD7">
      <w:pPr>
        <w:ind w:firstLine="720"/>
        <w:jc w:val="both"/>
        <w:rPr>
          <w:sz w:val="26"/>
          <w:szCs w:val="26"/>
        </w:rPr>
      </w:pPr>
      <w:r w:rsidRPr="004576B7">
        <w:rPr>
          <w:sz w:val="26"/>
          <w:szCs w:val="26"/>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8D5AD7" w:rsidRPr="004576B7" w:rsidRDefault="008D5AD7" w:rsidP="008D5AD7">
      <w:pPr>
        <w:ind w:firstLine="720"/>
        <w:jc w:val="both"/>
        <w:rPr>
          <w:sz w:val="26"/>
          <w:szCs w:val="26"/>
        </w:rPr>
      </w:pPr>
      <w:r w:rsidRPr="004576B7">
        <w:rPr>
          <w:sz w:val="26"/>
          <w:szCs w:val="26"/>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8D5AD7" w:rsidRPr="004576B7" w:rsidRDefault="008D5AD7" w:rsidP="008D5AD7">
      <w:pPr>
        <w:jc w:val="both"/>
        <w:rPr>
          <w:sz w:val="26"/>
          <w:szCs w:val="26"/>
        </w:rPr>
      </w:pPr>
      <w:r w:rsidRPr="004576B7">
        <w:rPr>
          <w:sz w:val="26"/>
          <w:szCs w:val="26"/>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8D5AD7" w:rsidRPr="004576B7" w:rsidRDefault="008D5AD7" w:rsidP="008D5AD7">
      <w:pPr>
        <w:rPr>
          <w:sz w:val="24"/>
          <w:szCs w:val="28"/>
        </w:rPr>
      </w:pPr>
    </w:p>
    <w:p w:rsidR="008D5AD7" w:rsidRPr="004576B7" w:rsidRDefault="008D5AD7" w:rsidP="008D5AD7">
      <w:pPr>
        <w:ind w:firstLine="708"/>
        <w:rPr>
          <w:sz w:val="24"/>
          <w:szCs w:val="28"/>
        </w:rPr>
      </w:pPr>
      <w:r w:rsidRPr="004576B7">
        <w:rPr>
          <w:sz w:val="24"/>
          <w:szCs w:val="28"/>
        </w:rPr>
        <w:t xml:space="preserve">Таблица 7. – Спортивные сооружения </w:t>
      </w:r>
    </w:p>
    <w:p w:rsidR="008D5AD7" w:rsidRPr="004576B7" w:rsidRDefault="008D5AD7" w:rsidP="008D5AD7">
      <w:pPr>
        <w:ind w:left="360"/>
        <w:rPr>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2856"/>
        <w:gridCol w:w="2552"/>
        <w:gridCol w:w="1701"/>
        <w:gridCol w:w="1984"/>
      </w:tblGrid>
      <w:tr w:rsidR="008D5AD7" w:rsidRPr="004576B7" w:rsidTr="006A3A4D">
        <w:trPr>
          <w:trHeight w:val="567"/>
        </w:trPr>
        <w:tc>
          <w:tcPr>
            <w:tcW w:w="68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 </w:t>
            </w:r>
            <w:proofErr w:type="gramStart"/>
            <w:r w:rsidRPr="004576B7">
              <w:rPr>
                <w:sz w:val="24"/>
                <w:szCs w:val="26"/>
              </w:rPr>
              <w:t>п</w:t>
            </w:r>
            <w:proofErr w:type="gramEnd"/>
            <w:r w:rsidRPr="004576B7">
              <w:rPr>
                <w:sz w:val="24"/>
                <w:szCs w:val="26"/>
              </w:rPr>
              <w:t>/п</w:t>
            </w:r>
          </w:p>
        </w:tc>
        <w:tc>
          <w:tcPr>
            <w:tcW w:w="285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Адрес</w:t>
            </w:r>
            <w:r w:rsidRPr="004576B7">
              <w:rPr>
                <w:sz w:val="24"/>
                <w:szCs w:val="26"/>
              </w:rPr>
              <w:tab/>
            </w:r>
          </w:p>
        </w:tc>
        <w:tc>
          <w:tcPr>
            <w:tcW w:w="170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Мощность, м</w:t>
            </w:r>
            <w:proofErr w:type="gramStart"/>
            <w:r w:rsidRPr="004576B7">
              <w:rPr>
                <w:sz w:val="24"/>
                <w:szCs w:val="26"/>
                <w:vertAlign w:val="superscript"/>
              </w:rPr>
              <w:t>2</w:t>
            </w:r>
            <w:proofErr w:type="gramEnd"/>
            <w:r w:rsidRPr="004576B7">
              <w:rPr>
                <w:sz w:val="24"/>
                <w:szCs w:val="26"/>
              </w:rPr>
              <w:t xml:space="preserve"> площ. пола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Состояние</w:t>
            </w:r>
          </w:p>
        </w:tc>
      </w:tr>
      <w:tr w:rsidR="008D5AD7" w:rsidRPr="004576B7" w:rsidTr="006A3A4D">
        <w:trPr>
          <w:trHeight w:val="375"/>
        </w:trPr>
        <w:tc>
          <w:tcPr>
            <w:tcW w:w="68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lastRenderedPageBreak/>
              <w:t>1</w:t>
            </w:r>
          </w:p>
        </w:tc>
        <w:tc>
          <w:tcPr>
            <w:tcW w:w="285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Спортивный зал МОБУ СОШ с</w:t>
            </w:r>
            <w:proofErr w:type="gramStart"/>
            <w:r w:rsidRPr="004576B7">
              <w:rPr>
                <w:sz w:val="24"/>
                <w:szCs w:val="26"/>
              </w:rPr>
              <w:t>.А</w:t>
            </w:r>
            <w:proofErr w:type="gramEnd"/>
            <w:r w:rsidRPr="004576B7">
              <w:rPr>
                <w:sz w:val="24"/>
                <w:szCs w:val="26"/>
              </w:rPr>
              <w:t>ссы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с. Ассы, ул. </w:t>
            </w:r>
            <w:proofErr w:type="gramStart"/>
            <w:r w:rsidRPr="004576B7">
              <w:rPr>
                <w:sz w:val="24"/>
                <w:szCs w:val="26"/>
              </w:rPr>
              <w:t>Школьная</w:t>
            </w:r>
            <w:proofErr w:type="gramEnd"/>
            <w:r w:rsidRPr="004576B7">
              <w:rPr>
                <w:sz w:val="24"/>
                <w:szCs w:val="26"/>
              </w:rPr>
              <w:t>, д.1</w:t>
            </w:r>
          </w:p>
        </w:tc>
        <w:tc>
          <w:tcPr>
            <w:tcW w:w="170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150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хорошее</w:t>
            </w:r>
          </w:p>
        </w:tc>
      </w:tr>
      <w:tr w:rsidR="008D5AD7" w:rsidRPr="004576B7" w:rsidTr="006A3A4D">
        <w:trPr>
          <w:trHeight w:val="210"/>
        </w:trPr>
        <w:tc>
          <w:tcPr>
            <w:tcW w:w="68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w:t>
            </w:r>
          </w:p>
        </w:tc>
        <w:tc>
          <w:tcPr>
            <w:tcW w:w="285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Спортивный зал МОБУ ООШ с. Бриштамак</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Бриштамак, ул</w:t>
            </w:r>
            <w:proofErr w:type="gramStart"/>
            <w:r w:rsidRPr="004576B7">
              <w:rPr>
                <w:sz w:val="24"/>
                <w:szCs w:val="26"/>
              </w:rPr>
              <w:t>.Г</w:t>
            </w:r>
            <w:proofErr w:type="gramEnd"/>
            <w:r w:rsidRPr="004576B7">
              <w:rPr>
                <w:sz w:val="24"/>
                <w:szCs w:val="26"/>
              </w:rPr>
              <w:t>орная, д.10</w:t>
            </w:r>
          </w:p>
        </w:tc>
        <w:tc>
          <w:tcPr>
            <w:tcW w:w="170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хорошее</w:t>
            </w:r>
          </w:p>
        </w:tc>
      </w:tr>
      <w:tr w:rsidR="008D5AD7" w:rsidRPr="004576B7" w:rsidTr="006A3A4D">
        <w:trPr>
          <w:trHeight w:val="210"/>
        </w:trPr>
        <w:tc>
          <w:tcPr>
            <w:tcW w:w="68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w:t>
            </w:r>
          </w:p>
        </w:tc>
        <w:tc>
          <w:tcPr>
            <w:tcW w:w="285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Спортивный зал МОБУ ООШ с. Мулдакаево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Мулдакаево, ул. Центральная, д. 57</w:t>
            </w:r>
          </w:p>
        </w:tc>
        <w:tc>
          <w:tcPr>
            <w:tcW w:w="170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хорошее</w:t>
            </w:r>
          </w:p>
        </w:tc>
      </w:tr>
      <w:tr w:rsidR="008D5AD7" w:rsidRPr="004576B7" w:rsidTr="006A3A4D">
        <w:trPr>
          <w:trHeight w:val="210"/>
        </w:trPr>
        <w:tc>
          <w:tcPr>
            <w:tcW w:w="68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4</w:t>
            </w:r>
          </w:p>
        </w:tc>
        <w:tc>
          <w:tcPr>
            <w:tcW w:w="2856"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Спортплощадка с. Ассы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с. Ассы, ул. </w:t>
            </w:r>
            <w:proofErr w:type="gramStart"/>
            <w:r w:rsidRPr="004576B7">
              <w:rPr>
                <w:sz w:val="24"/>
                <w:szCs w:val="26"/>
              </w:rPr>
              <w:t>Школьная</w:t>
            </w:r>
            <w:proofErr w:type="gramEnd"/>
            <w:r w:rsidRPr="004576B7">
              <w:rPr>
                <w:sz w:val="24"/>
                <w:szCs w:val="26"/>
              </w:rPr>
              <w:t xml:space="preserve">, д. 7 </w:t>
            </w:r>
          </w:p>
        </w:tc>
        <w:tc>
          <w:tcPr>
            <w:tcW w:w="170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 xml:space="preserve">2425 </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удовлетворительное</w:t>
            </w:r>
          </w:p>
        </w:tc>
      </w:tr>
      <w:tr w:rsidR="008D5AD7" w:rsidRPr="004576B7" w:rsidTr="006A3A4D">
        <w:trPr>
          <w:trHeight w:val="210"/>
        </w:trPr>
        <w:tc>
          <w:tcPr>
            <w:tcW w:w="688"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5</w:t>
            </w:r>
          </w:p>
        </w:tc>
        <w:tc>
          <w:tcPr>
            <w:tcW w:w="2856"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Спортплощадка с. Бриштамак</w:t>
            </w:r>
          </w:p>
        </w:tc>
        <w:tc>
          <w:tcPr>
            <w:tcW w:w="2552"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с</w:t>
            </w:r>
            <w:proofErr w:type="gramStart"/>
            <w:r w:rsidRPr="004576B7">
              <w:rPr>
                <w:sz w:val="24"/>
                <w:szCs w:val="26"/>
              </w:rPr>
              <w:t>.Б</w:t>
            </w:r>
            <w:proofErr w:type="gramEnd"/>
            <w:r w:rsidRPr="004576B7">
              <w:rPr>
                <w:sz w:val="24"/>
                <w:szCs w:val="26"/>
              </w:rPr>
              <w:t>риштамак. ул.Набережная</w:t>
            </w:r>
          </w:p>
        </w:tc>
        <w:tc>
          <w:tcPr>
            <w:tcW w:w="1701"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4189</w:t>
            </w:r>
          </w:p>
        </w:tc>
        <w:tc>
          <w:tcPr>
            <w:tcW w:w="1984" w:type="dxa"/>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r w:rsidRPr="004576B7">
              <w:rPr>
                <w:sz w:val="24"/>
                <w:szCs w:val="26"/>
              </w:rPr>
              <w:t>удовлетворительное</w:t>
            </w:r>
          </w:p>
        </w:tc>
      </w:tr>
    </w:tbl>
    <w:p w:rsidR="008D5AD7" w:rsidRPr="004576B7" w:rsidRDefault="008D5AD7" w:rsidP="008D5AD7">
      <w:pPr>
        <w:ind w:left="696" w:firstLine="24"/>
        <w:jc w:val="both"/>
        <w:rPr>
          <w:sz w:val="28"/>
          <w:szCs w:val="28"/>
        </w:rPr>
      </w:pPr>
    </w:p>
    <w:p w:rsidR="008D5AD7" w:rsidRPr="004576B7" w:rsidRDefault="008D5AD7" w:rsidP="008D5AD7">
      <w:pPr>
        <w:ind w:left="696" w:firstLine="24"/>
        <w:jc w:val="both"/>
        <w:rPr>
          <w:sz w:val="26"/>
          <w:szCs w:val="26"/>
        </w:rPr>
      </w:pPr>
      <w:r w:rsidRPr="004576B7">
        <w:rPr>
          <w:sz w:val="26"/>
          <w:szCs w:val="26"/>
        </w:rPr>
        <w:t>При школах проводятся игры и соревнования по волейболу, баскетболу и т.д.</w:t>
      </w:r>
    </w:p>
    <w:p w:rsidR="008D5AD7" w:rsidRPr="004576B7" w:rsidRDefault="008D5AD7" w:rsidP="008D5AD7">
      <w:pPr>
        <w:ind w:firstLine="720"/>
        <w:jc w:val="both"/>
        <w:rPr>
          <w:sz w:val="26"/>
          <w:szCs w:val="26"/>
        </w:rPr>
      </w:pPr>
      <w:r w:rsidRPr="004576B7">
        <w:rPr>
          <w:sz w:val="26"/>
          <w:szCs w:val="26"/>
        </w:rPr>
        <w:t xml:space="preserve">В зимний период любимыми видами спорта среди населения является катание на коньках, на лыжах. </w:t>
      </w:r>
    </w:p>
    <w:p w:rsidR="008D5AD7" w:rsidRPr="004576B7" w:rsidRDefault="008D5AD7" w:rsidP="008D5AD7">
      <w:pPr>
        <w:ind w:firstLine="720"/>
        <w:jc w:val="both"/>
        <w:rPr>
          <w:sz w:val="26"/>
          <w:szCs w:val="26"/>
        </w:rPr>
      </w:pPr>
      <w:r w:rsidRPr="004576B7">
        <w:rPr>
          <w:sz w:val="26"/>
          <w:szCs w:val="26"/>
        </w:rPr>
        <w:t xml:space="preserve">Сельское поселение достойно представляет многие виды спорта на районных и республиканских соревнованиях. </w:t>
      </w:r>
    </w:p>
    <w:p w:rsidR="008D5AD7" w:rsidRPr="004576B7" w:rsidRDefault="008D5AD7" w:rsidP="008D5AD7">
      <w:pPr>
        <w:ind w:firstLine="720"/>
        <w:jc w:val="both"/>
        <w:rPr>
          <w:sz w:val="26"/>
          <w:szCs w:val="26"/>
        </w:rPr>
      </w:pPr>
      <w:r w:rsidRPr="004576B7">
        <w:rPr>
          <w:sz w:val="26"/>
          <w:szCs w:val="26"/>
        </w:rPr>
        <w:t>Наличие спортивных площадок по занимаемой площади превосходит 100% обеспеченность населения по существующим нормативам на количество населения в сельском поселении Ассинский сельсовет.</w:t>
      </w:r>
    </w:p>
    <w:p w:rsidR="008D5AD7" w:rsidRPr="004576B7" w:rsidRDefault="008D5AD7" w:rsidP="008D5AD7">
      <w:pPr>
        <w:ind w:left="360"/>
        <w:rPr>
          <w:sz w:val="28"/>
          <w:szCs w:val="28"/>
        </w:rPr>
      </w:pPr>
    </w:p>
    <w:p w:rsidR="008D5AD7" w:rsidRPr="004576B7" w:rsidRDefault="008D5AD7" w:rsidP="008D5AD7">
      <w:pPr>
        <w:ind w:firstLine="709"/>
        <w:rPr>
          <w:b/>
          <w:sz w:val="24"/>
          <w:szCs w:val="28"/>
        </w:rPr>
      </w:pPr>
      <w:r w:rsidRPr="004576B7">
        <w:rPr>
          <w:sz w:val="24"/>
          <w:szCs w:val="28"/>
        </w:rPr>
        <w:t>На территории сельского поселения находится следующие медучреждения.</w:t>
      </w:r>
    </w:p>
    <w:p w:rsidR="008D5AD7" w:rsidRPr="004576B7" w:rsidRDefault="008D5AD7" w:rsidP="008D5AD7">
      <w:pPr>
        <w:ind w:firstLine="709"/>
        <w:rPr>
          <w:sz w:val="24"/>
          <w:szCs w:val="28"/>
        </w:rPr>
      </w:pPr>
    </w:p>
    <w:p w:rsidR="008D5AD7" w:rsidRPr="004576B7" w:rsidRDefault="008D5AD7" w:rsidP="008D5AD7">
      <w:pPr>
        <w:ind w:firstLine="709"/>
        <w:rPr>
          <w:sz w:val="24"/>
          <w:szCs w:val="28"/>
        </w:rPr>
      </w:pPr>
      <w:r w:rsidRPr="004576B7">
        <w:rPr>
          <w:sz w:val="24"/>
          <w:szCs w:val="28"/>
        </w:rPr>
        <w:t>Таблица 8. – Медицинские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3075"/>
        <w:gridCol w:w="3362"/>
        <w:gridCol w:w="2332"/>
      </w:tblGrid>
      <w:tr w:rsidR="008D5AD7" w:rsidRPr="004576B7" w:rsidTr="006A3A4D">
        <w:trPr>
          <w:trHeight w:val="322"/>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 </w:t>
            </w:r>
            <w:proofErr w:type="gramStart"/>
            <w:r w:rsidRPr="004576B7">
              <w:rPr>
                <w:sz w:val="24"/>
                <w:szCs w:val="26"/>
              </w:rPr>
              <w:t>п</w:t>
            </w:r>
            <w:proofErr w:type="gramEnd"/>
            <w:r w:rsidRPr="004576B7">
              <w:rPr>
                <w:sz w:val="24"/>
                <w:szCs w:val="26"/>
              </w:rPr>
              <w:t>/п</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Наименование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Адрес</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Состояние</w:t>
            </w:r>
          </w:p>
        </w:tc>
      </w:tr>
      <w:tr w:rsidR="008D5AD7" w:rsidRPr="004576B7" w:rsidTr="006A3A4D">
        <w:trPr>
          <w:trHeight w:val="314"/>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ФАП с. Бриштамак</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Бриштамак, ул. Горная, 10</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удовлетворительное</w:t>
            </w:r>
          </w:p>
        </w:tc>
      </w:tr>
      <w:tr w:rsidR="008D5AD7" w:rsidRPr="004576B7" w:rsidTr="006A3A4D">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ФАП с. Искушта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Искушта, ул. Больничная, 55а</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хорошее</w:t>
            </w:r>
          </w:p>
        </w:tc>
      </w:tr>
      <w:tr w:rsidR="008D5AD7" w:rsidRPr="004576B7" w:rsidTr="006A3A4D">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ФАП с. Бриш</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Бриш, ул. Молодежная, 30</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удовлетворительное</w:t>
            </w:r>
          </w:p>
        </w:tc>
      </w:tr>
      <w:tr w:rsidR="008D5AD7" w:rsidRPr="004576B7" w:rsidTr="006A3A4D">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4</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ФАП с. Мулдакаево </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Мулдакаево, ул. Центральная, 57</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удовлетворительное</w:t>
            </w:r>
          </w:p>
        </w:tc>
      </w:tr>
      <w:tr w:rsidR="008D5AD7" w:rsidRPr="004576B7" w:rsidTr="006A3A4D">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5</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ГБУЗ РБ БЦРКБ Ассинская амбулатория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 Ассы, ул. Мубарякова, 25/1</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удовлетворительное</w:t>
            </w:r>
          </w:p>
        </w:tc>
      </w:tr>
      <w:tr w:rsidR="008D5AD7" w:rsidRPr="004576B7" w:rsidTr="006A3A4D">
        <w:trPr>
          <w:trHeight w:val="285"/>
        </w:trPr>
        <w:tc>
          <w:tcPr>
            <w:tcW w:w="709"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6</w:t>
            </w:r>
          </w:p>
        </w:tc>
        <w:tc>
          <w:tcPr>
            <w:tcW w:w="321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ООО Санаторий «Ассы»</w:t>
            </w:r>
          </w:p>
        </w:tc>
        <w:tc>
          <w:tcPr>
            <w:tcW w:w="3543"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с. Ассы, ул. </w:t>
            </w:r>
            <w:proofErr w:type="gramStart"/>
            <w:r w:rsidRPr="004576B7">
              <w:rPr>
                <w:sz w:val="24"/>
                <w:szCs w:val="26"/>
              </w:rPr>
              <w:t>Больничная</w:t>
            </w:r>
            <w:proofErr w:type="gramEnd"/>
            <w:r w:rsidRPr="004576B7">
              <w:rPr>
                <w:sz w:val="24"/>
                <w:szCs w:val="26"/>
              </w:rPr>
              <w:t>, 1</w:t>
            </w:r>
          </w:p>
        </w:tc>
        <w:tc>
          <w:tcPr>
            <w:tcW w:w="2335"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хорошее</w:t>
            </w:r>
          </w:p>
        </w:tc>
      </w:tr>
    </w:tbl>
    <w:p w:rsidR="008D5AD7" w:rsidRPr="004576B7" w:rsidRDefault="008D5AD7" w:rsidP="008D5AD7">
      <w:pPr>
        <w:ind w:left="720"/>
        <w:jc w:val="both"/>
        <w:rPr>
          <w:sz w:val="28"/>
          <w:szCs w:val="28"/>
        </w:rPr>
      </w:pPr>
    </w:p>
    <w:p w:rsidR="008D5AD7" w:rsidRPr="004576B7" w:rsidRDefault="008D5AD7" w:rsidP="008D5AD7">
      <w:pPr>
        <w:ind w:firstLine="709"/>
        <w:jc w:val="both"/>
        <w:rPr>
          <w:sz w:val="24"/>
          <w:szCs w:val="28"/>
        </w:rPr>
      </w:pPr>
      <w:r w:rsidRPr="004576B7">
        <w:rPr>
          <w:sz w:val="24"/>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8D5AD7" w:rsidRPr="004576B7" w:rsidRDefault="008D5AD7" w:rsidP="008D5AD7">
      <w:pPr>
        <w:ind w:firstLine="709"/>
        <w:jc w:val="both"/>
        <w:rPr>
          <w:sz w:val="24"/>
          <w:szCs w:val="28"/>
        </w:rPr>
      </w:pPr>
      <w:r w:rsidRPr="004576B7">
        <w:rPr>
          <w:sz w:val="24"/>
          <w:szCs w:val="28"/>
        </w:rPr>
        <w:t>Состояние жилищно-коммунальной сферы сельского поселения</w:t>
      </w:r>
    </w:p>
    <w:p w:rsidR="008D5AD7" w:rsidRPr="004576B7" w:rsidRDefault="008D5AD7" w:rsidP="008D5AD7">
      <w:pPr>
        <w:ind w:left="720"/>
        <w:jc w:val="both"/>
        <w:rPr>
          <w:sz w:val="24"/>
          <w:szCs w:val="28"/>
        </w:rPr>
      </w:pPr>
    </w:p>
    <w:p w:rsidR="008D5AD7" w:rsidRPr="004576B7" w:rsidRDefault="008D5AD7" w:rsidP="008D5AD7">
      <w:pPr>
        <w:ind w:left="720"/>
        <w:jc w:val="both"/>
        <w:rPr>
          <w:sz w:val="24"/>
          <w:szCs w:val="28"/>
        </w:rPr>
      </w:pPr>
      <w:r w:rsidRPr="004576B7">
        <w:rPr>
          <w:sz w:val="24"/>
          <w:szCs w:val="28"/>
        </w:rPr>
        <w:t>Таблица 9. - Данные о существующем жилищном фонде</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5528"/>
        <w:gridCol w:w="2551"/>
      </w:tblGrid>
      <w:tr w:rsidR="008D5AD7" w:rsidRPr="004576B7" w:rsidTr="006A3A4D">
        <w:trPr>
          <w:trHeight w:val="306"/>
        </w:trPr>
        <w:tc>
          <w:tcPr>
            <w:tcW w:w="86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 </w:t>
            </w:r>
            <w:proofErr w:type="gramStart"/>
            <w:r w:rsidRPr="004576B7">
              <w:rPr>
                <w:sz w:val="24"/>
                <w:szCs w:val="26"/>
              </w:rPr>
              <w:t>п</w:t>
            </w:r>
            <w:proofErr w:type="gramEnd"/>
            <w:r w:rsidRPr="004576B7">
              <w:rPr>
                <w:sz w:val="24"/>
                <w:szCs w:val="26"/>
              </w:rPr>
              <w:t>/п</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 xml:space="preserve">на 01.01.2020 г </w:t>
            </w:r>
          </w:p>
        </w:tc>
      </w:tr>
      <w:tr w:rsidR="008D5AD7" w:rsidRPr="004576B7" w:rsidTr="006A3A4D">
        <w:trPr>
          <w:trHeight w:val="196"/>
        </w:trPr>
        <w:tc>
          <w:tcPr>
            <w:tcW w:w="86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Средний состав семьи, чел.</w:t>
            </w:r>
            <w:r w:rsidRPr="004576B7">
              <w:rPr>
                <w:sz w:val="24"/>
                <w:szCs w:val="26"/>
              </w:rPr>
              <w:tab/>
            </w: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5</w:t>
            </w:r>
          </w:p>
        </w:tc>
      </w:tr>
      <w:tr w:rsidR="008D5AD7" w:rsidRPr="004576B7" w:rsidTr="006A3A4D">
        <w:trPr>
          <w:trHeight w:val="275"/>
        </w:trPr>
        <w:tc>
          <w:tcPr>
            <w:tcW w:w="86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Общий жилой фонд, м</w:t>
            </w:r>
            <w:r w:rsidRPr="004576B7">
              <w:rPr>
                <w:sz w:val="24"/>
                <w:szCs w:val="26"/>
                <w:vertAlign w:val="superscript"/>
              </w:rPr>
              <w:t>2</w:t>
            </w:r>
            <w:r w:rsidRPr="004576B7">
              <w:rPr>
                <w:sz w:val="24"/>
                <w:szCs w:val="26"/>
              </w:rPr>
              <w:t xml:space="preserve"> общ</w:t>
            </w:r>
            <w:proofErr w:type="gramStart"/>
            <w:r w:rsidRPr="004576B7">
              <w:rPr>
                <w:sz w:val="24"/>
                <w:szCs w:val="26"/>
              </w:rPr>
              <w:t>.</w:t>
            </w:r>
            <w:proofErr w:type="gramEnd"/>
            <w:r w:rsidRPr="004576B7">
              <w:rPr>
                <w:sz w:val="24"/>
                <w:szCs w:val="26"/>
              </w:rPr>
              <w:t xml:space="preserve"> </w:t>
            </w:r>
            <w:proofErr w:type="gramStart"/>
            <w:r w:rsidRPr="004576B7">
              <w:rPr>
                <w:sz w:val="24"/>
                <w:szCs w:val="26"/>
              </w:rPr>
              <w:t>п</w:t>
            </w:r>
            <w:proofErr w:type="gramEnd"/>
            <w:r w:rsidRPr="004576B7">
              <w:rPr>
                <w:sz w:val="24"/>
                <w:szCs w:val="26"/>
              </w:rPr>
              <w:t>лощади, в т.ч.</w:t>
            </w: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38831</w:t>
            </w:r>
          </w:p>
        </w:tc>
      </w:tr>
      <w:tr w:rsidR="008D5AD7" w:rsidRPr="004576B7" w:rsidTr="006A3A4D">
        <w:trPr>
          <w:trHeight w:val="280"/>
        </w:trPr>
        <w:tc>
          <w:tcPr>
            <w:tcW w:w="864" w:type="dxa"/>
            <w:vMerge w:val="restart"/>
            <w:tcBorders>
              <w:top w:val="single" w:sz="4" w:space="0" w:color="auto"/>
              <w:left w:val="single" w:sz="4" w:space="0" w:color="auto"/>
              <w:bottom w:val="single" w:sz="4" w:space="0" w:color="auto"/>
              <w:right w:val="single" w:sz="4" w:space="0" w:color="auto"/>
            </w:tcBorders>
            <w:vAlign w:val="center"/>
          </w:tcPr>
          <w:p w:rsidR="008D5AD7" w:rsidRPr="004576B7" w:rsidRDefault="008D5AD7" w:rsidP="006A3A4D">
            <w:pPr>
              <w:jc w:val="center"/>
              <w:rPr>
                <w:sz w:val="24"/>
                <w:szCs w:val="26"/>
              </w:rPr>
            </w:pP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rPr>
                <w:sz w:val="24"/>
                <w:szCs w:val="26"/>
              </w:rPr>
            </w:pPr>
            <w:r w:rsidRPr="004576B7">
              <w:rPr>
                <w:sz w:val="24"/>
                <w:szCs w:val="26"/>
              </w:rPr>
              <w:t>муниципальный</w:t>
            </w:r>
          </w:p>
          <w:p w:rsidR="008D5AD7" w:rsidRPr="004576B7" w:rsidRDefault="008D5AD7" w:rsidP="006A3A4D">
            <w:pPr>
              <w:rPr>
                <w:sz w:val="24"/>
                <w:szCs w:val="26"/>
              </w:rPr>
            </w:pPr>
            <w:r w:rsidRPr="004576B7">
              <w:rPr>
                <w:sz w:val="24"/>
                <w:szCs w:val="26"/>
              </w:rPr>
              <w:t>частный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3310</w:t>
            </w:r>
          </w:p>
        </w:tc>
      </w:tr>
      <w:tr w:rsidR="008D5AD7" w:rsidRPr="004576B7" w:rsidTr="006A3A4D">
        <w:trPr>
          <w:trHeight w:val="291"/>
        </w:trPr>
        <w:tc>
          <w:tcPr>
            <w:tcW w:w="864" w:type="dxa"/>
            <w:vMerge/>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rPr>
                <w:sz w:val="24"/>
                <w:szCs w:val="26"/>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rPr>
                <w:sz w:val="24"/>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35521</w:t>
            </w:r>
          </w:p>
        </w:tc>
      </w:tr>
      <w:tr w:rsidR="008D5AD7" w:rsidRPr="004576B7" w:rsidTr="006A3A4D">
        <w:trPr>
          <w:trHeight w:val="242"/>
        </w:trPr>
        <w:tc>
          <w:tcPr>
            <w:tcW w:w="86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Общий жилой фонд на 1 жителя, м</w:t>
            </w:r>
            <w:r w:rsidRPr="004576B7">
              <w:rPr>
                <w:sz w:val="24"/>
                <w:szCs w:val="26"/>
                <w:vertAlign w:val="superscript"/>
              </w:rPr>
              <w:t>2</w:t>
            </w:r>
            <w:r w:rsidRPr="004576B7">
              <w:rPr>
                <w:sz w:val="24"/>
                <w:szCs w:val="26"/>
              </w:rPr>
              <w:t xml:space="preserve"> общ</w:t>
            </w:r>
            <w:proofErr w:type="gramStart"/>
            <w:r w:rsidRPr="004576B7">
              <w:rPr>
                <w:sz w:val="24"/>
                <w:szCs w:val="26"/>
              </w:rPr>
              <w:t>.</w:t>
            </w:r>
            <w:proofErr w:type="gramEnd"/>
            <w:r w:rsidRPr="004576B7">
              <w:rPr>
                <w:sz w:val="24"/>
                <w:szCs w:val="26"/>
              </w:rPr>
              <w:t xml:space="preserve"> </w:t>
            </w:r>
            <w:proofErr w:type="gramStart"/>
            <w:r w:rsidRPr="004576B7">
              <w:rPr>
                <w:sz w:val="24"/>
                <w:szCs w:val="26"/>
              </w:rPr>
              <w:t>п</w:t>
            </w:r>
            <w:proofErr w:type="gramEnd"/>
            <w:r w:rsidRPr="004576B7">
              <w:rPr>
                <w:sz w:val="24"/>
                <w:szCs w:val="26"/>
              </w:rPr>
              <w:t>лощади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12</w:t>
            </w:r>
          </w:p>
        </w:tc>
      </w:tr>
      <w:tr w:rsidR="008D5AD7" w:rsidRPr="004576B7" w:rsidTr="006A3A4D">
        <w:trPr>
          <w:trHeight w:val="198"/>
        </w:trPr>
        <w:tc>
          <w:tcPr>
            <w:tcW w:w="864"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Ветхий жилой фонд, м</w:t>
            </w:r>
            <w:r w:rsidRPr="004576B7">
              <w:rPr>
                <w:sz w:val="24"/>
                <w:szCs w:val="26"/>
                <w:vertAlign w:val="superscript"/>
              </w:rPr>
              <w:t>2</w:t>
            </w:r>
            <w:r w:rsidRPr="004576B7">
              <w:rPr>
                <w:sz w:val="24"/>
                <w:szCs w:val="26"/>
              </w:rPr>
              <w:t xml:space="preserve"> общ</w:t>
            </w:r>
            <w:proofErr w:type="gramStart"/>
            <w:r w:rsidRPr="004576B7">
              <w:rPr>
                <w:sz w:val="24"/>
                <w:szCs w:val="26"/>
              </w:rPr>
              <w:t>.</w:t>
            </w:r>
            <w:proofErr w:type="gramEnd"/>
            <w:r w:rsidRPr="004576B7">
              <w:rPr>
                <w:sz w:val="24"/>
                <w:szCs w:val="26"/>
              </w:rPr>
              <w:t xml:space="preserve"> </w:t>
            </w:r>
            <w:proofErr w:type="gramStart"/>
            <w:r w:rsidRPr="004576B7">
              <w:rPr>
                <w:sz w:val="24"/>
                <w:szCs w:val="26"/>
              </w:rPr>
              <w:t>п</w:t>
            </w:r>
            <w:proofErr w:type="gramEnd"/>
            <w:r w:rsidRPr="004576B7">
              <w:rPr>
                <w:sz w:val="24"/>
                <w:szCs w:val="26"/>
              </w:rPr>
              <w:t>лощади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D5AD7" w:rsidRPr="004576B7" w:rsidRDefault="008D5AD7" w:rsidP="006A3A4D">
            <w:pPr>
              <w:jc w:val="center"/>
              <w:rPr>
                <w:sz w:val="24"/>
                <w:szCs w:val="26"/>
              </w:rPr>
            </w:pPr>
            <w:r w:rsidRPr="004576B7">
              <w:rPr>
                <w:sz w:val="24"/>
                <w:szCs w:val="26"/>
              </w:rPr>
              <w:t>-</w:t>
            </w:r>
          </w:p>
        </w:tc>
      </w:tr>
    </w:tbl>
    <w:p w:rsidR="008D5AD7" w:rsidRPr="004576B7" w:rsidRDefault="008D5AD7" w:rsidP="008D5AD7">
      <w:pPr>
        <w:ind w:left="720"/>
        <w:rPr>
          <w:sz w:val="28"/>
          <w:szCs w:val="28"/>
        </w:rPr>
      </w:pPr>
    </w:p>
    <w:p w:rsidR="008D5AD7" w:rsidRPr="004576B7" w:rsidRDefault="008D5AD7" w:rsidP="008D5AD7">
      <w:pPr>
        <w:ind w:firstLine="709"/>
        <w:jc w:val="both"/>
        <w:rPr>
          <w:sz w:val="24"/>
          <w:szCs w:val="28"/>
        </w:rPr>
      </w:pPr>
      <w:r w:rsidRPr="004576B7">
        <w:rPr>
          <w:sz w:val="24"/>
          <w:szCs w:val="28"/>
        </w:rPr>
        <w:lastRenderedPageBreak/>
        <w:t xml:space="preserve">Жители сельского поселения Ассинский сельсовет муниципального района Белорецкий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и т.д. </w:t>
      </w:r>
    </w:p>
    <w:p w:rsidR="008D5AD7" w:rsidRPr="004576B7" w:rsidRDefault="008D5AD7" w:rsidP="008D5AD7">
      <w:pPr>
        <w:ind w:firstLine="709"/>
        <w:jc w:val="both"/>
        <w:rPr>
          <w:sz w:val="24"/>
          <w:szCs w:val="28"/>
        </w:rPr>
      </w:pPr>
      <w:r w:rsidRPr="004576B7">
        <w:rPr>
          <w:sz w:val="24"/>
          <w:szCs w:val="28"/>
        </w:rPr>
        <w:t xml:space="preserve">К услугам ЖКХ, предоставляемым в сельском поселении Ассинский сельсовет муниципального района Белорецкий район Республики Башкортостан, относится водоснабжение, газоснабжение и электроснабжение. </w:t>
      </w:r>
    </w:p>
    <w:p w:rsidR="008D5AD7" w:rsidRPr="004576B7" w:rsidRDefault="008D5AD7" w:rsidP="008D5AD7">
      <w:pPr>
        <w:ind w:firstLine="709"/>
        <w:jc w:val="both"/>
        <w:rPr>
          <w:sz w:val="24"/>
          <w:szCs w:val="28"/>
        </w:rPr>
      </w:pPr>
      <w:r w:rsidRPr="004576B7">
        <w:rPr>
          <w:sz w:val="24"/>
          <w:szCs w:val="28"/>
        </w:rPr>
        <w:t xml:space="preserve">Развитие среды проживания населения сельского поселения Ассинский сельсовет муниципального района Белорецкий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8D5AD7" w:rsidRPr="004576B7" w:rsidRDefault="008D5AD7" w:rsidP="008D5AD7">
      <w:pPr>
        <w:ind w:firstLine="709"/>
        <w:jc w:val="both"/>
        <w:rPr>
          <w:sz w:val="24"/>
          <w:szCs w:val="28"/>
        </w:rPr>
      </w:pPr>
      <w:r w:rsidRPr="004576B7">
        <w:rPr>
          <w:sz w:val="24"/>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газоснабжение, электроснабжение и водоснабжение.</w:t>
      </w:r>
    </w:p>
    <w:p w:rsidR="008D5AD7" w:rsidRPr="004576B7" w:rsidRDefault="008D5AD7" w:rsidP="008D5AD7">
      <w:pPr>
        <w:ind w:firstLine="709"/>
        <w:jc w:val="both"/>
        <w:rPr>
          <w:sz w:val="24"/>
          <w:szCs w:val="28"/>
        </w:rPr>
      </w:pPr>
      <w:r w:rsidRPr="004576B7">
        <w:rPr>
          <w:sz w:val="24"/>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8D5AD7" w:rsidRPr="004576B7" w:rsidRDefault="008D5AD7" w:rsidP="008D5AD7">
      <w:pPr>
        <w:jc w:val="both"/>
        <w:rPr>
          <w:sz w:val="18"/>
        </w:rPr>
      </w:pPr>
    </w:p>
    <w:p w:rsidR="008D5AD7" w:rsidRPr="004576B7" w:rsidRDefault="008D5AD7" w:rsidP="008D5AD7">
      <w:pPr>
        <w:ind w:firstLine="709"/>
        <w:jc w:val="center"/>
        <w:rPr>
          <w:b/>
          <w:sz w:val="24"/>
          <w:szCs w:val="28"/>
        </w:rPr>
      </w:pPr>
      <w:r w:rsidRPr="004576B7">
        <w:rPr>
          <w:b/>
          <w:sz w:val="24"/>
          <w:szCs w:val="28"/>
        </w:rPr>
        <w:t>1.3 Прогнозируемый спрос на услуги социальной инфраструктуры</w:t>
      </w:r>
    </w:p>
    <w:p w:rsidR="008D5AD7" w:rsidRPr="004576B7" w:rsidRDefault="008D5AD7" w:rsidP="008D5AD7">
      <w:pPr>
        <w:jc w:val="center"/>
        <w:rPr>
          <w:b/>
          <w:sz w:val="24"/>
          <w:szCs w:val="28"/>
        </w:rPr>
      </w:pPr>
    </w:p>
    <w:p w:rsidR="008D5AD7" w:rsidRPr="004576B7" w:rsidRDefault="008D5AD7" w:rsidP="008D5AD7">
      <w:pPr>
        <w:autoSpaceDE w:val="0"/>
        <w:autoSpaceDN w:val="0"/>
        <w:adjustRightInd w:val="0"/>
        <w:ind w:firstLine="720"/>
        <w:jc w:val="both"/>
        <w:rPr>
          <w:rFonts w:eastAsia="TimesNewRoman-OneByteIdentityH"/>
          <w:sz w:val="24"/>
          <w:szCs w:val="28"/>
        </w:rPr>
      </w:pPr>
      <w:r w:rsidRPr="004576B7">
        <w:rPr>
          <w:rFonts w:eastAsia="TimesNewRoman-OneByteIdentityH"/>
          <w:sz w:val="24"/>
          <w:szCs w:val="28"/>
        </w:rPr>
        <w:t>Таблица 10. - Обеспеченность учреждениями и предприятиями обслуживания</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1080"/>
        <w:gridCol w:w="1080"/>
        <w:gridCol w:w="1080"/>
        <w:gridCol w:w="1080"/>
        <w:gridCol w:w="1789"/>
      </w:tblGrid>
      <w:tr w:rsidR="008D5AD7" w:rsidRPr="004576B7" w:rsidTr="006A3A4D">
        <w:trPr>
          <w:cantSplit/>
          <w:trHeight w:val="454"/>
          <w:jc w:val="center"/>
        </w:trPr>
        <w:tc>
          <w:tcPr>
            <w:tcW w:w="540" w:type="dxa"/>
            <w:vMerge w:val="restart"/>
            <w:vAlign w:val="center"/>
          </w:tcPr>
          <w:p w:rsidR="008D5AD7" w:rsidRPr="004576B7" w:rsidRDefault="008D5AD7" w:rsidP="006A3A4D">
            <w:pPr>
              <w:jc w:val="center"/>
              <w:rPr>
                <w:sz w:val="24"/>
                <w:szCs w:val="24"/>
              </w:rPr>
            </w:pPr>
            <w:r w:rsidRPr="004576B7">
              <w:rPr>
                <w:sz w:val="24"/>
                <w:szCs w:val="24"/>
              </w:rPr>
              <w:t>№</w:t>
            </w:r>
          </w:p>
          <w:p w:rsidR="008D5AD7" w:rsidRPr="004576B7" w:rsidRDefault="008D5AD7" w:rsidP="006A3A4D">
            <w:pPr>
              <w:jc w:val="center"/>
              <w:rPr>
                <w:sz w:val="24"/>
                <w:szCs w:val="24"/>
              </w:rPr>
            </w:pPr>
            <w:proofErr w:type="gramStart"/>
            <w:r w:rsidRPr="004576B7">
              <w:rPr>
                <w:sz w:val="24"/>
                <w:szCs w:val="24"/>
              </w:rPr>
              <w:t>п</w:t>
            </w:r>
            <w:proofErr w:type="gramEnd"/>
            <w:r w:rsidRPr="004576B7">
              <w:rPr>
                <w:sz w:val="24"/>
                <w:szCs w:val="24"/>
              </w:rPr>
              <w:t>/п</w:t>
            </w:r>
          </w:p>
        </w:tc>
        <w:tc>
          <w:tcPr>
            <w:tcW w:w="2700" w:type="dxa"/>
            <w:vMerge w:val="restart"/>
            <w:vAlign w:val="center"/>
          </w:tcPr>
          <w:p w:rsidR="008D5AD7" w:rsidRPr="004576B7" w:rsidRDefault="008D5AD7" w:rsidP="006A3A4D">
            <w:pPr>
              <w:jc w:val="center"/>
              <w:rPr>
                <w:sz w:val="24"/>
                <w:szCs w:val="24"/>
              </w:rPr>
            </w:pPr>
            <w:r w:rsidRPr="004576B7">
              <w:rPr>
                <w:sz w:val="24"/>
                <w:szCs w:val="24"/>
              </w:rPr>
              <w:t>Наименование</w:t>
            </w:r>
          </w:p>
          <w:p w:rsidR="008D5AD7" w:rsidRPr="004576B7" w:rsidRDefault="008D5AD7" w:rsidP="006A3A4D">
            <w:pPr>
              <w:jc w:val="center"/>
              <w:rPr>
                <w:sz w:val="24"/>
                <w:szCs w:val="24"/>
              </w:rPr>
            </w:pPr>
            <w:r w:rsidRPr="004576B7">
              <w:rPr>
                <w:sz w:val="24"/>
                <w:szCs w:val="24"/>
              </w:rPr>
              <w:t>учреждений</w:t>
            </w:r>
          </w:p>
        </w:tc>
        <w:tc>
          <w:tcPr>
            <w:tcW w:w="1080" w:type="dxa"/>
            <w:vMerge w:val="restart"/>
            <w:vAlign w:val="center"/>
          </w:tcPr>
          <w:p w:rsidR="008D5AD7" w:rsidRPr="004576B7" w:rsidRDefault="008D5AD7" w:rsidP="006A3A4D">
            <w:pPr>
              <w:jc w:val="center"/>
              <w:rPr>
                <w:sz w:val="24"/>
                <w:szCs w:val="24"/>
              </w:rPr>
            </w:pPr>
            <w:r w:rsidRPr="004576B7">
              <w:rPr>
                <w:sz w:val="24"/>
                <w:szCs w:val="24"/>
              </w:rPr>
              <w:t xml:space="preserve">Ед. </w:t>
            </w:r>
          </w:p>
          <w:p w:rsidR="008D5AD7" w:rsidRPr="004576B7" w:rsidRDefault="008D5AD7" w:rsidP="006A3A4D">
            <w:pPr>
              <w:jc w:val="center"/>
              <w:rPr>
                <w:sz w:val="24"/>
                <w:szCs w:val="24"/>
              </w:rPr>
            </w:pPr>
            <w:r w:rsidRPr="004576B7">
              <w:rPr>
                <w:sz w:val="24"/>
                <w:szCs w:val="24"/>
              </w:rPr>
              <w:t>измер.</w:t>
            </w:r>
          </w:p>
        </w:tc>
        <w:tc>
          <w:tcPr>
            <w:tcW w:w="1080" w:type="dxa"/>
            <w:vMerge w:val="restart"/>
            <w:vAlign w:val="center"/>
          </w:tcPr>
          <w:p w:rsidR="008D5AD7" w:rsidRPr="004576B7" w:rsidRDefault="008D5AD7" w:rsidP="006A3A4D">
            <w:pPr>
              <w:jc w:val="center"/>
              <w:rPr>
                <w:sz w:val="24"/>
                <w:szCs w:val="24"/>
              </w:rPr>
            </w:pPr>
            <w:r w:rsidRPr="004576B7">
              <w:rPr>
                <w:sz w:val="24"/>
                <w:szCs w:val="24"/>
              </w:rPr>
              <w:t>Расч. пок.</w:t>
            </w:r>
          </w:p>
          <w:p w:rsidR="008D5AD7" w:rsidRPr="004576B7" w:rsidRDefault="008D5AD7" w:rsidP="006A3A4D">
            <w:pPr>
              <w:jc w:val="center"/>
              <w:rPr>
                <w:sz w:val="24"/>
                <w:szCs w:val="24"/>
              </w:rPr>
            </w:pPr>
            <w:r w:rsidRPr="004576B7">
              <w:rPr>
                <w:sz w:val="24"/>
                <w:szCs w:val="24"/>
              </w:rPr>
              <w:t>на 1000 чел.</w:t>
            </w:r>
          </w:p>
        </w:tc>
        <w:tc>
          <w:tcPr>
            <w:tcW w:w="2160" w:type="dxa"/>
            <w:gridSpan w:val="2"/>
            <w:vAlign w:val="center"/>
          </w:tcPr>
          <w:p w:rsidR="008D5AD7" w:rsidRPr="004576B7" w:rsidRDefault="008D5AD7" w:rsidP="006A3A4D">
            <w:pPr>
              <w:jc w:val="center"/>
              <w:rPr>
                <w:sz w:val="24"/>
                <w:szCs w:val="24"/>
              </w:rPr>
            </w:pPr>
            <w:r w:rsidRPr="004576B7">
              <w:rPr>
                <w:sz w:val="24"/>
                <w:szCs w:val="24"/>
              </w:rPr>
              <w:t>Расчетный</w:t>
            </w:r>
          </w:p>
          <w:p w:rsidR="008D5AD7" w:rsidRPr="004576B7" w:rsidRDefault="008D5AD7" w:rsidP="006A3A4D">
            <w:pPr>
              <w:jc w:val="center"/>
              <w:rPr>
                <w:sz w:val="24"/>
                <w:szCs w:val="24"/>
              </w:rPr>
            </w:pPr>
            <w:r w:rsidRPr="004576B7">
              <w:rPr>
                <w:sz w:val="24"/>
                <w:szCs w:val="24"/>
              </w:rPr>
              <w:t>показатель</w:t>
            </w:r>
          </w:p>
        </w:tc>
        <w:tc>
          <w:tcPr>
            <w:tcW w:w="1789" w:type="dxa"/>
            <w:vMerge w:val="restart"/>
            <w:vAlign w:val="center"/>
          </w:tcPr>
          <w:p w:rsidR="008D5AD7" w:rsidRPr="004576B7" w:rsidRDefault="008D5AD7" w:rsidP="006A3A4D">
            <w:pPr>
              <w:jc w:val="center"/>
              <w:rPr>
                <w:sz w:val="24"/>
                <w:szCs w:val="24"/>
              </w:rPr>
            </w:pPr>
            <w:r w:rsidRPr="004576B7">
              <w:rPr>
                <w:sz w:val="24"/>
                <w:szCs w:val="24"/>
              </w:rPr>
              <w:t>Примечания</w:t>
            </w:r>
          </w:p>
        </w:tc>
      </w:tr>
      <w:tr w:rsidR="008D5AD7" w:rsidRPr="004576B7" w:rsidTr="006A3A4D">
        <w:trPr>
          <w:cantSplit/>
          <w:trHeight w:val="454"/>
          <w:jc w:val="center"/>
        </w:trPr>
        <w:tc>
          <w:tcPr>
            <w:tcW w:w="540" w:type="dxa"/>
            <w:vMerge/>
          </w:tcPr>
          <w:p w:rsidR="008D5AD7" w:rsidRPr="004576B7" w:rsidRDefault="008D5AD7" w:rsidP="006A3A4D">
            <w:pPr>
              <w:rPr>
                <w:sz w:val="24"/>
                <w:szCs w:val="24"/>
              </w:rPr>
            </w:pPr>
          </w:p>
        </w:tc>
        <w:tc>
          <w:tcPr>
            <w:tcW w:w="2700" w:type="dxa"/>
            <w:vMerge/>
          </w:tcPr>
          <w:p w:rsidR="008D5AD7" w:rsidRPr="004576B7" w:rsidRDefault="008D5AD7" w:rsidP="006A3A4D">
            <w:pPr>
              <w:rPr>
                <w:sz w:val="24"/>
                <w:szCs w:val="24"/>
              </w:rPr>
            </w:pPr>
          </w:p>
        </w:tc>
        <w:tc>
          <w:tcPr>
            <w:tcW w:w="1080" w:type="dxa"/>
            <w:vMerge/>
          </w:tcPr>
          <w:p w:rsidR="008D5AD7" w:rsidRPr="004576B7" w:rsidRDefault="008D5AD7" w:rsidP="006A3A4D">
            <w:pPr>
              <w:rPr>
                <w:sz w:val="24"/>
                <w:szCs w:val="24"/>
              </w:rPr>
            </w:pPr>
          </w:p>
        </w:tc>
        <w:tc>
          <w:tcPr>
            <w:tcW w:w="1080" w:type="dxa"/>
            <w:vMerge/>
          </w:tcPr>
          <w:p w:rsidR="008D5AD7" w:rsidRPr="004576B7" w:rsidRDefault="008D5AD7" w:rsidP="006A3A4D">
            <w:pPr>
              <w:jc w:val="center"/>
              <w:rPr>
                <w:sz w:val="24"/>
                <w:szCs w:val="24"/>
              </w:rPr>
            </w:pPr>
          </w:p>
        </w:tc>
        <w:tc>
          <w:tcPr>
            <w:tcW w:w="1080" w:type="dxa"/>
            <w:vAlign w:val="center"/>
          </w:tcPr>
          <w:p w:rsidR="008D5AD7" w:rsidRPr="004576B7" w:rsidRDefault="008D5AD7" w:rsidP="006A3A4D">
            <w:pPr>
              <w:ind w:left="-85" w:right="-34"/>
              <w:jc w:val="center"/>
              <w:rPr>
                <w:sz w:val="24"/>
                <w:szCs w:val="24"/>
              </w:rPr>
            </w:pPr>
            <w:r w:rsidRPr="004576B7">
              <w:rPr>
                <w:sz w:val="24"/>
                <w:szCs w:val="24"/>
              </w:rPr>
              <w:t>сущ.</w:t>
            </w:r>
          </w:p>
          <w:p w:rsidR="008D5AD7" w:rsidRPr="004576B7" w:rsidRDefault="008D5AD7" w:rsidP="006A3A4D">
            <w:pPr>
              <w:ind w:left="-85" w:right="-34"/>
              <w:jc w:val="center"/>
              <w:rPr>
                <w:sz w:val="24"/>
                <w:szCs w:val="24"/>
              </w:rPr>
            </w:pPr>
            <w:r w:rsidRPr="004576B7">
              <w:rPr>
                <w:sz w:val="24"/>
                <w:szCs w:val="24"/>
              </w:rPr>
              <w:t>2112 чел.</w:t>
            </w:r>
          </w:p>
        </w:tc>
        <w:tc>
          <w:tcPr>
            <w:tcW w:w="1080" w:type="dxa"/>
            <w:vAlign w:val="center"/>
          </w:tcPr>
          <w:p w:rsidR="008D5AD7" w:rsidRPr="004576B7" w:rsidRDefault="008D5AD7" w:rsidP="006A3A4D">
            <w:pPr>
              <w:ind w:left="-124" w:right="-92"/>
              <w:jc w:val="center"/>
              <w:rPr>
                <w:sz w:val="24"/>
                <w:szCs w:val="24"/>
              </w:rPr>
            </w:pPr>
            <w:r w:rsidRPr="004576B7">
              <w:rPr>
                <w:sz w:val="24"/>
                <w:szCs w:val="24"/>
              </w:rPr>
              <w:t>расч</w:t>
            </w:r>
            <w:proofErr w:type="gramStart"/>
            <w:r w:rsidRPr="004576B7">
              <w:rPr>
                <w:sz w:val="24"/>
                <w:szCs w:val="24"/>
              </w:rPr>
              <w:t>.с</w:t>
            </w:r>
            <w:proofErr w:type="gramEnd"/>
            <w:r w:rsidRPr="004576B7">
              <w:rPr>
                <w:sz w:val="24"/>
                <w:szCs w:val="24"/>
              </w:rPr>
              <w:t>рок</w:t>
            </w:r>
          </w:p>
          <w:p w:rsidR="008D5AD7" w:rsidRPr="004576B7" w:rsidRDefault="008D5AD7" w:rsidP="006A3A4D">
            <w:pPr>
              <w:ind w:left="-124" w:right="-92"/>
              <w:jc w:val="center"/>
              <w:rPr>
                <w:sz w:val="24"/>
                <w:szCs w:val="24"/>
              </w:rPr>
            </w:pPr>
            <w:r w:rsidRPr="004576B7">
              <w:rPr>
                <w:sz w:val="24"/>
                <w:szCs w:val="24"/>
              </w:rPr>
              <w:t>3977 чел.</w:t>
            </w:r>
          </w:p>
        </w:tc>
        <w:tc>
          <w:tcPr>
            <w:tcW w:w="1789" w:type="dxa"/>
            <w:vMerge/>
          </w:tcPr>
          <w:p w:rsidR="008D5AD7" w:rsidRPr="004576B7" w:rsidRDefault="008D5AD7" w:rsidP="006A3A4D">
            <w:pPr>
              <w:rPr>
                <w:sz w:val="24"/>
                <w:szCs w:val="24"/>
              </w:rPr>
            </w:pPr>
          </w:p>
        </w:tc>
      </w:tr>
      <w:tr w:rsidR="008D5AD7" w:rsidRPr="004576B7" w:rsidTr="006A3A4D">
        <w:trPr>
          <w:cantSplit/>
          <w:trHeight w:val="454"/>
          <w:jc w:val="center"/>
        </w:trPr>
        <w:tc>
          <w:tcPr>
            <w:tcW w:w="9349" w:type="dxa"/>
            <w:gridSpan w:val="7"/>
            <w:vAlign w:val="center"/>
          </w:tcPr>
          <w:p w:rsidR="008D5AD7" w:rsidRPr="004576B7" w:rsidRDefault="008D5AD7" w:rsidP="006A3A4D">
            <w:pPr>
              <w:jc w:val="center"/>
              <w:rPr>
                <w:sz w:val="24"/>
                <w:szCs w:val="24"/>
              </w:rPr>
            </w:pPr>
            <w:r w:rsidRPr="004576B7">
              <w:rPr>
                <w:sz w:val="24"/>
                <w:szCs w:val="24"/>
              </w:rPr>
              <w:t>Учреждения образования</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w:t>
            </w:r>
          </w:p>
        </w:tc>
        <w:tc>
          <w:tcPr>
            <w:tcW w:w="2700" w:type="dxa"/>
            <w:vAlign w:val="center"/>
          </w:tcPr>
          <w:p w:rsidR="008D5AD7" w:rsidRPr="004576B7" w:rsidRDefault="008D5AD7" w:rsidP="006A3A4D">
            <w:pPr>
              <w:rPr>
                <w:sz w:val="24"/>
                <w:szCs w:val="24"/>
              </w:rPr>
            </w:pPr>
            <w:r w:rsidRPr="004576B7">
              <w:rPr>
                <w:sz w:val="24"/>
                <w:szCs w:val="24"/>
              </w:rPr>
              <w:t>Общеобразовательные учреждения</w:t>
            </w:r>
          </w:p>
        </w:tc>
        <w:tc>
          <w:tcPr>
            <w:tcW w:w="1080" w:type="dxa"/>
            <w:vAlign w:val="center"/>
          </w:tcPr>
          <w:p w:rsidR="008D5AD7" w:rsidRPr="004576B7" w:rsidRDefault="008D5AD7" w:rsidP="006A3A4D">
            <w:pPr>
              <w:jc w:val="center"/>
              <w:rPr>
                <w:sz w:val="24"/>
                <w:szCs w:val="24"/>
              </w:rPr>
            </w:pPr>
            <w:r w:rsidRPr="004576B7">
              <w:rPr>
                <w:sz w:val="24"/>
                <w:szCs w:val="24"/>
              </w:rPr>
              <w:t>учащихся</w:t>
            </w:r>
          </w:p>
        </w:tc>
        <w:tc>
          <w:tcPr>
            <w:tcW w:w="1080" w:type="dxa"/>
            <w:vAlign w:val="center"/>
          </w:tcPr>
          <w:p w:rsidR="008D5AD7" w:rsidRPr="004576B7" w:rsidRDefault="008D5AD7" w:rsidP="006A3A4D">
            <w:pPr>
              <w:jc w:val="center"/>
              <w:rPr>
                <w:sz w:val="24"/>
                <w:szCs w:val="24"/>
              </w:rPr>
            </w:pPr>
            <w:r w:rsidRPr="004576B7">
              <w:rPr>
                <w:sz w:val="24"/>
                <w:szCs w:val="24"/>
              </w:rPr>
              <w:t>144</w:t>
            </w:r>
          </w:p>
        </w:tc>
        <w:tc>
          <w:tcPr>
            <w:tcW w:w="1080" w:type="dxa"/>
            <w:vAlign w:val="center"/>
          </w:tcPr>
          <w:p w:rsidR="008D5AD7" w:rsidRPr="004576B7" w:rsidRDefault="008D5AD7" w:rsidP="006A3A4D">
            <w:pPr>
              <w:jc w:val="center"/>
              <w:rPr>
                <w:sz w:val="24"/>
                <w:szCs w:val="24"/>
              </w:rPr>
            </w:pPr>
            <w:r w:rsidRPr="004576B7">
              <w:rPr>
                <w:sz w:val="24"/>
                <w:szCs w:val="24"/>
              </w:rPr>
              <w:t>292</w:t>
            </w:r>
          </w:p>
        </w:tc>
        <w:tc>
          <w:tcPr>
            <w:tcW w:w="1080" w:type="dxa"/>
            <w:vAlign w:val="center"/>
          </w:tcPr>
          <w:p w:rsidR="008D5AD7" w:rsidRPr="004576B7" w:rsidRDefault="008D5AD7" w:rsidP="006A3A4D">
            <w:pPr>
              <w:jc w:val="center"/>
              <w:rPr>
                <w:sz w:val="24"/>
                <w:szCs w:val="24"/>
              </w:rPr>
            </w:pPr>
            <w:r w:rsidRPr="004576B7">
              <w:rPr>
                <w:sz w:val="24"/>
                <w:szCs w:val="24"/>
              </w:rPr>
              <w:t>573</w:t>
            </w:r>
          </w:p>
        </w:tc>
        <w:tc>
          <w:tcPr>
            <w:tcW w:w="1789" w:type="dxa"/>
            <w:vAlign w:val="center"/>
          </w:tcPr>
          <w:p w:rsidR="008D5AD7" w:rsidRPr="004576B7" w:rsidRDefault="008D5AD7" w:rsidP="006A3A4D">
            <w:pPr>
              <w:jc w:val="center"/>
              <w:rPr>
                <w:sz w:val="24"/>
                <w:szCs w:val="24"/>
              </w:rPr>
            </w:pPr>
            <w:r w:rsidRPr="004576B7">
              <w:rPr>
                <w:sz w:val="24"/>
                <w:szCs w:val="24"/>
              </w:rPr>
              <w:t>сущ., рек., 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2</w:t>
            </w:r>
          </w:p>
        </w:tc>
        <w:tc>
          <w:tcPr>
            <w:tcW w:w="2700" w:type="dxa"/>
            <w:vAlign w:val="center"/>
          </w:tcPr>
          <w:p w:rsidR="008D5AD7" w:rsidRPr="004576B7" w:rsidRDefault="008D5AD7" w:rsidP="006A3A4D">
            <w:pPr>
              <w:rPr>
                <w:sz w:val="24"/>
                <w:szCs w:val="24"/>
              </w:rPr>
            </w:pPr>
            <w:r w:rsidRPr="004576B7">
              <w:rPr>
                <w:sz w:val="24"/>
                <w:szCs w:val="24"/>
              </w:rPr>
              <w:t>Дошкольные</w:t>
            </w:r>
          </w:p>
          <w:p w:rsidR="008D5AD7" w:rsidRPr="004576B7" w:rsidRDefault="008D5AD7" w:rsidP="006A3A4D">
            <w:pPr>
              <w:rPr>
                <w:sz w:val="24"/>
                <w:szCs w:val="24"/>
              </w:rPr>
            </w:pPr>
            <w:r w:rsidRPr="004576B7">
              <w:rPr>
                <w:sz w:val="24"/>
                <w:szCs w:val="24"/>
              </w:rPr>
              <w:t>организации</w:t>
            </w:r>
          </w:p>
        </w:tc>
        <w:tc>
          <w:tcPr>
            <w:tcW w:w="1080" w:type="dxa"/>
            <w:vAlign w:val="center"/>
          </w:tcPr>
          <w:p w:rsidR="008D5AD7" w:rsidRPr="004576B7" w:rsidRDefault="008D5AD7" w:rsidP="006A3A4D">
            <w:pPr>
              <w:jc w:val="center"/>
              <w:rPr>
                <w:sz w:val="24"/>
                <w:szCs w:val="24"/>
              </w:rPr>
            </w:pPr>
            <w:r w:rsidRPr="004576B7">
              <w:rPr>
                <w:sz w:val="24"/>
                <w:szCs w:val="24"/>
              </w:rPr>
              <w:t>мест</w:t>
            </w:r>
          </w:p>
        </w:tc>
        <w:tc>
          <w:tcPr>
            <w:tcW w:w="1080" w:type="dxa"/>
            <w:vAlign w:val="center"/>
          </w:tcPr>
          <w:p w:rsidR="008D5AD7" w:rsidRPr="004576B7" w:rsidRDefault="008D5AD7" w:rsidP="006A3A4D">
            <w:pPr>
              <w:jc w:val="center"/>
              <w:rPr>
                <w:sz w:val="24"/>
                <w:szCs w:val="24"/>
              </w:rPr>
            </w:pPr>
            <w:r w:rsidRPr="004576B7">
              <w:rPr>
                <w:sz w:val="24"/>
                <w:szCs w:val="24"/>
              </w:rPr>
              <w:t>33</w:t>
            </w:r>
          </w:p>
        </w:tc>
        <w:tc>
          <w:tcPr>
            <w:tcW w:w="1080" w:type="dxa"/>
            <w:vAlign w:val="center"/>
          </w:tcPr>
          <w:p w:rsidR="008D5AD7" w:rsidRPr="004576B7" w:rsidRDefault="008D5AD7" w:rsidP="006A3A4D">
            <w:pPr>
              <w:jc w:val="center"/>
              <w:rPr>
                <w:sz w:val="24"/>
                <w:szCs w:val="24"/>
              </w:rPr>
            </w:pPr>
            <w:r w:rsidRPr="004576B7">
              <w:rPr>
                <w:sz w:val="24"/>
                <w:szCs w:val="24"/>
              </w:rPr>
              <w:t>25</w:t>
            </w:r>
          </w:p>
        </w:tc>
        <w:tc>
          <w:tcPr>
            <w:tcW w:w="1080" w:type="dxa"/>
            <w:vAlign w:val="center"/>
          </w:tcPr>
          <w:p w:rsidR="008D5AD7" w:rsidRPr="004576B7" w:rsidRDefault="008D5AD7" w:rsidP="006A3A4D">
            <w:pPr>
              <w:jc w:val="center"/>
              <w:rPr>
                <w:sz w:val="24"/>
                <w:szCs w:val="24"/>
              </w:rPr>
            </w:pPr>
            <w:r w:rsidRPr="004576B7">
              <w:rPr>
                <w:sz w:val="24"/>
                <w:szCs w:val="24"/>
              </w:rPr>
              <w:t>131</w:t>
            </w:r>
          </w:p>
        </w:tc>
        <w:tc>
          <w:tcPr>
            <w:tcW w:w="1789" w:type="dxa"/>
            <w:vAlign w:val="center"/>
          </w:tcPr>
          <w:p w:rsidR="008D5AD7" w:rsidRPr="004576B7" w:rsidRDefault="008D5AD7" w:rsidP="006A3A4D">
            <w:pPr>
              <w:ind w:left="-37" w:right="-14"/>
              <w:jc w:val="center"/>
              <w:rPr>
                <w:sz w:val="24"/>
                <w:szCs w:val="24"/>
              </w:rPr>
            </w:pPr>
            <w:r w:rsidRPr="004576B7">
              <w:rPr>
                <w:sz w:val="24"/>
                <w:szCs w:val="24"/>
              </w:rPr>
              <w:t>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9349" w:type="dxa"/>
            <w:gridSpan w:val="7"/>
            <w:vAlign w:val="center"/>
          </w:tcPr>
          <w:p w:rsidR="008D5AD7" w:rsidRPr="004576B7" w:rsidRDefault="008D5AD7" w:rsidP="006A3A4D">
            <w:pPr>
              <w:jc w:val="center"/>
              <w:rPr>
                <w:sz w:val="24"/>
                <w:szCs w:val="24"/>
              </w:rPr>
            </w:pPr>
            <w:r w:rsidRPr="004576B7">
              <w:rPr>
                <w:sz w:val="24"/>
                <w:szCs w:val="24"/>
              </w:rPr>
              <w:t>Учреждения здравоохранения</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3</w:t>
            </w:r>
          </w:p>
        </w:tc>
        <w:tc>
          <w:tcPr>
            <w:tcW w:w="2700" w:type="dxa"/>
            <w:vAlign w:val="center"/>
          </w:tcPr>
          <w:p w:rsidR="008D5AD7" w:rsidRPr="004576B7" w:rsidRDefault="008D5AD7" w:rsidP="006A3A4D">
            <w:pPr>
              <w:tabs>
                <w:tab w:val="left" w:pos="0"/>
              </w:tabs>
              <w:ind w:right="-108"/>
              <w:rPr>
                <w:sz w:val="24"/>
                <w:szCs w:val="24"/>
              </w:rPr>
            </w:pPr>
            <w:r w:rsidRPr="004576B7">
              <w:rPr>
                <w:sz w:val="24"/>
                <w:szCs w:val="24"/>
              </w:rPr>
              <w:t>Сельская амбулатория</w:t>
            </w:r>
          </w:p>
        </w:tc>
        <w:tc>
          <w:tcPr>
            <w:tcW w:w="1080" w:type="dxa"/>
            <w:vAlign w:val="center"/>
          </w:tcPr>
          <w:p w:rsidR="008D5AD7" w:rsidRPr="004576B7" w:rsidRDefault="008D5AD7" w:rsidP="006A3A4D">
            <w:pPr>
              <w:tabs>
                <w:tab w:val="left" w:pos="0"/>
                <w:tab w:val="left" w:pos="1060"/>
              </w:tabs>
              <w:ind w:right="-108"/>
              <w:jc w:val="center"/>
              <w:rPr>
                <w:sz w:val="24"/>
                <w:szCs w:val="24"/>
              </w:rPr>
            </w:pPr>
            <w:r w:rsidRPr="004576B7">
              <w:rPr>
                <w:sz w:val="24"/>
                <w:szCs w:val="24"/>
              </w:rPr>
              <w:t xml:space="preserve">объект </w:t>
            </w:r>
            <w:proofErr w:type="gramStart"/>
            <w:r w:rsidRPr="004576B7">
              <w:rPr>
                <w:sz w:val="24"/>
                <w:szCs w:val="24"/>
              </w:rPr>
              <w:t>на</w:t>
            </w:r>
            <w:proofErr w:type="gramEnd"/>
            <w:r w:rsidRPr="004576B7">
              <w:rPr>
                <w:sz w:val="24"/>
                <w:szCs w:val="24"/>
              </w:rPr>
              <w:t xml:space="preserve"> с.п.</w:t>
            </w:r>
          </w:p>
        </w:tc>
        <w:tc>
          <w:tcPr>
            <w:tcW w:w="1080" w:type="dxa"/>
            <w:vAlign w:val="center"/>
          </w:tcPr>
          <w:p w:rsidR="008D5AD7" w:rsidRPr="004576B7" w:rsidRDefault="008D5AD7" w:rsidP="006A3A4D">
            <w:pPr>
              <w:tabs>
                <w:tab w:val="left" w:pos="-170"/>
              </w:tabs>
              <w:ind w:left="-70" w:right="-108"/>
              <w:jc w:val="center"/>
              <w:rPr>
                <w:sz w:val="24"/>
                <w:szCs w:val="24"/>
              </w:rPr>
            </w:pPr>
            <w:r w:rsidRPr="004576B7">
              <w:rPr>
                <w:sz w:val="24"/>
                <w:szCs w:val="24"/>
              </w:rPr>
              <w:t>по заданию на проект.</w:t>
            </w:r>
          </w:p>
        </w:tc>
        <w:tc>
          <w:tcPr>
            <w:tcW w:w="1080" w:type="dxa"/>
            <w:vAlign w:val="center"/>
          </w:tcPr>
          <w:p w:rsidR="008D5AD7" w:rsidRPr="004576B7" w:rsidRDefault="008D5AD7" w:rsidP="006A3A4D">
            <w:pPr>
              <w:jc w:val="center"/>
              <w:rPr>
                <w:sz w:val="24"/>
                <w:szCs w:val="24"/>
              </w:rPr>
            </w:pPr>
            <w:r w:rsidRPr="004576B7">
              <w:rPr>
                <w:sz w:val="24"/>
                <w:szCs w:val="24"/>
              </w:rPr>
              <w:t>2</w:t>
            </w:r>
          </w:p>
        </w:tc>
        <w:tc>
          <w:tcPr>
            <w:tcW w:w="1080" w:type="dxa"/>
            <w:vAlign w:val="center"/>
          </w:tcPr>
          <w:p w:rsidR="008D5AD7" w:rsidRPr="004576B7" w:rsidRDefault="008D5AD7" w:rsidP="006A3A4D">
            <w:pPr>
              <w:jc w:val="center"/>
              <w:rPr>
                <w:sz w:val="24"/>
                <w:szCs w:val="24"/>
              </w:rPr>
            </w:pPr>
            <w:r w:rsidRPr="004576B7">
              <w:rPr>
                <w:sz w:val="24"/>
                <w:szCs w:val="24"/>
              </w:rPr>
              <w:t>2</w:t>
            </w:r>
          </w:p>
        </w:tc>
        <w:tc>
          <w:tcPr>
            <w:tcW w:w="1789" w:type="dxa"/>
            <w:vAlign w:val="center"/>
          </w:tcPr>
          <w:p w:rsidR="008D5AD7" w:rsidRPr="004576B7" w:rsidRDefault="008D5AD7" w:rsidP="006A3A4D">
            <w:pPr>
              <w:jc w:val="center"/>
              <w:rPr>
                <w:sz w:val="24"/>
                <w:szCs w:val="24"/>
              </w:rPr>
            </w:pPr>
            <w:r w:rsidRPr="004576B7">
              <w:rPr>
                <w:sz w:val="24"/>
                <w:szCs w:val="24"/>
              </w:rPr>
              <w:t>сущ.</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4</w:t>
            </w:r>
          </w:p>
        </w:tc>
        <w:tc>
          <w:tcPr>
            <w:tcW w:w="2700" w:type="dxa"/>
            <w:vAlign w:val="center"/>
          </w:tcPr>
          <w:p w:rsidR="008D5AD7" w:rsidRPr="004576B7" w:rsidRDefault="008D5AD7" w:rsidP="006A3A4D">
            <w:pPr>
              <w:rPr>
                <w:sz w:val="24"/>
                <w:szCs w:val="24"/>
              </w:rPr>
            </w:pPr>
            <w:r w:rsidRPr="004576B7">
              <w:rPr>
                <w:sz w:val="24"/>
                <w:szCs w:val="24"/>
              </w:rPr>
              <w:t>Фельдшерско-акушерский пункт</w:t>
            </w:r>
          </w:p>
        </w:tc>
        <w:tc>
          <w:tcPr>
            <w:tcW w:w="1080" w:type="dxa"/>
            <w:vAlign w:val="center"/>
          </w:tcPr>
          <w:p w:rsidR="008D5AD7" w:rsidRPr="004576B7" w:rsidRDefault="008D5AD7" w:rsidP="006A3A4D">
            <w:pPr>
              <w:jc w:val="center"/>
              <w:rPr>
                <w:sz w:val="24"/>
                <w:szCs w:val="24"/>
              </w:rPr>
            </w:pPr>
            <w:r w:rsidRPr="004576B7">
              <w:rPr>
                <w:sz w:val="24"/>
                <w:szCs w:val="24"/>
              </w:rPr>
              <w:t>объект</w:t>
            </w:r>
          </w:p>
        </w:tc>
        <w:tc>
          <w:tcPr>
            <w:tcW w:w="1080" w:type="dxa"/>
            <w:vAlign w:val="center"/>
          </w:tcPr>
          <w:p w:rsidR="008D5AD7" w:rsidRPr="004576B7" w:rsidRDefault="008D5AD7" w:rsidP="006A3A4D">
            <w:pPr>
              <w:jc w:val="center"/>
              <w:rPr>
                <w:sz w:val="24"/>
                <w:szCs w:val="24"/>
              </w:rPr>
            </w:pPr>
            <w:r w:rsidRPr="004576B7">
              <w:rPr>
                <w:sz w:val="24"/>
                <w:szCs w:val="24"/>
              </w:rPr>
              <w:t>1 на н.п.</w:t>
            </w:r>
          </w:p>
        </w:tc>
        <w:tc>
          <w:tcPr>
            <w:tcW w:w="1080" w:type="dxa"/>
            <w:vAlign w:val="center"/>
          </w:tcPr>
          <w:p w:rsidR="008D5AD7" w:rsidRPr="004576B7" w:rsidRDefault="008D5AD7" w:rsidP="006A3A4D">
            <w:pPr>
              <w:jc w:val="center"/>
              <w:rPr>
                <w:sz w:val="24"/>
                <w:szCs w:val="24"/>
              </w:rPr>
            </w:pPr>
            <w:r w:rsidRPr="004576B7">
              <w:rPr>
                <w:sz w:val="24"/>
                <w:szCs w:val="24"/>
              </w:rPr>
              <w:t>3</w:t>
            </w:r>
          </w:p>
        </w:tc>
        <w:tc>
          <w:tcPr>
            <w:tcW w:w="1080" w:type="dxa"/>
            <w:vAlign w:val="center"/>
          </w:tcPr>
          <w:p w:rsidR="008D5AD7" w:rsidRPr="004576B7" w:rsidRDefault="008D5AD7" w:rsidP="006A3A4D">
            <w:pPr>
              <w:jc w:val="center"/>
              <w:rPr>
                <w:sz w:val="24"/>
                <w:szCs w:val="24"/>
              </w:rPr>
            </w:pPr>
            <w:r w:rsidRPr="004576B7">
              <w:rPr>
                <w:sz w:val="24"/>
                <w:szCs w:val="24"/>
              </w:rPr>
              <w:t>3</w:t>
            </w:r>
          </w:p>
        </w:tc>
        <w:tc>
          <w:tcPr>
            <w:tcW w:w="1789" w:type="dxa"/>
            <w:vAlign w:val="center"/>
          </w:tcPr>
          <w:p w:rsidR="008D5AD7" w:rsidRPr="004576B7" w:rsidRDefault="008D5AD7" w:rsidP="006A3A4D">
            <w:pPr>
              <w:jc w:val="center"/>
              <w:rPr>
                <w:sz w:val="24"/>
                <w:szCs w:val="24"/>
              </w:rPr>
            </w:pPr>
            <w:r w:rsidRPr="004576B7">
              <w:rPr>
                <w:sz w:val="24"/>
                <w:szCs w:val="24"/>
              </w:rPr>
              <w:t>сущ.</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5</w:t>
            </w:r>
          </w:p>
        </w:tc>
        <w:tc>
          <w:tcPr>
            <w:tcW w:w="2700" w:type="dxa"/>
            <w:vAlign w:val="center"/>
          </w:tcPr>
          <w:p w:rsidR="008D5AD7" w:rsidRPr="004576B7" w:rsidRDefault="008D5AD7" w:rsidP="006A3A4D">
            <w:pPr>
              <w:rPr>
                <w:sz w:val="24"/>
                <w:szCs w:val="24"/>
              </w:rPr>
            </w:pPr>
            <w:r w:rsidRPr="004576B7">
              <w:rPr>
                <w:sz w:val="24"/>
                <w:szCs w:val="24"/>
              </w:rPr>
              <w:t>Аптечный пункт</w:t>
            </w:r>
          </w:p>
        </w:tc>
        <w:tc>
          <w:tcPr>
            <w:tcW w:w="1080" w:type="dxa"/>
            <w:vAlign w:val="center"/>
          </w:tcPr>
          <w:p w:rsidR="008D5AD7" w:rsidRPr="004576B7" w:rsidRDefault="008D5AD7" w:rsidP="006A3A4D">
            <w:pPr>
              <w:jc w:val="center"/>
              <w:rPr>
                <w:sz w:val="24"/>
                <w:szCs w:val="24"/>
              </w:rPr>
            </w:pPr>
            <w:r w:rsidRPr="004576B7">
              <w:rPr>
                <w:sz w:val="24"/>
                <w:szCs w:val="24"/>
              </w:rPr>
              <w:t>м</w:t>
            </w:r>
            <w:r w:rsidRPr="004576B7">
              <w:rPr>
                <w:sz w:val="24"/>
                <w:szCs w:val="24"/>
                <w:vertAlign w:val="superscript"/>
              </w:rPr>
              <w:t>2</w:t>
            </w:r>
            <w:r w:rsidRPr="004576B7">
              <w:rPr>
                <w:sz w:val="24"/>
                <w:szCs w:val="24"/>
              </w:rPr>
              <w:t xml:space="preserve"> торг</w:t>
            </w:r>
            <w:proofErr w:type="gramStart"/>
            <w:r w:rsidRPr="004576B7">
              <w:rPr>
                <w:sz w:val="24"/>
                <w:szCs w:val="24"/>
              </w:rPr>
              <w:t>.п</w:t>
            </w:r>
            <w:proofErr w:type="gramEnd"/>
            <w:r w:rsidRPr="004576B7">
              <w:rPr>
                <w:sz w:val="24"/>
                <w:szCs w:val="24"/>
              </w:rPr>
              <w:t>л.</w:t>
            </w:r>
          </w:p>
        </w:tc>
        <w:tc>
          <w:tcPr>
            <w:tcW w:w="1080" w:type="dxa"/>
            <w:vAlign w:val="center"/>
          </w:tcPr>
          <w:p w:rsidR="008D5AD7" w:rsidRPr="004576B7" w:rsidRDefault="008D5AD7" w:rsidP="006A3A4D">
            <w:pPr>
              <w:jc w:val="center"/>
              <w:rPr>
                <w:sz w:val="24"/>
                <w:szCs w:val="24"/>
              </w:rPr>
            </w:pPr>
            <w:r w:rsidRPr="004576B7">
              <w:rPr>
                <w:sz w:val="24"/>
                <w:szCs w:val="24"/>
              </w:rPr>
              <w:t>14</w:t>
            </w:r>
          </w:p>
        </w:tc>
        <w:tc>
          <w:tcPr>
            <w:tcW w:w="1080" w:type="dxa"/>
            <w:vAlign w:val="center"/>
          </w:tcPr>
          <w:p w:rsidR="008D5AD7" w:rsidRPr="004576B7" w:rsidRDefault="008D5AD7" w:rsidP="006A3A4D">
            <w:pPr>
              <w:jc w:val="center"/>
              <w:rPr>
                <w:sz w:val="24"/>
                <w:szCs w:val="24"/>
              </w:rPr>
            </w:pPr>
            <w:r w:rsidRPr="004576B7">
              <w:rPr>
                <w:sz w:val="24"/>
                <w:szCs w:val="24"/>
              </w:rPr>
              <w:t>-</w:t>
            </w:r>
          </w:p>
        </w:tc>
        <w:tc>
          <w:tcPr>
            <w:tcW w:w="1080" w:type="dxa"/>
            <w:vAlign w:val="center"/>
          </w:tcPr>
          <w:p w:rsidR="008D5AD7" w:rsidRPr="004576B7" w:rsidRDefault="008D5AD7" w:rsidP="006A3A4D">
            <w:pPr>
              <w:jc w:val="center"/>
              <w:rPr>
                <w:sz w:val="24"/>
                <w:szCs w:val="24"/>
              </w:rPr>
            </w:pPr>
            <w:r w:rsidRPr="004576B7">
              <w:rPr>
                <w:sz w:val="24"/>
                <w:szCs w:val="24"/>
              </w:rPr>
              <w:t>56</w:t>
            </w:r>
          </w:p>
        </w:tc>
        <w:tc>
          <w:tcPr>
            <w:tcW w:w="1789" w:type="dxa"/>
            <w:vAlign w:val="center"/>
          </w:tcPr>
          <w:p w:rsidR="008D5AD7" w:rsidRPr="004576B7" w:rsidRDefault="008D5AD7" w:rsidP="006A3A4D">
            <w:pPr>
              <w:ind w:left="-101" w:right="-75"/>
              <w:jc w:val="center"/>
              <w:rPr>
                <w:sz w:val="24"/>
                <w:szCs w:val="24"/>
              </w:rPr>
            </w:pPr>
            <w:r w:rsidRPr="004576B7">
              <w:rPr>
                <w:sz w:val="24"/>
                <w:szCs w:val="24"/>
              </w:rPr>
              <w:t>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9349" w:type="dxa"/>
            <w:gridSpan w:val="7"/>
            <w:vAlign w:val="center"/>
          </w:tcPr>
          <w:p w:rsidR="008D5AD7" w:rsidRPr="004576B7" w:rsidRDefault="008D5AD7" w:rsidP="006A3A4D">
            <w:pPr>
              <w:jc w:val="center"/>
              <w:rPr>
                <w:sz w:val="24"/>
                <w:szCs w:val="24"/>
              </w:rPr>
            </w:pPr>
            <w:r w:rsidRPr="004576B7">
              <w:rPr>
                <w:sz w:val="24"/>
                <w:szCs w:val="24"/>
              </w:rPr>
              <w:t>Учреждения культуры и искусства</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6</w:t>
            </w:r>
          </w:p>
        </w:tc>
        <w:tc>
          <w:tcPr>
            <w:tcW w:w="2700" w:type="dxa"/>
            <w:vAlign w:val="center"/>
          </w:tcPr>
          <w:p w:rsidR="008D5AD7" w:rsidRPr="004576B7" w:rsidRDefault="008D5AD7" w:rsidP="006A3A4D">
            <w:pPr>
              <w:rPr>
                <w:sz w:val="24"/>
                <w:szCs w:val="24"/>
              </w:rPr>
            </w:pPr>
            <w:r w:rsidRPr="004576B7">
              <w:rPr>
                <w:sz w:val="24"/>
                <w:szCs w:val="24"/>
              </w:rPr>
              <w:t xml:space="preserve">Клубы </w:t>
            </w:r>
            <w:proofErr w:type="gramStart"/>
            <w:r w:rsidRPr="004576B7">
              <w:rPr>
                <w:sz w:val="24"/>
                <w:szCs w:val="24"/>
              </w:rPr>
              <w:t>сельских</w:t>
            </w:r>
            <w:proofErr w:type="gramEnd"/>
          </w:p>
          <w:p w:rsidR="008D5AD7" w:rsidRPr="004576B7" w:rsidRDefault="008D5AD7" w:rsidP="006A3A4D">
            <w:pPr>
              <w:rPr>
                <w:sz w:val="24"/>
                <w:szCs w:val="24"/>
              </w:rPr>
            </w:pPr>
            <w:r w:rsidRPr="004576B7">
              <w:rPr>
                <w:sz w:val="24"/>
                <w:szCs w:val="24"/>
              </w:rPr>
              <w:t>поселений</w:t>
            </w:r>
          </w:p>
        </w:tc>
        <w:tc>
          <w:tcPr>
            <w:tcW w:w="1080" w:type="dxa"/>
            <w:vAlign w:val="center"/>
          </w:tcPr>
          <w:p w:rsidR="008D5AD7" w:rsidRPr="004576B7" w:rsidRDefault="008D5AD7" w:rsidP="006A3A4D">
            <w:pPr>
              <w:jc w:val="center"/>
              <w:rPr>
                <w:sz w:val="24"/>
                <w:szCs w:val="24"/>
              </w:rPr>
            </w:pPr>
            <w:r w:rsidRPr="004576B7">
              <w:rPr>
                <w:sz w:val="24"/>
                <w:szCs w:val="24"/>
              </w:rPr>
              <w:t>мест</w:t>
            </w:r>
          </w:p>
        </w:tc>
        <w:tc>
          <w:tcPr>
            <w:tcW w:w="1080" w:type="dxa"/>
            <w:vAlign w:val="center"/>
          </w:tcPr>
          <w:p w:rsidR="008D5AD7" w:rsidRPr="004576B7" w:rsidRDefault="008D5AD7" w:rsidP="006A3A4D">
            <w:pPr>
              <w:jc w:val="center"/>
              <w:rPr>
                <w:sz w:val="24"/>
                <w:szCs w:val="24"/>
              </w:rPr>
            </w:pPr>
            <w:r w:rsidRPr="004576B7">
              <w:rPr>
                <w:sz w:val="24"/>
                <w:szCs w:val="24"/>
              </w:rPr>
              <w:t>до 300</w:t>
            </w:r>
          </w:p>
          <w:p w:rsidR="008D5AD7" w:rsidRPr="004576B7" w:rsidRDefault="008D5AD7" w:rsidP="006A3A4D">
            <w:pPr>
              <w:jc w:val="center"/>
              <w:rPr>
                <w:sz w:val="24"/>
                <w:szCs w:val="24"/>
              </w:rPr>
            </w:pPr>
            <w:r w:rsidRPr="004576B7">
              <w:rPr>
                <w:sz w:val="24"/>
                <w:szCs w:val="24"/>
              </w:rPr>
              <w:t>(230)</w:t>
            </w:r>
          </w:p>
        </w:tc>
        <w:tc>
          <w:tcPr>
            <w:tcW w:w="1080" w:type="dxa"/>
            <w:vAlign w:val="center"/>
          </w:tcPr>
          <w:p w:rsidR="008D5AD7" w:rsidRPr="004576B7" w:rsidRDefault="008D5AD7" w:rsidP="006A3A4D">
            <w:pPr>
              <w:jc w:val="center"/>
              <w:rPr>
                <w:sz w:val="24"/>
                <w:szCs w:val="24"/>
              </w:rPr>
            </w:pPr>
            <w:r w:rsidRPr="004576B7">
              <w:rPr>
                <w:sz w:val="24"/>
                <w:szCs w:val="24"/>
              </w:rPr>
              <w:t>190</w:t>
            </w:r>
          </w:p>
        </w:tc>
        <w:tc>
          <w:tcPr>
            <w:tcW w:w="1080" w:type="dxa"/>
            <w:vAlign w:val="center"/>
          </w:tcPr>
          <w:p w:rsidR="008D5AD7" w:rsidRPr="004576B7" w:rsidRDefault="008D5AD7" w:rsidP="006A3A4D">
            <w:pPr>
              <w:jc w:val="center"/>
              <w:rPr>
                <w:sz w:val="24"/>
                <w:szCs w:val="24"/>
              </w:rPr>
            </w:pPr>
            <w:r w:rsidRPr="004576B7">
              <w:rPr>
                <w:sz w:val="24"/>
                <w:szCs w:val="24"/>
              </w:rPr>
              <w:t>915</w:t>
            </w:r>
          </w:p>
        </w:tc>
        <w:tc>
          <w:tcPr>
            <w:tcW w:w="1789" w:type="dxa"/>
            <w:vAlign w:val="center"/>
          </w:tcPr>
          <w:p w:rsidR="008D5AD7" w:rsidRPr="004576B7" w:rsidRDefault="008D5AD7" w:rsidP="006A3A4D">
            <w:pPr>
              <w:ind w:left="-101" w:right="-75"/>
              <w:jc w:val="center"/>
              <w:rPr>
                <w:sz w:val="24"/>
                <w:szCs w:val="24"/>
              </w:rPr>
            </w:pPr>
            <w:r w:rsidRPr="004576B7">
              <w:rPr>
                <w:sz w:val="24"/>
                <w:szCs w:val="24"/>
              </w:rPr>
              <w:t>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7</w:t>
            </w:r>
          </w:p>
        </w:tc>
        <w:tc>
          <w:tcPr>
            <w:tcW w:w="2700" w:type="dxa"/>
            <w:vAlign w:val="center"/>
          </w:tcPr>
          <w:p w:rsidR="008D5AD7" w:rsidRPr="004576B7" w:rsidRDefault="008D5AD7" w:rsidP="006A3A4D">
            <w:pPr>
              <w:rPr>
                <w:sz w:val="24"/>
                <w:szCs w:val="24"/>
              </w:rPr>
            </w:pPr>
            <w:r w:rsidRPr="004576B7">
              <w:rPr>
                <w:sz w:val="24"/>
                <w:szCs w:val="24"/>
              </w:rPr>
              <w:t>Библиотека</w:t>
            </w:r>
          </w:p>
        </w:tc>
        <w:tc>
          <w:tcPr>
            <w:tcW w:w="1080" w:type="dxa"/>
            <w:vAlign w:val="center"/>
          </w:tcPr>
          <w:p w:rsidR="008D5AD7" w:rsidRPr="004576B7" w:rsidRDefault="008D5AD7" w:rsidP="006A3A4D">
            <w:pPr>
              <w:ind w:left="-134" w:right="-158"/>
              <w:jc w:val="center"/>
              <w:rPr>
                <w:sz w:val="24"/>
                <w:szCs w:val="24"/>
              </w:rPr>
            </w:pPr>
            <w:r w:rsidRPr="004576B7">
              <w:rPr>
                <w:sz w:val="22"/>
                <w:szCs w:val="22"/>
              </w:rPr>
              <w:t>тыс.ед. хран, чит. мест</w:t>
            </w:r>
          </w:p>
        </w:tc>
        <w:tc>
          <w:tcPr>
            <w:tcW w:w="1080" w:type="dxa"/>
            <w:vAlign w:val="center"/>
          </w:tcPr>
          <w:p w:rsidR="008D5AD7" w:rsidRPr="004576B7" w:rsidRDefault="008D5AD7" w:rsidP="006A3A4D">
            <w:pPr>
              <w:ind w:right="-136" w:hanging="94"/>
              <w:jc w:val="center"/>
              <w:rPr>
                <w:sz w:val="24"/>
                <w:szCs w:val="24"/>
              </w:rPr>
            </w:pPr>
            <w:r w:rsidRPr="004576B7">
              <w:rPr>
                <w:sz w:val="24"/>
                <w:szCs w:val="24"/>
              </w:rPr>
              <w:t>6 / 5</w:t>
            </w:r>
          </w:p>
        </w:tc>
        <w:tc>
          <w:tcPr>
            <w:tcW w:w="1080" w:type="dxa"/>
            <w:vAlign w:val="center"/>
          </w:tcPr>
          <w:p w:rsidR="008D5AD7" w:rsidRPr="004576B7" w:rsidRDefault="008D5AD7" w:rsidP="006A3A4D">
            <w:pPr>
              <w:tabs>
                <w:tab w:val="center" w:pos="956"/>
              </w:tabs>
              <w:ind w:left="-124" w:right="-92"/>
              <w:jc w:val="center"/>
              <w:rPr>
                <w:sz w:val="24"/>
                <w:szCs w:val="24"/>
              </w:rPr>
            </w:pPr>
            <w:r w:rsidRPr="004576B7">
              <w:rPr>
                <w:sz w:val="24"/>
                <w:szCs w:val="24"/>
              </w:rPr>
              <w:t>12,600 / нет инф.</w:t>
            </w:r>
          </w:p>
        </w:tc>
        <w:tc>
          <w:tcPr>
            <w:tcW w:w="1080" w:type="dxa"/>
            <w:vAlign w:val="center"/>
          </w:tcPr>
          <w:p w:rsidR="008D5AD7" w:rsidRPr="004576B7" w:rsidRDefault="008D5AD7" w:rsidP="006A3A4D">
            <w:pPr>
              <w:jc w:val="center"/>
              <w:rPr>
                <w:sz w:val="24"/>
                <w:szCs w:val="24"/>
              </w:rPr>
            </w:pPr>
            <w:r w:rsidRPr="004576B7">
              <w:rPr>
                <w:sz w:val="24"/>
                <w:szCs w:val="24"/>
              </w:rPr>
              <w:t>23,862 / 20</w:t>
            </w:r>
          </w:p>
        </w:tc>
        <w:tc>
          <w:tcPr>
            <w:tcW w:w="1789" w:type="dxa"/>
            <w:vAlign w:val="center"/>
          </w:tcPr>
          <w:p w:rsidR="008D5AD7" w:rsidRPr="004576B7" w:rsidRDefault="008D5AD7" w:rsidP="006A3A4D">
            <w:pPr>
              <w:ind w:left="-101" w:right="-75"/>
              <w:jc w:val="center"/>
              <w:rPr>
                <w:sz w:val="24"/>
                <w:szCs w:val="24"/>
              </w:rPr>
            </w:pPr>
            <w:r w:rsidRPr="004576B7">
              <w:rPr>
                <w:sz w:val="24"/>
                <w:szCs w:val="24"/>
              </w:rPr>
              <w:t>при клубе (нов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lastRenderedPageBreak/>
              <w:t>8</w:t>
            </w:r>
          </w:p>
        </w:tc>
        <w:tc>
          <w:tcPr>
            <w:tcW w:w="2700" w:type="dxa"/>
            <w:vAlign w:val="center"/>
          </w:tcPr>
          <w:p w:rsidR="008D5AD7" w:rsidRPr="004576B7" w:rsidRDefault="008D5AD7" w:rsidP="006A3A4D">
            <w:pPr>
              <w:ind w:right="-182"/>
              <w:rPr>
                <w:sz w:val="24"/>
                <w:szCs w:val="24"/>
              </w:rPr>
            </w:pPr>
            <w:r w:rsidRPr="004576B7">
              <w:rPr>
                <w:sz w:val="24"/>
                <w:szCs w:val="24"/>
              </w:rPr>
              <w:t>Помещения для культмассовой работы</w:t>
            </w:r>
          </w:p>
        </w:tc>
        <w:tc>
          <w:tcPr>
            <w:tcW w:w="1080" w:type="dxa"/>
            <w:vAlign w:val="center"/>
          </w:tcPr>
          <w:p w:rsidR="008D5AD7" w:rsidRPr="004576B7" w:rsidRDefault="008D5AD7" w:rsidP="006A3A4D">
            <w:pPr>
              <w:jc w:val="center"/>
              <w:rPr>
                <w:sz w:val="24"/>
                <w:szCs w:val="24"/>
              </w:rPr>
            </w:pPr>
            <w:r w:rsidRPr="004576B7">
              <w:rPr>
                <w:sz w:val="24"/>
                <w:szCs w:val="24"/>
              </w:rPr>
              <w:t>м</w:t>
            </w:r>
            <w:r w:rsidRPr="004576B7">
              <w:rPr>
                <w:sz w:val="24"/>
                <w:szCs w:val="24"/>
                <w:vertAlign w:val="superscript"/>
              </w:rPr>
              <w:t>2</w:t>
            </w:r>
            <w:r w:rsidRPr="004576B7">
              <w:rPr>
                <w:sz w:val="24"/>
                <w:szCs w:val="24"/>
              </w:rPr>
              <w:t xml:space="preserve"> пл</w:t>
            </w:r>
            <w:proofErr w:type="gramStart"/>
            <w:r w:rsidRPr="004576B7">
              <w:rPr>
                <w:sz w:val="24"/>
                <w:szCs w:val="24"/>
              </w:rPr>
              <w:t>.п</w:t>
            </w:r>
            <w:proofErr w:type="gramEnd"/>
            <w:r w:rsidRPr="004576B7">
              <w:rPr>
                <w:sz w:val="24"/>
                <w:szCs w:val="24"/>
              </w:rPr>
              <w:t>ола</w:t>
            </w:r>
          </w:p>
        </w:tc>
        <w:tc>
          <w:tcPr>
            <w:tcW w:w="1080" w:type="dxa"/>
            <w:vAlign w:val="center"/>
          </w:tcPr>
          <w:p w:rsidR="008D5AD7" w:rsidRPr="004576B7" w:rsidRDefault="008D5AD7" w:rsidP="006A3A4D">
            <w:pPr>
              <w:jc w:val="center"/>
              <w:rPr>
                <w:sz w:val="24"/>
                <w:szCs w:val="24"/>
              </w:rPr>
            </w:pPr>
            <w:r w:rsidRPr="004576B7">
              <w:rPr>
                <w:sz w:val="24"/>
                <w:szCs w:val="24"/>
              </w:rPr>
              <w:t>60</w:t>
            </w:r>
          </w:p>
        </w:tc>
        <w:tc>
          <w:tcPr>
            <w:tcW w:w="1080" w:type="dxa"/>
            <w:vAlign w:val="center"/>
          </w:tcPr>
          <w:p w:rsidR="008D5AD7" w:rsidRPr="004576B7" w:rsidRDefault="008D5AD7" w:rsidP="006A3A4D">
            <w:pPr>
              <w:jc w:val="center"/>
              <w:rPr>
                <w:sz w:val="24"/>
                <w:szCs w:val="24"/>
              </w:rPr>
            </w:pPr>
            <w:r w:rsidRPr="004576B7">
              <w:rPr>
                <w:sz w:val="24"/>
                <w:szCs w:val="24"/>
              </w:rPr>
              <w:t>нет инф.</w:t>
            </w:r>
          </w:p>
        </w:tc>
        <w:tc>
          <w:tcPr>
            <w:tcW w:w="1080" w:type="dxa"/>
            <w:vAlign w:val="center"/>
          </w:tcPr>
          <w:p w:rsidR="008D5AD7" w:rsidRPr="004576B7" w:rsidRDefault="008D5AD7" w:rsidP="006A3A4D">
            <w:pPr>
              <w:jc w:val="center"/>
              <w:rPr>
                <w:sz w:val="24"/>
                <w:szCs w:val="24"/>
              </w:rPr>
            </w:pPr>
            <w:r w:rsidRPr="004576B7">
              <w:rPr>
                <w:sz w:val="24"/>
                <w:szCs w:val="24"/>
              </w:rPr>
              <w:t>239</w:t>
            </w:r>
          </w:p>
        </w:tc>
        <w:tc>
          <w:tcPr>
            <w:tcW w:w="1789" w:type="dxa"/>
            <w:vAlign w:val="center"/>
          </w:tcPr>
          <w:p w:rsidR="008D5AD7" w:rsidRPr="004576B7" w:rsidRDefault="008D5AD7" w:rsidP="006A3A4D">
            <w:pPr>
              <w:ind w:left="-101" w:right="-75"/>
              <w:jc w:val="center"/>
              <w:rPr>
                <w:sz w:val="24"/>
                <w:szCs w:val="24"/>
              </w:rPr>
            </w:pPr>
            <w:r w:rsidRPr="004576B7">
              <w:rPr>
                <w:sz w:val="24"/>
                <w:szCs w:val="24"/>
              </w:rPr>
              <w:t>при клубе (нов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9349" w:type="dxa"/>
            <w:gridSpan w:val="7"/>
            <w:vAlign w:val="center"/>
          </w:tcPr>
          <w:p w:rsidR="008D5AD7" w:rsidRPr="004576B7" w:rsidRDefault="008D5AD7" w:rsidP="006A3A4D">
            <w:pPr>
              <w:ind w:left="-101" w:right="-75"/>
              <w:jc w:val="center"/>
              <w:rPr>
                <w:sz w:val="24"/>
                <w:szCs w:val="24"/>
              </w:rPr>
            </w:pPr>
            <w:r w:rsidRPr="004576B7">
              <w:rPr>
                <w:sz w:val="24"/>
                <w:szCs w:val="24"/>
              </w:rPr>
              <w:t>Физкультурно-спортивные сооружения</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9</w:t>
            </w:r>
          </w:p>
        </w:tc>
        <w:tc>
          <w:tcPr>
            <w:tcW w:w="2700" w:type="dxa"/>
            <w:vAlign w:val="center"/>
          </w:tcPr>
          <w:p w:rsidR="008D5AD7" w:rsidRPr="004576B7" w:rsidRDefault="008D5AD7" w:rsidP="006A3A4D">
            <w:pPr>
              <w:tabs>
                <w:tab w:val="left" w:pos="0"/>
              </w:tabs>
              <w:ind w:right="-122" w:hanging="8"/>
              <w:rPr>
                <w:sz w:val="24"/>
                <w:szCs w:val="24"/>
              </w:rPr>
            </w:pPr>
            <w:r w:rsidRPr="004576B7">
              <w:rPr>
                <w:sz w:val="24"/>
                <w:szCs w:val="24"/>
              </w:rPr>
              <w:t>Плоскостные спортивные сооружения</w:t>
            </w:r>
          </w:p>
        </w:tc>
        <w:tc>
          <w:tcPr>
            <w:tcW w:w="1080" w:type="dxa"/>
            <w:vAlign w:val="center"/>
          </w:tcPr>
          <w:p w:rsidR="008D5AD7" w:rsidRPr="004576B7" w:rsidRDefault="008D5AD7" w:rsidP="006A3A4D">
            <w:pPr>
              <w:tabs>
                <w:tab w:val="left" w:pos="-94"/>
              </w:tabs>
              <w:ind w:left="-94" w:right="-46"/>
              <w:jc w:val="center"/>
              <w:rPr>
                <w:sz w:val="24"/>
                <w:szCs w:val="24"/>
              </w:rPr>
            </w:pPr>
            <w:r w:rsidRPr="004576B7">
              <w:rPr>
                <w:sz w:val="24"/>
                <w:szCs w:val="24"/>
              </w:rPr>
              <w:t>га</w:t>
            </w:r>
          </w:p>
        </w:tc>
        <w:tc>
          <w:tcPr>
            <w:tcW w:w="1080" w:type="dxa"/>
            <w:vAlign w:val="center"/>
          </w:tcPr>
          <w:p w:rsidR="008D5AD7" w:rsidRPr="004576B7" w:rsidRDefault="008D5AD7" w:rsidP="006A3A4D">
            <w:pPr>
              <w:ind w:left="-70" w:right="-108"/>
              <w:jc w:val="center"/>
              <w:rPr>
                <w:sz w:val="24"/>
                <w:szCs w:val="24"/>
              </w:rPr>
            </w:pPr>
            <w:r w:rsidRPr="004576B7">
              <w:rPr>
                <w:sz w:val="24"/>
                <w:szCs w:val="24"/>
              </w:rPr>
              <w:t>0,7</w:t>
            </w:r>
          </w:p>
        </w:tc>
        <w:tc>
          <w:tcPr>
            <w:tcW w:w="1080" w:type="dxa"/>
            <w:vAlign w:val="center"/>
          </w:tcPr>
          <w:p w:rsidR="008D5AD7" w:rsidRPr="004576B7" w:rsidRDefault="008D5AD7" w:rsidP="006A3A4D">
            <w:pPr>
              <w:jc w:val="center"/>
              <w:rPr>
                <w:sz w:val="24"/>
                <w:szCs w:val="24"/>
              </w:rPr>
            </w:pPr>
            <w:r w:rsidRPr="004576B7">
              <w:rPr>
                <w:sz w:val="24"/>
                <w:szCs w:val="24"/>
              </w:rPr>
              <w:t>-</w:t>
            </w:r>
          </w:p>
        </w:tc>
        <w:tc>
          <w:tcPr>
            <w:tcW w:w="1080" w:type="dxa"/>
            <w:vAlign w:val="center"/>
          </w:tcPr>
          <w:p w:rsidR="008D5AD7" w:rsidRPr="004576B7" w:rsidRDefault="008D5AD7" w:rsidP="006A3A4D">
            <w:pPr>
              <w:jc w:val="center"/>
              <w:rPr>
                <w:sz w:val="24"/>
                <w:szCs w:val="24"/>
              </w:rPr>
            </w:pPr>
            <w:r w:rsidRPr="004576B7">
              <w:rPr>
                <w:sz w:val="24"/>
                <w:szCs w:val="24"/>
              </w:rPr>
              <w:t>2,78</w:t>
            </w:r>
          </w:p>
        </w:tc>
        <w:tc>
          <w:tcPr>
            <w:tcW w:w="1789" w:type="dxa"/>
            <w:vAlign w:val="center"/>
          </w:tcPr>
          <w:p w:rsidR="008D5AD7" w:rsidRPr="004576B7" w:rsidRDefault="008D5AD7" w:rsidP="006A3A4D">
            <w:pPr>
              <w:jc w:val="center"/>
              <w:rPr>
                <w:sz w:val="24"/>
                <w:szCs w:val="24"/>
              </w:rPr>
            </w:pPr>
            <w:r w:rsidRPr="004576B7">
              <w:rPr>
                <w:sz w:val="24"/>
                <w:szCs w:val="24"/>
              </w:rPr>
              <w:t>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10</w:t>
            </w:r>
          </w:p>
        </w:tc>
        <w:tc>
          <w:tcPr>
            <w:tcW w:w="2700" w:type="dxa"/>
            <w:vAlign w:val="center"/>
          </w:tcPr>
          <w:p w:rsidR="008D5AD7" w:rsidRPr="004576B7" w:rsidRDefault="008D5AD7" w:rsidP="006A3A4D">
            <w:pPr>
              <w:tabs>
                <w:tab w:val="left" w:pos="0"/>
              </w:tabs>
              <w:ind w:right="-122"/>
              <w:rPr>
                <w:sz w:val="24"/>
                <w:szCs w:val="24"/>
              </w:rPr>
            </w:pPr>
            <w:r w:rsidRPr="004576B7">
              <w:rPr>
                <w:sz w:val="24"/>
                <w:szCs w:val="24"/>
              </w:rPr>
              <w:t>Спортивный зал</w:t>
            </w:r>
          </w:p>
          <w:p w:rsidR="008D5AD7" w:rsidRPr="004576B7" w:rsidRDefault="008D5AD7" w:rsidP="006A3A4D">
            <w:pPr>
              <w:tabs>
                <w:tab w:val="left" w:pos="0"/>
              </w:tabs>
              <w:ind w:right="-122"/>
              <w:rPr>
                <w:sz w:val="24"/>
                <w:szCs w:val="24"/>
              </w:rPr>
            </w:pPr>
            <w:r w:rsidRPr="004576B7">
              <w:rPr>
                <w:sz w:val="24"/>
                <w:szCs w:val="24"/>
              </w:rPr>
              <w:t>общего пользования</w:t>
            </w:r>
          </w:p>
        </w:tc>
        <w:tc>
          <w:tcPr>
            <w:tcW w:w="1080" w:type="dxa"/>
            <w:vAlign w:val="center"/>
          </w:tcPr>
          <w:p w:rsidR="008D5AD7" w:rsidRPr="004576B7" w:rsidRDefault="008D5AD7" w:rsidP="006A3A4D">
            <w:pPr>
              <w:tabs>
                <w:tab w:val="left" w:pos="-94"/>
              </w:tabs>
              <w:ind w:right="-146" w:hanging="94"/>
              <w:jc w:val="center"/>
              <w:rPr>
                <w:sz w:val="24"/>
                <w:szCs w:val="24"/>
              </w:rPr>
            </w:pPr>
            <w:r w:rsidRPr="004576B7">
              <w:rPr>
                <w:sz w:val="24"/>
                <w:szCs w:val="24"/>
              </w:rPr>
              <w:t>м</w:t>
            </w:r>
            <w:proofErr w:type="gramStart"/>
            <w:r w:rsidRPr="004576B7">
              <w:rPr>
                <w:sz w:val="24"/>
                <w:szCs w:val="24"/>
                <w:vertAlign w:val="superscript"/>
              </w:rPr>
              <w:t>2</w:t>
            </w:r>
            <w:proofErr w:type="gramEnd"/>
            <w:r w:rsidRPr="004576B7">
              <w:rPr>
                <w:sz w:val="24"/>
                <w:szCs w:val="24"/>
              </w:rPr>
              <w:t xml:space="preserve"> пл. пола</w:t>
            </w:r>
          </w:p>
        </w:tc>
        <w:tc>
          <w:tcPr>
            <w:tcW w:w="1080" w:type="dxa"/>
            <w:vAlign w:val="center"/>
          </w:tcPr>
          <w:p w:rsidR="008D5AD7" w:rsidRPr="004576B7" w:rsidRDefault="008D5AD7" w:rsidP="006A3A4D">
            <w:pPr>
              <w:ind w:left="-70" w:right="-108"/>
              <w:jc w:val="center"/>
              <w:rPr>
                <w:sz w:val="24"/>
                <w:szCs w:val="24"/>
              </w:rPr>
            </w:pPr>
            <w:r w:rsidRPr="004576B7">
              <w:rPr>
                <w:sz w:val="24"/>
                <w:szCs w:val="24"/>
              </w:rPr>
              <w:t>60</w:t>
            </w:r>
          </w:p>
        </w:tc>
        <w:tc>
          <w:tcPr>
            <w:tcW w:w="1080" w:type="dxa"/>
            <w:vAlign w:val="center"/>
          </w:tcPr>
          <w:p w:rsidR="008D5AD7" w:rsidRPr="004576B7" w:rsidRDefault="008D5AD7" w:rsidP="006A3A4D">
            <w:pPr>
              <w:jc w:val="center"/>
              <w:rPr>
                <w:sz w:val="24"/>
                <w:szCs w:val="24"/>
              </w:rPr>
            </w:pPr>
            <w:r w:rsidRPr="004576B7">
              <w:rPr>
                <w:sz w:val="24"/>
                <w:szCs w:val="24"/>
              </w:rPr>
              <w:t>456</w:t>
            </w:r>
          </w:p>
        </w:tc>
        <w:tc>
          <w:tcPr>
            <w:tcW w:w="1080" w:type="dxa"/>
            <w:vAlign w:val="center"/>
          </w:tcPr>
          <w:p w:rsidR="008D5AD7" w:rsidRPr="004576B7" w:rsidRDefault="008D5AD7" w:rsidP="006A3A4D">
            <w:pPr>
              <w:jc w:val="center"/>
              <w:rPr>
                <w:sz w:val="24"/>
                <w:szCs w:val="24"/>
              </w:rPr>
            </w:pPr>
            <w:r w:rsidRPr="004576B7">
              <w:rPr>
                <w:sz w:val="24"/>
                <w:szCs w:val="24"/>
              </w:rPr>
              <w:t>239</w:t>
            </w:r>
          </w:p>
        </w:tc>
        <w:tc>
          <w:tcPr>
            <w:tcW w:w="1789" w:type="dxa"/>
            <w:vAlign w:val="center"/>
          </w:tcPr>
          <w:p w:rsidR="008D5AD7" w:rsidRPr="004576B7" w:rsidRDefault="008D5AD7" w:rsidP="006A3A4D">
            <w:pPr>
              <w:jc w:val="center"/>
              <w:rPr>
                <w:sz w:val="24"/>
                <w:szCs w:val="24"/>
              </w:rPr>
            </w:pPr>
            <w:r w:rsidRPr="004576B7">
              <w:rPr>
                <w:sz w:val="24"/>
                <w:szCs w:val="24"/>
              </w:rPr>
              <w:t>сущ.</w:t>
            </w:r>
          </w:p>
        </w:tc>
      </w:tr>
      <w:tr w:rsidR="008D5AD7" w:rsidRPr="004576B7" w:rsidTr="006A3A4D">
        <w:trPr>
          <w:cantSplit/>
          <w:trHeight w:val="454"/>
          <w:jc w:val="center"/>
        </w:trPr>
        <w:tc>
          <w:tcPr>
            <w:tcW w:w="9349" w:type="dxa"/>
            <w:gridSpan w:val="7"/>
            <w:vAlign w:val="center"/>
          </w:tcPr>
          <w:p w:rsidR="008D5AD7" w:rsidRPr="004576B7" w:rsidRDefault="008D5AD7" w:rsidP="006A3A4D">
            <w:pPr>
              <w:jc w:val="center"/>
              <w:rPr>
                <w:sz w:val="24"/>
                <w:szCs w:val="24"/>
              </w:rPr>
            </w:pPr>
            <w:r w:rsidRPr="004576B7">
              <w:rPr>
                <w:sz w:val="24"/>
                <w:szCs w:val="24"/>
              </w:rPr>
              <w:t>Предприятия торговли и общественного питания</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11</w:t>
            </w:r>
          </w:p>
        </w:tc>
        <w:tc>
          <w:tcPr>
            <w:tcW w:w="2700" w:type="dxa"/>
            <w:vAlign w:val="center"/>
          </w:tcPr>
          <w:p w:rsidR="008D5AD7" w:rsidRPr="004576B7" w:rsidRDefault="008D5AD7" w:rsidP="006A3A4D">
            <w:pPr>
              <w:rPr>
                <w:sz w:val="24"/>
                <w:szCs w:val="24"/>
              </w:rPr>
            </w:pPr>
            <w:r w:rsidRPr="004576B7">
              <w:rPr>
                <w:sz w:val="24"/>
                <w:szCs w:val="24"/>
              </w:rPr>
              <w:t>Магазины товаров повседневного спроса, в т.ч.</w:t>
            </w:r>
          </w:p>
        </w:tc>
        <w:tc>
          <w:tcPr>
            <w:tcW w:w="1080" w:type="dxa"/>
            <w:vAlign w:val="center"/>
          </w:tcPr>
          <w:p w:rsidR="008D5AD7" w:rsidRPr="004576B7" w:rsidRDefault="008D5AD7" w:rsidP="006A3A4D">
            <w:pPr>
              <w:jc w:val="center"/>
              <w:rPr>
                <w:sz w:val="24"/>
                <w:szCs w:val="24"/>
              </w:rPr>
            </w:pPr>
            <w:r w:rsidRPr="004576B7">
              <w:rPr>
                <w:sz w:val="24"/>
                <w:szCs w:val="24"/>
              </w:rPr>
              <w:t>м</w:t>
            </w:r>
            <w:r w:rsidRPr="004576B7">
              <w:rPr>
                <w:sz w:val="24"/>
                <w:szCs w:val="24"/>
                <w:vertAlign w:val="superscript"/>
              </w:rPr>
              <w:t>2</w:t>
            </w:r>
            <w:r w:rsidRPr="004576B7">
              <w:rPr>
                <w:sz w:val="24"/>
                <w:szCs w:val="24"/>
              </w:rPr>
              <w:t xml:space="preserve"> торг</w:t>
            </w:r>
            <w:proofErr w:type="gramStart"/>
            <w:r w:rsidRPr="004576B7">
              <w:rPr>
                <w:sz w:val="24"/>
                <w:szCs w:val="24"/>
              </w:rPr>
              <w:t>.п</w:t>
            </w:r>
            <w:proofErr w:type="gramEnd"/>
            <w:r w:rsidRPr="004576B7">
              <w:rPr>
                <w:sz w:val="24"/>
                <w:szCs w:val="24"/>
              </w:rPr>
              <w:t>л</w:t>
            </w:r>
          </w:p>
        </w:tc>
        <w:tc>
          <w:tcPr>
            <w:tcW w:w="1080" w:type="dxa"/>
            <w:vAlign w:val="center"/>
          </w:tcPr>
          <w:p w:rsidR="008D5AD7" w:rsidRPr="004576B7" w:rsidRDefault="008D5AD7" w:rsidP="006A3A4D">
            <w:pPr>
              <w:jc w:val="center"/>
              <w:rPr>
                <w:sz w:val="24"/>
                <w:szCs w:val="24"/>
              </w:rPr>
            </w:pPr>
            <w:r w:rsidRPr="004576B7">
              <w:rPr>
                <w:sz w:val="24"/>
                <w:szCs w:val="24"/>
              </w:rPr>
              <w:t>300</w:t>
            </w:r>
          </w:p>
        </w:tc>
        <w:tc>
          <w:tcPr>
            <w:tcW w:w="1080" w:type="dxa"/>
            <w:vMerge w:val="restart"/>
            <w:vAlign w:val="center"/>
          </w:tcPr>
          <w:p w:rsidR="008D5AD7" w:rsidRPr="004576B7" w:rsidRDefault="008D5AD7" w:rsidP="006A3A4D">
            <w:pPr>
              <w:jc w:val="center"/>
              <w:rPr>
                <w:sz w:val="24"/>
                <w:szCs w:val="24"/>
              </w:rPr>
            </w:pPr>
            <w:r w:rsidRPr="004576B7">
              <w:rPr>
                <w:sz w:val="24"/>
                <w:szCs w:val="24"/>
              </w:rPr>
              <w:t>356</w:t>
            </w:r>
          </w:p>
        </w:tc>
        <w:tc>
          <w:tcPr>
            <w:tcW w:w="1080" w:type="dxa"/>
            <w:vAlign w:val="center"/>
          </w:tcPr>
          <w:p w:rsidR="008D5AD7" w:rsidRPr="004576B7" w:rsidRDefault="008D5AD7" w:rsidP="006A3A4D">
            <w:pPr>
              <w:jc w:val="center"/>
              <w:rPr>
                <w:sz w:val="24"/>
                <w:szCs w:val="24"/>
              </w:rPr>
            </w:pPr>
            <w:r w:rsidRPr="004576B7">
              <w:rPr>
                <w:sz w:val="24"/>
                <w:szCs w:val="24"/>
              </w:rPr>
              <w:t>1193,1</w:t>
            </w:r>
          </w:p>
        </w:tc>
        <w:tc>
          <w:tcPr>
            <w:tcW w:w="1789" w:type="dxa"/>
            <w:vMerge w:val="restart"/>
            <w:vAlign w:val="center"/>
          </w:tcPr>
          <w:p w:rsidR="008D5AD7" w:rsidRPr="004576B7" w:rsidRDefault="008D5AD7" w:rsidP="006A3A4D">
            <w:pPr>
              <w:jc w:val="center"/>
              <w:rPr>
                <w:sz w:val="24"/>
                <w:szCs w:val="24"/>
              </w:rPr>
            </w:pPr>
            <w:r w:rsidRPr="004576B7">
              <w:rPr>
                <w:sz w:val="24"/>
                <w:szCs w:val="24"/>
              </w:rPr>
              <w:t>сущ. и в составе ТСК</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p>
        </w:tc>
        <w:tc>
          <w:tcPr>
            <w:tcW w:w="2700" w:type="dxa"/>
            <w:vAlign w:val="center"/>
          </w:tcPr>
          <w:p w:rsidR="008D5AD7" w:rsidRPr="004576B7" w:rsidRDefault="008D5AD7" w:rsidP="006A3A4D">
            <w:pPr>
              <w:rPr>
                <w:sz w:val="24"/>
                <w:szCs w:val="24"/>
              </w:rPr>
            </w:pPr>
            <w:r w:rsidRPr="004576B7">
              <w:rPr>
                <w:sz w:val="24"/>
                <w:szCs w:val="24"/>
              </w:rPr>
              <w:t>-продовольственные</w:t>
            </w:r>
          </w:p>
        </w:tc>
        <w:tc>
          <w:tcPr>
            <w:tcW w:w="1080" w:type="dxa"/>
            <w:vAlign w:val="center"/>
          </w:tcPr>
          <w:p w:rsidR="008D5AD7" w:rsidRPr="004576B7" w:rsidRDefault="008D5AD7" w:rsidP="006A3A4D">
            <w:pPr>
              <w:jc w:val="center"/>
              <w:rPr>
                <w:sz w:val="24"/>
                <w:szCs w:val="24"/>
              </w:rPr>
            </w:pPr>
            <w:r w:rsidRPr="004576B7">
              <w:rPr>
                <w:sz w:val="24"/>
                <w:szCs w:val="24"/>
              </w:rPr>
              <w:t>м</w:t>
            </w:r>
            <w:r w:rsidRPr="004576B7">
              <w:rPr>
                <w:sz w:val="24"/>
                <w:szCs w:val="24"/>
                <w:vertAlign w:val="superscript"/>
              </w:rPr>
              <w:t>2</w:t>
            </w:r>
            <w:r w:rsidRPr="004576B7">
              <w:rPr>
                <w:sz w:val="24"/>
                <w:szCs w:val="24"/>
              </w:rPr>
              <w:t xml:space="preserve"> торг</w:t>
            </w:r>
            <w:proofErr w:type="gramStart"/>
            <w:r w:rsidRPr="004576B7">
              <w:rPr>
                <w:sz w:val="24"/>
                <w:szCs w:val="24"/>
              </w:rPr>
              <w:t>.п</w:t>
            </w:r>
            <w:proofErr w:type="gramEnd"/>
            <w:r w:rsidRPr="004576B7">
              <w:rPr>
                <w:sz w:val="24"/>
                <w:szCs w:val="24"/>
              </w:rPr>
              <w:t>л</w:t>
            </w:r>
          </w:p>
        </w:tc>
        <w:tc>
          <w:tcPr>
            <w:tcW w:w="1080" w:type="dxa"/>
            <w:vAlign w:val="center"/>
          </w:tcPr>
          <w:p w:rsidR="008D5AD7" w:rsidRPr="004576B7" w:rsidRDefault="008D5AD7" w:rsidP="006A3A4D">
            <w:pPr>
              <w:jc w:val="center"/>
              <w:rPr>
                <w:sz w:val="24"/>
                <w:szCs w:val="24"/>
              </w:rPr>
            </w:pPr>
            <w:r w:rsidRPr="004576B7">
              <w:rPr>
                <w:sz w:val="24"/>
                <w:szCs w:val="24"/>
              </w:rPr>
              <w:t>100</w:t>
            </w:r>
          </w:p>
        </w:tc>
        <w:tc>
          <w:tcPr>
            <w:tcW w:w="1080" w:type="dxa"/>
            <w:vMerge/>
            <w:vAlign w:val="center"/>
          </w:tcPr>
          <w:p w:rsidR="008D5AD7" w:rsidRPr="004576B7" w:rsidRDefault="008D5AD7" w:rsidP="006A3A4D">
            <w:pPr>
              <w:jc w:val="center"/>
              <w:rPr>
                <w:sz w:val="24"/>
                <w:szCs w:val="24"/>
              </w:rPr>
            </w:pPr>
          </w:p>
        </w:tc>
        <w:tc>
          <w:tcPr>
            <w:tcW w:w="1080" w:type="dxa"/>
            <w:vAlign w:val="center"/>
          </w:tcPr>
          <w:p w:rsidR="008D5AD7" w:rsidRPr="004576B7" w:rsidRDefault="008D5AD7" w:rsidP="006A3A4D">
            <w:pPr>
              <w:jc w:val="center"/>
              <w:rPr>
                <w:sz w:val="24"/>
                <w:szCs w:val="24"/>
              </w:rPr>
            </w:pPr>
            <w:r w:rsidRPr="004576B7">
              <w:rPr>
                <w:sz w:val="24"/>
                <w:szCs w:val="24"/>
              </w:rPr>
              <w:t>397,7</w:t>
            </w:r>
          </w:p>
        </w:tc>
        <w:tc>
          <w:tcPr>
            <w:tcW w:w="1789" w:type="dxa"/>
            <w:vMerge/>
          </w:tcPr>
          <w:p w:rsidR="008D5AD7" w:rsidRPr="004576B7" w:rsidRDefault="008D5AD7" w:rsidP="006A3A4D">
            <w:pPr>
              <w:rPr>
                <w:sz w:val="24"/>
                <w:szCs w:val="24"/>
              </w:rPr>
            </w:pP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p>
        </w:tc>
        <w:tc>
          <w:tcPr>
            <w:tcW w:w="2700" w:type="dxa"/>
            <w:vAlign w:val="center"/>
          </w:tcPr>
          <w:p w:rsidR="008D5AD7" w:rsidRPr="004576B7" w:rsidRDefault="008D5AD7" w:rsidP="006A3A4D">
            <w:pPr>
              <w:rPr>
                <w:sz w:val="24"/>
                <w:szCs w:val="24"/>
              </w:rPr>
            </w:pPr>
            <w:r w:rsidRPr="004576B7">
              <w:rPr>
                <w:sz w:val="24"/>
                <w:szCs w:val="24"/>
              </w:rPr>
              <w:t>-непродовольственные</w:t>
            </w:r>
          </w:p>
        </w:tc>
        <w:tc>
          <w:tcPr>
            <w:tcW w:w="1080" w:type="dxa"/>
            <w:vAlign w:val="center"/>
          </w:tcPr>
          <w:p w:rsidR="008D5AD7" w:rsidRPr="004576B7" w:rsidRDefault="008D5AD7" w:rsidP="006A3A4D">
            <w:pPr>
              <w:jc w:val="center"/>
              <w:rPr>
                <w:sz w:val="24"/>
                <w:szCs w:val="24"/>
              </w:rPr>
            </w:pPr>
            <w:r w:rsidRPr="004576B7">
              <w:rPr>
                <w:sz w:val="24"/>
                <w:szCs w:val="24"/>
              </w:rPr>
              <w:t>м</w:t>
            </w:r>
            <w:r w:rsidRPr="004576B7">
              <w:rPr>
                <w:sz w:val="24"/>
                <w:szCs w:val="24"/>
                <w:vertAlign w:val="superscript"/>
              </w:rPr>
              <w:t>2</w:t>
            </w:r>
            <w:r w:rsidRPr="004576B7">
              <w:rPr>
                <w:sz w:val="24"/>
                <w:szCs w:val="24"/>
              </w:rPr>
              <w:t xml:space="preserve"> торг</w:t>
            </w:r>
            <w:proofErr w:type="gramStart"/>
            <w:r w:rsidRPr="004576B7">
              <w:rPr>
                <w:sz w:val="24"/>
                <w:szCs w:val="24"/>
              </w:rPr>
              <w:t>.п</w:t>
            </w:r>
            <w:proofErr w:type="gramEnd"/>
            <w:r w:rsidRPr="004576B7">
              <w:rPr>
                <w:sz w:val="24"/>
                <w:szCs w:val="24"/>
              </w:rPr>
              <w:t>л</w:t>
            </w:r>
          </w:p>
        </w:tc>
        <w:tc>
          <w:tcPr>
            <w:tcW w:w="1080" w:type="dxa"/>
            <w:vAlign w:val="center"/>
          </w:tcPr>
          <w:p w:rsidR="008D5AD7" w:rsidRPr="004576B7" w:rsidRDefault="008D5AD7" w:rsidP="006A3A4D">
            <w:pPr>
              <w:jc w:val="center"/>
              <w:rPr>
                <w:sz w:val="24"/>
                <w:szCs w:val="24"/>
              </w:rPr>
            </w:pPr>
            <w:r w:rsidRPr="004576B7">
              <w:rPr>
                <w:sz w:val="24"/>
                <w:szCs w:val="24"/>
              </w:rPr>
              <w:t>200</w:t>
            </w:r>
          </w:p>
        </w:tc>
        <w:tc>
          <w:tcPr>
            <w:tcW w:w="1080" w:type="dxa"/>
            <w:vMerge/>
            <w:vAlign w:val="center"/>
          </w:tcPr>
          <w:p w:rsidR="008D5AD7" w:rsidRPr="004576B7" w:rsidRDefault="008D5AD7" w:rsidP="006A3A4D">
            <w:pPr>
              <w:jc w:val="center"/>
              <w:rPr>
                <w:sz w:val="24"/>
                <w:szCs w:val="24"/>
              </w:rPr>
            </w:pPr>
          </w:p>
        </w:tc>
        <w:tc>
          <w:tcPr>
            <w:tcW w:w="1080" w:type="dxa"/>
            <w:vAlign w:val="center"/>
          </w:tcPr>
          <w:p w:rsidR="008D5AD7" w:rsidRPr="004576B7" w:rsidRDefault="008D5AD7" w:rsidP="006A3A4D">
            <w:pPr>
              <w:jc w:val="center"/>
              <w:rPr>
                <w:sz w:val="24"/>
                <w:szCs w:val="24"/>
              </w:rPr>
            </w:pPr>
            <w:r w:rsidRPr="004576B7">
              <w:rPr>
                <w:sz w:val="24"/>
                <w:szCs w:val="24"/>
              </w:rPr>
              <w:t>795,4</w:t>
            </w:r>
          </w:p>
        </w:tc>
        <w:tc>
          <w:tcPr>
            <w:tcW w:w="1789" w:type="dxa"/>
            <w:vMerge/>
          </w:tcPr>
          <w:p w:rsidR="008D5AD7" w:rsidRPr="004576B7" w:rsidRDefault="008D5AD7" w:rsidP="006A3A4D">
            <w:pPr>
              <w:rPr>
                <w:sz w:val="24"/>
                <w:szCs w:val="24"/>
              </w:rPr>
            </w:pP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12</w:t>
            </w:r>
          </w:p>
        </w:tc>
        <w:tc>
          <w:tcPr>
            <w:tcW w:w="2700" w:type="dxa"/>
            <w:vAlign w:val="center"/>
          </w:tcPr>
          <w:p w:rsidR="008D5AD7" w:rsidRPr="004576B7" w:rsidRDefault="008D5AD7" w:rsidP="006A3A4D">
            <w:pPr>
              <w:rPr>
                <w:sz w:val="24"/>
                <w:szCs w:val="24"/>
              </w:rPr>
            </w:pPr>
            <w:r w:rsidRPr="004576B7">
              <w:rPr>
                <w:sz w:val="24"/>
                <w:szCs w:val="24"/>
              </w:rPr>
              <w:t>Предприятия общественного питания</w:t>
            </w:r>
          </w:p>
        </w:tc>
        <w:tc>
          <w:tcPr>
            <w:tcW w:w="1080" w:type="dxa"/>
            <w:vAlign w:val="center"/>
          </w:tcPr>
          <w:p w:rsidR="008D5AD7" w:rsidRPr="004576B7" w:rsidRDefault="008D5AD7" w:rsidP="006A3A4D">
            <w:pPr>
              <w:jc w:val="center"/>
              <w:rPr>
                <w:sz w:val="24"/>
                <w:szCs w:val="24"/>
              </w:rPr>
            </w:pPr>
            <w:r w:rsidRPr="004576B7">
              <w:rPr>
                <w:sz w:val="24"/>
                <w:szCs w:val="24"/>
              </w:rPr>
              <w:t>посад</w:t>
            </w:r>
            <w:proofErr w:type="gramStart"/>
            <w:r w:rsidRPr="004576B7">
              <w:rPr>
                <w:sz w:val="24"/>
                <w:szCs w:val="24"/>
              </w:rPr>
              <w:t>.</w:t>
            </w:r>
            <w:proofErr w:type="gramEnd"/>
            <w:r w:rsidRPr="004576B7">
              <w:rPr>
                <w:sz w:val="24"/>
                <w:szCs w:val="24"/>
              </w:rPr>
              <w:t>/</w:t>
            </w:r>
            <w:proofErr w:type="gramStart"/>
            <w:r w:rsidRPr="004576B7">
              <w:rPr>
                <w:sz w:val="24"/>
                <w:szCs w:val="24"/>
              </w:rPr>
              <w:t>м</w:t>
            </w:r>
            <w:proofErr w:type="gramEnd"/>
          </w:p>
        </w:tc>
        <w:tc>
          <w:tcPr>
            <w:tcW w:w="1080" w:type="dxa"/>
            <w:vAlign w:val="center"/>
          </w:tcPr>
          <w:p w:rsidR="008D5AD7" w:rsidRPr="004576B7" w:rsidRDefault="008D5AD7" w:rsidP="006A3A4D">
            <w:pPr>
              <w:jc w:val="center"/>
              <w:rPr>
                <w:sz w:val="24"/>
                <w:szCs w:val="24"/>
              </w:rPr>
            </w:pPr>
            <w:r w:rsidRPr="004576B7">
              <w:rPr>
                <w:sz w:val="24"/>
                <w:szCs w:val="24"/>
              </w:rPr>
              <w:t>40</w:t>
            </w:r>
          </w:p>
        </w:tc>
        <w:tc>
          <w:tcPr>
            <w:tcW w:w="1080" w:type="dxa"/>
            <w:vAlign w:val="center"/>
          </w:tcPr>
          <w:p w:rsidR="008D5AD7" w:rsidRPr="004576B7" w:rsidRDefault="008D5AD7" w:rsidP="006A3A4D">
            <w:pPr>
              <w:jc w:val="center"/>
              <w:rPr>
                <w:sz w:val="24"/>
                <w:szCs w:val="24"/>
              </w:rPr>
            </w:pPr>
            <w:r w:rsidRPr="004576B7">
              <w:rPr>
                <w:sz w:val="24"/>
                <w:szCs w:val="24"/>
              </w:rPr>
              <w:t>30</w:t>
            </w:r>
          </w:p>
        </w:tc>
        <w:tc>
          <w:tcPr>
            <w:tcW w:w="1080" w:type="dxa"/>
            <w:vAlign w:val="center"/>
          </w:tcPr>
          <w:p w:rsidR="008D5AD7" w:rsidRPr="004576B7" w:rsidRDefault="008D5AD7" w:rsidP="006A3A4D">
            <w:pPr>
              <w:jc w:val="center"/>
              <w:rPr>
                <w:sz w:val="24"/>
                <w:szCs w:val="24"/>
              </w:rPr>
            </w:pPr>
            <w:r w:rsidRPr="004576B7">
              <w:rPr>
                <w:sz w:val="24"/>
                <w:szCs w:val="24"/>
              </w:rPr>
              <w:t>159</w:t>
            </w:r>
          </w:p>
        </w:tc>
        <w:tc>
          <w:tcPr>
            <w:tcW w:w="1789" w:type="dxa"/>
            <w:vAlign w:val="center"/>
          </w:tcPr>
          <w:p w:rsidR="008D5AD7" w:rsidRPr="004576B7" w:rsidRDefault="008D5AD7" w:rsidP="006A3A4D">
            <w:pPr>
              <w:ind w:left="-124" w:right="-156"/>
              <w:jc w:val="center"/>
              <w:rPr>
                <w:sz w:val="24"/>
                <w:szCs w:val="24"/>
              </w:rPr>
            </w:pPr>
            <w:r w:rsidRPr="004576B7">
              <w:rPr>
                <w:sz w:val="24"/>
                <w:szCs w:val="24"/>
              </w:rPr>
              <w:t>сущ. и в составе ТСК</w:t>
            </w:r>
          </w:p>
        </w:tc>
      </w:tr>
      <w:tr w:rsidR="008D5AD7" w:rsidRPr="004576B7" w:rsidTr="006A3A4D">
        <w:trPr>
          <w:cantSplit/>
          <w:trHeight w:val="454"/>
          <w:jc w:val="center"/>
        </w:trPr>
        <w:tc>
          <w:tcPr>
            <w:tcW w:w="9349" w:type="dxa"/>
            <w:gridSpan w:val="7"/>
            <w:vAlign w:val="center"/>
          </w:tcPr>
          <w:p w:rsidR="008D5AD7" w:rsidRPr="004576B7" w:rsidRDefault="008D5AD7" w:rsidP="006A3A4D">
            <w:pPr>
              <w:jc w:val="center"/>
              <w:rPr>
                <w:sz w:val="24"/>
                <w:szCs w:val="24"/>
              </w:rPr>
            </w:pPr>
            <w:r w:rsidRPr="004576B7">
              <w:rPr>
                <w:sz w:val="24"/>
                <w:szCs w:val="24"/>
              </w:rPr>
              <w:t>Предприятия бытового и коммунального обслуживания</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13</w:t>
            </w:r>
          </w:p>
        </w:tc>
        <w:tc>
          <w:tcPr>
            <w:tcW w:w="2700" w:type="dxa"/>
            <w:vAlign w:val="center"/>
          </w:tcPr>
          <w:p w:rsidR="008D5AD7" w:rsidRPr="004576B7" w:rsidRDefault="008D5AD7" w:rsidP="006A3A4D">
            <w:pPr>
              <w:rPr>
                <w:sz w:val="24"/>
                <w:szCs w:val="24"/>
              </w:rPr>
            </w:pPr>
            <w:r w:rsidRPr="004576B7">
              <w:rPr>
                <w:sz w:val="24"/>
                <w:szCs w:val="24"/>
              </w:rPr>
              <w:t>Предприятия бытового обслуживания</w:t>
            </w:r>
          </w:p>
        </w:tc>
        <w:tc>
          <w:tcPr>
            <w:tcW w:w="1080" w:type="dxa"/>
            <w:vAlign w:val="center"/>
          </w:tcPr>
          <w:p w:rsidR="008D5AD7" w:rsidRPr="004576B7" w:rsidRDefault="008D5AD7" w:rsidP="006A3A4D">
            <w:pPr>
              <w:jc w:val="center"/>
              <w:rPr>
                <w:sz w:val="24"/>
                <w:szCs w:val="24"/>
              </w:rPr>
            </w:pPr>
            <w:r w:rsidRPr="004576B7">
              <w:rPr>
                <w:sz w:val="24"/>
                <w:szCs w:val="24"/>
              </w:rPr>
              <w:t>раб</w:t>
            </w:r>
            <w:proofErr w:type="gramStart"/>
            <w:r w:rsidRPr="004576B7">
              <w:rPr>
                <w:sz w:val="24"/>
                <w:szCs w:val="24"/>
              </w:rPr>
              <w:t>.</w:t>
            </w:r>
            <w:proofErr w:type="gramEnd"/>
            <w:r w:rsidRPr="004576B7">
              <w:rPr>
                <w:sz w:val="24"/>
                <w:szCs w:val="24"/>
              </w:rPr>
              <w:t xml:space="preserve"> </w:t>
            </w:r>
            <w:proofErr w:type="gramStart"/>
            <w:r w:rsidRPr="004576B7">
              <w:rPr>
                <w:sz w:val="24"/>
                <w:szCs w:val="24"/>
              </w:rPr>
              <w:t>м</w:t>
            </w:r>
            <w:proofErr w:type="gramEnd"/>
            <w:r w:rsidRPr="004576B7">
              <w:rPr>
                <w:sz w:val="24"/>
                <w:szCs w:val="24"/>
              </w:rPr>
              <w:t>ест</w:t>
            </w:r>
          </w:p>
        </w:tc>
        <w:tc>
          <w:tcPr>
            <w:tcW w:w="1080" w:type="dxa"/>
            <w:vAlign w:val="center"/>
          </w:tcPr>
          <w:p w:rsidR="008D5AD7" w:rsidRPr="004576B7" w:rsidRDefault="008D5AD7" w:rsidP="006A3A4D">
            <w:pPr>
              <w:jc w:val="center"/>
              <w:rPr>
                <w:sz w:val="24"/>
                <w:szCs w:val="24"/>
              </w:rPr>
            </w:pPr>
            <w:r w:rsidRPr="004576B7">
              <w:rPr>
                <w:sz w:val="24"/>
                <w:szCs w:val="24"/>
              </w:rPr>
              <w:t>4</w:t>
            </w:r>
          </w:p>
        </w:tc>
        <w:tc>
          <w:tcPr>
            <w:tcW w:w="1080" w:type="dxa"/>
            <w:vAlign w:val="center"/>
          </w:tcPr>
          <w:p w:rsidR="008D5AD7" w:rsidRPr="004576B7" w:rsidRDefault="008D5AD7" w:rsidP="006A3A4D">
            <w:pPr>
              <w:jc w:val="center"/>
              <w:rPr>
                <w:sz w:val="24"/>
                <w:szCs w:val="24"/>
              </w:rPr>
            </w:pPr>
            <w:r w:rsidRPr="004576B7">
              <w:rPr>
                <w:sz w:val="24"/>
                <w:szCs w:val="24"/>
              </w:rPr>
              <w:t>-</w:t>
            </w:r>
          </w:p>
        </w:tc>
        <w:tc>
          <w:tcPr>
            <w:tcW w:w="1080" w:type="dxa"/>
            <w:vAlign w:val="center"/>
          </w:tcPr>
          <w:p w:rsidR="008D5AD7" w:rsidRPr="004576B7" w:rsidRDefault="008D5AD7" w:rsidP="006A3A4D">
            <w:pPr>
              <w:jc w:val="center"/>
              <w:rPr>
                <w:sz w:val="24"/>
                <w:szCs w:val="24"/>
              </w:rPr>
            </w:pPr>
            <w:r w:rsidRPr="004576B7">
              <w:rPr>
                <w:sz w:val="24"/>
                <w:szCs w:val="24"/>
              </w:rPr>
              <w:t>16</w:t>
            </w:r>
          </w:p>
        </w:tc>
        <w:tc>
          <w:tcPr>
            <w:tcW w:w="1789" w:type="dxa"/>
            <w:vAlign w:val="center"/>
          </w:tcPr>
          <w:p w:rsidR="008D5AD7" w:rsidRPr="004576B7" w:rsidRDefault="008D5AD7" w:rsidP="006A3A4D">
            <w:pPr>
              <w:ind w:left="-101" w:right="-75"/>
              <w:jc w:val="center"/>
              <w:rPr>
                <w:sz w:val="24"/>
                <w:szCs w:val="24"/>
              </w:rPr>
            </w:pPr>
            <w:r w:rsidRPr="004576B7">
              <w:rPr>
                <w:sz w:val="24"/>
                <w:szCs w:val="24"/>
              </w:rPr>
              <w:t xml:space="preserve"> в составе ТСК</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14</w:t>
            </w:r>
          </w:p>
        </w:tc>
        <w:tc>
          <w:tcPr>
            <w:tcW w:w="2700" w:type="dxa"/>
            <w:vAlign w:val="center"/>
          </w:tcPr>
          <w:p w:rsidR="008D5AD7" w:rsidRPr="004576B7" w:rsidRDefault="008D5AD7" w:rsidP="006A3A4D">
            <w:pPr>
              <w:tabs>
                <w:tab w:val="left" w:pos="0"/>
              </w:tabs>
              <w:ind w:right="-122" w:hanging="8"/>
              <w:rPr>
                <w:sz w:val="24"/>
                <w:szCs w:val="24"/>
              </w:rPr>
            </w:pPr>
            <w:r w:rsidRPr="004576B7">
              <w:rPr>
                <w:sz w:val="24"/>
                <w:szCs w:val="24"/>
              </w:rPr>
              <w:t>Кладбище</w:t>
            </w:r>
          </w:p>
        </w:tc>
        <w:tc>
          <w:tcPr>
            <w:tcW w:w="1080" w:type="dxa"/>
            <w:vAlign w:val="center"/>
          </w:tcPr>
          <w:p w:rsidR="008D5AD7" w:rsidRPr="004576B7" w:rsidRDefault="008D5AD7" w:rsidP="006A3A4D">
            <w:pPr>
              <w:tabs>
                <w:tab w:val="left" w:pos="-94"/>
              </w:tabs>
              <w:ind w:left="-94" w:right="-46"/>
              <w:jc w:val="center"/>
              <w:rPr>
                <w:sz w:val="24"/>
                <w:szCs w:val="24"/>
              </w:rPr>
            </w:pPr>
            <w:r w:rsidRPr="004576B7">
              <w:rPr>
                <w:sz w:val="24"/>
                <w:szCs w:val="24"/>
              </w:rPr>
              <w:t>га</w:t>
            </w:r>
          </w:p>
        </w:tc>
        <w:tc>
          <w:tcPr>
            <w:tcW w:w="1080" w:type="dxa"/>
            <w:vAlign w:val="center"/>
          </w:tcPr>
          <w:p w:rsidR="008D5AD7" w:rsidRPr="004576B7" w:rsidRDefault="008D5AD7" w:rsidP="006A3A4D">
            <w:pPr>
              <w:ind w:left="-70" w:right="-108"/>
              <w:jc w:val="center"/>
              <w:rPr>
                <w:sz w:val="24"/>
                <w:szCs w:val="24"/>
              </w:rPr>
            </w:pPr>
            <w:r w:rsidRPr="004576B7">
              <w:rPr>
                <w:sz w:val="24"/>
                <w:szCs w:val="24"/>
              </w:rPr>
              <w:t>0,24</w:t>
            </w:r>
          </w:p>
        </w:tc>
        <w:tc>
          <w:tcPr>
            <w:tcW w:w="1080" w:type="dxa"/>
            <w:vAlign w:val="center"/>
          </w:tcPr>
          <w:p w:rsidR="008D5AD7" w:rsidRPr="004576B7" w:rsidRDefault="008D5AD7" w:rsidP="006A3A4D">
            <w:pPr>
              <w:tabs>
                <w:tab w:val="left" w:pos="-108"/>
              </w:tabs>
              <w:ind w:left="-108" w:right="-78"/>
              <w:jc w:val="center"/>
              <w:rPr>
                <w:sz w:val="24"/>
                <w:szCs w:val="24"/>
              </w:rPr>
            </w:pPr>
            <w:r w:rsidRPr="004576B7">
              <w:rPr>
                <w:sz w:val="24"/>
                <w:szCs w:val="24"/>
              </w:rPr>
              <w:t>2,0</w:t>
            </w:r>
          </w:p>
        </w:tc>
        <w:tc>
          <w:tcPr>
            <w:tcW w:w="1080" w:type="dxa"/>
            <w:vAlign w:val="center"/>
          </w:tcPr>
          <w:p w:rsidR="008D5AD7" w:rsidRPr="004576B7" w:rsidRDefault="008D5AD7" w:rsidP="006A3A4D">
            <w:pPr>
              <w:tabs>
                <w:tab w:val="left" w:pos="-138"/>
                <w:tab w:val="left" w:pos="854"/>
              </w:tabs>
              <w:ind w:left="-138" w:right="-108"/>
              <w:jc w:val="center"/>
              <w:rPr>
                <w:sz w:val="24"/>
                <w:szCs w:val="24"/>
              </w:rPr>
            </w:pPr>
            <w:r w:rsidRPr="004576B7">
              <w:rPr>
                <w:sz w:val="24"/>
                <w:szCs w:val="24"/>
              </w:rPr>
              <w:t>0,95</w:t>
            </w:r>
          </w:p>
        </w:tc>
        <w:tc>
          <w:tcPr>
            <w:tcW w:w="1789" w:type="dxa"/>
            <w:vAlign w:val="center"/>
          </w:tcPr>
          <w:p w:rsidR="008D5AD7" w:rsidRPr="004576B7" w:rsidRDefault="008D5AD7" w:rsidP="006A3A4D">
            <w:pPr>
              <w:tabs>
                <w:tab w:val="left" w:pos="-108"/>
              </w:tabs>
              <w:ind w:left="-108" w:right="-108"/>
              <w:jc w:val="center"/>
              <w:rPr>
                <w:sz w:val="24"/>
                <w:szCs w:val="24"/>
              </w:rPr>
            </w:pPr>
            <w:r w:rsidRPr="004576B7">
              <w:rPr>
                <w:sz w:val="24"/>
                <w:szCs w:val="24"/>
              </w:rPr>
              <w:t>сущ.</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15</w:t>
            </w:r>
          </w:p>
        </w:tc>
        <w:tc>
          <w:tcPr>
            <w:tcW w:w="2700" w:type="dxa"/>
            <w:vAlign w:val="center"/>
          </w:tcPr>
          <w:p w:rsidR="008D5AD7" w:rsidRPr="004576B7" w:rsidRDefault="008D5AD7" w:rsidP="006A3A4D">
            <w:pPr>
              <w:tabs>
                <w:tab w:val="left" w:pos="0"/>
              </w:tabs>
              <w:ind w:right="-122" w:hanging="8"/>
              <w:rPr>
                <w:sz w:val="24"/>
                <w:szCs w:val="24"/>
              </w:rPr>
            </w:pPr>
            <w:r w:rsidRPr="004576B7">
              <w:rPr>
                <w:sz w:val="24"/>
                <w:szCs w:val="24"/>
              </w:rPr>
              <w:t>Пожарное депо</w:t>
            </w:r>
          </w:p>
        </w:tc>
        <w:tc>
          <w:tcPr>
            <w:tcW w:w="1080" w:type="dxa"/>
            <w:vAlign w:val="center"/>
          </w:tcPr>
          <w:p w:rsidR="008D5AD7" w:rsidRPr="004576B7" w:rsidRDefault="008D5AD7" w:rsidP="006A3A4D">
            <w:pPr>
              <w:tabs>
                <w:tab w:val="left" w:pos="-94"/>
              </w:tabs>
              <w:ind w:left="-94" w:right="-46"/>
              <w:jc w:val="center"/>
              <w:rPr>
                <w:sz w:val="24"/>
                <w:szCs w:val="24"/>
              </w:rPr>
            </w:pPr>
            <w:r w:rsidRPr="004576B7">
              <w:rPr>
                <w:sz w:val="24"/>
                <w:szCs w:val="24"/>
              </w:rPr>
              <w:t>1 пож</w:t>
            </w:r>
            <w:proofErr w:type="gramStart"/>
            <w:r w:rsidRPr="004576B7">
              <w:rPr>
                <w:sz w:val="24"/>
                <w:szCs w:val="24"/>
              </w:rPr>
              <w:t>.а</w:t>
            </w:r>
            <w:proofErr w:type="gramEnd"/>
            <w:r w:rsidRPr="004576B7">
              <w:rPr>
                <w:sz w:val="24"/>
                <w:szCs w:val="24"/>
              </w:rPr>
              <w:t>/м</w:t>
            </w:r>
          </w:p>
        </w:tc>
        <w:tc>
          <w:tcPr>
            <w:tcW w:w="1080" w:type="dxa"/>
            <w:vAlign w:val="center"/>
          </w:tcPr>
          <w:p w:rsidR="008D5AD7" w:rsidRPr="004576B7" w:rsidRDefault="008D5AD7" w:rsidP="006A3A4D">
            <w:pPr>
              <w:ind w:left="-70" w:right="-108"/>
              <w:jc w:val="center"/>
              <w:rPr>
                <w:sz w:val="24"/>
                <w:szCs w:val="24"/>
              </w:rPr>
            </w:pPr>
            <w:r w:rsidRPr="004576B7">
              <w:rPr>
                <w:sz w:val="24"/>
                <w:szCs w:val="24"/>
              </w:rPr>
              <w:t>0,4</w:t>
            </w:r>
          </w:p>
        </w:tc>
        <w:tc>
          <w:tcPr>
            <w:tcW w:w="1080" w:type="dxa"/>
            <w:vAlign w:val="center"/>
          </w:tcPr>
          <w:p w:rsidR="008D5AD7" w:rsidRPr="004576B7" w:rsidRDefault="008D5AD7" w:rsidP="006A3A4D">
            <w:pPr>
              <w:tabs>
                <w:tab w:val="left" w:pos="-108"/>
              </w:tabs>
              <w:ind w:left="-108" w:right="-78"/>
              <w:jc w:val="center"/>
              <w:rPr>
                <w:sz w:val="24"/>
                <w:szCs w:val="24"/>
              </w:rPr>
            </w:pPr>
            <w:r w:rsidRPr="004576B7">
              <w:rPr>
                <w:sz w:val="24"/>
                <w:szCs w:val="24"/>
              </w:rPr>
              <w:t>-</w:t>
            </w:r>
          </w:p>
        </w:tc>
        <w:tc>
          <w:tcPr>
            <w:tcW w:w="1080" w:type="dxa"/>
            <w:vAlign w:val="center"/>
          </w:tcPr>
          <w:p w:rsidR="008D5AD7" w:rsidRPr="004576B7" w:rsidRDefault="008D5AD7" w:rsidP="006A3A4D">
            <w:pPr>
              <w:tabs>
                <w:tab w:val="left" w:pos="-138"/>
                <w:tab w:val="left" w:pos="854"/>
              </w:tabs>
              <w:ind w:left="-138" w:right="-108"/>
              <w:jc w:val="center"/>
              <w:rPr>
                <w:sz w:val="24"/>
                <w:szCs w:val="24"/>
              </w:rPr>
            </w:pPr>
            <w:r w:rsidRPr="004576B7">
              <w:rPr>
                <w:sz w:val="24"/>
                <w:szCs w:val="24"/>
              </w:rPr>
              <w:t>2</w:t>
            </w:r>
          </w:p>
        </w:tc>
        <w:tc>
          <w:tcPr>
            <w:tcW w:w="1789" w:type="dxa"/>
            <w:vAlign w:val="center"/>
          </w:tcPr>
          <w:p w:rsidR="008D5AD7" w:rsidRPr="004576B7" w:rsidRDefault="008D5AD7" w:rsidP="006A3A4D">
            <w:pPr>
              <w:tabs>
                <w:tab w:val="left" w:pos="-108"/>
              </w:tabs>
              <w:ind w:left="-108" w:right="-108"/>
              <w:jc w:val="center"/>
              <w:rPr>
                <w:sz w:val="24"/>
                <w:szCs w:val="24"/>
              </w:rPr>
            </w:pPr>
            <w:r w:rsidRPr="004576B7">
              <w:rPr>
                <w:sz w:val="24"/>
                <w:szCs w:val="24"/>
              </w:rPr>
              <w:t>нов</w:t>
            </w:r>
            <w:proofErr w:type="gramStart"/>
            <w:r w:rsidRPr="004576B7">
              <w:rPr>
                <w:sz w:val="24"/>
                <w:szCs w:val="24"/>
              </w:rPr>
              <w:t>.с</w:t>
            </w:r>
            <w:proofErr w:type="gramEnd"/>
            <w:r w:rsidRPr="004576B7">
              <w:rPr>
                <w:sz w:val="24"/>
                <w:szCs w:val="24"/>
              </w:rPr>
              <w:t>тр-во</w:t>
            </w:r>
          </w:p>
        </w:tc>
      </w:tr>
      <w:tr w:rsidR="008D5AD7" w:rsidRPr="004576B7" w:rsidTr="006A3A4D">
        <w:trPr>
          <w:cantSplit/>
          <w:trHeight w:val="454"/>
          <w:jc w:val="center"/>
        </w:trPr>
        <w:tc>
          <w:tcPr>
            <w:tcW w:w="9349" w:type="dxa"/>
            <w:gridSpan w:val="7"/>
            <w:vAlign w:val="center"/>
          </w:tcPr>
          <w:p w:rsidR="008D5AD7" w:rsidRPr="004576B7" w:rsidRDefault="008D5AD7" w:rsidP="006A3A4D">
            <w:pPr>
              <w:tabs>
                <w:tab w:val="left" w:pos="-108"/>
              </w:tabs>
              <w:ind w:left="-108" w:right="-108"/>
              <w:jc w:val="center"/>
              <w:rPr>
                <w:sz w:val="24"/>
                <w:szCs w:val="24"/>
              </w:rPr>
            </w:pPr>
            <w:r w:rsidRPr="004576B7">
              <w:rPr>
                <w:sz w:val="24"/>
                <w:szCs w:val="24"/>
              </w:rPr>
              <w:t>Административно-деловые учреждения</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16</w:t>
            </w:r>
          </w:p>
        </w:tc>
        <w:tc>
          <w:tcPr>
            <w:tcW w:w="2700" w:type="dxa"/>
            <w:vAlign w:val="center"/>
          </w:tcPr>
          <w:p w:rsidR="008D5AD7" w:rsidRPr="004576B7" w:rsidRDefault="008D5AD7" w:rsidP="006A3A4D">
            <w:pPr>
              <w:tabs>
                <w:tab w:val="left" w:pos="0"/>
              </w:tabs>
              <w:ind w:right="-122"/>
              <w:rPr>
                <w:sz w:val="24"/>
                <w:szCs w:val="24"/>
              </w:rPr>
            </w:pPr>
            <w:r w:rsidRPr="004576B7">
              <w:rPr>
                <w:sz w:val="24"/>
                <w:szCs w:val="24"/>
              </w:rPr>
              <w:t>Отделение связи</w:t>
            </w:r>
          </w:p>
        </w:tc>
        <w:tc>
          <w:tcPr>
            <w:tcW w:w="1080" w:type="dxa"/>
            <w:vAlign w:val="center"/>
          </w:tcPr>
          <w:p w:rsidR="008D5AD7" w:rsidRPr="004576B7" w:rsidRDefault="008D5AD7" w:rsidP="006A3A4D">
            <w:pPr>
              <w:tabs>
                <w:tab w:val="left" w:pos="-94"/>
              </w:tabs>
              <w:ind w:right="-146" w:hanging="94"/>
              <w:jc w:val="center"/>
              <w:rPr>
                <w:sz w:val="24"/>
                <w:szCs w:val="24"/>
              </w:rPr>
            </w:pPr>
            <w:r w:rsidRPr="004576B7">
              <w:rPr>
                <w:sz w:val="24"/>
                <w:szCs w:val="24"/>
              </w:rPr>
              <w:t>объект</w:t>
            </w:r>
          </w:p>
        </w:tc>
        <w:tc>
          <w:tcPr>
            <w:tcW w:w="1080" w:type="dxa"/>
            <w:vAlign w:val="center"/>
          </w:tcPr>
          <w:p w:rsidR="008D5AD7" w:rsidRPr="004576B7" w:rsidRDefault="008D5AD7" w:rsidP="006A3A4D">
            <w:pPr>
              <w:ind w:left="-70" w:right="-108"/>
              <w:jc w:val="center"/>
              <w:rPr>
                <w:sz w:val="24"/>
                <w:szCs w:val="24"/>
              </w:rPr>
            </w:pPr>
            <w:r w:rsidRPr="004576B7">
              <w:rPr>
                <w:sz w:val="24"/>
                <w:szCs w:val="24"/>
              </w:rPr>
              <w:t>1 на 0,5–6,0 тыс. жит</w:t>
            </w:r>
          </w:p>
        </w:tc>
        <w:tc>
          <w:tcPr>
            <w:tcW w:w="1080" w:type="dxa"/>
            <w:vAlign w:val="center"/>
          </w:tcPr>
          <w:p w:rsidR="008D5AD7" w:rsidRPr="004576B7" w:rsidRDefault="008D5AD7" w:rsidP="006A3A4D">
            <w:pPr>
              <w:tabs>
                <w:tab w:val="left" w:pos="-108"/>
              </w:tabs>
              <w:ind w:left="-108" w:right="-78"/>
              <w:jc w:val="center"/>
              <w:rPr>
                <w:sz w:val="24"/>
                <w:szCs w:val="24"/>
              </w:rPr>
            </w:pPr>
            <w:r w:rsidRPr="004576B7">
              <w:rPr>
                <w:sz w:val="24"/>
                <w:szCs w:val="24"/>
              </w:rPr>
              <w:t>2</w:t>
            </w:r>
          </w:p>
        </w:tc>
        <w:tc>
          <w:tcPr>
            <w:tcW w:w="1080" w:type="dxa"/>
            <w:vAlign w:val="center"/>
          </w:tcPr>
          <w:p w:rsidR="008D5AD7" w:rsidRPr="004576B7" w:rsidRDefault="008D5AD7" w:rsidP="006A3A4D">
            <w:pPr>
              <w:tabs>
                <w:tab w:val="left" w:pos="-138"/>
                <w:tab w:val="left" w:pos="854"/>
              </w:tabs>
              <w:ind w:left="-138" w:right="-108"/>
              <w:jc w:val="center"/>
              <w:rPr>
                <w:sz w:val="24"/>
                <w:szCs w:val="24"/>
              </w:rPr>
            </w:pPr>
            <w:r w:rsidRPr="004576B7">
              <w:rPr>
                <w:sz w:val="24"/>
                <w:szCs w:val="24"/>
              </w:rPr>
              <w:t>2</w:t>
            </w:r>
          </w:p>
        </w:tc>
        <w:tc>
          <w:tcPr>
            <w:tcW w:w="1789" w:type="dxa"/>
            <w:vAlign w:val="center"/>
          </w:tcPr>
          <w:p w:rsidR="008D5AD7" w:rsidRPr="004576B7" w:rsidRDefault="008D5AD7" w:rsidP="006A3A4D">
            <w:pPr>
              <w:tabs>
                <w:tab w:val="left" w:pos="-108"/>
              </w:tabs>
              <w:ind w:left="-108" w:right="-108"/>
              <w:jc w:val="center"/>
              <w:rPr>
                <w:sz w:val="24"/>
                <w:szCs w:val="24"/>
              </w:rPr>
            </w:pPr>
            <w:r w:rsidRPr="004576B7">
              <w:rPr>
                <w:sz w:val="24"/>
                <w:szCs w:val="24"/>
              </w:rPr>
              <w:t>сущ.</w:t>
            </w:r>
          </w:p>
        </w:tc>
      </w:tr>
      <w:tr w:rsidR="008D5AD7" w:rsidRPr="004576B7" w:rsidTr="006A3A4D">
        <w:trPr>
          <w:cantSplit/>
          <w:trHeight w:val="454"/>
          <w:jc w:val="center"/>
        </w:trPr>
        <w:tc>
          <w:tcPr>
            <w:tcW w:w="540" w:type="dxa"/>
            <w:vAlign w:val="center"/>
          </w:tcPr>
          <w:p w:rsidR="008D5AD7" w:rsidRPr="004576B7" w:rsidRDefault="008D5AD7" w:rsidP="006A3A4D">
            <w:pPr>
              <w:jc w:val="center"/>
              <w:rPr>
                <w:sz w:val="24"/>
                <w:szCs w:val="24"/>
              </w:rPr>
            </w:pPr>
            <w:r w:rsidRPr="004576B7">
              <w:rPr>
                <w:sz w:val="24"/>
                <w:szCs w:val="24"/>
              </w:rPr>
              <w:t>17</w:t>
            </w:r>
          </w:p>
        </w:tc>
        <w:tc>
          <w:tcPr>
            <w:tcW w:w="2700" w:type="dxa"/>
            <w:vAlign w:val="center"/>
          </w:tcPr>
          <w:p w:rsidR="008D5AD7" w:rsidRPr="004576B7" w:rsidRDefault="008D5AD7" w:rsidP="006A3A4D">
            <w:pPr>
              <w:tabs>
                <w:tab w:val="left" w:pos="0"/>
              </w:tabs>
              <w:ind w:right="-122"/>
              <w:rPr>
                <w:sz w:val="24"/>
                <w:szCs w:val="24"/>
              </w:rPr>
            </w:pPr>
            <w:r w:rsidRPr="004576B7">
              <w:rPr>
                <w:sz w:val="24"/>
                <w:szCs w:val="24"/>
              </w:rPr>
              <w:t>Отделение банка</w:t>
            </w:r>
          </w:p>
        </w:tc>
        <w:tc>
          <w:tcPr>
            <w:tcW w:w="1080" w:type="dxa"/>
            <w:vAlign w:val="center"/>
          </w:tcPr>
          <w:p w:rsidR="008D5AD7" w:rsidRPr="004576B7" w:rsidRDefault="008D5AD7" w:rsidP="006A3A4D">
            <w:pPr>
              <w:tabs>
                <w:tab w:val="left" w:pos="-94"/>
              </w:tabs>
              <w:ind w:right="-146" w:hanging="94"/>
              <w:jc w:val="center"/>
              <w:rPr>
                <w:sz w:val="24"/>
                <w:szCs w:val="24"/>
              </w:rPr>
            </w:pPr>
            <w:r w:rsidRPr="004576B7">
              <w:rPr>
                <w:sz w:val="24"/>
                <w:szCs w:val="24"/>
              </w:rPr>
              <w:t>объект</w:t>
            </w:r>
          </w:p>
        </w:tc>
        <w:tc>
          <w:tcPr>
            <w:tcW w:w="1080" w:type="dxa"/>
            <w:vAlign w:val="center"/>
          </w:tcPr>
          <w:p w:rsidR="008D5AD7" w:rsidRPr="004576B7" w:rsidRDefault="008D5AD7" w:rsidP="006A3A4D">
            <w:pPr>
              <w:ind w:left="-70" w:right="-108"/>
              <w:jc w:val="center"/>
              <w:rPr>
                <w:sz w:val="24"/>
                <w:szCs w:val="24"/>
              </w:rPr>
            </w:pPr>
            <w:r w:rsidRPr="004576B7">
              <w:rPr>
                <w:sz w:val="24"/>
                <w:szCs w:val="24"/>
              </w:rPr>
              <w:t>0,5</w:t>
            </w:r>
          </w:p>
        </w:tc>
        <w:tc>
          <w:tcPr>
            <w:tcW w:w="1080" w:type="dxa"/>
            <w:vAlign w:val="center"/>
          </w:tcPr>
          <w:p w:rsidR="008D5AD7" w:rsidRPr="004576B7" w:rsidRDefault="008D5AD7" w:rsidP="006A3A4D">
            <w:pPr>
              <w:tabs>
                <w:tab w:val="left" w:pos="-108"/>
              </w:tabs>
              <w:ind w:left="-108" w:right="-78"/>
              <w:jc w:val="center"/>
              <w:rPr>
                <w:sz w:val="24"/>
                <w:szCs w:val="24"/>
              </w:rPr>
            </w:pPr>
            <w:r w:rsidRPr="004576B7">
              <w:rPr>
                <w:sz w:val="24"/>
                <w:szCs w:val="24"/>
              </w:rPr>
              <w:t>-</w:t>
            </w:r>
          </w:p>
        </w:tc>
        <w:tc>
          <w:tcPr>
            <w:tcW w:w="1080" w:type="dxa"/>
            <w:vAlign w:val="center"/>
          </w:tcPr>
          <w:p w:rsidR="008D5AD7" w:rsidRPr="004576B7" w:rsidRDefault="008D5AD7" w:rsidP="006A3A4D">
            <w:pPr>
              <w:tabs>
                <w:tab w:val="left" w:pos="-138"/>
                <w:tab w:val="left" w:pos="854"/>
              </w:tabs>
              <w:ind w:left="-138" w:right="-108"/>
              <w:jc w:val="center"/>
              <w:rPr>
                <w:sz w:val="24"/>
                <w:szCs w:val="24"/>
              </w:rPr>
            </w:pPr>
            <w:r w:rsidRPr="004576B7">
              <w:rPr>
                <w:sz w:val="24"/>
                <w:szCs w:val="24"/>
              </w:rPr>
              <w:t>2</w:t>
            </w:r>
          </w:p>
        </w:tc>
        <w:tc>
          <w:tcPr>
            <w:tcW w:w="1789" w:type="dxa"/>
            <w:vAlign w:val="center"/>
          </w:tcPr>
          <w:p w:rsidR="008D5AD7" w:rsidRPr="004576B7" w:rsidRDefault="008D5AD7" w:rsidP="006A3A4D">
            <w:pPr>
              <w:tabs>
                <w:tab w:val="left" w:pos="-108"/>
              </w:tabs>
              <w:ind w:left="-108" w:right="-108"/>
              <w:jc w:val="center"/>
              <w:rPr>
                <w:sz w:val="24"/>
                <w:szCs w:val="24"/>
              </w:rPr>
            </w:pPr>
            <w:r w:rsidRPr="004576B7">
              <w:rPr>
                <w:sz w:val="24"/>
                <w:szCs w:val="24"/>
              </w:rPr>
              <w:t>нов</w:t>
            </w:r>
            <w:proofErr w:type="gramStart"/>
            <w:r w:rsidRPr="004576B7">
              <w:rPr>
                <w:sz w:val="24"/>
                <w:szCs w:val="24"/>
              </w:rPr>
              <w:t>.с</w:t>
            </w:r>
            <w:proofErr w:type="gramEnd"/>
            <w:r w:rsidRPr="004576B7">
              <w:rPr>
                <w:sz w:val="24"/>
                <w:szCs w:val="24"/>
              </w:rPr>
              <w:t>тр-во</w:t>
            </w:r>
          </w:p>
        </w:tc>
      </w:tr>
    </w:tbl>
    <w:p w:rsidR="008D5AD7" w:rsidRPr="004576B7" w:rsidRDefault="008D5AD7" w:rsidP="008D5AD7">
      <w:pPr>
        <w:autoSpaceDE w:val="0"/>
        <w:autoSpaceDN w:val="0"/>
        <w:adjustRightInd w:val="0"/>
        <w:ind w:firstLine="720"/>
        <w:jc w:val="center"/>
        <w:rPr>
          <w:rFonts w:eastAsia="TimesNewRoman-OneByteIdentityH"/>
          <w:sz w:val="28"/>
          <w:szCs w:val="28"/>
        </w:rPr>
      </w:pPr>
    </w:p>
    <w:p w:rsidR="008D5AD7" w:rsidRPr="004576B7" w:rsidRDefault="008D5AD7" w:rsidP="008D5AD7">
      <w:pPr>
        <w:tabs>
          <w:tab w:val="left" w:pos="851"/>
        </w:tabs>
        <w:ind w:firstLine="709"/>
        <w:jc w:val="center"/>
        <w:rPr>
          <w:b/>
          <w:sz w:val="24"/>
          <w:szCs w:val="28"/>
        </w:rPr>
      </w:pPr>
      <w:r w:rsidRPr="004576B7">
        <w:rPr>
          <w:b/>
          <w:sz w:val="24"/>
          <w:szCs w:val="28"/>
        </w:rPr>
        <w:t>1.4 Оценка нормативно-правовой базы, необходимой для функционирования и развития социальной инфраструктуры</w:t>
      </w:r>
    </w:p>
    <w:p w:rsidR="008D5AD7" w:rsidRPr="004576B7" w:rsidRDefault="008D5AD7" w:rsidP="008D5AD7">
      <w:pPr>
        <w:tabs>
          <w:tab w:val="left" w:pos="851"/>
        </w:tabs>
        <w:ind w:firstLine="709"/>
        <w:jc w:val="both"/>
        <w:rPr>
          <w:sz w:val="24"/>
          <w:szCs w:val="28"/>
        </w:rPr>
      </w:pPr>
      <w:r w:rsidRPr="004576B7">
        <w:rPr>
          <w:sz w:val="24"/>
          <w:szCs w:val="28"/>
        </w:rPr>
        <w:t>Программа комплексного развития социальной инфраструктуры подготовлена в соответствии с нормативно-правовыми документами:</w:t>
      </w:r>
    </w:p>
    <w:p w:rsidR="008D5AD7" w:rsidRPr="004576B7" w:rsidRDefault="008D5AD7" w:rsidP="008D5AD7">
      <w:pPr>
        <w:pStyle w:val="1"/>
        <w:tabs>
          <w:tab w:val="left" w:pos="851"/>
        </w:tabs>
        <w:ind w:firstLine="709"/>
        <w:rPr>
          <w:sz w:val="24"/>
          <w:szCs w:val="28"/>
        </w:rPr>
      </w:pPr>
      <w:r w:rsidRPr="004576B7">
        <w:rPr>
          <w:sz w:val="24"/>
          <w:szCs w:val="28"/>
        </w:rPr>
        <w:t xml:space="preserve">Градостроительный Кодекс Российской Федерации, </w:t>
      </w:r>
    </w:p>
    <w:p w:rsidR="008D5AD7" w:rsidRPr="004576B7" w:rsidRDefault="008D5AD7" w:rsidP="008D5AD7">
      <w:pPr>
        <w:pStyle w:val="1"/>
        <w:tabs>
          <w:tab w:val="left" w:pos="851"/>
        </w:tabs>
        <w:ind w:firstLine="709"/>
        <w:rPr>
          <w:sz w:val="24"/>
          <w:szCs w:val="28"/>
        </w:rPr>
      </w:pPr>
      <w:r w:rsidRPr="004576B7">
        <w:rPr>
          <w:sz w:val="24"/>
          <w:szCs w:val="28"/>
        </w:rPr>
        <w:t xml:space="preserve">Федеральный Закон № 131-ФЗ от 06.10.2003 «Об общих принципах организации местного самоуправления в Российской Федерации», </w:t>
      </w:r>
    </w:p>
    <w:p w:rsidR="008D5AD7" w:rsidRPr="004576B7" w:rsidRDefault="008D5AD7" w:rsidP="008D5AD7">
      <w:pPr>
        <w:pStyle w:val="1"/>
        <w:tabs>
          <w:tab w:val="left" w:pos="851"/>
        </w:tabs>
        <w:ind w:firstLine="709"/>
        <w:rPr>
          <w:sz w:val="24"/>
          <w:szCs w:val="28"/>
        </w:rPr>
      </w:pPr>
      <w:r w:rsidRPr="004576B7">
        <w:rPr>
          <w:sz w:val="24"/>
          <w:szCs w:val="28"/>
        </w:rPr>
        <w:t>Постановления Правительства РФ от 1.10.2015 г. №1050 «Об утверждении требований к программам комплексного развития социальной инфраструктуры поселений, городских округов»,</w:t>
      </w:r>
    </w:p>
    <w:p w:rsidR="008D5AD7" w:rsidRPr="004576B7" w:rsidRDefault="008D5AD7" w:rsidP="008D5AD7">
      <w:pPr>
        <w:tabs>
          <w:tab w:val="left" w:pos="851"/>
        </w:tabs>
        <w:ind w:firstLine="709"/>
        <w:jc w:val="both"/>
        <w:rPr>
          <w:sz w:val="24"/>
          <w:szCs w:val="28"/>
        </w:rPr>
      </w:pPr>
      <w:r w:rsidRPr="004576B7">
        <w:rPr>
          <w:sz w:val="24"/>
          <w:szCs w:val="28"/>
        </w:rPr>
        <w:t xml:space="preserve">Генеральный план сельского поселения Ассинский сельсовет муниципального района Белорецкий район Республики Башкортостан, </w:t>
      </w:r>
    </w:p>
    <w:p w:rsidR="008D5AD7" w:rsidRPr="004576B7" w:rsidRDefault="008D5AD7" w:rsidP="008D5AD7">
      <w:pPr>
        <w:tabs>
          <w:tab w:val="left" w:pos="851"/>
        </w:tabs>
        <w:ind w:firstLine="709"/>
        <w:jc w:val="both"/>
        <w:rPr>
          <w:sz w:val="24"/>
          <w:szCs w:val="28"/>
        </w:rPr>
      </w:pPr>
      <w:r w:rsidRPr="004576B7">
        <w:rPr>
          <w:sz w:val="24"/>
          <w:szCs w:val="28"/>
        </w:rPr>
        <w:t>Устав сельского поселения Ассинский сельсовет муниципального района Белорецкий район Республики Башкортостан,</w:t>
      </w:r>
    </w:p>
    <w:p w:rsidR="008D5AD7" w:rsidRPr="004576B7" w:rsidRDefault="008D5AD7" w:rsidP="008D5AD7">
      <w:pPr>
        <w:tabs>
          <w:tab w:val="left" w:pos="851"/>
        </w:tabs>
        <w:ind w:firstLine="709"/>
        <w:jc w:val="both"/>
        <w:rPr>
          <w:sz w:val="24"/>
          <w:szCs w:val="28"/>
        </w:rPr>
      </w:pPr>
      <w:r w:rsidRPr="004576B7">
        <w:rPr>
          <w:sz w:val="24"/>
          <w:szCs w:val="28"/>
        </w:rPr>
        <w:t>Стратегия социально-экономического развития муниципального района Белорецкий район Республики Башкортостан на 2017-2030 годы.</w:t>
      </w:r>
    </w:p>
    <w:p w:rsidR="008D5AD7" w:rsidRPr="004576B7" w:rsidRDefault="008D5AD7" w:rsidP="008D5AD7">
      <w:pPr>
        <w:ind w:firstLine="720"/>
        <w:rPr>
          <w:b/>
          <w:sz w:val="24"/>
          <w:szCs w:val="28"/>
        </w:rPr>
      </w:pPr>
    </w:p>
    <w:p w:rsidR="008D5AD7" w:rsidRPr="004576B7" w:rsidRDefault="008D5AD7" w:rsidP="008D5AD7">
      <w:pPr>
        <w:numPr>
          <w:ilvl w:val="0"/>
          <w:numId w:val="20"/>
        </w:numPr>
        <w:suppressAutoHyphens w:val="0"/>
        <w:jc w:val="center"/>
        <w:rPr>
          <w:b/>
          <w:sz w:val="24"/>
          <w:szCs w:val="28"/>
        </w:rPr>
      </w:pPr>
      <w:r w:rsidRPr="004576B7">
        <w:rPr>
          <w:b/>
          <w:sz w:val="24"/>
          <w:szCs w:val="28"/>
        </w:rPr>
        <w:lastRenderedPageBreak/>
        <w:t>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8D5AD7" w:rsidRPr="004576B7" w:rsidRDefault="008D5AD7" w:rsidP="008D5AD7">
      <w:pPr>
        <w:ind w:firstLine="720"/>
        <w:jc w:val="center"/>
        <w:rPr>
          <w:b/>
          <w:sz w:val="22"/>
          <w:szCs w:val="28"/>
        </w:rPr>
      </w:pPr>
    </w:p>
    <w:p w:rsidR="008D5AD7" w:rsidRPr="004576B7" w:rsidRDefault="008D5AD7" w:rsidP="008D5AD7">
      <w:pPr>
        <w:ind w:firstLine="720"/>
        <w:rPr>
          <w:sz w:val="24"/>
          <w:szCs w:val="28"/>
        </w:rPr>
      </w:pPr>
      <w:r w:rsidRPr="004576B7">
        <w:rPr>
          <w:sz w:val="24"/>
          <w:szCs w:val="28"/>
        </w:rPr>
        <w:t>Таблица 11. - Перечень мероприятий предлагаемого к реализации варианта развития социальной инфраструктуры</w:t>
      </w:r>
    </w:p>
    <w:p w:rsidR="008D5AD7" w:rsidRPr="004576B7" w:rsidRDefault="008D5AD7" w:rsidP="008D5AD7">
      <w:pPr>
        <w:ind w:firstLine="720"/>
        <w:rPr>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3065"/>
        <w:gridCol w:w="2203"/>
        <w:gridCol w:w="1770"/>
        <w:gridCol w:w="1809"/>
      </w:tblGrid>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w:t>
            </w:r>
          </w:p>
          <w:p w:rsidR="008D5AD7" w:rsidRPr="004576B7" w:rsidRDefault="008D5AD7" w:rsidP="006A3A4D">
            <w:pPr>
              <w:rPr>
                <w:sz w:val="24"/>
                <w:szCs w:val="24"/>
              </w:rPr>
            </w:pPr>
            <w:proofErr w:type="gramStart"/>
            <w:r w:rsidRPr="004576B7">
              <w:rPr>
                <w:sz w:val="24"/>
                <w:szCs w:val="24"/>
              </w:rPr>
              <w:t>п</w:t>
            </w:r>
            <w:proofErr w:type="gramEnd"/>
            <w:r w:rsidRPr="004576B7">
              <w:rPr>
                <w:sz w:val="24"/>
                <w:szCs w:val="24"/>
              </w:rPr>
              <w:t>/п</w:t>
            </w:r>
          </w:p>
        </w:tc>
        <w:tc>
          <w:tcPr>
            <w:tcW w:w="3313" w:type="dxa"/>
            <w:shd w:val="clear" w:color="auto" w:fill="auto"/>
          </w:tcPr>
          <w:p w:rsidR="008D5AD7" w:rsidRPr="004576B7" w:rsidRDefault="008D5AD7" w:rsidP="006A3A4D">
            <w:pPr>
              <w:rPr>
                <w:sz w:val="24"/>
                <w:szCs w:val="24"/>
              </w:rPr>
            </w:pPr>
            <w:r w:rsidRPr="004576B7">
              <w:rPr>
                <w:sz w:val="24"/>
                <w:szCs w:val="24"/>
              </w:rPr>
              <w:t xml:space="preserve">Наименование мероприятия </w:t>
            </w:r>
          </w:p>
        </w:tc>
        <w:tc>
          <w:tcPr>
            <w:tcW w:w="2249" w:type="dxa"/>
            <w:shd w:val="clear" w:color="auto" w:fill="auto"/>
          </w:tcPr>
          <w:p w:rsidR="008D5AD7" w:rsidRPr="004576B7" w:rsidRDefault="008D5AD7" w:rsidP="006A3A4D">
            <w:pPr>
              <w:rPr>
                <w:sz w:val="24"/>
                <w:szCs w:val="24"/>
              </w:rPr>
            </w:pPr>
            <w:r w:rsidRPr="004576B7">
              <w:rPr>
                <w:sz w:val="24"/>
                <w:szCs w:val="24"/>
              </w:rPr>
              <w:t xml:space="preserve">Местоположение </w:t>
            </w:r>
          </w:p>
        </w:tc>
        <w:tc>
          <w:tcPr>
            <w:tcW w:w="1770" w:type="dxa"/>
            <w:shd w:val="clear" w:color="auto" w:fill="auto"/>
          </w:tcPr>
          <w:p w:rsidR="008D5AD7" w:rsidRPr="004576B7" w:rsidRDefault="008D5AD7" w:rsidP="006A3A4D">
            <w:pPr>
              <w:rPr>
                <w:sz w:val="24"/>
                <w:szCs w:val="24"/>
              </w:rPr>
            </w:pPr>
            <w:r w:rsidRPr="004576B7">
              <w:rPr>
                <w:sz w:val="24"/>
                <w:szCs w:val="24"/>
              </w:rPr>
              <w:t>Технико-экономические параметры</w:t>
            </w:r>
          </w:p>
        </w:tc>
        <w:tc>
          <w:tcPr>
            <w:tcW w:w="1901" w:type="dxa"/>
            <w:shd w:val="clear" w:color="auto" w:fill="auto"/>
          </w:tcPr>
          <w:p w:rsidR="008D5AD7" w:rsidRPr="004576B7" w:rsidRDefault="008D5AD7" w:rsidP="006A3A4D">
            <w:pPr>
              <w:rPr>
                <w:sz w:val="24"/>
                <w:szCs w:val="24"/>
              </w:rPr>
            </w:pPr>
            <w:r w:rsidRPr="004576B7">
              <w:rPr>
                <w:sz w:val="24"/>
                <w:szCs w:val="24"/>
              </w:rPr>
              <w:t>Сроки реализации</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1</w:t>
            </w:r>
          </w:p>
        </w:tc>
        <w:tc>
          <w:tcPr>
            <w:tcW w:w="3313" w:type="dxa"/>
            <w:shd w:val="clear" w:color="auto" w:fill="auto"/>
          </w:tcPr>
          <w:p w:rsidR="008D5AD7" w:rsidRPr="004576B7" w:rsidRDefault="008D5AD7" w:rsidP="006A3A4D">
            <w:pPr>
              <w:rPr>
                <w:sz w:val="24"/>
                <w:szCs w:val="24"/>
                <w:lang w:val="ba-RU"/>
              </w:rPr>
            </w:pPr>
            <w:r w:rsidRPr="004576B7">
              <w:rPr>
                <w:sz w:val="24"/>
                <w:szCs w:val="24"/>
                <w:lang w:val="ba-RU"/>
              </w:rPr>
              <w:t>Текущий ремонт спортивных залов школ села Ассы, Бриштамак, Мулдакаево;</w:t>
            </w:r>
          </w:p>
          <w:p w:rsidR="008D5AD7" w:rsidRPr="004576B7" w:rsidRDefault="008D5AD7" w:rsidP="006A3A4D">
            <w:pPr>
              <w:rPr>
                <w:sz w:val="24"/>
                <w:szCs w:val="24"/>
              </w:rPr>
            </w:pPr>
          </w:p>
        </w:tc>
        <w:tc>
          <w:tcPr>
            <w:tcW w:w="2249" w:type="dxa"/>
            <w:shd w:val="clear" w:color="auto" w:fill="auto"/>
          </w:tcPr>
          <w:p w:rsidR="008D5AD7" w:rsidRPr="004576B7" w:rsidRDefault="008D5AD7" w:rsidP="006A3A4D">
            <w:pPr>
              <w:rPr>
                <w:sz w:val="24"/>
                <w:szCs w:val="24"/>
              </w:rPr>
            </w:pPr>
            <w:r w:rsidRPr="004576B7">
              <w:rPr>
                <w:sz w:val="24"/>
                <w:szCs w:val="24"/>
                <w:lang w:val="ba-RU"/>
              </w:rPr>
              <w:t>с. Ассы, ул. Школьная, 1; с.Бриштамак, ул. Горная, 10; с. Мулдакаево, ул. Центральная, 57</w:t>
            </w:r>
          </w:p>
        </w:tc>
        <w:tc>
          <w:tcPr>
            <w:tcW w:w="1770" w:type="dxa"/>
            <w:shd w:val="clear" w:color="auto" w:fill="auto"/>
          </w:tcPr>
          <w:p w:rsidR="008D5AD7" w:rsidRPr="004576B7" w:rsidRDefault="008D5AD7" w:rsidP="006A3A4D">
            <w:pPr>
              <w:rPr>
                <w:sz w:val="24"/>
                <w:szCs w:val="24"/>
              </w:rPr>
            </w:pPr>
          </w:p>
        </w:tc>
        <w:tc>
          <w:tcPr>
            <w:tcW w:w="1901" w:type="dxa"/>
            <w:shd w:val="clear" w:color="auto" w:fill="auto"/>
          </w:tcPr>
          <w:p w:rsidR="008D5AD7" w:rsidRPr="004576B7" w:rsidRDefault="008D5AD7" w:rsidP="006A3A4D">
            <w:pPr>
              <w:rPr>
                <w:sz w:val="24"/>
                <w:szCs w:val="24"/>
              </w:rPr>
            </w:pPr>
            <w:r w:rsidRPr="004576B7">
              <w:rPr>
                <w:sz w:val="24"/>
                <w:szCs w:val="24"/>
              </w:rPr>
              <w:t>2022-2030</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2</w:t>
            </w:r>
          </w:p>
        </w:tc>
        <w:tc>
          <w:tcPr>
            <w:tcW w:w="3313" w:type="dxa"/>
            <w:shd w:val="clear" w:color="auto" w:fill="auto"/>
          </w:tcPr>
          <w:p w:rsidR="008D5AD7" w:rsidRPr="004576B7" w:rsidRDefault="008D5AD7" w:rsidP="006A3A4D">
            <w:pPr>
              <w:rPr>
                <w:sz w:val="24"/>
                <w:szCs w:val="24"/>
                <w:lang w:val="ba-RU"/>
              </w:rPr>
            </w:pPr>
            <w:r w:rsidRPr="004576B7">
              <w:rPr>
                <w:sz w:val="24"/>
                <w:szCs w:val="24"/>
                <w:lang w:val="ba-RU"/>
              </w:rPr>
              <w:t>Оснащение оборудованиями для спорта спортплощадок с.Ассы, с. Бриштамак;</w:t>
            </w:r>
            <w:r w:rsidRPr="004576B7">
              <w:rPr>
                <w:sz w:val="24"/>
                <w:szCs w:val="24"/>
              </w:rPr>
              <w:t xml:space="preserve"> </w:t>
            </w:r>
          </w:p>
        </w:tc>
        <w:tc>
          <w:tcPr>
            <w:tcW w:w="2249" w:type="dxa"/>
            <w:shd w:val="clear" w:color="auto" w:fill="auto"/>
          </w:tcPr>
          <w:p w:rsidR="008D5AD7" w:rsidRPr="004576B7" w:rsidRDefault="008D5AD7" w:rsidP="006A3A4D">
            <w:pPr>
              <w:rPr>
                <w:sz w:val="24"/>
                <w:szCs w:val="24"/>
              </w:rPr>
            </w:pPr>
            <w:r w:rsidRPr="004576B7">
              <w:rPr>
                <w:sz w:val="24"/>
                <w:szCs w:val="24"/>
              </w:rPr>
              <w:t>с. Ассы, с. Бриштамак</w:t>
            </w:r>
          </w:p>
        </w:tc>
        <w:tc>
          <w:tcPr>
            <w:tcW w:w="1770" w:type="dxa"/>
            <w:shd w:val="clear" w:color="auto" w:fill="auto"/>
          </w:tcPr>
          <w:p w:rsidR="008D5AD7" w:rsidRPr="004576B7" w:rsidRDefault="008D5AD7" w:rsidP="006A3A4D">
            <w:pPr>
              <w:rPr>
                <w:sz w:val="24"/>
                <w:szCs w:val="24"/>
              </w:rPr>
            </w:pPr>
          </w:p>
        </w:tc>
        <w:tc>
          <w:tcPr>
            <w:tcW w:w="1901" w:type="dxa"/>
            <w:shd w:val="clear" w:color="auto" w:fill="auto"/>
          </w:tcPr>
          <w:p w:rsidR="008D5AD7" w:rsidRPr="004576B7" w:rsidRDefault="008D5AD7" w:rsidP="006A3A4D">
            <w:pPr>
              <w:rPr>
                <w:sz w:val="24"/>
                <w:szCs w:val="24"/>
              </w:rPr>
            </w:pPr>
            <w:r w:rsidRPr="004576B7">
              <w:rPr>
                <w:sz w:val="24"/>
                <w:szCs w:val="24"/>
              </w:rPr>
              <w:t>2021 г.-2022 г., 2024-2033гг</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3</w:t>
            </w:r>
          </w:p>
        </w:tc>
        <w:tc>
          <w:tcPr>
            <w:tcW w:w="3313" w:type="dxa"/>
            <w:shd w:val="clear" w:color="auto" w:fill="auto"/>
          </w:tcPr>
          <w:p w:rsidR="008D5AD7" w:rsidRPr="004576B7" w:rsidRDefault="008D5AD7" w:rsidP="006A3A4D">
            <w:pPr>
              <w:rPr>
                <w:sz w:val="24"/>
                <w:szCs w:val="24"/>
                <w:lang w:val="ba-RU"/>
              </w:rPr>
            </w:pPr>
            <w:r w:rsidRPr="004576B7">
              <w:rPr>
                <w:sz w:val="24"/>
                <w:szCs w:val="24"/>
                <w:lang w:val="ba-RU"/>
              </w:rPr>
              <w:t xml:space="preserve">Проектируемое новое здание национального литературного музея А.Мубарякова; </w:t>
            </w:r>
          </w:p>
        </w:tc>
        <w:tc>
          <w:tcPr>
            <w:tcW w:w="2249" w:type="dxa"/>
            <w:shd w:val="clear" w:color="auto" w:fill="auto"/>
          </w:tcPr>
          <w:p w:rsidR="008D5AD7" w:rsidRPr="004576B7" w:rsidRDefault="008D5AD7" w:rsidP="006A3A4D">
            <w:pPr>
              <w:rPr>
                <w:sz w:val="24"/>
                <w:szCs w:val="24"/>
                <w:lang w:val="ba-RU"/>
              </w:rPr>
            </w:pPr>
            <w:r w:rsidRPr="004576B7">
              <w:rPr>
                <w:sz w:val="24"/>
                <w:szCs w:val="24"/>
                <w:lang w:val="ba-RU"/>
              </w:rPr>
              <w:t>С. Ассы</w:t>
            </w:r>
          </w:p>
        </w:tc>
        <w:tc>
          <w:tcPr>
            <w:tcW w:w="1770" w:type="dxa"/>
            <w:shd w:val="clear" w:color="auto" w:fill="auto"/>
          </w:tcPr>
          <w:p w:rsidR="008D5AD7" w:rsidRPr="004576B7" w:rsidRDefault="008D5AD7" w:rsidP="006A3A4D">
            <w:pPr>
              <w:rPr>
                <w:sz w:val="24"/>
                <w:szCs w:val="24"/>
              </w:rPr>
            </w:pPr>
            <w:r w:rsidRPr="004576B7">
              <w:rPr>
                <w:sz w:val="24"/>
                <w:szCs w:val="24"/>
              </w:rPr>
              <w:t>Нет данных</w:t>
            </w:r>
          </w:p>
        </w:tc>
        <w:tc>
          <w:tcPr>
            <w:tcW w:w="1901" w:type="dxa"/>
            <w:shd w:val="clear" w:color="auto" w:fill="auto"/>
          </w:tcPr>
          <w:p w:rsidR="008D5AD7" w:rsidRPr="004576B7" w:rsidRDefault="008D5AD7" w:rsidP="006A3A4D">
            <w:pPr>
              <w:rPr>
                <w:sz w:val="24"/>
                <w:szCs w:val="24"/>
              </w:rPr>
            </w:pPr>
            <w:r w:rsidRPr="004576B7">
              <w:rPr>
                <w:sz w:val="24"/>
                <w:szCs w:val="24"/>
              </w:rPr>
              <w:t>2021 г. – 2030г.</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4</w:t>
            </w:r>
          </w:p>
        </w:tc>
        <w:tc>
          <w:tcPr>
            <w:tcW w:w="3313" w:type="dxa"/>
            <w:shd w:val="clear" w:color="auto" w:fill="auto"/>
          </w:tcPr>
          <w:p w:rsidR="008D5AD7" w:rsidRPr="004576B7" w:rsidRDefault="008D5AD7" w:rsidP="006A3A4D">
            <w:pPr>
              <w:rPr>
                <w:sz w:val="24"/>
                <w:szCs w:val="24"/>
                <w:lang w:val="ba-RU"/>
              </w:rPr>
            </w:pPr>
            <w:r w:rsidRPr="004576B7">
              <w:rPr>
                <w:sz w:val="24"/>
                <w:szCs w:val="24"/>
                <w:lang w:val="ba-RU"/>
              </w:rPr>
              <w:t>Проектируемый детский сад на 56 мест;</w:t>
            </w:r>
            <w:r w:rsidRPr="004576B7">
              <w:rPr>
                <w:sz w:val="24"/>
                <w:szCs w:val="24"/>
              </w:rPr>
              <w:t xml:space="preserve"> </w:t>
            </w:r>
          </w:p>
        </w:tc>
        <w:tc>
          <w:tcPr>
            <w:tcW w:w="2249" w:type="dxa"/>
            <w:shd w:val="clear" w:color="auto" w:fill="auto"/>
          </w:tcPr>
          <w:p w:rsidR="008D5AD7" w:rsidRPr="004576B7" w:rsidRDefault="008D5AD7" w:rsidP="006A3A4D">
            <w:pPr>
              <w:rPr>
                <w:sz w:val="24"/>
                <w:szCs w:val="24"/>
              </w:rPr>
            </w:pPr>
            <w:r w:rsidRPr="004576B7">
              <w:rPr>
                <w:sz w:val="24"/>
                <w:szCs w:val="24"/>
              </w:rPr>
              <w:t>С.Ассы</w:t>
            </w:r>
          </w:p>
        </w:tc>
        <w:tc>
          <w:tcPr>
            <w:tcW w:w="1770" w:type="dxa"/>
            <w:shd w:val="clear" w:color="auto" w:fill="auto"/>
          </w:tcPr>
          <w:p w:rsidR="008D5AD7" w:rsidRPr="004576B7" w:rsidRDefault="008D5AD7" w:rsidP="006A3A4D">
            <w:pPr>
              <w:rPr>
                <w:sz w:val="24"/>
                <w:szCs w:val="24"/>
              </w:rPr>
            </w:pPr>
            <w:r w:rsidRPr="004576B7">
              <w:rPr>
                <w:sz w:val="24"/>
                <w:szCs w:val="24"/>
              </w:rPr>
              <w:t>На 131 место</w:t>
            </w:r>
          </w:p>
        </w:tc>
        <w:tc>
          <w:tcPr>
            <w:tcW w:w="1901" w:type="dxa"/>
            <w:shd w:val="clear" w:color="auto" w:fill="auto"/>
          </w:tcPr>
          <w:p w:rsidR="008D5AD7" w:rsidRPr="004576B7" w:rsidRDefault="008D5AD7" w:rsidP="006A3A4D">
            <w:pPr>
              <w:rPr>
                <w:sz w:val="24"/>
                <w:szCs w:val="24"/>
              </w:rPr>
            </w:pPr>
            <w:r w:rsidRPr="004576B7">
              <w:rPr>
                <w:sz w:val="24"/>
                <w:szCs w:val="24"/>
              </w:rPr>
              <w:t>2023 г.-2030г</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5</w:t>
            </w:r>
          </w:p>
        </w:tc>
        <w:tc>
          <w:tcPr>
            <w:tcW w:w="3313" w:type="dxa"/>
            <w:shd w:val="clear" w:color="auto" w:fill="auto"/>
          </w:tcPr>
          <w:p w:rsidR="008D5AD7" w:rsidRPr="004576B7" w:rsidRDefault="008D5AD7" w:rsidP="006A3A4D">
            <w:pPr>
              <w:rPr>
                <w:sz w:val="24"/>
                <w:szCs w:val="24"/>
                <w:lang w:val="ba-RU"/>
              </w:rPr>
            </w:pPr>
            <w:r w:rsidRPr="004576B7">
              <w:rPr>
                <w:sz w:val="24"/>
                <w:szCs w:val="24"/>
                <w:lang w:val="ba-RU"/>
              </w:rPr>
              <w:t>Проектируемый сельский клуб на 250 мест с библиотекой на 6,400 тыс.книг / 6 чит.мест, помещениями для культмассовой работы и досуга площадью 65 м2, помещениями Администрации сельского поселения, отделением связи, отделением банка, предприятием общественного питания на 20 посадочных мест на месте существующего аварийного здания клуба;</w:t>
            </w:r>
          </w:p>
        </w:tc>
        <w:tc>
          <w:tcPr>
            <w:tcW w:w="2249" w:type="dxa"/>
            <w:shd w:val="clear" w:color="auto" w:fill="auto"/>
          </w:tcPr>
          <w:p w:rsidR="008D5AD7" w:rsidRPr="004576B7" w:rsidRDefault="008D5AD7" w:rsidP="006A3A4D">
            <w:pPr>
              <w:rPr>
                <w:sz w:val="24"/>
                <w:szCs w:val="24"/>
              </w:rPr>
            </w:pPr>
            <w:r w:rsidRPr="004576B7">
              <w:rPr>
                <w:sz w:val="24"/>
                <w:szCs w:val="24"/>
              </w:rPr>
              <w:t>С. Ассы</w:t>
            </w:r>
          </w:p>
        </w:tc>
        <w:tc>
          <w:tcPr>
            <w:tcW w:w="1770" w:type="dxa"/>
            <w:shd w:val="clear" w:color="auto" w:fill="auto"/>
          </w:tcPr>
          <w:p w:rsidR="008D5AD7" w:rsidRPr="004576B7" w:rsidRDefault="008D5AD7" w:rsidP="006A3A4D">
            <w:pPr>
              <w:rPr>
                <w:sz w:val="24"/>
                <w:szCs w:val="24"/>
              </w:rPr>
            </w:pPr>
          </w:p>
        </w:tc>
        <w:tc>
          <w:tcPr>
            <w:tcW w:w="1901" w:type="dxa"/>
            <w:shd w:val="clear" w:color="auto" w:fill="auto"/>
          </w:tcPr>
          <w:p w:rsidR="008D5AD7" w:rsidRPr="004576B7" w:rsidRDefault="008D5AD7" w:rsidP="006A3A4D">
            <w:pPr>
              <w:rPr>
                <w:sz w:val="24"/>
                <w:szCs w:val="24"/>
              </w:rPr>
            </w:pPr>
            <w:r w:rsidRPr="004576B7">
              <w:rPr>
                <w:sz w:val="24"/>
                <w:szCs w:val="24"/>
              </w:rPr>
              <w:t>2024-2030г г.</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5</w:t>
            </w:r>
          </w:p>
        </w:tc>
        <w:tc>
          <w:tcPr>
            <w:tcW w:w="3313" w:type="dxa"/>
            <w:shd w:val="clear" w:color="auto" w:fill="auto"/>
          </w:tcPr>
          <w:p w:rsidR="008D5AD7" w:rsidRPr="004576B7" w:rsidRDefault="008D5AD7" w:rsidP="006A3A4D">
            <w:pPr>
              <w:rPr>
                <w:sz w:val="24"/>
                <w:szCs w:val="24"/>
                <w:lang w:val="ba-RU"/>
              </w:rPr>
            </w:pPr>
            <w:r w:rsidRPr="004576B7">
              <w:rPr>
                <w:sz w:val="24"/>
                <w:szCs w:val="24"/>
                <w:lang w:val="ba-RU"/>
              </w:rPr>
              <w:t>Текущий ремонт сельских клубов с Бриш и Мулдакаево;</w:t>
            </w:r>
          </w:p>
        </w:tc>
        <w:tc>
          <w:tcPr>
            <w:tcW w:w="2249" w:type="dxa"/>
            <w:shd w:val="clear" w:color="auto" w:fill="auto"/>
          </w:tcPr>
          <w:p w:rsidR="008D5AD7" w:rsidRPr="004576B7" w:rsidRDefault="008D5AD7" w:rsidP="006A3A4D">
            <w:pPr>
              <w:rPr>
                <w:sz w:val="24"/>
                <w:szCs w:val="24"/>
              </w:rPr>
            </w:pPr>
            <w:r w:rsidRPr="004576B7">
              <w:rPr>
                <w:sz w:val="24"/>
                <w:szCs w:val="24"/>
              </w:rPr>
              <w:t>С.Бриш, с</w:t>
            </w:r>
            <w:proofErr w:type="gramStart"/>
            <w:r w:rsidRPr="004576B7">
              <w:rPr>
                <w:sz w:val="24"/>
                <w:szCs w:val="24"/>
              </w:rPr>
              <w:t>.М</w:t>
            </w:r>
            <w:proofErr w:type="gramEnd"/>
            <w:r w:rsidRPr="004576B7">
              <w:rPr>
                <w:sz w:val="24"/>
                <w:szCs w:val="24"/>
              </w:rPr>
              <w:t>улдакаево</w:t>
            </w:r>
          </w:p>
        </w:tc>
        <w:tc>
          <w:tcPr>
            <w:tcW w:w="1770" w:type="dxa"/>
            <w:shd w:val="clear" w:color="auto" w:fill="auto"/>
          </w:tcPr>
          <w:p w:rsidR="008D5AD7" w:rsidRPr="004576B7" w:rsidRDefault="008D5AD7" w:rsidP="006A3A4D">
            <w:pPr>
              <w:rPr>
                <w:sz w:val="24"/>
                <w:szCs w:val="24"/>
              </w:rPr>
            </w:pPr>
          </w:p>
        </w:tc>
        <w:tc>
          <w:tcPr>
            <w:tcW w:w="1901" w:type="dxa"/>
            <w:shd w:val="clear" w:color="auto" w:fill="auto"/>
          </w:tcPr>
          <w:p w:rsidR="008D5AD7" w:rsidRPr="004576B7" w:rsidRDefault="008D5AD7" w:rsidP="006A3A4D">
            <w:pPr>
              <w:rPr>
                <w:sz w:val="24"/>
                <w:szCs w:val="24"/>
              </w:rPr>
            </w:pPr>
            <w:r w:rsidRPr="004576B7">
              <w:rPr>
                <w:sz w:val="24"/>
                <w:szCs w:val="24"/>
              </w:rPr>
              <w:t>2022 -2025 г.</w:t>
            </w:r>
          </w:p>
        </w:tc>
      </w:tr>
      <w:tr w:rsidR="008D5AD7" w:rsidRPr="004576B7" w:rsidTr="006A3A4D">
        <w:tc>
          <w:tcPr>
            <w:tcW w:w="764" w:type="dxa"/>
            <w:shd w:val="clear" w:color="auto" w:fill="auto"/>
          </w:tcPr>
          <w:p w:rsidR="008D5AD7" w:rsidRPr="004576B7" w:rsidRDefault="008D5AD7" w:rsidP="006A3A4D">
            <w:pPr>
              <w:rPr>
                <w:sz w:val="24"/>
                <w:szCs w:val="24"/>
              </w:rPr>
            </w:pPr>
            <w:r w:rsidRPr="004576B7">
              <w:rPr>
                <w:sz w:val="24"/>
                <w:szCs w:val="24"/>
              </w:rPr>
              <w:t>6</w:t>
            </w:r>
          </w:p>
        </w:tc>
        <w:tc>
          <w:tcPr>
            <w:tcW w:w="3313" w:type="dxa"/>
            <w:shd w:val="clear" w:color="auto" w:fill="auto"/>
          </w:tcPr>
          <w:p w:rsidR="008D5AD7" w:rsidRPr="004576B7" w:rsidRDefault="008D5AD7" w:rsidP="006A3A4D">
            <w:pPr>
              <w:rPr>
                <w:sz w:val="24"/>
                <w:szCs w:val="24"/>
              </w:rPr>
            </w:pPr>
            <w:r w:rsidRPr="004576B7">
              <w:rPr>
                <w:sz w:val="24"/>
                <w:szCs w:val="24"/>
              </w:rPr>
              <w:t>Текущий  ремонт крыши котельной МОБУ СОШ с. Ассы.</w:t>
            </w:r>
          </w:p>
        </w:tc>
        <w:tc>
          <w:tcPr>
            <w:tcW w:w="2249" w:type="dxa"/>
            <w:shd w:val="clear" w:color="auto" w:fill="auto"/>
          </w:tcPr>
          <w:p w:rsidR="008D5AD7" w:rsidRPr="004576B7" w:rsidRDefault="008D5AD7" w:rsidP="006A3A4D">
            <w:pPr>
              <w:rPr>
                <w:sz w:val="24"/>
                <w:szCs w:val="24"/>
              </w:rPr>
            </w:pPr>
            <w:r w:rsidRPr="004576B7">
              <w:rPr>
                <w:sz w:val="24"/>
                <w:szCs w:val="24"/>
              </w:rPr>
              <w:t xml:space="preserve">С.Ассы, ул. </w:t>
            </w:r>
            <w:proofErr w:type="gramStart"/>
            <w:r w:rsidRPr="004576B7">
              <w:rPr>
                <w:sz w:val="24"/>
                <w:szCs w:val="24"/>
              </w:rPr>
              <w:t>Школьная</w:t>
            </w:r>
            <w:proofErr w:type="gramEnd"/>
            <w:r w:rsidRPr="004576B7">
              <w:rPr>
                <w:sz w:val="24"/>
                <w:szCs w:val="24"/>
              </w:rPr>
              <w:t>, 1</w:t>
            </w:r>
          </w:p>
        </w:tc>
        <w:tc>
          <w:tcPr>
            <w:tcW w:w="1770" w:type="dxa"/>
            <w:shd w:val="clear" w:color="auto" w:fill="auto"/>
          </w:tcPr>
          <w:p w:rsidR="008D5AD7" w:rsidRPr="004576B7" w:rsidRDefault="008D5AD7" w:rsidP="006A3A4D">
            <w:pPr>
              <w:rPr>
                <w:sz w:val="24"/>
                <w:szCs w:val="24"/>
              </w:rPr>
            </w:pPr>
          </w:p>
        </w:tc>
        <w:tc>
          <w:tcPr>
            <w:tcW w:w="1901" w:type="dxa"/>
            <w:shd w:val="clear" w:color="auto" w:fill="auto"/>
          </w:tcPr>
          <w:p w:rsidR="008D5AD7" w:rsidRPr="004576B7" w:rsidRDefault="008D5AD7" w:rsidP="006A3A4D">
            <w:pPr>
              <w:rPr>
                <w:sz w:val="24"/>
                <w:szCs w:val="24"/>
              </w:rPr>
            </w:pPr>
            <w:r w:rsidRPr="004576B7">
              <w:rPr>
                <w:sz w:val="24"/>
                <w:szCs w:val="24"/>
              </w:rPr>
              <w:t>2021-2022 г.г.</w:t>
            </w:r>
          </w:p>
        </w:tc>
      </w:tr>
    </w:tbl>
    <w:p w:rsidR="008D5AD7" w:rsidRPr="004576B7" w:rsidRDefault="008D5AD7" w:rsidP="008D5AD7">
      <w:pPr>
        <w:ind w:firstLine="708"/>
        <w:rPr>
          <w:sz w:val="28"/>
          <w:szCs w:val="28"/>
        </w:rPr>
      </w:pPr>
    </w:p>
    <w:p w:rsidR="008D5AD7" w:rsidRPr="004576B7" w:rsidRDefault="008D5AD7" w:rsidP="008D5AD7">
      <w:pPr>
        <w:ind w:firstLine="708"/>
        <w:rPr>
          <w:sz w:val="24"/>
          <w:szCs w:val="28"/>
        </w:rPr>
      </w:pPr>
      <w:r w:rsidRPr="004576B7">
        <w:rPr>
          <w:sz w:val="24"/>
          <w:szCs w:val="28"/>
        </w:rPr>
        <w:t>Таблица 12. - Целевые индикаторы и показатели</w:t>
      </w:r>
    </w:p>
    <w:p w:rsidR="008D5AD7" w:rsidRPr="004576B7" w:rsidRDefault="008D5AD7" w:rsidP="008D5AD7">
      <w:pPr>
        <w:rPr>
          <w:sz w:val="28"/>
          <w:szCs w:val="28"/>
        </w:rPr>
      </w:pP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3416"/>
        <w:gridCol w:w="848"/>
        <w:gridCol w:w="849"/>
        <w:gridCol w:w="988"/>
        <w:gridCol w:w="988"/>
        <w:gridCol w:w="988"/>
        <w:gridCol w:w="1136"/>
      </w:tblGrid>
      <w:tr w:rsidR="008D5AD7" w:rsidRPr="004576B7" w:rsidTr="006A3A4D">
        <w:trPr>
          <w:trHeight w:val="289"/>
        </w:trPr>
        <w:tc>
          <w:tcPr>
            <w:tcW w:w="506" w:type="dxa"/>
            <w:shd w:val="clear" w:color="auto" w:fill="auto"/>
          </w:tcPr>
          <w:p w:rsidR="008D5AD7" w:rsidRPr="004576B7" w:rsidRDefault="008D5AD7" w:rsidP="006A3A4D">
            <w:pPr>
              <w:jc w:val="center"/>
              <w:rPr>
                <w:sz w:val="24"/>
              </w:rPr>
            </w:pPr>
          </w:p>
          <w:p w:rsidR="008D5AD7" w:rsidRPr="004576B7" w:rsidRDefault="008D5AD7" w:rsidP="006A3A4D">
            <w:pPr>
              <w:jc w:val="center"/>
              <w:rPr>
                <w:sz w:val="24"/>
              </w:rPr>
            </w:pPr>
            <w:r w:rsidRPr="004576B7">
              <w:rPr>
                <w:sz w:val="24"/>
              </w:rPr>
              <w:t>№</w:t>
            </w:r>
          </w:p>
          <w:p w:rsidR="008D5AD7" w:rsidRPr="004576B7" w:rsidRDefault="008D5AD7" w:rsidP="006A3A4D">
            <w:pPr>
              <w:jc w:val="center"/>
              <w:rPr>
                <w:sz w:val="24"/>
              </w:rPr>
            </w:pPr>
            <w:proofErr w:type="gramStart"/>
            <w:r w:rsidRPr="004576B7">
              <w:rPr>
                <w:sz w:val="24"/>
              </w:rPr>
              <w:t>п</w:t>
            </w:r>
            <w:proofErr w:type="gramEnd"/>
            <w:r w:rsidRPr="004576B7">
              <w:rPr>
                <w:sz w:val="24"/>
              </w:rPr>
              <w:t>/п</w:t>
            </w:r>
          </w:p>
        </w:tc>
        <w:tc>
          <w:tcPr>
            <w:tcW w:w="3430" w:type="dxa"/>
            <w:shd w:val="clear" w:color="auto" w:fill="auto"/>
          </w:tcPr>
          <w:p w:rsidR="008D5AD7" w:rsidRPr="004576B7" w:rsidRDefault="008D5AD7" w:rsidP="006A3A4D">
            <w:pPr>
              <w:jc w:val="center"/>
              <w:rPr>
                <w:sz w:val="24"/>
              </w:rPr>
            </w:pPr>
            <w:r w:rsidRPr="004576B7">
              <w:rPr>
                <w:sz w:val="24"/>
              </w:rPr>
              <w:t>Наименование</w:t>
            </w:r>
          </w:p>
          <w:p w:rsidR="008D5AD7" w:rsidRPr="004576B7" w:rsidRDefault="008D5AD7" w:rsidP="006A3A4D">
            <w:pPr>
              <w:jc w:val="center"/>
              <w:rPr>
                <w:sz w:val="24"/>
              </w:rPr>
            </w:pPr>
            <w:r w:rsidRPr="004576B7">
              <w:rPr>
                <w:sz w:val="24"/>
              </w:rPr>
              <w:t>индикатора</w:t>
            </w:r>
          </w:p>
        </w:tc>
        <w:tc>
          <w:tcPr>
            <w:tcW w:w="850" w:type="dxa"/>
            <w:shd w:val="clear" w:color="auto" w:fill="auto"/>
          </w:tcPr>
          <w:p w:rsidR="008D5AD7" w:rsidRPr="004576B7" w:rsidRDefault="008D5AD7" w:rsidP="006A3A4D">
            <w:pPr>
              <w:jc w:val="center"/>
              <w:rPr>
                <w:sz w:val="24"/>
                <w:szCs w:val="24"/>
              </w:rPr>
            </w:pPr>
            <w:r w:rsidRPr="004576B7">
              <w:rPr>
                <w:sz w:val="24"/>
                <w:szCs w:val="24"/>
              </w:rPr>
              <w:t>2021</w:t>
            </w:r>
          </w:p>
        </w:tc>
        <w:tc>
          <w:tcPr>
            <w:tcW w:w="851" w:type="dxa"/>
            <w:shd w:val="clear" w:color="auto" w:fill="auto"/>
          </w:tcPr>
          <w:p w:rsidR="008D5AD7" w:rsidRPr="004576B7" w:rsidRDefault="008D5AD7" w:rsidP="006A3A4D">
            <w:pPr>
              <w:jc w:val="center"/>
              <w:rPr>
                <w:sz w:val="24"/>
                <w:szCs w:val="24"/>
              </w:rPr>
            </w:pPr>
            <w:r w:rsidRPr="004576B7">
              <w:rPr>
                <w:sz w:val="24"/>
                <w:szCs w:val="24"/>
              </w:rPr>
              <w:t>2022</w:t>
            </w:r>
          </w:p>
        </w:tc>
        <w:tc>
          <w:tcPr>
            <w:tcW w:w="992" w:type="dxa"/>
            <w:shd w:val="clear" w:color="auto" w:fill="auto"/>
          </w:tcPr>
          <w:p w:rsidR="008D5AD7" w:rsidRPr="004576B7" w:rsidRDefault="008D5AD7" w:rsidP="006A3A4D">
            <w:pPr>
              <w:jc w:val="center"/>
              <w:rPr>
                <w:sz w:val="24"/>
                <w:szCs w:val="24"/>
              </w:rPr>
            </w:pPr>
            <w:r w:rsidRPr="004576B7">
              <w:rPr>
                <w:sz w:val="24"/>
                <w:szCs w:val="24"/>
              </w:rPr>
              <w:t>2023</w:t>
            </w:r>
          </w:p>
        </w:tc>
        <w:tc>
          <w:tcPr>
            <w:tcW w:w="992" w:type="dxa"/>
            <w:shd w:val="clear" w:color="auto" w:fill="auto"/>
          </w:tcPr>
          <w:p w:rsidR="008D5AD7" w:rsidRPr="004576B7" w:rsidRDefault="008D5AD7" w:rsidP="006A3A4D">
            <w:pPr>
              <w:jc w:val="center"/>
              <w:rPr>
                <w:sz w:val="24"/>
                <w:szCs w:val="24"/>
              </w:rPr>
            </w:pPr>
            <w:r w:rsidRPr="004576B7">
              <w:rPr>
                <w:sz w:val="24"/>
                <w:szCs w:val="24"/>
              </w:rPr>
              <w:t>2024</w:t>
            </w:r>
          </w:p>
        </w:tc>
        <w:tc>
          <w:tcPr>
            <w:tcW w:w="992" w:type="dxa"/>
            <w:shd w:val="clear" w:color="auto" w:fill="auto"/>
          </w:tcPr>
          <w:p w:rsidR="008D5AD7" w:rsidRPr="004576B7" w:rsidRDefault="008D5AD7" w:rsidP="006A3A4D">
            <w:pPr>
              <w:jc w:val="center"/>
              <w:rPr>
                <w:sz w:val="24"/>
                <w:szCs w:val="24"/>
              </w:rPr>
            </w:pPr>
            <w:r w:rsidRPr="004576B7">
              <w:rPr>
                <w:sz w:val="24"/>
                <w:szCs w:val="24"/>
              </w:rPr>
              <w:t>2025</w:t>
            </w:r>
          </w:p>
        </w:tc>
        <w:tc>
          <w:tcPr>
            <w:tcW w:w="1141" w:type="dxa"/>
            <w:shd w:val="clear" w:color="auto" w:fill="auto"/>
          </w:tcPr>
          <w:p w:rsidR="008D5AD7" w:rsidRPr="004576B7" w:rsidRDefault="008D5AD7" w:rsidP="006A3A4D">
            <w:pPr>
              <w:jc w:val="center"/>
              <w:rPr>
                <w:sz w:val="24"/>
                <w:szCs w:val="24"/>
              </w:rPr>
            </w:pPr>
            <w:r w:rsidRPr="004576B7">
              <w:rPr>
                <w:sz w:val="24"/>
                <w:szCs w:val="24"/>
              </w:rPr>
              <w:t>2026-2030</w:t>
            </w:r>
          </w:p>
          <w:p w:rsidR="008D5AD7" w:rsidRPr="004576B7" w:rsidRDefault="008D5AD7" w:rsidP="006A3A4D">
            <w:pPr>
              <w:jc w:val="center"/>
              <w:rPr>
                <w:sz w:val="24"/>
                <w:szCs w:val="24"/>
              </w:rPr>
            </w:pPr>
          </w:p>
        </w:tc>
      </w:tr>
      <w:tr w:rsidR="008D5AD7" w:rsidRPr="004576B7" w:rsidTr="006A3A4D">
        <w:trPr>
          <w:trHeight w:val="95"/>
        </w:trPr>
        <w:tc>
          <w:tcPr>
            <w:tcW w:w="9754" w:type="dxa"/>
            <w:gridSpan w:val="8"/>
            <w:shd w:val="clear" w:color="auto" w:fill="auto"/>
          </w:tcPr>
          <w:p w:rsidR="008D5AD7" w:rsidRPr="004576B7" w:rsidRDefault="008D5AD7" w:rsidP="006A3A4D">
            <w:pPr>
              <w:rPr>
                <w:sz w:val="24"/>
                <w:szCs w:val="24"/>
              </w:rPr>
            </w:pPr>
            <w:r w:rsidRPr="004576B7">
              <w:rPr>
                <w:sz w:val="24"/>
                <w:szCs w:val="24"/>
              </w:rPr>
              <w:t>Образование</w:t>
            </w:r>
          </w:p>
        </w:tc>
      </w:tr>
      <w:tr w:rsidR="008D5AD7" w:rsidRPr="004576B7" w:rsidTr="006A3A4D">
        <w:trPr>
          <w:trHeight w:val="774"/>
        </w:trPr>
        <w:tc>
          <w:tcPr>
            <w:tcW w:w="506" w:type="dxa"/>
            <w:shd w:val="clear" w:color="auto" w:fill="auto"/>
          </w:tcPr>
          <w:p w:rsidR="008D5AD7" w:rsidRPr="004576B7" w:rsidRDefault="008D5AD7" w:rsidP="006A3A4D">
            <w:pPr>
              <w:rPr>
                <w:sz w:val="24"/>
                <w:szCs w:val="24"/>
              </w:rPr>
            </w:pPr>
          </w:p>
          <w:p w:rsidR="008D5AD7" w:rsidRPr="004576B7" w:rsidRDefault="008D5AD7" w:rsidP="006A3A4D">
            <w:pPr>
              <w:rPr>
                <w:sz w:val="24"/>
                <w:szCs w:val="24"/>
              </w:rPr>
            </w:pPr>
          </w:p>
          <w:p w:rsidR="008D5AD7" w:rsidRPr="004576B7" w:rsidRDefault="008D5AD7" w:rsidP="006A3A4D">
            <w:pPr>
              <w:rPr>
                <w:sz w:val="24"/>
                <w:szCs w:val="24"/>
              </w:rPr>
            </w:pPr>
            <w:r w:rsidRPr="004576B7">
              <w:rPr>
                <w:sz w:val="24"/>
                <w:szCs w:val="24"/>
              </w:rPr>
              <w:t>1</w:t>
            </w:r>
          </w:p>
          <w:p w:rsidR="008D5AD7" w:rsidRPr="004576B7" w:rsidRDefault="008D5AD7" w:rsidP="006A3A4D">
            <w:pPr>
              <w:rPr>
                <w:sz w:val="24"/>
                <w:szCs w:val="24"/>
              </w:rPr>
            </w:pPr>
          </w:p>
          <w:p w:rsidR="008D5AD7" w:rsidRPr="004576B7" w:rsidRDefault="008D5AD7" w:rsidP="006A3A4D">
            <w:pPr>
              <w:rPr>
                <w:sz w:val="24"/>
                <w:szCs w:val="24"/>
              </w:rPr>
            </w:pPr>
          </w:p>
        </w:tc>
        <w:tc>
          <w:tcPr>
            <w:tcW w:w="3430" w:type="dxa"/>
            <w:shd w:val="clear" w:color="auto" w:fill="auto"/>
          </w:tcPr>
          <w:p w:rsidR="008D5AD7" w:rsidRPr="004576B7" w:rsidRDefault="008D5AD7" w:rsidP="006A3A4D">
            <w:pPr>
              <w:rPr>
                <w:sz w:val="24"/>
                <w:szCs w:val="24"/>
              </w:rPr>
            </w:pPr>
            <w:r w:rsidRPr="004576B7">
              <w:rPr>
                <w:sz w:val="24"/>
                <w:szCs w:val="24"/>
              </w:rPr>
              <w:t xml:space="preserve">Количество </w:t>
            </w:r>
            <w:proofErr w:type="gramStart"/>
            <w:r w:rsidRPr="004576B7">
              <w:rPr>
                <w:sz w:val="24"/>
                <w:szCs w:val="24"/>
              </w:rPr>
              <w:t>построенных</w:t>
            </w:r>
            <w:proofErr w:type="gramEnd"/>
            <w:r w:rsidRPr="004576B7">
              <w:rPr>
                <w:sz w:val="24"/>
                <w:szCs w:val="24"/>
              </w:rPr>
              <w:t xml:space="preserve"> и реконструированных ужреждений образования, введенных в эксплуатацию, объект</w:t>
            </w:r>
          </w:p>
        </w:tc>
        <w:tc>
          <w:tcPr>
            <w:tcW w:w="850" w:type="dxa"/>
            <w:shd w:val="clear" w:color="auto" w:fill="auto"/>
          </w:tcPr>
          <w:p w:rsidR="008D5AD7" w:rsidRPr="004576B7" w:rsidRDefault="008D5AD7" w:rsidP="006A3A4D">
            <w:pPr>
              <w:jc w:val="center"/>
              <w:rPr>
                <w:sz w:val="24"/>
                <w:szCs w:val="24"/>
              </w:rPr>
            </w:pPr>
            <w:r w:rsidRPr="004576B7">
              <w:rPr>
                <w:sz w:val="24"/>
                <w:szCs w:val="24"/>
              </w:rPr>
              <w:t>0</w:t>
            </w:r>
          </w:p>
        </w:tc>
        <w:tc>
          <w:tcPr>
            <w:tcW w:w="851"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1141" w:type="dxa"/>
            <w:shd w:val="clear" w:color="auto" w:fill="auto"/>
          </w:tcPr>
          <w:p w:rsidR="008D5AD7" w:rsidRPr="004576B7" w:rsidRDefault="008D5AD7" w:rsidP="006A3A4D">
            <w:pPr>
              <w:rPr>
                <w:sz w:val="24"/>
                <w:szCs w:val="24"/>
              </w:rPr>
            </w:pPr>
            <w:r w:rsidRPr="004576B7">
              <w:rPr>
                <w:sz w:val="24"/>
                <w:szCs w:val="24"/>
              </w:rPr>
              <w:t>0</w:t>
            </w:r>
          </w:p>
        </w:tc>
      </w:tr>
      <w:tr w:rsidR="008D5AD7" w:rsidRPr="004576B7" w:rsidTr="006A3A4D">
        <w:trPr>
          <w:trHeight w:val="679"/>
        </w:trPr>
        <w:tc>
          <w:tcPr>
            <w:tcW w:w="506" w:type="dxa"/>
            <w:shd w:val="clear" w:color="auto" w:fill="auto"/>
          </w:tcPr>
          <w:p w:rsidR="008D5AD7" w:rsidRPr="004576B7" w:rsidRDefault="008D5AD7" w:rsidP="006A3A4D">
            <w:r w:rsidRPr="004576B7">
              <w:t>2</w:t>
            </w:r>
          </w:p>
          <w:p w:rsidR="008D5AD7" w:rsidRPr="004576B7" w:rsidRDefault="008D5AD7" w:rsidP="006A3A4D">
            <w:pPr>
              <w:rPr>
                <w:sz w:val="24"/>
                <w:szCs w:val="24"/>
              </w:rPr>
            </w:pPr>
          </w:p>
        </w:tc>
        <w:tc>
          <w:tcPr>
            <w:tcW w:w="3430" w:type="dxa"/>
            <w:shd w:val="clear" w:color="auto" w:fill="auto"/>
          </w:tcPr>
          <w:p w:rsidR="008D5AD7" w:rsidRPr="004576B7" w:rsidRDefault="008D5AD7" w:rsidP="006A3A4D">
            <w:pPr>
              <w:rPr>
                <w:sz w:val="24"/>
                <w:szCs w:val="24"/>
              </w:rPr>
            </w:pPr>
            <w:r w:rsidRPr="004576B7">
              <w:rPr>
                <w:sz w:val="24"/>
                <w:szCs w:val="24"/>
              </w:rPr>
              <w:t>Доля населения, обеспеченная объектами образования в соответствии с нормативными значениями, %</w:t>
            </w:r>
          </w:p>
        </w:tc>
        <w:tc>
          <w:tcPr>
            <w:tcW w:w="850" w:type="dxa"/>
            <w:shd w:val="clear" w:color="auto" w:fill="auto"/>
          </w:tcPr>
          <w:p w:rsidR="008D5AD7" w:rsidRPr="004576B7" w:rsidRDefault="008D5AD7" w:rsidP="006A3A4D">
            <w:pPr>
              <w:jc w:val="center"/>
              <w:rPr>
                <w:sz w:val="24"/>
                <w:szCs w:val="24"/>
              </w:rPr>
            </w:pPr>
            <w:r w:rsidRPr="004576B7">
              <w:rPr>
                <w:sz w:val="24"/>
                <w:szCs w:val="24"/>
              </w:rPr>
              <w:t>50</w:t>
            </w:r>
          </w:p>
        </w:tc>
        <w:tc>
          <w:tcPr>
            <w:tcW w:w="851" w:type="dxa"/>
            <w:shd w:val="clear" w:color="auto" w:fill="auto"/>
          </w:tcPr>
          <w:p w:rsidR="008D5AD7" w:rsidRPr="004576B7" w:rsidRDefault="008D5AD7" w:rsidP="006A3A4D">
            <w:pPr>
              <w:jc w:val="center"/>
              <w:rPr>
                <w:sz w:val="24"/>
                <w:szCs w:val="24"/>
              </w:rPr>
            </w:pPr>
            <w:r w:rsidRPr="004576B7">
              <w:rPr>
                <w:sz w:val="24"/>
                <w:szCs w:val="24"/>
              </w:rPr>
              <w:t>55</w:t>
            </w:r>
          </w:p>
        </w:tc>
        <w:tc>
          <w:tcPr>
            <w:tcW w:w="992" w:type="dxa"/>
            <w:shd w:val="clear" w:color="auto" w:fill="auto"/>
          </w:tcPr>
          <w:p w:rsidR="008D5AD7" w:rsidRPr="004576B7" w:rsidRDefault="008D5AD7" w:rsidP="006A3A4D">
            <w:pPr>
              <w:jc w:val="center"/>
              <w:rPr>
                <w:sz w:val="24"/>
                <w:szCs w:val="24"/>
              </w:rPr>
            </w:pPr>
            <w:r w:rsidRPr="004576B7">
              <w:rPr>
                <w:sz w:val="24"/>
                <w:szCs w:val="24"/>
              </w:rPr>
              <w:t>60</w:t>
            </w:r>
          </w:p>
        </w:tc>
        <w:tc>
          <w:tcPr>
            <w:tcW w:w="992" w:type="dxa"/>
            <w:shd w:val="clear" w:color="auto" w:fill="auto"/>
          </w:tcPr>
          <w:p w:rsidR="008D5AD7" w:rsidRPr="004576B7" w:rsidRDefault="008D5AD7" w:rsidP="006A3A4D">
            <w:pPr>
              <w:jc w:val="center"/>
              <w:rPr>
                <w:sz w:val="24"/>
                <w:szCs w:val="24"/>
              </w:rPr>
            </w:pPr>
            <w:r w:rsidRPr="004576B7">
              <w:rPr>
                <w:sz w:val="24"/>
                <w:szCs w:val="24"/>
              </w:rPr>
              <w:t>65</w:t>
            </w:r>
          </w:p>
        </w:tc>
        <w:tc>
          <w:tcPr>
            <w:tcW w:w="992" w:type="dxa"/>
            <w:shd w:val="clear" w:color="auto" w:fill="auto"/>
          </w:tcPr>
          <w:p w:rsidR="008D5AD7" w:rsidRPr="004576B7" w:rsidRDefault="008D5AD7" w:rsidP="006A3A4D">
            <w:pPr>
              <w:jc w:val="center"/>
              <w:rPr>
                <w:sz w:val="24"/>
                <w:szCs w:val="24"/>
              </w:rPr>
            </w:pPr>
            <w:r w:rsidRPr="004576B7">
              <w:rPr>
                <w:sz w:val="24"/>
                <w:szCs w:val="24"/>
              </w:rPr>
              <w:t>70</w:t>
            </w:r>
          </w:p>
        </w:tc>
        <w:tc>
          <w:tcPr>
            <w:tcW w:w="1141" w:type="dxa"/>
            <w:shd w:val="clear" w:color="auto" w:fill="auto"/>
          </w:tcPr>
          <w:p w:rsidR="008D5AD7" w:rsidRPr="004576B7" w:rsidRDefault="008D5AD7" w:rsidP="006A3A4D">
            <w:pPr>
              <w:rPr>
                <w:sz w:val="24"/>
                <w:szCs w:val="24"/>
              </w:rPr>
            </w:pPr>
            <w:r w:rsidRPr="004576B7">
              <w:rPr>
                <w:sz w:val="24"/>
                <w:szCs w:val="24"/>
              </w:rPr>
              <w:t>100</w:t>
            </w:r>
          </w:p>
        </w:tc>
      </w:tr>
      <w:tr w:rsidR="008D5AD7" w:rsidRPr="004576B7" w:rsidTr="006A3A4D">
        <w:trPr>
          <w:trHeight w:val="384"/>
        </w:trPr>
        <w:tc>
          <w:tcPr>
            <w:tcW w:w="506" w:type="dxa"/>
            <w:shd w:val="clear" w:color="auto" w:fill="auto"/>
          </w:tcPr>
          <w:p w:rsidR="008D5AD7" w:rsidRPr="004576B7" w:rsidRDefault="008D5AD7" w:rsidP="006A3A4D">
            <w:r w:rsidRPr="004576B7">
              <w:t>3</w:t>
            </w:r>
          </w:p>
        </w:tc>
        <w:tc>
          <w:tcPr>
            <w:tcW w:w="3430" w:type="dxa"/>
            <w:shd w:val="clear" w:color="auto" w:fill="auto"/>
          </w:tcPr>
          <w:p w:rsidR="008D5AD7" w:rsidRPr="004576B7" w:rsidRDefault="008D5AD7" w:rsidP="006A3A4D">
            <w:pPr>
              <w:rPr>
                <w:sz w:val="24"/>
                <w:szCs w:val="24"/>
              </w:rPr>
            </w:pPr>
            <w:r w:rsidRPr="004576B7">
              <w:rPr>
                <w:sz w:val="24"/>
                <w:szCs w:val="24"/>
              </w:rPr>
              <w:t>Доля детей, охваченных школьным образованием, %</w:t>
            </w:r>
          </w:p>
        </w:tc>
        <w:tc>
          <w:tcPr>
            <w:tcW w:w="850" w:type="dxa"/>
            <w:shd w:val="clear" w:color="auto" w:fill="auto"/>
          </w:tcPr>
          <w:p w:rsidR="008D5AD7" w:rsidRPr="004576B7" w:rsidRDefault="008D5AD7" w:rsidP="006A3A4D">
            <w:pPr>
              <w:jc w:val="center"/>
              <w:rPr>
                <w:sz w:val="24"/>
                <w:szCs w:val="24"/>
              </w:rPr>
            </w:pPr>
            <w:r w:rsidRPr="004576B7">
              <w:rPr>
                <w:sz w:val="24"/>
                <w:szCs w:val="24"/>
              </w:rPr>
              <w:t>100</w:t>
            </w:r>
          </w:p>
        </w:tc>
        <w:tc>
          <w:tcPr>
            <w:tcW w:w="851" w:type="dxa"/>
            <w:shd w:val="clear" w:color="auto" w:fill="auto"/>
          </w:tcPr>
          <w:p w:rsidR="008D5AD7" w:rsidRPr="004576B7" w:rsidRDefault="008D5AD7" w:rsidP="006A3A4D">
            <w:pPr>
              <w:jc w:val="center"/>
              <w:rPr>
                <w:sz w:val="24"/>
                <w:szCs w:val="24"/>
              </w:rPr>
            </w:pPr>
            <w:r w:rsidRPr="004576B7">
              <w:rPr>
                <w:sz w:val="24"/>
                <w:szCs w:val="24"/>
              </w:rPr>
              <w:t>100</w:t>
            </w:r>
          </w:p>
        </w:tc>
        <w:tc>
          <w:tcPr>
            <w:tcW w:w="992" w:type="dxa"/>
            <w:shd w:val="clear" w:color="auto" w:fill="auto"/>
          </w:tcPr>
          <w:p w:rsidR="008D5AD7" w:rsidRPr="004576B7" w:rsidRDefault="008D5AD7" w:rsidP="006A3A4D">
            <w:pPr>
              <w:jc w:val="center"/>
              <w:rPr>
                <w:sz w:val="24"/>
                <w:szCs w:val="24"/>
              </w:rPr>
            </w:pPr>
            <w:r w:rsidRPr="004576B7">
              <w:rPr>
                <w:sz w:val="24"/>
                <w:szCs w:val="24"/>
              </w:rPr>
              <w:t>100</w:t>
            </w:r>
          </w:p>
        </w:tc>
        <w:tc>
          <w:tcPr>
            <w:tcW w:w="992" w:type="dxa"/>
            <w:shd w:val="clear" w:color="auto" w:fill="auto"/>
          </w:tcPr>
          <w:p w:rsidR="008D5AD7" w:rsidRPr="004576B7" w:rsidRDefault="008D5AD7" w:rsidP="006A3A4D">
            <w:pPr>
              <w:jc w:val="center"/>
              <w:rPr>
                <w:sz w:val="24"/>
                <w:szCs w:val="24"/>
              </w:rPr>
            </w:pPr>
            <w:r w:rsidRPr="004576B7">
              <w:rPr>
                <w:sz w:val="24"/>
                <w:szCs w:val="24"/>
              </w:rPr>
              <w:t>100</w:t>
            </w:r>
          </w:p>
        </w:tc>
        <w:tc>
          <w:tcPr>
            <w:tcW w:w="992" w:type="dxa"/>
            <w:shd w:val="clear" w:color="auto" w:fill="auto"/>
          </w:tcPr>
          <w:p w:rsidR="008D5AD7" w:rsidRPr="004576B7" w:rsidRDefault="008D5AD7" w:rsidP="006A3A4D">
            <w:pPr>
              <w:jc w:val="center"/>
              <w:rPr>
                <w:sz w:val="24"/>
                <w:szCs w:val="24"/>
              </w:rPr>
            </w:pPr>
            <w:r w:rsidRPr="004576B7">
              <w:rPr>
                <w:sz w:val="24"/>
                <w:szCs w:val="24"/>
              </w:rPr>
              <w:t>100</w:t>
            </w:r>
          </w:p>
        </w:tc>
        <w:tc>
          <w:tcPr>
            <w:tcW w:w="1141" w:type="dxa"/>
            <w:shd w:val="clear" w:color="auto" w:fill="auto"/>
          </w:tcPr>
          <w:p w:rsidR="008D5AD7" w:rsidRPr="004576B7" w:rsidRDefault="008D5AD7" w:rsidP="006A3A4D">
            <w:pPr>
              <w:rPr>
                <w:sz w:val="24"/>
                <w:szCs w:val="24"/>
              </w:rPr>
            </w:pPr>
            <w:r w:rsidRPr="004576B7">
              <w:rPr>
                <w:sz w:val="24"/>
                <w:szCs w:val="24"/>
              </w:rPr>
              <w:t>100</w:t>
            </w:r>
          </w:p>
        </w:tc>
      </w:tr>
      <w:tr w:rsidR="008D5AD7" w:rsidRPr="004576B7" w:rsidTr="006A3A4D">
        <w:trPr>
          <w:trHeight w:val="389"/>
        </w:trPr>
        <w:tc>
          <w:tcPr>
            <w:tcW w:w="506" w:type="dxa"/>
            <w:shd w:val="clear" w:color="auto" w:fill="auto"/>
          </w:tcPr>
          <w:p w:rsidR="008D5AD7" w:rsidRPr="004576B7" w:rsidRDefault="008D5AD7" w:rsidP="006A3A4D">
            <w:pPr>
              <w:rPr>
                <w:sz w:val="24"/>
                <w:szCs w:val="24"/>
              </w:rPr>
            </w:pPr>
            <w:r w:rsidRPr="004576B7">
              <w:rPr>
                <w:sz w:val="24"/>
                <w:szCs w:val="24"/>
              </w:rPr>
              <w:t>4</w:t>
            </w:r>
          </w:p>
          <w:p w:rsidR="008D5AD7" w:rsidRPr="004576B7" w:rsidRDefault="008D5AD7" w:rsidP="006A3A4D">
            <w:pPr>
              <w:rPr>
                <w:sz w:val="24"/>
                <w:szCs w:val="24"/>
              </w:rPr>
            </w:pPr>
          </w:p>
          <w:p w:rsidR="008D5AD7" w:rsidRPr="004576B7" w:rsidRDefault="008D5AD7" w:rsidP="006A3A4D">
            <w:pPr>
              <w:rPr>
                <w:sz w:val="24"/>
                <w:szCs w:val="24"/>
              </w:rPr>
            </w:pPr>
          </w:p>
          <w:p w:rsidR="008D5AD7" w:rsidRPr="004576B7" w:rsidRDefault="008D5AD7" w:rsidP="006A3A4D">
            <w:pPr>
              <w:rPr>
                <w:sz w:val="24"/>
                <w:szCs w:val="24"/>
              </w:rPr>
            </w:pPr>
          </w:p>
          <w:p w:rsidR="008D5AD7" w:rsidRPr="004576B7" w:rsidRDefault="008D5AD7" w:rsidP="006A3A4D">
            <w:pPr>
              <w:rPr>
                <w:sz w:val="24"/>
                <w:szCs w:val="24"/>
              </w:rPr>
            </w:pPr>
          </w:p>
        </w:tc>
        <w:tc>
          <w:tcPr>
            <w:tcW w:w="3430" w:type="dxa"/>
            <w:shd w:val="clear" w:color="auto" w:fill="auto"/>
          </w:tcPr>
          <w:p w:rsidR="008D5AD7" w:rsidRPr="004576B7" w:rsidRDefault="008D5AD7" w:rsidP="006A3A4D">
            <w:pPr>
              <w:rPr>
                <w:sz w:val="24"/>
                <w:szCs w:val="24"/>
              </w:rPr>
            </w:pPr>
            <w:r w:rsidRPr="004576B7">
              <w:rPr>
                <w:sz w:val="24"/>
                <w:szCs w:val="24"/>
              </w:rPr>
              <w:t>Доля детей в возрасте от 3 до 7 лет, в том числе для детей с ОВЗ и детей-инвалидов, охваченных дошкольным образованием,%</w:t>
            </w:r>
          </w:p>
        </w:tc>
        <w:tc>
          <w:tcPr>
            <w:tcW w:w="850" w:type="dxa"/>
            <w:shd w:val="clear" w:color="auto" w:fill="auto"/>
          </w:tcPr>
          <w:p w:rsidR="008D5AD7" w:rsidRPr="004576B7" w:rsidRDefault="008D5AD7" w:rsidP="006A3A4D">
            <w:pPr>
              <w:jc w:val="center"/>
              <w:rPr>
                <w:sz w:val="24"/>
                <w:szCs w:val="24"/>
              </w:rPr>
            </w:pPr>
            <w:r w:rsidRPr="004576B7">
              <w:rPr>
                <w:sz w:val="24"/>
                <w:szCs w:val="24"/>
              </w:rPr>
              <w:t>95</w:t>
            </w:r>
          </w:p>
        </w:tc>
        <w:tc>
          <w:tcPr>
            <w:tcW w:w="851" w:type="dxa"/>
            <w:shd w:val="clear" w:color="auto" w:fill="auto"/>
          </w:tcPr>
          <w:p w:rsidR="008D5AD7" w:rsidRPr="004576B7" w:rsidRDefault="008D5AD7" w:rsidP="006A3A4D">
            <w:pPr>
              <w:jc w:val="center"/>
              <w:rPr>
                <w:sz w:val="24"/>
                <w:szCs w:val="24"/>
              </w:rPr>
            </w:pPr>
            <w:r w:rsidRPr="004576B7">
              <w:rPr>
                <w:sz w:val="24"/>
                <w:szCs w:val="24"/>
              </w:rPr>
              <w:t>98</w:t>
            </w:r>
          </w:p>
        </w:tc>
        <w:tc>
          <w:tcPr>
            <w:tcW w:w="992" w:type="dxa"/>
            <w:shd w:val="clear" w:color="auto" w:fill="auto"/>
          </w:tcPr>
          <w:p w:rsidR="008D5AD7" w:rsidRPr="004576B7" w:rsidRDefault="008D5AD7" w:rsidP="006A3A4D">
            <w:pPr>
              <w:jc w:val="center"/>
              <w:rPr>
                <w:sz w:val="24"/>
                <w:szCs w:val="24"/>
              </w:rPr>
            </w:pPr>
            <w:r w:rsidRPr="004576B7">
              <w:rPr>
                <w:sz w:val="24"/>
                <w:szCs w:val="24"/>
              </w:rPr>
              <w:t>100</w:t>
            </w:r>
          </w:p>
        </w:tc>
        <w:tc>
          <w:tcPr>
            <w:tcW w:w="992" w:type="dxa"/>
            <w:shd w:val="clear" w:color="auto" w:fill="auto"/>
          </w:tcPr>
          <w:p w:rsidR="008D5AD7" w:rsidRPr="004576B7" w:rsidRDefault="008D5AD7" w:rsidP="006A3A4D">
            <w:pPr>
              <w:jc w:val="center"/>
              <w:rPr>
                <w:sz w:val="24"/>
                <w:szCs w:val="24"/>
              </w:rPr>
            </w:pPr>
            <w:r w:rsidRPr="004576B7">
              <w:rPr>
                <w:sz w:val="24"/>
                <w:szCs w:val="24"/>
              </w:rPr>
              <w:t>100</w:t>
            </w:r>
          </w:p>
        </w:tc>
        <w:tc>
          <w:tcPr>
            <w:tcW w:w="992" w:type="dxa"/>
            <w:shd w:val="clear" w:color="auto" w:fill="auto"/>
          </w:tcPr>
          <w:p w:rsidR="008D5AD7" w:rsidRPr="004576B7" w:rsidRDefault="008D5AD7" w:rsidP="006A3A4D">
            <w:pPr>
              <w:jc w:val="center"/>
              <w:rPr>
                <w:sz w:val="24"/>
                <w:szCs w:val="24"/>
              </w:rPr>
            </w:pPr>
            <w:r w:rsidRPr="004576B7">
              <w:rPr>
                <w:sz w:val="24"/>
                <w:szCs w:val="24"/>
              </w:rPr>
              <w:t>100</w:t>
            </w:r>
          </w:p>
        </w:tc>
        <w:tc>
          <w:tcPr>
            <w:tcW w:w="1141" w:type="dxa"/>
            <w:shd w:val="clear" w:color="auto" w:fill="auto"/>
          </w:tcPr>
          <w:p w:rsidR="008D5AD7" w:rsidRPr="004576B7" w:rsidRDefault="008D5AD7" w:rsidP="006A3A4D">
            <w:pPr>
              <w:rPr>
                <w:sz w:val="24"/>
                <w:szCs w:val="24"/>
              </w:rPr>
            </w:pPr>
            <w:r w:rsidRPr="004576B7">
              <w:rPr>
                <w:sz w:val="24"/>
                <w:szCs w:val="24"/>
              </w:rPr>
              <w:t>100</w:t>
            </w:r>
          </w:p>
        </w:tc>
      </w:tr>
      <w:tr w:rsidR="008D5AD7" w:rsidRPr="004576B7" w:rsidTr="006A3A4D">
        <w:trPr>
          <w:trHeight w:val="579"/>
        </w:trPr>
        <w:tc>
          <w:tcPr>
            <w:tcW w:w="506" w:type="dxa"/>
            <w:shd w:val="clear" w:color="auto" w:fill="auto"/>
          </w:tcPr>
          <w:p w:rsidR="008D5AD7" w:rsidRPr="004576B7" w:rsidRDefault="008D5AD7" w:rsidP="006A3A4D">
            <w:pPr>
              <w:rPr>
                <w:sz w:val="24"/>
                <w:szCs w:val="24"/>
              </w:rPr>
            </w:pPr>
            <w:r w:rsidRPr="004576B7">
              <w:rPr>
                <w:sz w:val="24"/>
                <w:szCs w:val="24"/>
              </w:rPr>
              <w:t>5</w:t>
            </w:r>
          </w:p>
        </w:tc>
        <w:tc>
          <w:tcPr>
            <w:tcW w:w="3430" w:type="dxa"/>
            <w:shd w:val="clear" w:color="auto" w:fill="auto"/>
          </w:tcPr>
          <w:p w:rsidR="008D5AD7" w:rsidRPr="004576B7" w:rsidRDefault="008D5AD7" w:rsidP="006A3A4D">
            <w:pPr>
              <w:rPr>
                <w:sz w:val="24"/>
                <w:szCs w:val="24"/>
              </w:rPr>
            </w:pPr>
            <w:r w:rsidRPr="004576B7">
              <w:rPr>
                <w:sz w:val="24"/>
                <w:szCs w:val="24"/>
              </w:rPr>
              <w:t>Доля детей и подростков, обучающихся по дополнительным  образовательным программам, %</w:t>
            </w:r>
          </w:p>
        </w:tc>
        <w:tc>
          <w:tcPr>
            <w:tcW w:w="850" w:type="dxa"/>
            <w:shd w:val="clear" w:color="auto" w:fill="auto"/>
          </w:tcPr>
          <w:p w:rsidR="008D5AD7" w:rsidRPr="004576B7" w:rsidRDefault="008D5AD7" w:rsidP="006A3A4D">
            <w:pPr>
              <w:jc w:val="center"/>
              <w:rPr>
                <w:sz w:val="24"/>
                <w:szCs w:val="24"/>
              </w:rPr>
            </w:pPr>
            <w:r w:rsidRPr="004576B7">
              <w:rPr>
                <w:sz w:val="24"/>
                <w:szCs w:val="24"/>
              </w:rPr>
              <w:t>0</w:t>
            </w:r>
          </w:p>
        </w:tc>
        <w:tc>
          <w:tcPr>
            <w:tcW w:w="851"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30</w:t>
            </w:r>
          </w:p>
        </w:tc>
        <w:tc>
          <w:tcPr>
            <w:tcW w:w="992" w:type="dxa"/>
            <w:shd w:val="clear" w:color="auto" w:fill="auto"/>
          </w:tcPr>
          <w:p w:rsidR="008D5AD7" w:rsidRPr="004576B7" w:rsidRDefault="008D5AD7" w:rsidP="006A3A4D">
            <w:pPr>
              <w:jc w:val="center"/>
              <w:rPr>
                <w:sz w:val="24"/>
                <w:szCs w:val="24"/>
              </w:rPr>
            </w:pPr>
            <w:r w:rsidRPr="004576B7">
              <w:rPr>
                <w:sz w:val="24"/>
                <w:szCs w:val="24"/>
              </w:rPr>
              <w:t>30</w:t>
            </w:r>
          </w:p>
        </w:tc>
        <w:tc>
          <w:tcPr>
            <w:tcW w:w="992" w:type="dxa"/>
            <w:shd w:val="clear" w:color="auto" w:fill="auto"/>
          </w:tcPr>
          <w:p w:rsidR="008D5AD7" w:rsidRPr="004576B7" w:rsidRDefault="008D5AD7" w:rsidP="006A3A4D">
            <w:pPr>
              <w:jc w:val="center"/>
              <w:rPr>
                <w:sz w:val="24"/>
                <w:szCs w:val="24"/>
              </w:rPr>
            </w:pPr>
            <w:r w:rsidRPr="004576B7">
              <w:rPr>
                <w:sz w:val="24"/>
                <w:szCs w:val="24"/>
              </w:rPr>
              <w:t>30</w:t>
            </w:r>
          </w:p>
        </w:tc>
        <w:tc>
          <w:tcPr>
            <w:tcW w:w="1141" w:type="dxa"/>
            <w:shd w:val="clear" w:color="auto" w:fill="auto"/>
          </w:tcPr>
          <w:p w:rsidR="008D5AD7" w:rsidRPr="004576B7" w:rsidRDefault="008D5AD7" w:rsidP="006A3A4D">
            <w:pPr>
              <w:rPr>
                <w:sz w:val="24"/>
                <w:szCs w:val="24"/>
              </w:rPr>
            </w:pPr>
            <w:r w:rsidRPr="004576B7">
              <w:rPr>
                <w:sz w:val="24"/>
                <w:szCs w:val="24"/>
              </w:rPr>
              <w:t>50</w:t>
            </w:r>
          </w:p>
        </w:tc>
      </w:tr>
      <w:tr w:rsidR="008D5AD7" w:rsidRPr="004576B7" w:rsidTr="006A3A4D">
        <w:trPr>
          <w:trHeight w:val="95"/>
        </w:trPr>
        <w:tc>
          <w:tcPr>
            <w:tcW w:w="9754" w:type="dxa"/>
            <w:gridSpan w:val="8"/>
            <w:shd w:val="clear" w:color="auto" w:fill="auto"/>
          </w:tcPr>
          <w:p w:rsidR="008D5AD7" w:rsidRPr="004576B7" w:rsidRDefault="008D5AD7" w:rsidP="006A3A4D">
            <w:pPr>
              <w:rPr>
                <w:sz w:val="24"/>
                <w:szCs w:val="24"/>
              </w:rPr>
            </w:pPr>
            <w:r w:rsidRPr="004576B7">
              <w:rPr>
                <w:sz w:val="24"/>
                <w:szCs w:val="24"/>
              </w:rPr>
              <w:t xml:space="preserve">Здравоохранение </w:t>
            </w:r>
          </w:p>
        </w:tc>
      </w:tr>
      <w:tr w:rsidR="008D5AD7" w:rsidRPr="004576B7" w:rsidTr="006A3A4D">
        <w:trPr>
          <w:trHeight w:val="774"/>
        </w:trPr>
        <w:tc>
          <w:tcPr>
            <w:tcW w:w="506" w:type="dxa"/>
            <w:shd w:val="clear" w:color="auto" w:fill="auto"/>
          </w:tcPr>
          <w:p w:rsidR="008D5AD7" w:rsidRPr="004576B7" w:rsidRDefault="008D5AD7" w:rsidP="006A3A4D">
            <w:pPr>
              <w:rPr>
                <w:sz w:val="24"/>
                <w:szCs w:val="24"/>
              </w:rPr>
            </w:pPr>
            <w:r w:rsidRPr="004576B7">
              <w:rPr>
                <w:sz w:val="24"/>
                <w:szCs w:val="24"/>
              </w:rPr>
              <w:t>6</w:t>
            </w:r>
          </w:p>
        </w:tc>
        <w:tc>
          <w:tcPr>
            <w:tcW w:w="3430" w:type="dxa"/>
            <w:shd w:val="clear" w:color="auto" w:fill="auto"/>
          </w:tcPr>
          <w:p w:rsidR="008D5AD7" w:rsidRPr="004576B7" w:rsidRDefault="008D5AD7" w:rsidP="006A3A4D">
            <w:pPr>
              <w:rPr>
                <w:sz w:val="24"/>
                <w:szCs w:val="24"/>
              </w:rPr>
            </w:pPr>
            <w:r w:rsidRPr="004576B7">
              <w:rPr>
                <w:sz w:val="24"/>
                <w:szCs w:val="24"/>
              </w:rPr>
              <w:t>Количество построенных и реконструированных учреждений здравоохранения введенных в эксплуатацию, объект</w:t>
            </w:r>
          </w:p>
        </w:tc>
        <w:tc>
          <w:tcPr>
            <w:tcW w:w="850" w:type="dxa"/>
            <w:shd w:val="clear" w:color="auto" w:fill="auto"/>
          </w:tcPr>
          <w:p w:rsidR="008D5AD7" w:rsidRPr="004576B7" w:rsidRDefault="008D5AD7" w:rsidP="006A3A4D">
            <w:pPr>
              <w:jc w:val="center"/>
              <w:rPr>
                <w:sz w:val="24"/>
                <w:szCs w:val="24"/>
              </w:rPr>
            </w:pPr>
            <w:r w:rsidRPr="004576B7">
              <w:rPr>
                <w:sz w:val="24"/>
                <w:szCs w:val="24"/>
              </w:rPr>
              <w:t>0</w:t>
            </w:r>
          </w:p>
        </w:tc>
        <w:tc>
          <w:tcPr>
            <w:tcW w:w="851"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1</w:t>
            </w:r>
          </w:p>
        </w:tc>
        <w:tc>
          <w:tcPr>
            <w:tcW w:w="1141" w:type="dxa"/>
            <w:shd w:val="clear" w:color="auto" w:fill="auto"/>
          </w:tcPr>
          <w:p w:rsidR="008D5AD7" w:rsidRPr="004576B7" w:rsidRDefault="008D5AD7" w:rsidP="006A3A4D">
            <w:pPr>
              <w:rPr>
                <w:sz w:val="24"/>
                <w:szCs w:val="24"/>
              </w:rPr>
            </w:pPr>
            <w:r w:rsidRPr="004576B7">
              <w:rPr>
                <w:sz w:val="24"/>
                <w:szCs w:val="24"/>
              </w:rPr>
              <w:t>1</w:t>
            </w:r>
          </w:p>
        </w:tc>
      </w:tr>
      <w:tr w:rsidR="008D5AD7" w:rsidRPr="004576B7" w:rsidTr="006A3A4D">
        <w:trPr>
          <w:trHeight w:val="579"/>
        </w:trPr>
        <w:tc>
          <w:tcPr>
            <w:tcW w:w="506" w:type="dxa"/>
            <w:shd w:val="clear" w:color="auto" w:fill="auto"/>
          </w:tcPr>
          <w:p w:rsidR="008D5AD7" w:rsidRPr="004576B7" w:rsidRDefault="008D5AD7" w:rsidP="006A3A4D">
            <w:pPr>
              <w:rPr>
                <w:sz w:val="24"/>
                <w:szCs w:val="24"/>
              </w:rPr>
            </w:pPr>
            <w:r w:rsidRPr="004576B7">
              <w:rPr>
                <w:sz w:val="24"/>
                <w:szCs w:val="24"/>
              </w:rPr>
              <w:t>7</w:t>
            </w:r>
          </w:p>
        </w:tc>
        <w:tc>
          <w:tcPr>
            <w:tcW w:w="3430" w:type="dxa"/>
            <w:shd w:val="clear" w:color="auto" w:fill="auto"/>
          </w:tcPr>
          <w:p w:rsidR="008D5AD7" w:rsidRPr="004576B7" w:rsidRDefault="008D5AD7" w:rsidP="006A3A4D">
            <w:pPr>
              <w:rPr>
                <w:sz w:val="24"/>
                <w:szCs w:val="24"/>
              </w:rPr>
            </w:pPr>
            <w:r w:rsidRPr="004576B7">
              <w:rPr>
                <w:sz w:val="24"/>
                <w:szCs w:val="24"/>
              </w:rPr>
              <w:t>Доля населения, обеспеченная объектами в соответствии с нормативными значениями</w:t>
            </w:r>
          </w:p>
        </w:tc>
        <w:tc>
          <w:tcPr>
            <w:tcW w:w="850" w:type="dxa"/>
            <w:shd w:val="clear" w:color="auto" w:fill="auto"/>
          </w:tcPr>
          <w:p w:rsidR="008D5AD7" w:rsidRPr="004576B7" w:rsidRDefault="008D5AD7" w:rsidP="006A3A4D">
            <w:pPr>
              <w:jc w:val="center"/>
              <w:rPr>
                <w:sz w:val="24"/>
                <w:szCs w:val="24"/>
              </w:rPr>
            </w:pPr>
            <w:r w:rsidRPr="004576B7">
              <w:rPr>
                <w:sz w:val="24"/>
                <w:szCs w:val="24"/>
              </w:rPr>
              <w:t>55</w:t>
            </w:r>
          </w:p>
        </w:tc>
        <w:tc>
          <w:tcPr>
            <w:tcW w:w="851" w:type="dxa"/>
            <w:shd w:val="clear" w:color="auto" w:fill="auto"/>
          </w:tcPr>
          <w:p w:rsidR="008D5AD7" w:rsidRPr="004576B7" w:rsidRDefault="008D5AD7" w:rsidP="006A3A4D">
            <w:pPr>
              <w:jc w:val="center"/>
              <w:rPr>
                <w:sz w:val="24"/>
                <w:szCs w:val="24"/>
              </w:rPr>
            </w:pPr>
            <w:r w:rsidRPr="004576B7">
              <w:rPr>
                <w:sz w:val="24"/>
                <w:szCs w:val="24"/>
              </w:rPr>
              <w:t>60</w:t>
            </w:r>
          </w:p>
        </w:tc>
        <w:tc>
          <w:tcPr>
            <w:tcW w:w="992" w:type="dxa"/>
            <w:shd w:val="clear" w:color="auto" w:fill="auto"/>
          </w:tcPr>
          <w:p w:rsidR="008D5AD7" w:rsidRPr="004576B7" w:rsidRDefault="008D5AD7" w:rsidP="006A3A4D">
            <w:pPr>
              <w:jc w:val="center"/>
              <w:rPr>
                <w:sz w:val="24"/>
                <w:szCs w:val="24"/>
              </w:rPr>
            </w:pPr>
            <w:r w:rsidRPr="004576B7">
              <w:rPr>
                <w:sz w:val="24"/>
                <w:szCs w:val="24"/>
              </w:rPr>
              <w:t>65</w:t>
            </w:r>
          </w:p>
        </w:tc>
        <w:tc>
          <w:tcPr>
            <w:tcW w:w="992" w:type="dxa"/>
            <w:shd w:val="clear" w:color="auto" w:fill="auto"/>
          </w:tcPr>
          <w:p w:rsidR="008D5AD7" w:rsidRPr="004576B7" w:rsidRDefault="008D5AD7" w:rsidP="006A3A4D">
            <w:pPr>
              <w:jc w:val="center"/>
              <w:rPr>
                <w:sz w:val="24"/>
                <w:szCs w:val="24"/>
              </w:rPr>
            </w:pPr>
            <w:r w:rsidRPr="004576B7">
              <w:rPr>
                <w:sz w:val="24"/>
                <w:szCs w:val="24"/>
              </w:rPr>
              <w:t>70</w:t>
            </w:r>
          </w:p>
        </w:tc>
        <w:tc>
          <w:tcPr>
            <w:tcW w:w="992" w:type="dxa"/>
            <w:shd w:val="clear" w:color="auto" w:fill="auto"/>
          </w:tcPr>
          <w:p w:rsidR="008D5AD7" w:rsidRPr="004576B7" w:rsidRDefault="008D5AD7" w:rsidP="006A3A4D">
            <w:pPr>
              <w:jc w:val="center"/>
              <w:rPr>
                <w:sz w:val="24"/>
                <w:szCs w:val="24"/>
              </w:rPr>
            </w:pPr>
            <w:r w:rsidRPr="004576B7">
              <w:rPr>
                <w:sz w:val="24"/>
                <w:szCs w:val="24"/>
              </w:rPr>
              <w:t>75</w:t>
            </w:r>
          </w:p>
        </w:tc>
        <w:tc>
          <w:tcPr>
            <w:tcW w:w="1141" w:type="dxa"/>
            <w:shd w:val="clear" w:color="auto" w:fill="auto"/>
          </w:tcPr>
          <w:p w:rsidR="008D5AD7" w:rsidRPr="004576B7" w:rsidRDefault="008D5AD7" w:rsidP="006A3A4D">
            <w:pPr>
              <w:rPr>
                <w:sz w:val="24"/>
                <w:szCs w:val="24"/>
              </w:rPr>
            </w:pPr>
            <w:r w:rsidRPr="004576B7">
              <w:rPr>
                <w:sz w:val="24"/>
                <w:szCs w:val="24"/>
              </w:rPr>
              <w:t>100</w:t>
            </w:r>
          </w:p>
        </w:tc>
      </w:tr>
      <w:tr w:rsidR="008D5AD7" w:rsidRPr="004576B7" w:rsidTr="006A3A4D">
        <w:trPr>
          <w:trHeight w:val="95"/>
        </w:trPr>
        <w:tc>
          <w:tcPr>
            <w:tcW w:w="9754" w:type="dxa"/>
            <w:gridSpan w:val="8"/>
            <w:shd w:val="clear" w:color="auto" w:fill="auto"/>
          </w:tcPr>
          <w:p w:rsidR="008D5AD7" w:rsidRPr="004576B7" w:rsidRDefault="008D5AD7" w:rsidP="006A3A4D">
            <w:pPr>
              <w:rPr>
                <w:sz w:val="24"/>
                <w:szCs w:val="24"/>
              </w:rPr>
            </w:pPr>
            <w:r w:rsidRPr="004576B7">
              <w:rPr>
                <w:sz w:val="24"/>
                <w:szCs w:val="24"/>
              </w:rPr>
              <w:t>Культура</w:t>
            </w:r>
          </w:p>
        </w:tc>
      </w:tr>
      <w:tr w:rsidR="008D5AD7" w:rsidRPr="004576B7" w:rsidTr="006A3A4D">
        <w:trPr>
          <w:trHeight w:val="579"/>
        </w:trPr>
        <w:tc>
          <w:tcPr>
            <w:tcW w:w="506" w:type="dxa"/>
            <w:shd w:val="clear" w:color="auto" w:fill="auto"/>
          </w:tcPr>
          <w:p w:rsidR="008D5AD7" w:rsidRPr="004576B7" w:rsidRDefault="008D5AD7" w:rsidP="006A3A4D">
            <w:pPr>
              <w:rPr>
                <w:sz w:val="24"/>
                <w:szCs w:val="24"/>
              </w:rPr>
            </w:pPr>
            <w:r w:rsidRPr="004576B7">
              <w:rPr>
                <w:sz w:val="24"/>
                <w:szCs w:val="24"/>
              </w:rPr>
              <w:t>8</w:t>
            </w:r>
          </w:p>
        </w:tc>
        <w:tc>
          <w:tcPr>
            <w:tcW w:w="3430" w:type="dxa"/>
            <w:shd w:val="clear" w:color="auto" w:fill="auto"/>
          </w:tcPr>
          <w:p w:rsidR="008D5AD7" w:rsidRPr="004576B7" w:rsidRDefault="008D5AD7" w:rsidP="006A3A4D">
            <w:pPr>
              <w:rPr>
                <w:sz w:val="24"/>
                <w:szCs w:val="24"/>
              </w:rPr>
            </w:pPr>
            <w:r w:rsidRPr="004576B7">
              <w:rPr>
                <w:sz w:val="24"/>
                <w:szCs w:val="24"/>
              </w:rPr>
              <w:t>Количество построенных и реконструированных учреждений культуры и искусства, объект</w:t>
            </w:r>
          </w:p>
        </w:tc>
        <w:tc>
          <w:tcPr>
            <w:tcW w:w="850" w:type="dxa"/>
            <w:shd w:val="clear" w:color="auto" w:fill="auto"/>
          </w:tcPr>
          <w:p w:rsidR="008D5AD7" w:rsidRPr="004576B7" w:rsidRDefault="008D5AD7" w:rsidP="006A3A4D">
            <w:pPr>
              <w:jc w:val="center"/>
              <w:rPr>
                <w:sz w:val="24"/>
                <w:szCs w:val="24"/>
              </w:rPr>
            </w:pPr>
            <w:r w:rsidRPr="004576B7">
              <w:rPr>
                <w:sz w:val="24"/>
                <w:szCs w:val="24"/>
              </w:rPr>
              <w:t>0</w:t>
            </w:r>
          </w:p>
        </w:tc>
        <w:tc>
          <w:tcPr>
            <w:tcW w:w="851"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1141" w:type="dxa"/>
            <w:shd w:val="clear" w:color="auto" w:fill="auto"/>
          </w:tcPr>
          <w:p w:rsidR="008D5AD7" w:rsidRPr="004576B7" w:rsidRDefault="008D5AD7" w:rsidP="006A3A4D">
            <w:pPr>
              <w:rPr>
                <w:sz w:val="24"/>
                <w:szCs w:val="24"/>
              </w:rPr>
            </w:pPr>
            <w:r w:rsidRPr="004576B7">
              <w:rPr>
                <w:sz w:val="24"/>
                <w:szCs w:val="24"/>
              </w:rPr>
              <w:t>1</w:t>
            </w:r>
          </w:p>
        </w:tc>
      </w:tr>
      <w:tr w:rsidR="008D5AD7" w:rsidRPr="004576B7" w:rsidTr="006A3A4D">
        <w:trPr>
          <w:trHeight w:val="868"/>
        </w:trPr>
        <w:tc>
          <w:tcPr>
            <w:tcW w:w="506" w:type="dxa"/>
            <w:shd w:val="clear" w:color="auto" w:fill="auto"/>
          </w:tcPr>
          <w:p w:rsidR="008D5AD7" w:rsidRPr="004576B7" w:rsidRDefault="008D5AD7" w:rsidP="006A3A4D">
            <w:pPr>
              <w:rPr>
                <w:sz w:val="24"/>
                <w:szCs w:val="24"/>
              </w:rPr>
            </w:pPr>
            <w:r w:rsidRPr="004576B7">
              <w:rPr>
                <w:sz w:val="24"/>
                <w:szCs w:val="24"/>
              </w:rPr>
              <w:t>9</w:t>
            </w:r>
          </w:p>
        </w:tc>
        <w:tc>
          <w:tcPr>
            <w:tcW w:w="3430" w:type="dxa"/>
            <w:shd w:val="clear" w:color="auto" w:fill="auto"/>
          </w:tcPr>
          <w:p w:rsidR="008D5AD7" w:rsidRPr="004576B7" w:rsidRDefault="008D5AD7" w:rsidP="006A3A4D">
            <w:pPr>
              <w:rPr>
                <w:sz w:val="24"/>
                <w:szCs w:val="24"/>
              </w:rPr>
            </w:pPr>
            <w:r w:rsidRPr="004576B7">
              <w:rPr>
                <w:sz w:val="24"/>
                <w:szCs w:val="24"/>
              </w:rPr>
              <w:t>Доля учреждений культуры и искусства, находящихся в удовлетворительном состоянии, в общем количестве учреждений культуры и искусства</w:t>
            </w:r>
          </w:p>
        </w:tc>
        <w:tc>
          <w:tcPr>
            <w:tcW w:w="850" w:type="dxa"/>
            <w:shd w:val="clear" w:color="auto" w:fill="auto"/>
          </w:tcPr>
          <w:p w:rsidR="008D5AD7" w:rsidRPr="004576B7" w:rsidRDefault="008D5AD7" w:rsidP="006A3A4D">
            <w:pPr>
              <w:jc w:val="center"/>
              <w:rPr>
                <w:sz w:val="24"/>
                <w:szCs w:val="24"/>
              </w:rPr>
            </w:pPr>
            <w:r w:rsidRPr="004576B7">
              <w:rPr>
                <w:sz w:val="24"/>
                <w:szCs w:val="24"/>
              </w:rPr>
              <w:t>40</w:t>
            </w:r>
          </w:p>
        </w:tc>
        <w:tc>
          <w:tcPr>
            <w:tcW w:w="851" w:type="dxa"/>
            <w:shd w:val="clear" w:color="auto" w:fill="auto"/>
          </w:tcPr>
          <w:p w:rsidR="008D5AD7" w:rsidRPr="004576B7" w:rsidRDefault="008D5AD7" w:rsidP="006A3A4D">
            <w:pPr>
              <w:jc w:val="center"/>
              <w:rPr>
                <w:sz w:val="24"/>
                <w:szCs w:val="24"/>
              </w:rPr>
            </w:pPr>
            <w:r w:rsidRPr="004576B7">
              <w:rPr>
                <w:sz w:val="24"/>
                <w:szCs w:val="24"/>
              </w:rPr>
              <w:t>45</w:t>
            </w:r>
          </w:p>
        </w:tc>
        <w:tc>
          <w:tcPr>
            <w:tcW w:w="992" w:type="dxa"/>
            <w:shd w:val="clear" w:color="auto" w:fill="auto"/>
          </w:tcPr>
          <w:p w:rsidR="008D5AD7" w:rsidRPr="004576B7" w:rsidRDefault="008D5AD7" w:rsidP="006A3A4D">
            <w:pPr>
              <w:jc w:val="center"/>
              <w:rPr>
                <w:sz w:val="24"/>
                <w:szCs w:val="24"/>
              </w:rPr>
            </w:pPr>
            <w:r w:rsidRPr="004576B7">
              <w:rPr>
                <w:sz w:val="24"/>
                <w:szCs w:val="24"/>
              </w:rPr>
              <w:t>50</w:t>
            </w:r>
          </w:p>
        </w:tc>
        <w:tc>
          <w:tcPr>
            <w:tcW w:w="992" w:type="dxa"/>
            <w:shd w:val="clear" w:color="auto" w:fill="auto"/>
          </w:tcPr>
          <w:p w:rsidR="008D5AD7" w:rsidRPr="004576B7" w:rsidRDefault="008D5AD7" w:rsidP="006A3A4D">
            <w:pPr>
              <w:jc w:val="center"/>
              <w:rPr>
                <w:sz w:val="24"/>
                <w:szCs w:val="24"/>
              </w:rPr>
            </w:pPr>
            <w:r w:rsidRPr="004576B7">
              <w:rPr>
                <w:sz w:val="24"/>
                <w:szCs w:val="24"/>
              </w:rPr>
              <w:t>55</w:t>
            </w:r>
          </w:p>
        </w:tc>
        <w:tc>
          <w:tcPr>
            <w:tcW w:w="992" w:type="dxa"/>
            <w:shd w:val="clear" w:color="auto" w:fill="auto"/>
          </w:tcPr>
          <w:p w:rsidR="008D5AD7" w:rsidRPr="004576B7" w:rsidRDefault="008D5AD7" w:rsidP="006A3A4D">
            <w:pPr>
              <w:jc w:val="center"/>
              <w:rPr>
                <w:sz w:val="24"/>
                <w:szCs w:val="24"/>
              </w:rPr>
            </w:pPr>
            <w:r w:rsidRPr="004576B7">
              <w:rPr>
                <w:sz w:val="24"/>
                <w:szCs w:val="24"/>
              </w:rPr>
              <w:t>60</w:t>
            </w:r>
          </w:p>
        </w:tc>
        <w:tc>
          <w:tcPr>
            <w:tcW w:w="1141" w:type="dxa"/>
            <w:shd w:val="clear" w:color="auto" w:fill="auto"/>
          </w:tcPr>
          <w:p w:rsidR="008D5AD7" w:rsidRPr="004576B7" w:rsidRDefault="008D5AD7" w:rsidP="006A3A4D">
            <w:pPr>
              <w:rPr>
                <w:sz w:val="24"/>
                <w:szCs w:val="24"/>
              </w:rPr>
            </w:pPr>
            <w:r w:rsidRPr="004576B7">
              <w:rPr>
                <w:sz w:val="24"/>
                <w:szCs w:val="24"/>
              </w:rPr>
              <w:t>65</w:t>
            </w:r>
          </w:p>
        </w:tc>
      </w:tr>
      <w:tr w:rsidR="008D5AD7" w:rsidRPr="004576B7" w:rsidTr="006A3A4D">
        <w:trPr>
          <w:trHeight w:val="674"/>
        </w:trPr>
        <w:tc>
          <w:tcPr>
            <w:tcW w:w="506" w:type="dxa"/>
            <w:shd w:val="clear" w:color="auto" w:fill="auto"/>
          </w:tcPr>
          <w:p w:rsidR="008D5AD7" w:rsidRPr="004576B7" w:rsidRDefault="008D5AD7" w:rsidP="006A3A4D">
            <w:pPr>
              <w:rPr>
                <w:sz w:val="24"/>
                <w:szCs w:val="24"/>
              </w:rPr>
            </w:pPr>
            <w:r w:rsidRPr="004576B7">
              <w:rPr>
                <w:sz w:val="24"/>
                <w:szCs w:val="24"/>
              </w:rPr>
              <w:t>10</w:t>
            </w:r>
          </w:p>
        </w:tc>
        <w:tc>
          <w:tcPr>
            <w:tcW w:w="3430" w:type="dxa"/>
            <w:shd w:val="clear" w:color="auto" w:fill="auto"/>
          </w:tcPr>
          <w:p w:rsidR="008D5AD7" w:rsidRPr="004576B7" w:rsidRDefault="008D5AD7" w:rsidP="006A3A4D">
            <w:pPr>
              <w:rPr>
                <w:sz w:val="24"/>
                <w:szCs w:val="24"/>
              </w:rPr>
            </w:pPr>
            <w:r w:rsidRPr="004576B7">
              <w:rPr>
                <w:sz w:val="24"/>
                <w:szCs w:val="24"/>
              </w:rPr>
              <w:t>Увеличение количества посещений театрально-концертных мероприятий, % к предыдущему году</w:t>
            </w:r>
          </w:p>
        </w:tc>
        <w:tc>
          <w:tcPr>
            <w:tcW w:w="850" w:type="dxa"/>
            <w:shd w:val="clear" w:color="auto" w:fill="auto"/>
          </w:tcPr>
          <w:p w:rsidR="008D5AD7" w:rsidRPr="004576B7" w:rsidRDefault="008D5AD7" w:rsidP="006A3A4D">
            <w:pPr>
              <w:jc w:val="center"/>
              <w:rPr>
                <w:sz w:val="24"/>
                <w:szCs w:val="24"/>
              </w:rPr>
            </w:pPr>
            <w:r w:rsidRPr="004576B7">
              <w:rPr>
                <w:sz w:val="24"/>
                <w:szCs w:val="24"/>
              </w:rPr>
              <w:t>1</w:t>
            </w:r>
          </w:p>
        </w:tc>
        <w:tc>
          <w:tcPr>
            <w:tcW w:w="851"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1</w:t>
            </w:r>
          </w:p>
        </w:tc>
        <w:tc>
          <w:tcPr>
            <w:tcW w:w="1141" w:type="dxa"/>
            <w:shd w:val="clear" w:color="auto" w:fill="auto"/>
          </w:tcPr>
          <w:p w:rsidR="008D5AD7" w:rsidRPr="004576B7" w:rsidRDefault="008D5AD7" w:rsidP="006A3A4D">
            <w:pPr>
              <w:rPr>
                <w:sz w:val="24"/>
                <w:szCs w:val="24"/>
              </w:rPr>
            </w:pPr>
            <w:r w:rsidRPr="004576B7">
              <w:rPr>
                <w:sz w:val="24"/>
                <w:szCs w:val="24"/>
              </w:rPr>
              <w:t>1</w:t>
            </w:r>
          </w:p>
        </w:tc>
      </w:tr>
      <w:tr w:rsidR="008D5AD7" w:rsidRPr="004576B7" w:rsidTr="006A3A4D">
        <w:trPr>
          <w:trHeight w:val="100"/>
        </w:trPr>
        <w:tc>
          <w:tcPr>
            <w:tcW w:w="506" w:type="dxa"/>
            <w:shd w:val="clear" w:color="auto" w:fill="auto"/>
          </w:tcPr>
          <w:p w:rsidR="008D5AD7" w:rsidRPr="004576B7" w:rsidRDefault="008D5AD7" w:rsidP="006A3A4D">
            <w:pPr>
              <w:rPr>
                <w:sz w:val="24"/>
                <w:szCs w:val="24"/>
              </w:rPr>
            </w:pPr>
            <w:r w:rsidRPr="004576B7">
              <w:rPr>
                <w:sz w:val="24"/>
                <w:szCs w:val="24"/>
              </w:rPr>
              <w:t>10</w:t>
            </w:r>
          </w:p>
        </w:tc>
        <w:tc>
          <w:tcPr>
            <w:tcW w:w="3430" w:type="dxa"/>
            <w:shd w:val="clear" w:color="auto" w:fill="auto"/>
          </w:tcPr>
          <w:p w:rsidR="008D5AD7" w:rsidRPr="004576B7" w:rsidRDefault="008D5AD7" w:rsidP="006A3A4D">
            <w:pPr>
              <w:rPr>
                <w:sz w:val="24"/>
                <w:szCs w:val="24"/>
              </w:rPr>
            </w:pPr>
          </w:p>
        </w:tc>
        <w:tc>
          <w:tcPr>
            <w:tcW w:w="850" w:type="dxa"/>
            <w:shd w:val="clear" w:color="auto" w:fill="auto"/>
          </w:tcPr>
          <w:p w:rsidR="008D5AD7" w:rsidRPr="004576B7" w:rsidRDefault="008D5AD7" w:rsidP="006A3A4D">
            <w:pPr>
              <w:jc w:val="center"/>
              <w:rPr>
                <w:sz w:val="24"/>
                <w:szCs w:val="24"/>
              </w:rPr>
            </w:pPr>
          </w:p>
        </w:tc>
        <w:tc>
          <w:tcPr>
            <w:tcW w:w="851" w:type="dxa"/>
            <w:shd w:val="clear" w:color="auto" w:fill="auto"/>
          </w:tcPr>
          <w:p w:rsidR="008D5AD7" w:rsidRPr="004576B7" w:rsidRDefault="008D5AD7" w:rsidP="006A3A4D">
            <w:pPr>
              <w:jc w:val="center"/>
              <w:rPr>
                <w:sz w:val="24"/>
                <w:szCs w:val="24"/>
              </w:rPr>
            </w:pPr>
          </w:p>
        </w:tc>
        <w:tc>
          <w:tcPr>
            <w:tcW w:w="992" w:type="dxa"/>
            <w:shd w:val="clear" w:color="auto" w:fill="auto"/>
          </w:tcPr>
          <w:p w:rsidR="008D5AD7" w:rsidRPr="004576B7" w:rsidRDefault="008D5AD7" w:rsidP="006A3A4D">
            <w:pPr>
              <w:jc w:val="center"/>
              <w:rPr>
                <w:sz w:val="24"/>
                <w:szCs w:val="24"/>
              </w:rPr>
            </w:pPr>
          </w:p>
        </w:tc>
        <w:tc>
          <w:tcPr>
            <w:tcW w:w="992" w:type="dxa"/>
            <w:shd w:val="clear" w:color="auto" w:fill="auto"/>
          </w:tcPr>
          <w:p w:rsidR="008D5AD7" w:rsidRPr="004576B7" w:rsidRDefault="008D5AD7" w:rsidP="006A3A4D">
            <w:pPr>
              <w:jc w:val="center"/>
              <w:rPr>
                <w:sz w:val="24"/>
                <w:szCs w:val="24"/>
              </w:rPr>
            </w:pPr>
          </w:p>
        </w:tc>
        <w:tc>
          <w:tcPr>
            <w:tcW w:w="992" w:type="dxa"/>
            <w:shd w:val="clear" w:color="auto" w:fill="auto"/>
          </w:tcPr>
          <w:p w:rsidR="008D5AD7" w:rsidRPr="004576B7" w:rsidRDefault="008D5AD7" w:rsidP="006A3A4D">
            <w:pPr>
              <w:jc w:val="center"/>
              <w:rPr>
                <w:sz w:val="24"/>
                <w:szCs w:val="24"/>
              </w:rPr>
            </w:pPr>
          </w:p>
        </w:tc>
        <w:tc>
          <w:tcPr>
            <w:tcW w:w="1141" w:type="dxa"/>
            <w:shd w:val="clear" w:color="auto" w:fill="auto"/>
          </w:tcPr>
          <w:p w:rsidR="008D5AD7" w:rsidRPr="004576B7" w:rsidRDefault="008D5AD7" w:rsidP="006A3A4D">
            <w:pPr>
              <w:rPr>
                <w:sz w:val="24"/>
                <w:szCs w:val="24"/>
              </w:rPr>
            </w:pPr>
          </w:p>
        </w:tc>
      </w:tr>
      <w:tr w:rsidR="008D5AD7" w:rsidRPr="004576B7" w:rsidTr="006A3A4D">
        <w:trPr>
          <w:trHeight w:val="95"/>
        </w:trPr>
        <w:tc>
          <w:tcPr>
            <w:tcW w:w="9754" w:type="dxa"/>
            <w:gridSpan w:val="8"/>
            <w:shd w:val="clear" w:color="auto" w:fill="auto"/>
          </w:tcPr>
          <w:p w:rsidR="008D5AD7" w:rsidRPr="004576B7" w:rsidRDefault="008D5AD7" w:rsidP="006A3A4D">
            <w:pPr>
              <w:rPr>
                <w:sz w:val="24"/>
                <w:szCs w:val="24"/>
              </w:rPr>
            </w:pPr>
            <w:r w:rsidRPr="004576B7">
              <w:rPr>
                <w:sz w:val="24"/>
                <w:szCs w:val="24"/>
              </w:rPr>
              <w:t xml:space="preserve">Физическая культура и спорт </w:t>
            </w:r>
          </w:p>
        </w:tc>
      </w:tr>
      <w:tr w:rsidR="008D5AD7" w:rsidRPr="004576B7" w:rsidTr="006A3A4D">
        <w:trPr>
          <w:trHeight w:val="389"/>
        </w:trPr>
        <w:tc>
          <w:tcPr>
            <w:tcW w:w="506" w:type="dxa"/>
            <w:shd w:val="clear" w:color="auto" w:fill="auto"/>
          </w:tcPr>
          <w:p w:rsidR="008D5AD7" w:rsidRPr="004576B7" w:rsidRDefault="008D5AD7" w:rsidP="006A3A4D">
            <w:pPr>
              <w:rPr>
                <w:sz w:val="24"/>
                <w:szCs w:val="24"/>
              </w:rPr>
            </w:pPr>
            <w:r w:rsidRPr="004576B7">
              <w:rPr>
                <w:sz w:val="24"/>
                <w:szCs w:val="24"/>
              </w:rPr>
              <w:lastRenderedPageBreak/>
              <w:t>11</w:t>
            </w:r>
          </w:p>
        </w:tc>
        <w:tc>
          <w:tcPr>
            <w:tcW w:w="3430" w:type="dxa"/>
            <w:shd w:val="clear" w:color="auto" w:fill="auto"/>
          </w:tcPr>
          <w:p w:rsidR="008D5AD7" w:rsidRPr="004576B7" w:rsidRDefault="008D5AD7" w:rsidP="006A3A4D">
            <w:pPr>
              <w:rPr>
                <w:sz w:val="24"/>
                <w:szCs w:val="24"/>
              </w:rPr>
            </w:pPr>
            <w:r w:rsidRPr="004576B7">
              <w:rPr>
                <w:sz w:val="24"/>
                <w:szCs w:val="24"/>
              </w:rPr>
              <w:t>Количество построенных и реконструированных учреждений физической культуры и спорта, введенных в эксплуатацию, объект</w:t>
            </w:r>
          </w:p>
        </w:tc>
        <w:tc>
          <w:tcPr>
            <w:tcW w:w="850" w:type="dxa"/>
            <w:shd w:val="clear" w:color="auto" w:fill="auto"/>
          </w:tcPr>
          <w:p w:rsidR="008D5AD7" w:rsidRPr="004576B7" w:rsidRDefault="008D5AD7" w:rsidP="006A3A4D">
            <w:pPr>
              <w:jc w:val="center"/>
              <w:rPr>
                <w:sz w:val="24"/>
                <w:szCs w:val="24"/>
              </w:rPr>
            </w:pPr>
            <w:r w:rsidRPr="004576B7">
              <w:rPr>
                <w:sz w:val="24"/>
                <w:szCs w:val="24"/>
              </w:rPr>
              <w:t>0</w:t>
            </w:r>
          </w:p>
        </w:tc>
        <w:tc>
          <w:tcPr>
            <w:tcW w:w="851"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1141" w:type="dxa"/>
            <w:shd w:val="clear" w:color="auto" w:fill="auto"/>
          </w:tcPr>
          <w:p w:rsidR="008D5AD7" w:rsidRPr="004576B7" w:rsidRDefault="008D5AD7" w:rsidP="006A3A4D">
            <w:pPr>
              <w:rPr>
                <w:sz w:val="24"/>
                <w:szCs w:val="24"/>
              </w:rPr>
            </w:pPr>
            <w:r w:rsidRPr="004576B7">
              <w:rPr>
                <w:sz w:val="24"/>
                <w:szCs w:val="24"/>
              </w:rPr>
              <w:t>1</w:t>
            </w:r>
          </w:p>
        </w:tc>
      </w:tr>
      <w:tr w:rsidR="008D5AD7" w:rsidRPr="004576B7" w:rsidTr="006A3A4D">
        <w:trPr>
          <w:trHeight w:val="51"/>
        </w:trPr>
        <w:tc>
          <w:tcPr>
            <w:tcW w:w="506" w:type="dxa"/>
            <w:shd w:val="clear" w:color="auto" w:fill="auto"/>
          </w:tcPr>
          <w:p w:rsidR="008D5AD7" w:rsidRPr="004576B7" w:rsidRDefault="008D5AD7" w:rsidP="006A3A4D">
            <w:pPr>
              <w:rPr>
                <w:sz w:val="24"/>
                <w:szCs w:val="24"/>
              </w:rPr>
            </w:pPr>
            <w:r w:rsidRPr="004576B7">
              <w:rPr>
                <w:sz w:val="24"/>
                <w:szCs w:val="24"/>
              </w:rPr>
              <w:t>12</w:t>
            </w:r>
          </w:p>
        </w:tc>
        <w:tc>
          <w:tcPr>
            <w:tcW w:w="3430" w:type="dxa"/>
            <w:shd w:val="clear" w:color="auto" w:fill="auto"/>
          </w:tcPr>
          <w:p w:rsidR="008D5AD7" w:rsidRPr="004576B7" w:rsidRDefault="008D5AD7" w:rsidP="006A3A4D">
            <w:pPr>
              <w:rPr>
                <w:sz w:val="24"/>
                <w:szCs w:val="24"/>
              </w:rPr>
            </w:pPr>
            <w:r w:rsidRPr="004576B7">
              <w:rPr>
                <w:sz w:val="24"/>
                <w:szCs w:val="24"/>
              </w:rPr>
              <w:t xml:space="preserve">Количество построенных и реконструированных спортивных площадок, введеных в эксплуатацию, объект </w:t>
            </w:r>
          </w:p>
        </w:tc>
        <w:tc>
          <w:tcPr>
            <w:tcW w:w="850" w:type="dxa"/>
            <w:shd w:val="clear" w:color="auto" w:fill="auto"/>
          </w:tcPr>
          <w:p w:rsidR="008D5AD7" w:rsidRPr="004576B7" w:rsidRDefault="008D5AD7" w:rsidP="006A3A4D">
            <w:pPr>
              <w:jc w:val="center"/>
              <w:rPr>
                <w:sz w:val="24"/>
                <w:szCs w:val="24"/>
              </w:rPr>
            </w:pPr>
            <w:r w:rsidRPr="004576B7">
              <w:rPr>
                <w:sz w:val="24"/>
                <w:szCs w:val="24"/>
              </w:rPr>
              <w:t>0</w:t>
            </w:r>
          </w:p>
        </w:tc>
        <w:tc>
          <w:tcPr>
            <w:tcW w:w="851" w:type="dxa"/>
            <w:shd w:val="clear" w:color="auto" w:fill="auto"/>
          </w:tcPr>
          <w:p w:rsidR="008D5AD7" w:rsidRPr="004576B7" w:rsidRDefault="008D5AD7" w:rsidP="006A3A4D">
            <w:pPr>
              <w:jc w:val="center"/>
              <w:rPr>
                <w:sz w:val="24"/>
                <w:szCs w:val="24"/>
              </w:rPr>
            </w:pPr>
            <w:r w:rsidRPr="004576B7">
              <w:rPr>
                <w:sz w:val="24"/>
                <w:szCs w:val="24"/>
              </w:rPr>
              <w:t>1</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992" w:type="dxa"/>
            <w:shd w:val="clear" w:color="auto" w:fill="auto"/>
          </w:tcPr>
          <w:p w:rsidR="008D5AD7" w:rsidRPr="004576B7" w:rsidRDefault="008D5AD7" w:rsidP="006A3A4D">
            <w:pPr>
              <w:jc w:val="center"/>
              <w:rPr>
                <w:sz w:val="24"/>
                <w:szCs w:val="24"/>
              </w:rPr>
            </w:pPr>
            <w:r w:rsidRPr="004576B7">
              <w:rPr>
                <w:sz w:val="24"/>
                <w:szCs w:val="24"/>
              </w:rPr>
              <w:t>0</w:t>
            </w:r>
          </w:p>
        </w:tc>
        <w:tc>
          <w:tcPr>
            <w:tcW w:w="1141" w:type="dxa"/>
            <w:shd w:val="clear" w:color="auto" w:fill="auto"/>
          </w:tcPr>
          <w:p w:rsidR="008D5AD7" w:rsidRPr="004576B7" w:rsidRDefault="008D5AD7" w:rsidP="006A3A4D">
            <w:pPr>
              <w:rPr>
                <w:sz w:val="24"/>
                <w:szCs w:val="24"/>
              </w:rPr>
            </w:pPr>
            <w:r w:rsidRPr="004576B7">
              <w:rPr>
                <w:sz w:val="24"/>
                <w:szCs w:val="24"/>
              </w:rPr>
              <w:t>1</w:t>
            </w:r>
          </w:p>
        </w:tc>
      </w:tr>
    </w:tbl>
    <w:p w:rsidR="008D5AD7" w:rsidRPr="004576B7" w:rsidRDefault="008D5AD7" w:rsidP="008D5AD7">
      <w:pPr>
        <w:ind w:firstLine="720"/>
        <w:jc w:val="center"/>
        <w:rPr>
          <w:b/>
          <w:sz w:val="28"/>
          <w:szCs w:val="28"/>
        </w:rPr>
      </w:pPr>
    </w:p>
    <w:p w:rsidR="008D5AD7" w:rsidRPr="004576B7" w:rsidRDefault="008D5AD7" w:rsidP="008D5AD7">
      <w:pPr>
        <w:numPr>
          <w:ilvl w:val="0"/>
          <w:numId w:val="20"/>
        </w:numPr>
        <w:suppressAutoHyphens w:val="0"/>
        <w:jc w:val="center"/>
        <w:rPr>
          <w:b/>
          <w:sz w:val="24"/>
          <w:szCs w:val="28"/>
        </w:rPr>
      </w:pPr>
      <w:r w:rsidRPr="004576B7">
        <w:rPr>
          <w:b/>
          <w:sz w:val="24"/>
          <w:szCs w:val="28"/>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w:t>
      </w:r>
    </w:p>
    <w:p w:rsidR="008D5AD7" w:rsidRPr="004576B7" w:rsidRDefault="008D5AD7" w:rsidP="008D5AD7">
      <w:pPr>
        <w:ind w:firstLine="708"/>
        <w:jc w:val="both"/>
        <w:rPr>
          <w:sz w:val="24"/>
          <w:szCs w:val="28"/>
        </w:rPr>
      </w:pPr>
    </w:p>
    <w:p w:rsidR="008D5AD7" w:rsidRPr="004576B7" w:rsidRDefault="008D5AD7" w:rsidP="008D5AD7">
      <w:pPr>
        <w:ind w:firstLine="708"/>
        <w:jc w:val="both"/>
        <w:rPr>
          <w:sz w:val="24"/>
          <w:szCs w:val="28"/>
        </w:rPr>
      </w:pPr>
      <w:r w:rsidRPr="004576B7">
        <w:rPr>
          <w:sz w:val="24"/>
          <w:szCs w:val="28"/>
        </w:rPr>
        <w:t>Таблица 13. -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D5AD7" w:rsidRPr="004576B7" w:rsidRDefault="008D5AD7" w:rsidP="008D5AD7">
      <w:pPr>
        <w:ind w:firstLine="708"/>
        <w:jc w:val="both"/>
        <w:rPr>
          <w:sz w:val="24"/>
          <w:szCs w:val="28"/>
        </w:rPr>
      </w:pPr>
    </w:p>
    <w:tbl>
      <w:tblPr>
        <w:tblW w:w="9679"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
        <w:gridCol w:w="232"/>
        <w:gridCol w:w="1985"/>
        <w:gridCol w:w="1555"/>
        <w:gridCol w:w="992"/>
        <w:gridCol w:w="855"/>
        <w:gridCol w:w="709"/>
        <w:gridCol w:w="24"/>
        <w:gridCol w:w="685"/>
        <w:gridCol w:w="49"/>
        <w:gridCol w:w="659"/>
        <w:gridCol w:w="65"/>
        <w:gridCol w:w="644"/>
        <w:gridCol w:w="43"/>
        <w:gridCol w:w="56"/>
        <w:gridCol w:w="747"/>
        <w:gridCol w:w="18"/>
      </w:tblGrid>
      <w:tr w:rsidR="008D5AD7" w:rsidRPr="004576B7" w:rsidTr="006A3A4D">
        <w:trPr>
          <w:gridAfter w:val="1"/>
          <w:wAfter w:w="18" w:type="dxa"/>
          <w:trHeight w:val="20"/>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w:t>
            </w:r>
          </w:p>
          <w:p w:rsidR="008D5AD7" w:rsidRPr="004576B7" w:rsidRDefault="008D5AD7" w:rsidP="006A3A4D">
            <w:pPr>
              <w:jc w:val="center"/>
              <w:rPr>
                <w:sz w:val="22"/>
                <w:szCs w:val="22"/>
              </w:rPr>
            </w:pPr>
            <w:proofErr w:type="gramStart"/>
            <w:r w:rsidRPr="004576B7">
              <w:rPr>
                <w:sz w:val="22"/>
                <w:szCs w:val="22"/>
              </w:rPr>
              <w:t>п</w:t>
            </w:r>
            <w:proofErr w:type="gramEnd"/>
            <w:r w:rsidRPr="004576B7">
              <w:rPr>
                <w:sz w:val="22"/>
                <w:szCs w:val="22"/>
              </w:rPr>
              <w:t>/п</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rPr>
              <w:t>Наименование мероприятия</w:t>
            </w:r>
          </w:p>
        </w:tc>
        <w:tc>
          <w:tcPr>
            <w:tcW w:w="1555"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Цели реализации мероприятий</w:t>
            </w:r>
          </w:p>
        </w:tc>
        <w:tc>
          <w:tcPr>
            <w:tcW w:w="992"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Источники финансирования, руб.</w:t>
            </w:r>
          </w:p>
        </w:tc>
        <w:tc>
          <w:tcPr>
            <w:tcW w:w="4536" w:type="dxa"/>
            <w:gridSpan w:val="11"/>
            <w:shd w:val="clear" w:color="auto" w:fill="auto"/>
            <w:vAlign w:val="center"/>
          </w:tcPr>
          <w:p w:rsidR="008D5AD7" w:rsidRPr="004576B7" w:rsidRDefault="008D5AD7" w:rsidP="006A3A4D">
            <w:pPr>
              <w:jc w:val="center"/>
              <w:rPr>
                <w:sz w:val="22"/>
                <w:szCs w:val="22"/>
              </w:rPr>
            </w:pPr>
          </w:p>
        </w:tc>
      </w:tr>
      <w:tr w:rsidR="008D5AD7" w:rsidRPr="004576B7" w:rsidTr="006A3A4D">
        <w:trPr>
          <w:gridAfter w:val="1"/>
          <w:wAfter w:w="18" w:type="dxa"/>
          <w:trHeight w:val="20"/>
          <w:jc w:val="center"/>
        </w:trPr>
        <w:tc>
          <w:tcPr>
            <w:tcW w:w="361" w:type="dxa"/>
            <w:vMerge/>
            <w:vAlign w:val="center"/>
          </w:tcPr>
          <w:p w:rsidR="008D5AD7" w:rsidRPr="004576B7" w:rsidRDefault="008D5AD7" w:rsidP="006A3A4D">
            <w:pPr>
              <w:jc w:val="center"/>
              <w:rPr>
                <w:sz w:val="22"/>
                <w:szCs w:val="22"/>
              </w:rPr>
            </w:pPr>
          </w:p>
        </w:tc>
        <w:tc>
          <w:tcPr>
            <w:tcW w:w="2217" w:type="dxa"/>
            <w:gridSpan w:val="2"/>
            <w:vMerge/>
            <w:vAlign w:val="center"/>
          </w:tcPr>
          <w:p w:rsidR="008D5AD7" w:rsidRPr="004576B7" w:rsidRDefault="008D5AD7" w:rsidP="006A3A4D">
            <w:pPr>
              <w:jc w:val="center"/>
              <w:rPr>
                <w:sz w:val="22"/>
                <w:szCs w:val="22"/>
              </w:rPr>
            </w:pPr>
          </w:p>
        </w:tc>
        <w:tc>
          <w:tcPr>
            <w:tcW w:w="1555" w:type="dxa"/>
            <w:vMerge/>
            <w:vAlign w:val="center"/>
          </w:tcPr>
          <w:p w:rsidR="008D5AD7" w:rsidRPr="004576B7" w:rsidRDefault="008D5AD7" w:rsidP="006A3A4D">
            <w:pPr>
              <w:jc w:val="center"/>
              <w:rPr>
                <w:sz w:val="22"/>
                <w:szCs w:val="22"/>
              </w:rPr>
            </w:pPr>
          </w:p>
        </w:tc>
        <w:tc>
          <w:tcPr>
            <w:tcW w:w="992" w:type="dxa"/>
            <w:vMerge/>
            <w:vAlign w:val="center"/>
          </w:tcPr>
          <w:p w:rsidR="008D5AD7" w:rsidRPr="004576B7" w:rsidRDefault="008D5AD7" w:rsidP="006A3A4D">
            <w:pPr>
              <w:jc w:val="center"/>
              <w:rPr>
                <w:sz w:val="22"/>
                <w:szCs w:val="22"/>
              </w:rPr>
            </w:pP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2021</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2022</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2023</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2024</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2025</w:t>
            </w:r>
          </w:p>
        </w:tc>
        <w:tc>
          <w:tcPr>
            <w:tcW w:w="803" w:type="dxa"/>
            <w:gridSpan w:val="2"/>
            <w:shd w:val="clear" w:color="000000" w:fill="FFFFFF"/>
            <w:vAlign w:val="center"/>
          </w:tcPr>
          <w:p w:rsidR="008D5AD7" w:rsidRPr="004576B7" w:rsidRDefault="008D5AD7" w:rsidP="006A3A4D">
            <w:pPr>
              <w:jc w:val="center"/>
              <w:rPr>
                <w:sz w:val="22"/>
                <w:szCs w:val="22"/>
              </w:rPr>
            </w:pPr>
          </w:p>
          <w:p w:rsidR="008D5AD7" w:rsidRPr="004576B7" w:rsidRDefault="008D5AD7" w:rsidP="006A3A4D">
            <w:pPr>
              <w:jc w:val="center"/>
              <w:rPr>
                <w:sz w:val="22"/>
                <w:szCs w:val="22"/>
              </w:rPr>
            </w:pPr>
            <w:r w:rsidRPr="004576B7">
              <w:rPr>
                <w:sz w:val="22"/>
                <w:szCs w:val="22"/>
              </w:rPr>
              <w:t>2026-2031 г.</w:t>
            </w:r>
          </w:p>
        </w:tc>
      </w:tr>
      <w:tr w:rsidR="008D5AD7" w:rsidRPr="004576B7" w:rsidTr="006A3A4D">
        <w:trPr>
          <w:gridAfter w:val="1"/>
          <w:wAfter w:w="18" w:type="dxa"/>
          <w:trHeight w:val="701"/>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1</w:t>
            </w:r>
          </w:p>
        </w:tc>
        <w:tc>
          <w:tcPr>
            <w:tcW w:w="2217" w:type="dxa"/>
            <w:gridSpan w:val="2"/>
            <w:vMerge w:val="restart"/>
            <w:shd w:val="clear" w:color="000000" w:fill="FFFFFF"/>
            <w:vAlign w:val="center"/>
          </w:tcPr>
          <w:p w:rsidR="008D5AD7" w:rsidRPr="004576B7" w:rsidRDefault="008D5AD7" w:rsidP="006A3A4D">
            <w:pPr>
              <w:jc w:val="center"/>
              <w:rPr>
                <w:sz w:val="22"/>
                <w:szCs w:val="22"/>
                <w:lang w:val="ba-RU"/>
              </w:rPr>
            </w:pPr>
            <w:r w:rsidRPr="004576B7">
              <w:rPr>
                <w:sz w:val="22"/>
                <w:szCs w:val="22"/>
                <w:lang w:val="ba-RU"/>
              </w:rPr>
              <w:t>Текущий ремонт спортивных залов школ села Ассы, Бриштамак, Мулдакаево;</w:t>
            </w:r>
          </w:p>
          <w:p w:rsidR="008D5AD7" w:rsidRPr="004576B7" w:rsidRDefault="008D5AD7" w:rsidP="006A3A4D">
            <w:pPr>
              <w:jc w:val="center"/>
              <w:rPr>
                <w:sz w:val="22"/>
                <w:szCs w:val="22"/>
                <w:lang w:val="ba-RU"/>
              </w:rPr>
            </w:pPr>
          </w:p>
        </w:tc>
        <w:tc>
          <w:tcPr>
            <w:tcW w:w="1555"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Привлечение широких масс населения к занятиям</w:t>
            </w:r>
          </w:p>
          <w:p w:rsidR="008D5AD7" w:rsidRPr="004576B7" w:rsidRDefault="008D5AD7" w:rsidP="006A3A4D">
            <w:pPr>
              <w:jc w:val="center"/>
              <w:rPr>
                <w:sz w:val="22"/>
                <w:szCs w:val="22"/>
              </w:rPr>
            </w:pPr>
            <w:r w:rsidRPr="004576B7">
              <w:rPr>
                <w:sz w:val="22"/>
                <w:szCs w:val="22"/>
              </w:rPr>
              <w:t>спортом и культивирование здорового образа жизни</w:t>
            </w:r>
          </w:p>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Республиканский Бюджет</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33" w:type="dxa"/>
            <w:gridSpan w:val="2"/>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34" w:type="dxa"/>
            <w:gridSpan w:val="2"/>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24"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43" w:type="dxa"/>
            <w:gridSpan w:val="3"/>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47" w:type="dxa"/>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r>
      <w:tr w:rsidR="008D5AD7" w:rsidRPr="004576B7" w:rsidTr="006A3A4D">
        <w:trPr>
          <w:gridAfter w:val="1"/>
          <w:wAfter w:w="18" w:type="dxa"/>
          <w:trHeight w:val="995"/>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50 0000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100 000</w:t>
            </w:r>
          </w:p>
        </w:tc>
      </w:tr>
      <w:tr w:rsidR="008D5AD7" w:rsidRPr="004576B7" w:rsidTr="006A3A4D">
        <w:trPr>
          <w:gridAfter w:val="1"/>
          <w:wAfter w:w="18" w:type="dxa"/>
          <w:trHeight w:val="1044"/>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2</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lang w:val="ba-RU"/>
              </w:rPr>
              <w:t>Оснащение оборудованиями для спорта спортплощадок с.Ассы, с. Бриштамак;</w:t>
            </w:r>
          </w:p>
        </w:tc>
        <w:tc>
          <w:tcPr>
            <w:tcW w:w="1555"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Привлечение широких масс населения к занятиям</w:t>
            </w:r>
          </w:p>
          <w:p w:rsidR="008D5AD7" w:rsidRPr="004576B7" w:rsidRDefault="008D5AD7" w:rsidP="006A3A4D">
            <w:pPr>
              <w:jc w:val="center"/>
              <w:rPr>
                <w:sz w:val="22"/>
                <w:szCs w:val="22"/>
              </w:rPr>
            </w:pPr>
            <w:r w:rsidRPr="004576B7">
              <w:rPr>
                <w:sz w:val="22"/>
                <w:szCs w:val="22"/>
              </w:rPr>
              <w:t>спортом и культивирование здорового образа жизни</w:t>
            </w: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Республиканский Бюджет</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r>
      <w:tr w:rsidR="008D5AD7" w:rsidRPr="004576B7" w:rsidTr="006A3A4D">
        <w:trPr>
          <w:gridAfter w:val="1"/>
          <w:wAfter w:w="18" w:type="dxa"/>
          <w:trHeight w:val="1425"/>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09" w:type="dxa"/>
            <w:gridSpan w:val="2"/>
            <w:shd w:val="clear" w:color="000000" w:fill="FFFFFF"/>
            <w:vAlign w:val="center"/>
          </w:tcPr>
          <w:p w:rsidR="008D5AD7" w:rsidRPr="004576B7" w:rsidRDefault="008D5AD7" w:rsidP="006A3A4D">
            <w:pPr>
              <w:jc w:val="center"/>
              <w:rPr>
                <w:sz w:val="22"/>
                <w:szCs w:val="22"/>
              </w:rPr>
            </w:pP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75 000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100 000</w:t>
            </w:r>
          </w:p>
        </w:tc>
      </w:tr>
      <w:tr w:rsidR="008D5AD7" w:rsidRPr="004576B7" w:rsidTr="006A3A4D">
        <w:trPr>
          <w:gridAfter w:val="1"/>
          <w:wAfter w:w="18" w:type="dxa"/>
          <w:trHeight w:val="495"/>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3</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lang w:val="ba-RU"/>
              </w:rPr>
              <w:t>Проектируемое новое здание национального литературного музея А.Мубарякова;</w:t>
            </w:r>
          </w:p>
        </w:tc>
        <w:tc>
          <w:tcPr>
            <w:tcW w:w="1555"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 xml:space="preserve">Формирование </w:t>
            </w:r>
            <w:proofErr w:type="gramStart"/>
            <w:r w:rsidRPr="004576B7">
              <w:rPr>
                <w:sz w:val="22"/>
                <w:szCs w:val="22"/>
              </w:rPr>
              <w:t>благоприятного</w:t>
            </w:r>
            <w:proofErr w:type="gramEnd"/>
          </w:p>
          <w:p w:rsidR="008D5AD7" w:rsidRPr="004576B7" w:rsidRDefault="008D5AD7" w:rsidP="006A3A4D">
            <w:pPr>
              <w:jc w:val="center"/>
              <w:rPr>
                <w:sz w:val="22"/>
                <w:szCs w:val="22"/>
              </w:rPr>
            </w:pPr>
            <w:r w:rsidRPr="004576B7">
              <w:rPr>
                <w:sz w:val="22"/>
                <w:szCs w:val="22"/>
              </w:rPr>
              <w:t xml:space="preserve">социального климата для обеспечения эффективной </w:t>
            </w:r>
            <w:r w:rsidRPr="004576B7">
              <w:rPr>
                <w:sz w:val="22"/>
                <w:szCs w:val="22"/>
              </w:rPr>
              <w:lastRenderedPageBreak/>
              <w:t>трудовой деятельности, повышения уровня жизни населения</w:t>
            </w:r>
            <w:proofErr w:type="gramStart"/>
            <w:r w:rsidRPr="004576B7">
              <w:rPr>
                <w:sz w:val="22"/>
                <w:szCs w:val="22"/>
              </w:rPr>
              <w:t>,с</w:t>
            </w:r>
            <w:proofErr w:type="gramEnd"/>
            <w:r w:rsidRPr="004576B7">
              <w:rPr>
                <w:sz w:val="22"/>
                <w:szCs w:val="22"/>
              </w:rPr>
              <w:t>окращения миграционного оттока.</w:t>
            </w: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lastRenderedPageBreak/>
              <w:t>Республиканский Бюджет</w:t>
            </w:r>
          </w:p>
        </w:tc>
        <w:tc>
          <w:tcPr>
            <w:tcW w:w="855" w:type="dxa"/>
            <w:tcBorders>
              <w:right w:val="single" w:sz="2" w:space="0" w:color="auto"/>
            </w:tcBorders>
            <w:shd w:val="clear" w:color="000000" w:fill="FFFFFF"/>
            <w:vAlign w:val="center"/>
          </w:tcPr>
          <w:p w:rsidR="008D5AD7" w:rsidRPr="004576B7" w:rsidRDefault="008D5AD7" w:rsidP="006A3A4D">
            <w:pPr>
              <w:jc w:val="center"/>
              <w:rPr>
                <w:sz w:val="22"/>
                <w:szCs w:val="22"/>
              </w:rPr>
            </w:pPr>
          </w:p>
        </w:tc>
        <w:tc>
          <w:tcPr>
            <w:tcW w:w="709" w:type="dxa"/>
            <w:tcBorders>
              <w:left w:val="single" w:sz="2" w:space="0" w:color="auto"/>
              <w:right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09" w:type="dxa"/>
            <w:gridSpan w:val="2"/>
            <w:tcBorders>
              <w:left w:val="single" w:sz="2" w:space="0" w:color="auto"/>
              <w:right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08" w:type="dxa"/>
            <w:gridSpan w:val="2"/>
            <w:tcBorders>
              <w:left w:val="single" w:sz="2" w:space="0" w:color="auto"/>
              <w:right w:val="single" w:sz="2" w:space="0" w:color="auto"/>
            </w:tcBorders>
            <w:shd w:val="clear" w:color="000000" w:fill="FFFFFF"/>
            <w:vAlign w:val="center"/>
          </w:tcPr>
          <w:p w:rsidR="008D5AD7" w:rsidRPr="004576B7" w:rsidRDefault="008D5AD7" w:rsidP="006A3A4D">
            <w:pPr>
              <w:jc w:val="center"/>
              <w:rPr>
                <w:sz w:val="22"/>
                <w:szCs w:val="22"/>
              </w:rPr>
            </w:pPr>
          </w:p>
        </w:tc>
        <w:tc>
          <w:tcPr>
            <w:tcW w:w="752" w:type="dxa"/>
            <w:gridSpan w:val="3"/>
            <w:tcBorders>
              <w:left w:val="single" w:sz="2" w:space="0" w:color="auto"/>
              <w:right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803" w:type="dxa"/>
            <w:gridSpan w:val="2"/>
            <w:tcBorders>
              <w:left w:val="single" w:sz="2" w:space="0" w:color="auto"/>
            </w:tcBorders>
            <w:shd w:val="clear" w:color="000000" w:fill="FFFFFF"/>
            <w:vAlign w:val="center"/>
          </w:tcPr>
          <w:p w:rsidR="008D5AD7" w:rsidRPr="004576B7" w:rsidRDefault="008D5AD7" w:rsidP="006A3A4D">
            <w:pPr>
              <w:jc w:val="center"/>
              <w:rPr>
                <w:sz w:val="22"/>
                <w:szCs w:val="22"/>
              </w:rPr>
            </w:pPr>
          </w:p>
        </w:tc>
      </w:tr>
      <w:tr w:rsidR="008D5AD7" w:rsidRPr="004576B7" w:rsidTr="006A3A4D">
        <w:trPr>
          <w:gridAfter w:val="1"/>
          <w:wAfter w:w="18" w:type="dxa"/>
          <w:trHeight w:val="420"/>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tcBorders>
              <w:right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tcBorders>
              <w:left w:val="single" w:sz="2" w:space="0" w:color="auto"/>
              <w:right w:val="single" w:sz="2" w:space="0" w:color="auto"/>
            </w:tcBorders>
            <w:shd w:val="clear" w:color="000000" w:fill="FFFFFF"/>
            <w:vAlign w:val="center"/>
          </w:tcPr>
          <w:p w:rsidR="008D5AD7" w:rsidRPr="004576B7" w:rsidRDefault="008D5AD7" w:rsidP="006A3A4D">
            <w:pPr>
              <w:jc w:val="center"/>
              <w:rPr>
                <w:sz w:val="22"/>
                <w:szCs w:val="22"/>
              </w:rPr>
            </w:pPr>
          </w:p>
        </w:tc>
        <w:tc>
          <w:tcPr>
            <w:tcW w:w="752" w:type="dxa"/>
            <w:gridSpan w:val="3"/>
            <w:tcBorders>
              <w:left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100 000</w:t>
            </w:r>
          </w:p>
        </w:tc>
      </w:tr>
      <w:tr w:rsidR="008D5AD7" w:rsidRPr="004576B7" w:rsidTr="006A3A4D">
        <w:trPr>
          <w:gridAfter w:val="1"/>
          <w:wAfter w:w="18" w:type="dxa"/>
          <w:trHeight w:val="795"/>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lastRenderedPageBreak/>
              <w:t>4</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lang w:val="ba-RU"/>
              </w:rPr>
              <w:t>Проектируемый детский сад на 56 мест;</w:t>
            </w: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Республиканский Бюджет</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 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r>
      <w:tr w:rsidR="008D5AD7" w:rsidRPr="004576B7" w:rsidTr="006A3A4D">
        <w:trPr>
          <w:gridAfter w:val="1"/>
          <w:wAfter w:w="18" w:type="dxa"/>
          <w:trHeight w:val="855"/>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100 000</w:t>
            </w:r>
          </w:p>
        </w:tc>
      </w:tr>
      <w:tr w:rsidR="008D5AD7" w:rsidRPr="004576B7" w:rsidTr="006A3A4D">
        <w:trPr>
          <w:gridAfter w:val="1"/>
          <w:wAfter w:w="18" w:type="dxa"/>
          <w:trHeight w:val="587"/>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5</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lang w:val="ba-RU"/>
              </w:rPr>
              <w:t>Проектируемый сельский клуб на 250 мест с библиотекой на 6,400 тыс.книг / 6 чит.мест, помещениями для культмассовой работы и досуга площадью 65 м2, помещениями Администрации сельского поселения, отделением связи, отделением банка, предприятием общественного питания на 20 посадочных мест на месте существующего аварийного здания клуба;</w:t>
            </w: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Республиканский Бюджет</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2263" w:type="dxa"/>
            <w:gridSpan w:val="7"/>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p w:rsidR="008D5AD7" w:rsidRPr="004576B7" w:rsidRDefault="008D5AD7" w:rsidP="006A3A4D">
            <w:pPr>
              <w:jc w:val="center"/>
              <w:rPr>
                <w:sz w:val="22"/>
                <w:szCs w:val="22"/>
              </w:rPr>
            </w:pPr>
          </w:p>
        </w:tc>
      </w:tr>
      <w:tr w:rsidR="008D5AD7" w:rsidRPr="004576B7" w:rsidTr="006A3A4D">
        <w:trPr>
          <w:gridAfter w:val="1"/>
          <w:wAfter w:w="18" w:type="dxa"/>
          <w:trHeight w:val="345"/>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50 0000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75 000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100 000</w:t>
            </w:r>
          </w:p>
        </w:tc>
      </w:tr>
      <w:tr w:rsidR="008D5AD7" w:rsidRPr="004576B7" w:rsidTr="006A3A4D">
        <w:trPr>
          <w:gridAfter w:val="1"/>
          <w:wAfter w:w="18" w:type="dxa"/>
          <w:trHeight w:val="1125"/>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p>
        </w:tc>
      </w:tr>
      <w:tr w:rsidR="008D5AD7" w:rsidRPr="004576B7" w:rsidTr="006A3A4D">
        <w:trPr>
          <w:gridAfter w:val="1"/>
          <w:wAfter w:w="18" w:type="dxa"/>
          <w:trHeight w:val="1020"/>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6</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lang w:val="ba-RU"/>
              </w:rPr>
              <w:t>Текущий ремонт сельских клубов с Бриш и Мулдакаево</w:t>
            </w: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Республиканский Бюджет</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r>
      <w:tr w:rsidR="008D5AD7" w:rsidRPr="004576B7" w:rsidTr="006A3A4D">
        <w:trPr>
          <w:gridAfter w:val="1"/>
          <w:wAfter w:w="18" w:type="dxa"/>
          <w:trHeight w:val="289"/>
          <w:jc w:val="center"/>
        </w:trPr>
        <w:tc>
          <w:tcPr>
            <w:tcW w:w="361" w:type="dxa"/>
            <w:vMerge/>
            <w:tcBorders>
              <w:bottom w:val="single" w:sz="2" w:space="0" w:color="auto"/>
            </w:tcBorders>
            <w:shd w:val="clear" w:color="000000" w:fill="FFFFFF"/>
            <w:vAlign w:val="center"/>
          </w:tcPr>
          <w:p w:rsidR="008D5AD7" w:rsidRPr="004576B7" w:rsidRDefault="008D5AD7" w:rsidP="006A3A4D">
            <w:pPr>
              <w:jc w:val="center"/>
              <w:rPr>
                <w:sz w:val="22"/>
                <w:szCs w:val="22"/>
              </w:rPr>
            </w:pPr>
          </w:p>
        </w:tc>
        <w:tc>
          <w:tcPr>
            <w:tcW w:w="2217" w:type="dxa"/>
            <w:gridSpan w:val="2"/>
            <w:vMerge/>
            <w:tcBorders>
              <w:bottom w:val="single" w:sz="2" w:space="0" w:color="auto"/>
            </w:tcBorders>
            <w:shd w:val="clear" w:color="000000" w:fill="FFFFFF"/>
            <w:vAlign w:val="center"/>
          </w:tcPr>
          <w:p w:rsidR="008D5AD7" w:rsidRPr="004576B7" w:rsidRDefault="008D5AD7" w:rsidP="006A3A4D">
            <w:pPr>
              <w:jc w:val="center"/>
              <w:rPr>
                <w:iCs/>
                <w:sz w:val="22"/>
                <w:szCs w:val="22"/>
              </w:rPr>
            </w:pPr>
          </w:p>
        </w:tc>
        <w:tc>
          <w:tcPr>
            <w:tcW w:w="1555" w:type="dxa"/>
            <w:vMerge/>
            <w:tcBorders>
              <w:bottom w:val="single" w:sz="2" w:space="0" w:color="auto"/>
            </w:tcBorders>
            <w:shd w:val="clear" w:color="000000" w:fill="FFFFFF"/>
            <w:vAlign w:val="center"/>
          </w:tcPr>
          <w:p w:rsidR="008D5AD7" w:rsidRPr="004576B7" w:rsidRDefault="008D5AD7" w:rsidP="006A3A4D">
            <w:pPr>
              <w:jc w:val="center"/>
              <w:rPr>
                <w:sz w:val="22"/>
                <w:szCs w:val="22"/>
              </w:rPr>
            </w:pPr>
          </w:p>
        </w:tc>
        <w:tc>
          <w:tcPr>
            <w:tcW w:w="992" w:type="dxa"/>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09" w:type="dxa"/>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100 000</w:t>
            </w:r>
          </w:p>
        </w:tc>
        <w:tc>
          <w:tcPr>
            <w:tcW w:w="709" w:type="dxa"/>
            <w:gridSpan w:val="2"/>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tcBorders>
              <w:bottom w:val="single" w:sz="2" w:space="0" w:color="auto"/>
            </w:tcBorders>
            <w:shd w:val="clear" w:color="000000" w:fill="FFFFFF"/>
            <w:vAlign w:val="center"/>
          </w:tcPr>
          <w:p w:rsidR="008D5AD7" w:rsidRPr="004576B7" w:rsidRDefault="008D5AD7" w:rsidP="006A3A4D">
            <w:pPr>
              <w:jc w:val="center"/>
              <w:rPr>
                <w:sz w:val="22"/>
                <w:szCs w:val="22"/>
              </w:rPr>
            </w:pPr>
            <w:r w:rsidRPr="004576B7">
              <w:rPr>
                <w:sz w:val="22"/>
                <w:szCs w:val="22"/>
              </w:rPr>
              <w:t>0</w:t>
            </w:r>
          </w:p>
        </w:tc>
      </w:tr>
      <w:tr w:rsidR="008D5AD7" w:rsidRPr="004576B7" w:rsidTr="006A3A4D">
        <w:trPr>
          <w:gridAfter w:val="1"/>
          <w:wAfter w:w="18" w:type="dxa"/>
          <w:trHeight w:val="741"/>
          <w:jc w:val="center"/>
        </w:trPr>
        <w:tc>
          <w:tcPr>
            <w:tcW w:w="361"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7</w:t>
            </w:r>
          </w:p>
        </w:tc>
        <w:tc>
          <w:tcPr>
            <w:tcW w:w="2217" w:type="dxa"/>
            <w:gridSpan w:val="2"/>
            <w:vMerge w:val="restart"/>
            <w:shd w:val="clear" w:color="000000" w:fill="FFFFFF"/>
            <w:vAlign w:val="center"/>
          </w:tcPr>
          <w:p w:rsidR="008D5AD7" w:rsidRPr="004576B7" w:rsidRDefault="008D5AD7" w:rsidP="006A3A4D">
            <w:pPr>
              <w:jc w:val="center"/>
              <w:rPr>
                <w:sz w:val="22"/>
                <w:szCs w:val="22"/>
              </w:rPr>
            </w:pPr>
            <w:r w:rsidRPr="004576B7">
              <w:rPr>
                <w:sz w:val="22"/>
                <w:szCs w:val="22"/>
              </w:rPr>
              <w:t>Текущий  ремонт крыши котельной МОБУ СОШ с. Ассы.</w:t>
            </w:r>
          </w:p>
        </w:tc>
        <w:tc>
          <w:tcPr>
            <w:tcW w:w="1555" w:type="dxa"/>
            <w:vMerge w:val="restart"/>
            <w:shd w:val="clear" w:color="000000" w:fill="FFFFFF"/>
            <w:vAlign w:val="center"/>
          </w:tcPr>
          <w:p w:rsidR="008D5AD7" w:rsidRPr="004576B7" w:rsidRDefault="008D5AD7" w:rsidP="006A3A4D">
            <w:pPr>
              <w:jc w:val="center"/>
              <w:rPr>
                <w:sz w:val="22"/>
                <w:szCs w:val="22"/>
              </w:rPr>
            </w:pPr>
            <w:r w:rsidRPr="004576B7">
              <w:rPr>
                <w:sz w:val="22"/>
                <w:szCs w:val="22"/>
              </w:rPr>
              <w:t xml:space="preserve">Формирование </w:t>
            </w:r>
            <w:proofErr w:type="gramStart"/>
            <w:r w:rsidRPr="004576B7">
              <w:rPr>
                <w:sz w:val="22"/>
                <w:szCs w:val="22"/>
              </w:rPr>
              <w:t>благоприятного</w:t>
            </w:r>
            <w:proofErr w:type="gramEnd"/>
          </w:p>
          <w:p w:rsidR="008D5AD7" w:rsidRPr="004576B7" w:rsidRDefault="008D5AD7" w:rsidP="006A3A4D">
            <w:pPr>
              <w:jc w:val="center"/>
              <w:rPr>
                <w:sz w:val="22"/>
                <w:szCs w:val="22"/>
              </w:rPr>
            </w:pPr>
            <w:r w:rsidRPr="004576B7">
              <w:rPr>
                <w:sz w:val="22"/>
                <w:szCs w:val="22"/>
              </w:rPr>
              <w:t>социального климата</w:t>
            </w: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Республиканский Бюджет</w:t>
            </w:r>
          </w:p>
        </w:tc>
        <w:tc>
          <w:tcPr>
            <w:tcW w:w="855" w:type="dxa"/>
            <w:shd w:val="clear" w:color="000000" w:fill="FFFFFF"/>
            <w:vAlign w:val="center"/>
          </w:tcPr>
          <w:p w:rsidR="008D5AD7" w:rsidRPr="004576B7" w:rsidRDefault="008D5AD7" w:rsidP="006A3A4D">
            <w:pPr>
              <w:jc w:val="center"/>
              <w:rPr>
                <w:sz w:val="22"/>
                <w:szCs w:val="22"/>
              </w:rPr>
            </w:pPr>
          </w:p>
          <w:p w:rsidR="008D5AD7" w:rsidRPr="004576B7" w:rsidRDefault="008D5AD7" w:rsidP="006A3A4D">
            <w:pPr>
              <w:jc w:val="center"/>
              <w:rPr>
                <w:sz w:val="22"/>
                <w:szCs w:val="22"/>
              </w:rPr>
            </w:pPr>
            <w:r w:rsidRPr="004576B7">
              <w:rPr>
                <w:sz w:val="22"/>
                <w:szCs w:val="22"/>
              </w:rPr>
              <w:t>0</w:t>
            </w:r>
          </w:p>
          <w:p w:rsidR="008D5AD7" w:rsidRPr="004576B7" w:rsidRDefault="008D5AD7" w:rsidP="006A3A4D">
            <w:pPr>
              <w:jc w:val="center"/>
              <w:rPr>
                <w:sz w:val="22"/>
                <w:szCs w:val="22"/>
              </w:rPr>
            </w:pPr>
          </w:p>
          <w:p w:rsidR="008D5AD7" w:rsidRPr="004576B7" w:rsidRDefault="008D5AD7" w:rsidP="006A3A4D">
            <w:pPr>
              <w:jc w:val="center"/>
              <w:rPr>
                <w:sz w:val="22"/>
                <w:szCs w:val="22"/>
              </w:rPr>
            </w:pP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r>
      <w:tr w:rsidR="008D5AD7" w:rsidRPr="004576B7" w:rsidTr="006A3A4D">
        <w:trPr>
          <w:gridAfter w:val="1"/>
          <w:wAfter w:w="18" w:type="dxa"/>
          <w:trHeight w:val="900"/>
          <w:jc w:val="center"/>
        </w:trPr>
        <w:tc>
          <w:tcPr>
            <w:tcW w:w="361" w:type="dxa"/>
            <w:vMerge/>
            <w:shd w:val="clear" w:color="000000" w:fill="FFFFFF"/>
            <w:vAlign w:val="center"/>
          </w:tcPr>
          <w:p w:rsidR="008D5AD7" w:rsidRPr="004576B7" w:rsidRDefault="008D5AD7" w:rsidP="006A3A4D">
            <w:pPr>
              <w:jc w:val="center"/>
              <w:rPr>
                <w:sz w:val="22"/>
                <w:szCs w:val="22"/>
              </w:rPr>
            </w:pPr>
          </w:p>
        </w:tc>
        <w:tc>
          <w:tcPr>
            <w:tcW w:w="2217" w:type="dxa"/>
            <w:gridSpan w:val="2"/>
            <w:vMerge/>
            <w:shd w:val="clear" w:color="000000" w:fill="FFFFFF"/>
            <w:vAlign w:val="center"/>
          </w:tcPr>
          <w:p w:rsidR="008D5AD7" w:rsidRPr="004576B7" w:rsidRDefault="008D5AD7" w:rsidP="006A3A4D">
            <w:pPr>
              <w:jc w:val="center"/>
              <w:rPr>
                <w:sz w:val="22"/>
                <w:szCs w:val="22"/>
                <w:lang w:val="ba-RU"/>
              </w:rPr>
            </w:pPr>
          </w:p>
        </w:tc>
        <w:tc>
          <w:tcPr>
            <w:tcW w:w="1555" w:type="dxa"/>
            <w:vMerge/>
            <w:shd w:val="clear" w:color="000000" w:fill="FFFFFF"/>
            <w:vAlign w:val="center"/>
          </w:tcPr>
          <w:p w:rsidR="008D5AD7" w:rsidRPr="004576B7" w:rsidRDefault="008D5AD7" w:rsidP="006A3A4D">
            <w:pPr>
              <w:jc w:val="center"/>
              <w:rPr>
                <w:sz w:val="22"/>
                <w:szCs w:val="22"/>
              </w:rPr>
            </w:pPr>
          </w:p>
        </w:tc>
        <w:tc>
          <w:tcPr>
            <w:tcW w:w="992" w:type="dxa"/>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50 000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p>
        </w:tc>
      </w:tr>
      <w:tr w:rsidR="008D5AD7" w:rsidRPr="004576B7" w:rsidTr="006A3A4D">
        <w:trPr>
          <w:gridAfter w:val="1"/>
          <w:wAfter w:w="18" w:type="dxa"/>
          <w:trHeight w:val="313"/>
          <w:jc w:val="center"/>
        </w:trPr>
        <w:tc>
          <w:tcPr>
            <w:tcW w:w="361" w:type="dxa"/>
            <w:shd w:val="clear" w:color="000000" w:fill="FFFFFF"/>
            <w:vAlign w:val="center"/>
          </w:tcPr>
          <w:p w:rsidR="008D5AD7" w:rsidRPr="004576B7" w:rsidRDefault="008D5AD7" w:rsidP="006A3A4D">
            <w:pPr>
              <w:jc w:val="center"/>
              <w:rPr>
                <w:sz w:val="22"/>
                <w:szCs w:val="22"/>
              </w:rPr>
            </w:pPr>
          </w:p>
        </w:tc>
        <w:tc>
          <w:tcPr>
            <w:tcW w:w="4764" w:type="dxa"/>
            <w:gridSpan w:val="4"/>
            <w:shd w:val="clear" w:color="000000" w:fill="FFFFFF"/>
            <w:vAlign w:val="center"/>
          </w:tcPr>
          <w:p w:rsidR="008D5AD7" w:rsidRPr="004576B7" w:rsidRDefault="008D5AD7" w:rsidP="006A3A4D">
            <w:pPr>
              <w:jc w:val="center"/>
              <w:rPr>
                <w:sz w:val="22"/>
                <w:szCs w:val="22"/>
              </w:rPr>
            </w:pPr>
            <w:r w:rsidRPr="004576B7">
              <w:rPr>
                <w:sz w:val="22"/>
                <w:szCs w:val="22"/>
              </w:rPr>
              <w:t>Бюджет Республики Башкортостан</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За счет средства РБ</w:t>
            </w:r>
          </w:p>
        </w:tc>
      </w:tr>
      <w:tr w:rsidR="008D5AD7" w:rsidRPr="004576B7" w:rsidTr="006A3A4D">
        <w:trPr>
          <w:gridAfter w:val="1"/>
          <w:wAfter w:w="18" w:type="dxa"/>
          <w:trHeight w:val="359"/>
          <w:jc w:val="center"/>
        </w:trPr>
        <w:tc>
          <w:tcPr>
            <w:tcW w:w="361" w:type="dxa"/>
            <w:shd w:val="clear" w:color="000000" w:fill="FFFFFF"/>
            <w:vAlign w:val="center"/>
          </w:tcPr>
          <w:p w:rsidR="008D5AD7" w:rsidRPr="004576B7" w:rsidRDefault="008D5AD7" w:rsidP="006A3A4D">
            <w:pPr>
              <w:jc w:val="center"/>
              <w:rPr>
                <w:sz w:val="22"/>
                <w:szCs w:val="22"/>
              </w:rPr>
            </w:pPr>
          </w:p>
        </w:tc>
        <w:tc>
          <w:tcPr>
            <w:tcW w:w="4764" w:type="dxa"/>
            <w:gridSpan w:val="4"/>
            <w:shd w:val="clear" w:color="000000" w:fill="FFFFFF"/>
            <w:vAlign w:val="center"/>
          </w:tcPr>
          <w:p w:rsidR="008D5AD7" w:rsidRPr="004576B7" w:rsidRDefault="008D5AD7" w:rsidP="006A3A4D">
            <w:pPr>
              <w:jc w:val="center"/>
              <w:rPr>
                <w:sz w:val="22"/>
                <w:szCs w:val="22"/>
              </w:rPr>
            </w:pPr>
            <w:r w:rsidRPr="004576B7">
              <w:rPr>
                <w:sz w:val="22"/>
                <w:szCs w:val="22"/>
              </w:rPr>
              <w:t>Бюджет поселения</w:t>
            </w:r>
          </w:p>
        </w:tc>
        <w:tc>
          <w:tcPr>
            <w:tcW w:w="855" w:type="dxa"/>
            <w:shd w:val="clear" w:color="000000" w:fill="FFFFFF"/>
            <w:vAlign w:val="center"/>
          </w:tcPr>
          <w:p w:rsidR="008D5AD7" w:rsidRPr="004576B7" w:rsidRDefault="008D5AD7" w:rsidP="006A3A4D">
            <w:pPr>
              <w:jc w:val="center"/>
              <w:rPr>
                <w:sz w:val="22"/>
                <w:szCs w:val="22"/>
              </w:rPr>
            </w:pPr>
            <w:r w:rsidRPr="004576B7">
              <w:rPr>
                <w:sz w:val="22"/>
                <w:szCs w:val="22"/>
              </w:rPr>
              <w:t>200 000</w:t>
            </w:r>
          </w:p>
        </w:tc>
        <w:tc>
          <w:tcPr>
            <w:tcW w:w="709" w:type="dxa"/>
            <w:shd w:val="clear" w:color="000000" w:fill="FFFFFF"/>
            <w:vAlign w:val="center"/>
          </w:tcPr>
          <w:p w:rsidR="008D5AD7" w:rsidRPr="004576B7" w:rsidRDefault="008D5AD7" w:rsidP="006A3A4D">
            <w:pPr>
              <w:jc w:val="center"/>
              <w:rPr>
                <w:sz w:val="22"/>
                <w:szCs w:val="22"/>
              </w:rPr>
            </w:pPr>
            <w:r w:rsidRPr="004576B7">
              <w:rPr>
                <w:sz w:val="22"/>
                <w:szCs w:val="22"/>
              </w:rPr>
              <w:t>250 000</w:t>
            </w:r>
          </w:p>
        </w:tc>
        <w:tc>
          <w:tcPr>
            <w:tcW w:w="709" w:type="dxa"/>
            <w:gridSpan w:val="2"/>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708" w:type="dxa"/>
            <w:gridSpan w:val="2"/>
            <w:shd w:val="clear" w:color="000000" w:fill="FFFFFF"/>
            <w:vAlign w:val="center"/>
          </w:tcPr>
          <w:p w:rsidR="008D5AD7" w:rsidRPr="004576B7" w:rsidRDefault="008D5AD7" w:rsidP="006A3A4D">
            <w:pPr>
              <w:jc w:val="center"/>
              <w:rPr>
                <w:sz w:val="22"/>
                <w:szCs w:val="22"/>
              </w:rPr>
            </w:pPr>
            <w:r w:rsidRPr="004576B7">
              <w:rPr>
                <w:sz w:val="22"/>
                <w:szCs w:val="22"/>
              </w:rPr>
              <w:t>250 000</w:t>
            </w:r>
          </w:p>
        </w:tc>
        <w:tc>
          <w:tcPr>
            <w:tcW w:w="752" w:type="dxa"/>
            <w:gridSpan w:val="3"/>
            <w:shd w:val="clear" w:color="000000" w:fill="FFFFFF"/>
            <w:vAlign w:val="center"/>
          </w:tcPr>
          <w:p w:rsidR="008D5AD7" w:rsidRPr="004576B7" w:rsidRDefault="008D5AD7" w:rsidP="006A3A4D">
            <w:pPr>
              <w:jc w:val="center"/>
              <w:rPr>
                <w:sz w:val="22"/>
                <w:szCs w:val="22"/>
              </w:rPr>
            </w:pPr>
            <w:r w:rsidRPr="004576B7">
              <w:rPr>
                <w:sz w:val="22"/>
                <w:szCs w:val="22"/>
              </w:rPr>
              <w:t>0</w:t>
            </w:r>
          </w:p>
        </w:tc>
        <w:tc>
          <w:tcPr>
            <w:tcW w:w="803" w:type="dxa"/>
            <w:gridSpan w:val="2"/>
            <w:shd w:val="clear" w:color="000000" w:fill="FFFFFF"/>
            <w:vAlign w:val="center"/>
          </w:tcPr>
          <w:p w:rsidR="008D5AD7" w:rsidRPr="004576B7" w:rsidRDefault="008D5AD7" w:rsidP="006A3A4D">
            <w:pPr>
              <w:jc w:val="center"/>
              <w:rPr>
                <w:sz w:val="22"/>
                <w:szCs w:val="22"/>
              </w:rPr>
            </w:pPr>
            <w:r w:rsidRPr="004576B7">
              <w:rPr>
                <w:sz w:val="22"/>
                <w:szCs w:val="22"/>
              </w:rPr>
              <w:t>500 000</w:t>
            </w:r>
          </w:p>
        </w:tc>
      </w:tr>
      <w:tr w:rsidR="008D5AD7" w:rsidRPr="004576B7" w:rsidTr="006A3A4D">
        <w:tblPrEx>
          <w:tblLook w:val="0000"/>
        </w:tblPrEx>
        <w:trPr>
          <w:gridBefore w:val="2"/>
          <w:wBefore w:w="593" w:type="dxa"/>
          <w:trHeight w:val="20"/>
          <w:jc w:val="center"/>
        </w:trPr>
        <w:tc>
          <w:tcPr>
            <w:tcW w:w="4532" w:type="dxa"/>
            <w:gridSpan w:val="3"/>
            <w:vAlign w:val="center"/>
          </w:tcPr>
          <w:p w:rsidR="008D5AD7" w:rsidRPr="004576B7" w:rsidRDefault="008D5AD7" w:rsidP="006A3A4D">
            <w:pPr>
              <w:jc w:val="center"/>
              <w:rPr>
                <w:sz w:val="22"/>
                <w:szCs w:val="22"/>
              </w:rPr>
            </w:pPr>
            <w:r w:rsidRPr="004576B7">
              <w:rPr>
                <w:sz w:val="22"/>
                <w:szCs w:val="22"/>
              </w:rPr>
              <w:t>Всего</w:t>
            </w:r>
          </w:p>
        </w:tc>
        <w:tc>
          <w:tcPr>
            <w:tcW w:w="855" w:type="dxa"/>
            <w:shd w:val="clear" w:color="auto" w:fill="auto"/>
            <w:vAlign w:val="center"/>
          </w:tcPr>
          <w:p w:rsidR="008D5AD7" w:rsidRPr="004576B7" w:rsidRDefault="008D5AD7" w:rsidP="006A3A4D">
            <w:pPr>
              <w:jc w:val="center"/>
              <w:rPr>
                <w:sz w:val="22"/>
                <w:szCs w:val="22"/>
              </w:rPr>
            </w:pPr>
            <w:r w:rsidRPr="004576B7">
              <w:rPr>
                <w:sz w:val="22"/>
                <w:szCs w:val="22"/>
              </w:rPr>
              <w:t>200 000</w:t>
            </w:r>
          </w:p>
        </w:tc>
        <w:tc>
          <w:tcPr>
            <w:tcW w:w="709" w:type="dxa"/>
            <w:vAlign w:val="center"/>
          </w:tcPr>
          <w:p w:rsidR="008D5AD7" w:rsidRPr="004576B7" w:rsidRDefault="008D5AD7" w:rsidP="006A3A4D">
            <w:pPr>
              <w:jc w:val="center"/>
              <w:rPr>
                <w:sz w:val="22"/>
                <w:szCs w:val="22"/>
              </w:rPr>
            </w:pPr>
            <w:r w:rsidRPr="004576B7">
              <w:rPr>
                <w:sz w:val="22"/>
                <w:szCs w:val="22"/>
              </w:rPr>
              <w:t xml:space="preserve">250 000 + средства </w:t>
            </w:r>
            <w:r w:rsidRPr="004576B7">
              <w:rPr>
                <w:sz w:val="22"/>
                <w:szCs w:val="22"/>
              </w:rPr>
              <w:lastRenderedPageBreak/>
              <w:t>РБ</w:t>
            </w:r>
          </w:p>
        </w:tc>
        <w:tc>
          <w:tcPr>
            <w:tcW w:w="709" w:type="dxa"/>
            <w:gridSpan w:val="2"/>
            <w:vAlign w:val="center"/>
          </w:tcPr>
          <w:p w:rsidR="008D5AD7" w:rsidRPr="004576B7" w:rsidRDefault="008D5AD7" w:rsidP="006A3A4D">
            <w:pPr>
              <w:jc w:val="center"/>
              <w:rPr>
                <w:sz w:val="22"/>
                <w:szCs w:val="22"/>
              </w:rPr>
            </w:pPr>
            <w:r w:rsidRPr="004576B7">
              <w:rPr>
                <w:sz w:val="22"/>
                <w:szCs w:val="22"/>
              </w:rPr>
              <w:lastRenderedPageBreak/>
              <w:t>За счет средства РБ</w:t>
            </w:r>
          </w:p>
        </w:tc>
        <w:tc>
          <w:tcPr>
            <w:tcW w:w="708" w:type="dxa"/>
            <w:gridSpan w:val="2"/>
            <w:vAlign w:val="center"/>
          </w:tcPr>
          <w:p w:rsidR="008D5AD7" w:rsidRPr="004576B7" w:rsidRDefault="008D5AD7" w:rsidP="006A3A4D">
            <w:pPr>
              <w:jc w:val="center"/>
              <w:rPr>
                <w:sz w:val="22"/>
                <w:szCs w:val="22"/>
              </w:rPr>
            </w:pPr>
            <w:r w:rsidRPr="004576B7">
              <w:rPr>
                <w:sz w:val="22"/>
                <w:szCs w:val="22"/>
              </w:rPr>
              <w:t>250 000</w:t>
            </w:r>
          </w:p>
        </w:tc>
        <w:tc>
          <w:tcPr>
            <w:tcW w:w="709" w:type="dxa"/>
            <w:gridSpan w:val="2"/>
            <w:vAlign w:val="center"/>
          </w:tcPr>
          <w:p w:rsidR="008D5AD7" w:rsidRPr="004576B7" w:rsidRDefault="008D5AD7" w:rsidP="006A3A4D">
            <w:pPr>
              <w:jc w:val="center"/>
              <w:rPr>
                <w:sz w:val="22"/>
                <w:szCs w:val="22"/>
              </w:rPr>
            </w:pPr>
            <w:r w:rsidRPr="004576B7">
              <w:rPr>
                <w:sz w:val="22"/>
                <w:szCs w:val="22"/>
              </w:rPr>
              <w:t>За счет средства РБ</w:t>
            </w:r>
          </w:p>
        </w:tc>
        <w:tc>
          <w:tcPr>
            <w:tcW w:w="864" w:type="dxa"/>
            <w:gridSpan w:val="4"/>
            <w:vAlign w:val="center"/>
          </w:tcPr>
          <w:p w:rsidR="008D5AD7" w:rsidRPr="004576B7" w:rsidRDefault="008D5AD7" w:rsidP="006A3A4D">
            <w:pPr>
              <w:jc w:val="center"/>
              <w:rPr>
                <w:sz w:val="22"/>
                <w:szCs w:val="22"/>
              </w:rPr>
            </w:pPr>
            <w:r w:rsidRPr="004576B7">
              <w:rPr>
                <w:sz w:val="22"/>
                <w:szCs w:val="22"/>
              </w:rPr>
              <w:t>500 000</w:t>
            </w:r>
            <w:proofErr w:type="gramStart"/>
            <w:r w:rsidRPr="004576B7">
              <w:rPr>
                <w:sz w:val="22"/>
                <w:szCs w:val="22"/>
              </w:rPr>
              <w:t xml:space="preserve"> + З</w:t>
            </w:r>
            <w:proofErr w:type="gramEnd"/>
            <w:r w:rsidRPr="004576B7">
              <w:rPr>
                <w:sz w:val="22"/>
                <w:szCs w:val="22"/>
              </w:rPr>
              <w:t>а счет средст</w:t>
            </w:r>
            <w:r w:rsidRPr="004576B7">
              <w:rPr>
                <w:sz w:val="22"/>
                <w:szCs w:val="22"/>
              </w:rPr>
              <w:lastRenderedPageBreak/>
              <w:t>ва РБ</w:t>
            </w:r>
          </w:p>
        </w:tc>
      </w:tr>
    </w:tbl>
    <w:p w:rsidR="008D5AD7" w:rsidRPr="004576B7" w:rsidRDefault="008D5AD7" w:rsidP="008D5AD7">
      <w:pPr>
        <w:ind w:firstLine="720"/>
        <w:jc w:val="center"/>
        <w:rPr>
          <w:b/>
          <w:sz w:val="24"/>
          <w:szCs w:val="28"/>
        </w:rPr>
      </w:pPr>
    </w:p>
    <w:p w:rsidR="008D5AD7" w:rsidRPr="004576B7" w:rsidRDefault="008D5AD7" w:rsidP="008D5AD7">
      <w:pPr>
        <w:pStyle w:val="a3"/>
        <w:numPr>
          <w:ilvl w:val="0"/>
          <w:numId w:val="20"/>
        </w:numPr>
        <w:suppressAutoHyphens w:val="0"/>
        <w:spacing w:before="240"/>
        <w:jc w:val="center"/>
        <w:rPr>
          <w:b/>
          <w:sz w:val="24"/>
          <w:szCs w:val="28"/>
        </w:rPr>
      </w:pPr>
      <w:r w:rsidRPr="004576B7">
        <w:rPr>
          <w:b/>
          <w:sz w:val="24"/>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8D5AD7" w:rsidRPr="004576B7" w:rsidRDefault="008D5AD7" w:rsidP="008D5AD7">
      <w:pPr>
        <w:pStyle w:val="aff4"/>
        <w:spacing w:before="240" w:line="240" w:lineRule="auto"/>
        <w:jc w:val="both"/>
        <w:rPr>
          <w:sz w:val="24"/>
        </w:rPr>
      </w:pPr>
      <w:r w:rsidRPr="004576B7">
        <w:rPr>
          <w:sz w:val="24"/>
        </w:rPr>
        <w:t>Для оценки результативности муниципальной программы должны быть</w:t>
      </w:r>
      <w:r w:rsidRPr="004576B7">
        <w:rPr>
          <w:sz w:val="24"/>
        </w:rPr>
        <w:br/>
        <w:t>использованы плановые и фактические значения соответствующих целевых</w:t>
      </w:r>
      <w:r w:rsidRPr="004576B7">
        <w:rPr>
          <w:sz w:val="24"/>
        </w:rPr>
        <w:br/>
        <w:t>показателей.</w:t>
      </w:r>
    </w:p>
    <w:p w:rsidR="008D5AD7" w:rsidRPr="004576B7" w:rsidRDefault="008D5AD7" w:rsidP="008D5AD7">
      <w:pPr>
        <w:pStyle w:val="aff4"/>
        <w:spacing w:line="240" w:lineRule="auto"/>
        <w:jc w:val="both"/>
        <w:rPr>
          <w:sz w:val="24"/>
        </w:rPr>
      </w:pPr>
      <w:r w:rsidRPr="004576B7">
        <w:rPr>
          <w:sz w:val="24"/>
        </w:rPr>
        <w:t>Индекс результативности муниципальной программы определяется по</w:t>
      </w:r>
      <w:r w:rsidRPr="004576B7">
        <w:rPr>
          <w:sz w:val="24"/>
        </w:rPr>
        <w:br/>
        <w:t xml:space="preserve">формулам: </w:t>
      </w:r>
      <w:r w:rsidRPr="004576B7">
        <w:rPr>
          <w:sz w:val="24"/>
        </w:rPr>
        <w:br/>
      </w:r>
      <w:r w:rsidRPr="004576B7">
        <w:rPr>
          <w:sz w:val="24"/>
          <w:lang w:val="en-US"/>
        </w:rPr>
        <w:t>I</w:t>
      </w:r>
      <w:r w:rsidRPr="004576B7">
        <w:rPr>
          <w:sz w:val="24"/>
        </w:rPr>
        <w:t>=∑ (M</w:t>
      </w:r>
      <w:r w:rsidRPr="004576B7">
        <w:rPr>
          <w:sz w:val="10"/>
          <w:szCs w:val="12"/>
        </w:rPr>
        <w:t xml:space="preserve">п </w:t>
      </w:r>
      <w:r w:rsidRPr="004576B7">
        <w:rPr>
          <w:sz w:val="24"/>
        </w:rPr>
        <w:t>х S),</w:t>
      </w:r>
    </w:p>
    <w:p w:rsidR="008D5AD7" w:rsidRPr="004576B7" w:rsidRDefault="008D5AD7" w:rsidP="008D5AD7">
      <w:pPr>
        <w:pStyle w:val="aff4"/>
        <w:spacing w:line="240" w:lineRule="auto"/>
        <w:jc w:val="both"/>
        <w:rPr>
          <w:sz w:val="24"/>
        </w:rPr>
      </w:pPr>
      <w:r w:rsidRPr="004576B7">
        <w:rPr>
          <w:sz w:val="24"/>
        </w:rPr>
        <w:t xml:space="preserve">где I- индекс результативности муниципальной программы; </w:t>
      </w:r>
    </w:p>
    <w:p w:rsidR="008D5AD7" w:rsidRPr="004576B7" w:rsidRDefault="008D5AD7" w:rsidP="008D5AD7">
      <w:pPr>
        <w:pStyle w:val="aff4"/>
        <w:spacing w:line="240" w:lineRule="auto"/>
        <w:jc w:val="both"/>
        <w:rPr>
          <w:sz w:val="24"/>
        </w:rPr>
      </w:pPr>
      <w:r w:rsidRPr="004576B7">
        <w:rPr>
          <w:sz w:val="24"/>
        </w:rPr>
        <w:t>S - соотношение достигнутых и плановых результатов целевых значений</w:t>
      </w:r>
      <w:r w:rsidRPr="004576B7">
        <w:rPr>
          <w:sz w:val="24"/>
        </w:rPr>
        <w:br/>
        <w:t>показателей.</w:t>
      </w:r>
    </w:p>
    <w:p w:rsidR="008D5AD7" w:rsidRPr="004576B7" w:rsidRDefault="008D5AD7" w:rsidP="008D5AD7">
      <w:pPr>
        <w:pStyle w:val="aff4"/>
        <w:spacing w:line="240" w:lineRule="auto"/>
        <w:jc w:val="both"/>
        <w:rPr>
          <w:sz w:val="24"/>
        </w:rPr>
      </w:pPr>
      <w:r w:rsidRPr="004576B7">
        <w:rPr>
          <w:sz w:val="24"/>
        </w:rPr>
        <w:t xml:space="preserve">Соотношение рассчитывается по формуле: </w:t>
      </w:r>
    </w:p>
    <w:p w:rsidR="008D5AD7" w:rsidRPr="004576B7" w:rsidRDefault="008D5AD7" w:rsidP="008D5AD7">
      <w:pPr>
        <w:pStyle w:val="aff4"/>
        <w:spacing w:line="240" w:lineRule="auto"/>
        <w:jc w:val="both"/>
        <w:rPr>
          <w:sz w:val="24"/>
        </w:rPr>
      </w:pPr>
      <w:r w:rsidRPr="004576B7">
        <w:rPr>
          <w:sz w:val="24"/>
        </w:rPr>
        <w:t xml:space="preserve">S = </w:t>
      </w:r>
      <w:proofErr w:type="gramStart"/>
      <w:r w:rsidRPr="004576B7">
        <w:rPr>
          <w:sz w:val="24"/>
        </w:rPr>
        <w:t>R</w:t>
      </w:r>
      <w:proofErr w:type="gramEnd"/>
      <w:r w:rsidRPr="004576B7">
        <w:rPr>
          <w:sz w:val="24"/>
        </w:rPr>
        <w:t>ф / Rп,</w:t>
      </w:r>
    </w:p>
    <w:p w:rsidR="008D5AD7" w:rsidRPr="004576B7" w:rsidRDefault="008D5AD7" w:rsidP="008D5AD7">
      <w:pPr>
        <w:pStyle w:val="aff4"/>
        <w:spacing w:line="240" w:lineRule="auto"/>
        <w:jc w:val="both"/>
        <w:rPr>
          <w:sz w:val="24"/>
        </w:rPr>
      </w:pPr>
      <w:r w:rsidRPr="004576B7">
        <w:rPr>
          <w:sz w:val="24"/>
        </w:rPr>
        <w:t xml:space="preserve">где </w:t>
      </w:r>
      <w:proofErr w:type="gramStart"/>
      <w:r w:rsidRPr="004576B7">
        <w:rPr>
          <w:sz w:val="24"/>
        </w:rPr>
        <w:t>R</w:t>
      </w:r>
      <w:proofErr w:type="gramEnd"/>
      <w:r w:rsidRPr="004576B7">
        <w:rPr>
          <w:sz w:val="24"/>
        </w:rPr>
        <w:t>ф - достигнутый результат целевого значения показателя;</w:t>
      </w:r>
    </w:p>
    <w:p w:rsidR="008D5AD7" w:rsidRPr="004576B7" w:rsidRDefault="008D5AD7" w:rsidP="008D5AD7">
      <w:pPr>
        <w:pStyle w:val="aff4"/>
        <w:spacing w:line="240" w:lineRule="auto"/>
        <w:jc w:val="both"/>
        <w:rPr>
          <w:sz w:val="24"/>
        </w:rPr>
      </w:pPr>
      <w:proofErr w:type="gramStart"/>
      <w:r w:rsidRPr="004576B7">
        <w:rPr>
          <w:sz w:val="24"/>
        </w:rPr>
        <w:t>R</w:t>
      </w:r>
      <w:proofErr w:type="gramEnd"/>
      <w:r w:rsidRPr="004576B7">
        <w:rPr>
          <w:sz w:val="24"/>
        </w:rPr>
        <w:t>п - плановый результат целевого значения показателя.</w:t>
      </w:r>
    </w:p>
    <w:p w:rsidR="008D5AD7" w:rsidRPr="004576B7" w:rsidRDefault="008D5AD7" w:rsidP="008D5AD7">
      <w:pPr>
        <w:pStyle w:val="aff4"/>
        <w:spacing w:line="240" w:lineRule="auto"/>
        <w:jc w:val="both"/>
        <w:rPr>
          <w:sz w:val="24"/>
        </w:rPr>
      </w:pPr>
      <w:r w:rsidRPr="004576B7">
        <w:rPr>
          <w:sz w:val="24"/>
        </w:rPr>
        <w:t>Мп - весовое значение показателя (вес показателя), характеризующего</w:t>
      </w:r>
      <w:r w:rsidRPr="004576B7">
        <w:rPr>
          <w:sz w:val="24"/>
        </w:rPr>
        <w:br/>
        <w:t>муниципальную программу, которое рассчитывается по формуле:</w:t>
      </w:r>
    </w:p>
    <w:p w:rsidR="008D5AD7" w:rsidRPr="004576B7" w:rsidRDefault="008D5AD7" w:rsidP="008D5AD7">
      <w:pPr>
        <w:pStyle w:val="aff4"/>
        <w:spacing w:line="240" w:lineRule="auto"/>
        <w:jc w:val="both"/>
        <w:rPr>
          <w:sz w:val="24"/>
        </w:rPr>
      </w:pPr>
      <w:r w:rsidRPr="004576B7">
        <w:rPr>
          <w:sz w:val="24"/>
        </w:rPr>
        <w:t>Мп = 1/ N,</w:t>
      </w:r>
    </w:p>
    <w:p w:rsidR="008D5AD7" w:rsidRPr="004576B7" w:rsidRDefault="008D5AD7" w:rsidP="008D5AD7">
      <w:pPr>
        <w:pStyle w:val="aff4"/>
        <w:spacing w:line="240" w:lineRule="auto"/>
        <w:jc w:val="both"/>
        <w:rPr>
          <w:sz w:val="24"/>
        </w:rPr>
      </w:pPr>
      <w:r w:rsidRPr="004576B7">
        <w:rPr>
          <w:sz w:val="24"/>
        </w:rPr>
        <w:t>где N - общее число показателей, характеризующих выполнение муниципальной программы.</w:t>
      </w:r>
    </w:p>
    <w:p w:rsidR="008D5AD7" w:rsidRPr="004576B7" w:rsidRDefault="008D5AD7" w:rsidP="008D5AD7">
      <w:pPr>
        <w:pStyle w:val="aff4"/>
        <w:spacing w:line="240" w:lineRule="auto"/>
        <w:jc w:val="both"/>
        <w:rPr>
          <w:sz w:val="24"/>
        </w:rPr>
      </w:pPr>
      <w:r w:rsidRPr="004576B7">
        <w:rPr>
          <w:sz w:val="24"/>
        </w:rPr>
        <w:t>Под эффективностью понимается отношение затрат на достижение</w:t>
      </w:r>
      <w:r w:rsidRPr="004576B7">
        <w:rPr>
          <w:sz w:val="24"/>
        </w:rPr>
        <w:br/>
        <w:t>(фактических) нефинансовых результатов реализации муниципальной программы к планируемым затратам муниципальной программы.</w:t>
      </w:r>
    </w:p>
    <w:p w:rsidR="008D5AD7" w:rsidRPr="004576B7" w:rsidRDefault="008D5AD7" w:rsidP="008D5AD7">
      <w:pPr>
        <w:pStyle w:val="aff4"/>
        <w:spacing w:line="240" w:lineRule="auto"/>
        <w:jc w:val="both"/>
        <w:rPr>
          <w:sz w:val="24"/>
        </w:rPr>
      </w:pPr>
      <w:r w:rsidRPr="004576B7">
        <w:rPr>
          <w:sz w:val="24"/>
        </w:rPr>
        <w:t>Эффективность муниципальной программы определяется по индексу</w:t>
      </w:r>
      <w:r w:rsidRPr="004576B7">
        <w:rPr>
          <w:sz w:val="24"/>
        </w:rPr>
        <w:br/>
        <w:t>эффективности.</w:t>
      </w:r>
    </w:p>
    <w:p w:rsidR="008D5AD7" w:rsidRPr="004576B7" w:rsidRDefault="008D5AD7" w:rsidP="008D5AD7">
      <w:pPr>
        <w:pStyle w:val="aff4"/>
        <w:spacing w:line="240" w:lineRule="auto"/>
        <w:jc w:val="both"/>
        <w:rPr>
          <w:sz w:val="24"/>
        </w:rPr>
      </w:pPr>
      <w:r w:rsidRPr="004576B7">
        <w:rPr>
          <w:sz w:val="24"/>
        </w:rPr>
        <w:t>Индекс эффективности муниципальной программы определяется по</w:t>
      </w:r>
      <w:r w:rsidRPr="004576B7">
        <w:rPr>
          <w:sz w:val="24"/>
        </w:rPr>
        <w:br/>
        <w:t>формуле:</w:t>
      </w:r>
    </w:p>
    <w:p w:rsidR="008D5AD7" w:rsidRPr="004576B7" w:rsidRDefault="008D5AD7" w:rsidP="008D5AD7">
      <w:pPr>
        <w:pStyle w:val="aff4"/>
        <w:spacing w:line="240" w:lineRule="auto"/>
        <w:jc w:val="both"/>
        <w:rPr>
          <w:sz w:val="24"/>
        </w:rPr>
      </w:pPr>
      <w:r w:rsidRPr="004576B7">
        <w:rPr>
          <w:sz w:val="24"/>
        </w:rPr>
        <w:t>Iэ = (Vф х Iр )/ Vп</w:t>
      </w:r>
      <w:proofErr w:type="gramStart"/>
      <w:r w:rsidRPr="004576B7">
        <w:rPr>
          <w:sz w:val="24"/>
        </w:rPr>
        <w:t xml:space="preserve"> ,</w:t>
      </w:r>
      <w:proofErr w:type="gramEnd"/>
    </w:p>
    <w:p w:rsidR="008D5AD7" w:rsidRPr="004576B7" w:rsidRDefault="008D5AD7" w:rsidP="008D5AD7">
      <w:pPr>
        <w:pStyle w:val="aff4"/>
        <w:spacing w:line="240" w:lineRule="auto"/>
        <w:jc w:val="both"/>
        <w:rPr>
          <w:sz w:val="24"/>
        </w:rPr>
      </w:pPr>
      <w:r w:rsidRPr="004576B7">
        <w:rPr>
          <w:sz w:val="24"/>
        </w:rPr>
        <w:t xml:space="preserve">где </w:t>
      </w:r>
      <w:proofErr w:type="gramStart"/>
      <w:r w:rsidRPr="004576B7">
        <w:rPr>
          <w:sz w:val="24"/>
        </w:rPr>
        <w:t>I</w:t>
      </w:r>
      <w:proofErr w:type="gramEnd"/>
      <w:r w:rsidRPr="004576B7">
        <w:rPr>
          <w:sz w:val="24"/>
        </w:rPr>
        <w:t xml:space="preserve">э - индекс эффективности муниципальной программы; </w:t>
      </w:r>
    </w:p>
    <w:p w:rsidR="008D5AD7" w:rsidRPr="004576B7" w:rsidRDefault="008D5AD7" w:rsidP="008D5AD7">
      <w:pPr>
        <w:pStyle w:val="aff4"/>
        <w:spacing w:line="240" w:lineRule="auto"/>
        <w:jc w:val="both"/>
        <w:rPr>
          <w:sz w:val="24"/>
        </w:rPr>
      </w:pPr>
      <w:proofErr w:type="gramStart"/>
      <w:r w:rsidRPr="004576B7">
        <w:rPr>
          <w:sz w:val="24"/>
        </w:rPr>
        <w:t>V</w:t>
      </w:r>
      <w:proofErr w:type="gramEnd"/>
      <w:r w:rsidRPr="004576B7">
        <w:rPr>
          <w:sz w:val="24"/>
        </w:rPr>
        <w:t>ф - объем фактического совокупного финансирования муниципальной</w:t>
      </w:r>
      <w:r w:rsidRPr="004576B7">
        <w:rPr>
          <w:sz w:val="24"/>
        </w:rPr>
        <w:br/>
        <w:t xml:space="preserve">программы; </w:t>
      </w:r>
    </w:p>
    <w:p w:rsidR="008D5AD7" w:rsidRPr="004576B7" w:rsidRDefault="008D5AD7" w:rsidP="008D5AD7">
      <w:pPr>
        <w:pStyle w:val="aff4"/>
        <w:spacing w:line="240" w:lineRule="auto"/>
        <w:jc w:val="both"/>
        <w:rPr>
          <w:sz w:val="24"/>
        </w:rPr>
      </w:pPr>
      <w:proofErr w:type="gramStart"/>
      <w:r w:rsidRPr="004576B7">
        <w:rPr>
          <w:sz w:val="24"/>
        </w:rPr>
        <w:t>I</w:t>
      </w:r>
      <w:proofErr w:type="gramEnd"/>
      <w:r w:rsidRPr="004576B7">
        <w:rPr>
          <w:sz w:val="24"/>
        </w:rPr>
        <w:t xml:space="preserve">р - индекс результативности муниципальной программы; </w:t>
      </w:r>
    </w:p>
    <w:p w:rsidR="008D5AD7" w:rsidRPr="004576B7" w:rsidRDefault="008D5AD7" w:rsidP="008D5AD7">
      <w:pPr>
        <w:pStyle w:val="aff4"/>
        <w:spacing w:line="240" w:lineRule="auto"/>
        <w:jc w:val="both"/>
        <w:rPr>
          <w:sz w:val="24"/>
        </w:rPr>
      </w:pPr>
      <w:proofErr w:type="gramStart"/>
      <w:r w:rsidRPr="004576B7">
        <w:rPr>
          <w:sz w:val="24"/>
        </w:rPr>
        <w:t>V</w:t>
      </w:r>
      <w:proofErr w:type="gramEnd"/>
      <w:r w:rsidRPr="004576B7">
        <w:rPr>
          <w:sz w:val="24"/>
        </w:rPr>
        <w:t>п - объем запланированного совокупного финансирования муниципальной программы.</w:t>
      </w:r>
    </w:p>
    <w:p w:rsidR="008D5AD7" w:rsidRPr="004576B7" w:rsidRDefault="008D5AD7" w:rsidP="008D5AD7">
      <w:pPr>
        <w:pStyle w:val="aff4"/>
        <w:spacing w:line="240" w:lineRule="auto"/>
        <w:jc w:val="both"/>
        <w:rPr>
          <w:sz w:val="24"/>
        </w:rPr>
      </w:pPr>
      <w:r w:rsidRPr="004576B7">
        <w:rPr>
          <w:sz w:val="24"/>
        </w:rPr>
        <w:t xml:space="preserve">По итогам проведения анализа индекса эффективности дается качественная оценка эффективности реализации муниципальной программы: </w:t>
      </w:r>
    </w:p>
    <w:p w:rsidR="008D5AD7" w:rsidRPr="004576B7" w:rsidRDefault="008D5AD7" w:rsidP="008D5AD7">
      <w:pPr>
        <w:pStyle w:val="aff4"/>
        <w:spacing w:line="240" w:lineRule="auto"/>
        <w:jc w:val="both"/>
        <w:rPr>
          <w:i/>
          <w:iCs/>
          <w:sz w:val="24"/>
        </w:rPr>
      </w:pPr>
      <w:proofErr w:type="gramStart"/>
      <w:r w:rsidRPr="004576B7">
        <w:rPr>
          <w:sz w:val="24"/>
        </w:rPr>
        <w:t>(I) наименование индикатора - индекс эффективности подпрограмм</w:t>
      </w:r>
      <w:r w:rsidRPr="004576B7">
        <w:rPr>
          <w:sz w:val="24"/>
        </w:rPr>
        <w:br/>
        <w:t xml:space="preserve">(диапазоны значений, характеризующие эффективность муниципальной программы. </w:t>
      </w:r>
      <w:proofErr w:type="gramEnd"/>
    </w:p>
    <w:p w:rsidR="008D5AD7" w:rsidRPr="004576B7" w:rsidRDefault="008D5AD7" w:rsidP="008D5AD7">
      <w:pPr>
        <w:pStyle w:val="aff4"/>
        <w:spacing w:line="240" w:lineRule="auto"/>
        <w:jc w:val="both"/>
        <w:rPr>
          <w:sz w:val="24"/>
        </w:rPr>
      </w:pPr>
      <w:r w:rsidRPr="004576B7">
        <w:rPr>
          <w:iCs/>
          <w:sz w:val="24"/>
        </w:rPr>
        <w:t>Значение показателя:</w:t>
      </w:r>
      <w:r w:rsidRPr="004576B7">
        <w:rPr>
          <w:sz w:val="24"/>
        </w:rPr>
        <w:t xml:space="preserve"> I&gt;1,0. Качественная оценка реализации муниципальной программы: эффективная.</w:t>
      </w:r>
    </w:p>
    <w:p w:rsidR="008D5AD7" w:rsidRPr="004576B7" w:rsidRDefault="008D5AD7" w:rsidP="008D5AD7">
      <w:pPr>
        <w:pStyle w:val="aff4"/>
        <w:spacing w:line="240" w:lineRule="auto"/>
        <w:jc w:val="both"/>
        <w:rPr>
          <w:sz w:val="24"/>
        </w:rPr>
      </w:pPr>
      <w:r w:rsidRPr="004576B7">
        <w:rPr>
          <w:iCs/>
          <w:sz w:val="24"/>
        </w:rPr>
        <w:t>Значение показателя:</w:t>
      </w:r>
      <w:r w:rsidRPr="004576B7">
        <w:rPr>
          <w:sz w:val="24"/>
        </w:rPr>
        <w:t xml:space="preserve"> 0,8≤ I &lt; 1,0. Качественная оценка реализации муниципальной программы удовлетворительная.</w:t>
      </w:r>
    </w:p>
    <w:p w:rsidR="008D5AD7" w:rsidRPr="004576B7" w:rsidRDefault="008D5AD7" w:rsidP="008D5AD7">
      <w:pPr>
        <w:pStyle w:val="aff4"/>
        <w:spacing w:line="240" w:lineRule="auto"/>
        <w:jc w:val="both"/>
        <w:rPr>
          <w:rFonts w:eastAsia="Calibri"/>
          <w:sz w:val="24"/>
        </w:rPr>
      </w:pPr>
      <w:r w:rsidRPr="004576B7">
        <w:rPr>
          <w:iCs/>
          <w:sz w:val="24"/>
        </w:rPr>
        <w:t>Значение показателя:</w:t>
      </w:r>
      <w:r w:rsidRPr="004576B7">
        <w:rPr>
          <w:sz w:val="24"/>
        </w:rPr>
        <w:t xml:space="preserve"> I &lt; 0,8. Качественная оценка реализации муниципальной программы низкоэффективная.</w:t>
      </w:r>
    </w:p>
    <w:p w:rsidR="008D5AD7" w:rsidRPr="004576B7" w:rsidRDefault="008D5AD7" w:rsidP="008D5AD7">
      <w:pPr>
        <w:rPr>
          <w:rFonts w:ascii="Arial" w:hAnsi="Arial" w:cs="Arial"/>
          <w:sz w:val="22"/>
          <w:szCs w:val="35"/>
        </w:rPr>
      </w:pPr>
    </w:p>
    <w:p w:rsidR="008D5AD7" w:rsidRPr="004576B7" w:rsidRDefault="008D5AD7" w:rsidP="008D5AD7">
      <w:pPr>
        <w:numPr>
          <w:ilvl w:val="0"/>
          <w:numId w:val="20"/>
        </w:numPr>
        <w:suppressAutoHyphens w:val="0"/>
        <w:jc w:val="center"/>
        <w:rPr>
          <w:b/>
          <w:sz w:val="24"/>
          <w:szCs w:val="28"/>
        </w:rPr>
      </w:pPr>
      <w:r w:rsidRPr="004576B7">
        <w:rPr>
          <w:b/>
          <w:sz w:val="24"/>
          <w:szCs w:val="28"/>
        </w:rPr>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w:t>
      </w:r>
    </w:p>
    <w:p w:rsidR="008D5AD7" w:rsidRPr="004576B7" w:rsidRDefault="008D5AD7" w:rsidP="008D5AD7">
      <w:pPr>
        <w:pStyle w:val="a3"/>
        <w:shd w:val="clear" w:color="auto" w:fill="FFFFFF"/>
        <w:ind w:left="0"/>
        <w:jc w:val="both"/>
        <w:outlineLvl w:val="0"/>
        <w:rPr>
          <w:bCs/>
          <w:sz w:val="24"/>
          <w:szCs w:val="28"/>
        </w:rPr>
      </w:pPr>
    </w:p>
    <w:p w:rsidR="008D5AD7" w:rsidRPr="004576B7" w:rsidRDefault="008D5AD7" w:rsidP="008D5AD7">
      <w:pPr>
        <w:ind w:firstLine="720"/>
        <w:jc w:val="both"/>
        <w:rPr>
          <w:sz w:val="24"/>
          <w:szCs w:val="28"/>
        </w:rPr>
      </w:pPr>
      <w:r w:rsidRPr="004576B7">
        <w:rPr>
          <w:sz w:val="24"/>
          <w:szCs w:val="28"/>
        </w:rPr>
        <w:t>Основными направлениями совершенствования нормативно-правовой базы, необходимой для функционирования и развития социальной инфраструктуры, являются:</w:t>
      </w:r>
    </w:p>
    <w:p w:rsidR="008D5AD7" w:rsidRPr="004576B7" w:rsidRDefault="008D5AD7" w:rsidP="008D5AD7">
      <w:pPr>
        <w:ind w:firstLine="720"/>
        <w:jc w:val="both"/>
        <w:rPr>
          <w:sz w:val="24"/>
          <w:szCs w:val="28"/>
        </w:rPr>
      </w:pPr>
      <w:r w:rsidRPr="004576B7">
        <w:rPr>
          <w:sz w:val="24"/>
          <w:szCs w:val="28"/>
        </w:rPr>
        <w:t>-внесение изменений в Генеральный план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8D5AD7" w:rsidRPr="004576B7" w:rsidRDefault="008D5AD7" w:rsidP="008D5AD7">
      <w:pPr>
        <w:ind w:firstLine="720"/>
        <w:jc w:val="both"/>
        <w:rPr>
          <w:sz w:val="24"/>
          <w:szCs w:val="28"/>
        </w:rPr>
      </w:pPr>
      <w:r w:rsidRPr="004576B7">
        <w:rPr>
          <w:sz w:val="24"/>
          <w:szCs w:val="28"/>
        </w:rPr>
        <w:t>-применение экономических мер, стимулирующих инвестиции в объекты социальной инфраструктуры;</w:t>
      </w:r>
    </w:p>
    <w:p w:rsidR="008D5AD7" w:rsidRPr="004576B7" w:rsidRDefault="008D5AD7" w:rsidP="008D5AD7">
      <w:pPr>
        <w:ind w:firstLine="720"/>
        <w:jc w:val="both"/>
        <w:rPr>
          <w:sz w:val="24"/>
          <w:szCs w:val="28"/>
        </w:rPr>
      </w:pPr>
      <w:r w:rsidRPr="004576B7">
        <w:rPr>
          <w:sz w:val="24"/>
          <w:szCs w:val="28"/>
        </w:rPr>
        <w:t>-запуск системы статистического наблюдения и мониторинга необходимой обеспеченности учреждениями социальной инфраструктуры сельского поселения в соответствии с утверждёнными и обновляющимися нормативами;</w:t>
      </w:r>
    </w:p>
    <w:p w:rsidR="008D5AD7" w:rsidRPr="004576B7" w:rsidRDefault="008D5AD7" w:rsidP="008D5AD7">
      <w:pPr>
        <w:ind w:firstLine="720"/>
        <w:jc w:val="both"/>
        <w:rPr>
          <w:sz w:val="24"/>
          <w:szCs w:val="28"/>
        </w:rPr>
      </w:pPr>
      <w:r w:rsidRPr="004576B7">
        <w:rPr>
          <w:sz w:val="24"/>
          <w:szCs w:val="28"/>
        </w:rPr>
        <w:t>-разработка стандартов и регламентов эксплуатации и (или) использования объектов социальной инфраструктуры на всех этапах жизненного цикла объектов.</w:t>
      </w:r>
    </w:p>
    <w:p w:rsidR="008D5AD7" w:rsidRPr="004576B7" w:rsidRDefault="008D5AD7" w:rsidP="008D5AD7">
      <w:pPr>
        <w:ind w:firstLine="720"/>
        <w:jc w:val="both"/>
        <w:rPr>
          <w:sz w:val="24"/>
          <w:szCs w:val="28"/>
        </w:rPr>
      </w:pPr>
      <w:r w:rsidRPr="004576B7">
        <w:rPr>
          <w:sz w:val="24"/>
          <w:szCs w:val="28"/>
        </w:rPr>
        <w:t xml:space="preserve">При необходимости финансового обеспечения реализации мероприятий, </w:t>
      </w:r>
    </w:p>
    <w:p w:rsidR="008D5AD7" w:rsidRPr="004576B7" w:rsidRDefault="008D5AD7" w:rsidP="008D5AD7">
      <w:pPr>
        <w:jc w:val="both"/>
        <w:rPr>
          <w:sz w:val="24"/>
          <w:szCs w:val="28"/>
        </w:rPr>
      </w:pPr>
      <w:r w:rsidRPr="004576B7">
        <w:rPr>
          <w:sz w:val="24"/>
          <w:szCs w:val="28"/>
        </w:rPr>
        <w:t xml:space="preserve">установленных Программой комплексного развития социальной  инфраструктуры, необходимо принятие муниципальных правовых актов, </w:t>
      </w:r>
    </w:p>
    <w:p w:rsidR="008D5AD7" w:rsidRPr="004576B7" w:rsidRDefault="008D5AD7" w:rsidP="008D5AD7">
      <w:pPr>
        <w:jc w:val="both"/>
        <w:rPr>
          <w:sz w:val="24"/>
          <w:szCs w:val="28"/>
        </w:rPr>
      </w:pPr>
      <w:r w:rsidRPr="004576B7">
        <w:rPr>
          <w:sz w:val="24"/>
          <w:szCs w:val="28"/>
        </w:rPr>
        <w:t>регламентирующих порядок их финансирования.</w:t>
      </w:r>
    </w:p>
    <w:p w:rsidR="008D5AD7" w:rsidRPr="004576B7" w:rsidRDefault="008D5AD7" w:rsidP="008D5AD7">
      <w:pPr>
        <w:ind w:firstLine="720"/>
        <w:jc w:val="both"/>
        <w:rPr>
          <w:sz w:val="24"/>
          <w:szCs w:val="28"/>
        </w:rPr>
      </w:pPr>
      <w:r w:rsidRPr="004576B7">
        <w:rPr>
          <w:sz w:val="24"/>
          <w:szCs w:val="28"/>
        </w:rPr>
        <w:t xml:space="preserve">Требуется принятие муниципальных программ, либо внесение изменений </w:t>
      </w:r>
    </w:p>
    <w:p w:rsidR="008D5AD7" w:rsidRPr="004576B7" w:rsidRDefault="008D5AD7" w:rsidP="008D5AD7">
      <w:pPr>
        <w:jc w:val="both"/>
        <w:rPr>
          <w:sz w:val="24"/>
          <w:szCs w:val="28"/>
        </w:rPr>
      </w:pPr>
      <w:r w:rsidRPr="004576B7">
        <w:rPr>
          <w:sz w:val="24"/>
          <w:szCs w:val="28"/>
        </w:rPr>
        <w:t>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должны обеспечивать сбалансированное перспективное развитие социальной инфраструктуры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w:t>
      </w:r>
    </w:p>
    <w:p w:rsidR="008D5AD7" w:rsidRPr="004576B7" w:rsidRDefault="008D5AD7" w:rsidP="008D5AD7">
      <w:pPr>
        <w:pStyle w:val="a3"/>
        <w:shd w:val="clear" w:color="auto" w:fill="FFFFFF"/>
        <w:jc w:val="both"/>
        <w:outlineLvl w:val="0"/>
        <w:rPr>
          <w:bCs/>
          <w:sz w:val="24"/>
          <w:szCs w:val="28"/>
        </w:rPr>
      </w:pPr>
    </w:p>
    <w:p w:rsidR="008D5AD7" w:rsidRPr="004576B7" w:rsidRDefault="008D5AD7" w:rsidP="008D5AD7">
      <w:pPr>
        <w:rPr>
          <w:sz w:val="24"/>
          <w:szCs w:val="28"/>
        </w:rPr>
      </w:pPr>
    </w:p>
    <w:p w:rsidR="00833951" w:rsidRDefault="00833951"/>
    <w:sectPr w:rsidR="00833951" w:rsidSect="00DA1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OneByte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6C6D9E"/>
    <w:multiLevelType w:val="multilevel"/>
    <w:tmpl w:val="30385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930F77"/>
    <w:multiLevelType w:val="hybridMultilevel"/>
    <w:tmpl w:val="B0FA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FEE4F03"/>
    <w:multiLevelType w:val="multilevel"/>
    <w:tmpl w:val="0B2868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7166ED3"/>
    <w:multiLevelType w:val="hybridMultilevel"/>
    <w:tmpl w:val="A3103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9F25C06"/>
    <w:multiLevelType w:val="hybridMultilevel"/>
    <w:tmpl w:val="7438E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505AFA"/>
    <w:multiLevelType w:val="hybridMultilevel"/>
    <w:tmpl w:val="F5789DF8"/>
    <w:lvl w:ilvl="0" w:tplc="A9F25554">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9">
    <w:nsid w:val="3A516638"/>
    <w:multiLevelType w:val="hybridMultilevel"/>
    <w:tmpl w:val="4176B724"/>
    <w:lvl w:ilvl="0" w:tplc="DC6E0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2C467B"/>
    <w:multiLevelType w:val="multilevel"/>
    <w:tmpl w:val="1162181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33509A5"/>
    <w:multiLevelType w:val="multilevel"/>
    <w:tmpl w:val="AB207676"/>
    <w:lvl w:ilvl="0">
      <w:start w:val="1"/>
      <w:numFmt w:val="decimal"/>
      <w:lvlText w:val="%1."/>
      <w:lvlJc w:val="left"/>
      <w:pPr>
        <w:ind w:left="720" w:hanging="360"/>
      </w:pPr>
      <w:rPr>
        <w:rFonts w:ascii="Times New Roman" w:eastAsia="Times New Roman" w:hAnsi="Times New Roman" w:cs="Times New Roman" w:hint="default"/>
        <w:b/>
        <w:color w:val="00000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D01747B"/>
    <w:multiLevelType w:val="multilevel"/>
    <w:tmpl w:val="DEBA4AB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AE3138"/>
    <w:multiLevelType w:val="multilevel"/>
    <w:tmpl w:val="FA041D06"/>
    <w:lvl w:ilvl="0">
      <w:start w:val="1"/>
      <w:numFmt w:val="decimal"/>
      <w:lvlText w:val="%1."/>
      <w:lvlJc w:val="left"/>
      <w:pPr>
        <w:ind w:left="1211"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1944127"/>
    <w:multiLevelType w:val="hybridMultilevel"/>
    <w:tmpl w:val="468CDFC4"/>
    <w:lvl w:ilvl="0" w:tplc="4370A3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2483288"/>
    <w:multiLevelType w:val="hybridMultilevel"/>
    <w:tmpl w:val="52BED41E"/>
    <w:lvl w:ilvl="0" w:tplc="2204431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2A35E68"/>
    <w:multiLevelType w:val="multilevel"/>
    <w:tmpl w:val="E7B83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415B1"/>
    <w:multiLevelType w:val="hybridMultilevel"/>
    <w:tmpl w:val="1248D8C0"/>
    <w:lvl w:ilvl="0" w:tplc="4924492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F013A56"/>
    <w:multiLevelType w:val="hybridMultilevel"/>
    <w:tmpl w:val="4A564EAA"/>
    <w:lvl w:ilvl="0" w:tplc="E6D07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1"/>
  </w:num>
  <w:num w:numId="10">
    <w:abstractNumId w:val="4"/>
  </w:num>
  <w:num w:numId="11">
    <w:abstractNumId w:val="20"/>
  </w:num>
  <w:num w:numId="12">
    <w:abstractNumId w:val="18"/>
  </w:num>
  <w:num w:numId="13">
    <w:abstractNumId w:val="5"/>
  </w:num>
  <w:num w:numId="14">
    <w:abstractNumId w:val="15"/>
  </w:num>
  <w:num w:numId="15">
    <w:abstractNumId w:val="17"/>
  </w:num>
  <w:num w:numId="16">
    <w:abstractNumId w:val="10"/>
  </w:num>
  <w:num w:numId="17">
    <w:abstractNumId w:val="13"/>
  </w:num>
  <w:num w:numId="18">
    <w:abstractNumId w:val="1"/>
  </w:num>
  <w:num w:numId="19">
    <w:abstractNumId w:val="16"/>
  </w:num>
  <w:num w:numId="20">
    <w:abstractNumId w:val="14"/>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8D5AD7"/>
    <w:rsid w:val="00164C01"/>
    <w:rsid w:val="002959E3"/>
    <w:rsid w:val="003A77A7"/>
    <w:rsid w:val="004A5815"/>
    <w:rsid w:val="004D1AFA"/>
    <w:rsid w:val="004E0D84"/>
    <w:rsid w:val="00542497"/>
    <w:rsid w:val="00653B7C"/>
    <w:rsid w:val="00833951"/>
    <w:rsid w:val="008D5AD7"/>
    <w:rsid w:val="00DA10CB"/>
    <w:rsid w:val="00DF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AD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D5AD7"/>
    <w:pPr>
      <w:keepNext/>
      <w:suppressAutoHyphens w:val="0"/>
      <w:ind w:firstLine="851"/>
      <w:jc w:val="both"/>
      <w:outlineLvl w:val="0"/>
    </w:pPr>
    <w:rPr>
      <w:sz w:val="28"/>
      <w:lang w:eastAsia="ru-RU"/>
    </w:rPr>
  </w:style>
  <w:style w:type="paragraph" w:styleId="2">
    <w:name w:val="heading 2"/>
    <w:basedOn w:val="a"/>
    <w:next w:val="a"/>
    <w:link w:val="20"/>
    <w:qFormat/>
    <w:rsid w:val="008D5AD7"/>
    <w:pPr>
      <w:keepNext/>
      <w:suppressAutoHyphens w:val="0"/>
      <w:outlineLvl w:val="1"/>
    </w:pPr>
    <w:rPr>
      <w:sz w:val="28"/>
      <w:lang w:eastAsia="ru-RU"/>
    </w:rPr>
  </w:style>
  <w:style w:type="paragraph" w:styleId="3">
    <w:name w:val="heading 3"/>
    <w:basedOn w:val="a"/>
    <w:next w:val="a"/>
    <w:link w:val="30"/>
    <w:qFormat/>
    <w:rsid w:val="008D5AD7"/>
    <w:pPr>
      <w:keepNext/>
      <w:suppressAutoHyphens w:val="0"/>
      <w:outlineLvl w:val="2"/>
    </w:pPr>
    <w:rPr>
      <w:sz w:val="24"/>
      <w:lang w:eastAsia="ru-RU"/>
    </w:rPr>
  </w:style>
  <w:style w:type="paragraph" w:styleId="4">
    <w:name w:val="heading 4"/>
    <w:basedOn w:val="a"/>
    <w:next w:val="a"/>
    <w:link w:val="40"/>
    <w:qFormat/>
    <w:rsid w:val="008D5AD7"/>
    <w:pPr>
      <w:keepNext/>
      <w:suppressAutoHyphens w:val="0"/>
      <w:ind w:left="720" w:firstLine="720"/>
      <w:outlineLvl w:val="3"/>
    </w:pPr>
    <w:rPr>
      <w:b/>
      <w:bCs/>
      <w:sz w:val="24"/>
      <w:lang w:eastAsia="ru-RU"/>
    </w:rPr>
  </w:style>
  <w:style w:type="paragraph" w:styleId="5">
    <w:name w:val="heading 5"/>
    <w:basedOn w:val="a"/>
    <w:next w:val="a"/>
    <w:link w:val="50"/>
    <w:qFormat/>
    <w:rsid w:val="008D5AD7"/>
    <w:pPr>
      <w:keepNext/>
      <w:suppressAutoHyphens w:val="0"/>
      <w:ind w:right="-477"/>
      <w:outlineLvl w:val="4"/>
    </w:pPr>
    <w:rPr>
      <w:sz w:val="28"/>
      <w:lang w:eastAsia="ru-RU"/>
    </w:rPr>
  </w:style>
  <w:style w:type="paragraph" w:styleId="6">
    <w:name w:val="heading 6"/>
    <w:basedOn w:val="a"/>
    <w:next w:val="a"/>
    <w:link w:val="60"/>
    <w:qFormat/>
    <w:rsid w:val="008D5AD7"/>
    <w:pPr>
      <w:keepNext/>
      <w:suppressAutoHyphens w:val="0"/>
      <w:ind w:right="-335"/>
      <w:outlineLvl w:val="5"/>
    </w:pPr>
    <w:rPr>
      <w:sz w:val="28"/>
      <w:lang w:eastAsia="ru-RU"/>
    </w:rPr>
  </w:style>
  <w:style w:type="paragraph" w:styleId="7">
    <w:name w:val="heading 7"/>
    <w:basedOn w:val="a"/>
    <w:next w:val="a"/>
    <w:link w:val="70"/>
    <w:qFormat/>
    <w:rsid w:val="008D5AD7"/>
    <w:pPr>
      <w:keepNext/>
      <w:suppressAutoHyphens w:val="0"/>
      <w:outlineLvl w:val="6"/>
    </w:pPr>
    <w:rPr>
      <w:b/>
      <w:bCs/>
      <w:sz w:val="28"/>
      <w:lang w:eastAsia="ru-RU"/>
    </w:rPr>
  </w:style>
  <w:style w:type="paragraph" w:styleId="8">
    <w:name w:val="heading 8"/>
    <w:basedOn w:val="a"/>
    <w:next w:val="a"/>
    <w:link w:val="80"/>
    <w:qFormat/>
    <w:rsid w:val="008D5AD7"/>
    <w:pPr>
      <w:keepNext/>
      <w:suppressAutoHyphens w:val="0"/>
      <w:ind w:left="4320" w:firstLine="720"/>
      <w:outlineLvl w:val="7"/>
    </w:pPr>
    <w:rPr>
      <w:sz w:val="24"/>
      <w:lang w:eastAsia="ru-RU"/>
    </w:rPr>
  </w:style>
  <w:style w:type="paragraph" w:styleId="9">
    <w:name w:val="heading 9"/>
    <w:basedOn w:val="a"/>
    <w:next w:val="a"/>
    <w:link w:val="90"/>
    <w:qFormat/>
    <w:rsid w:val="008D5AD7"/>
    <w:pPr>
      <w:keepNext/>
      <w:suppressAutoHyphens w:val="0"/>
      <w:ind w:left="720"/>
      <w:jc w:val="both"/>
      <w:outlineLvl w:val="8"/>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style>
  <w:style w:type="character" w:customStyle="1" w:styleId="10">
    <w:name w:val="Заголовок 1 Знак"/>
    <w:basedOn w:val="a0"/>
    <w:link w:val="1"/>
    <w:rsid w:val="008D5AD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5AD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5AD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D5AD7"/>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8D5AD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D5AD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8D5AD7"/>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D5AD7"/>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D5AD7"/>
    <w:rPr>
      <w:rFonts w:ascii="Times New Roman" w:eastAsia="Times New Roman" w:hAnsi="Times New Roman" w:cs="Times New Roman"/>
      <w:sz w:val="28"/>
      <w:szCs w:val="20"/>
      <w:lang w:eastAsia="ru-RU"/>
    </w:rPr>
  </w:style>
  <w:style w:type="paragraph" w:styleId="a4">
    <w:name w:val="Balloon Text"/>
    <w:basedOn w:val="a"/>
    <w:link w:val="a5"/>
    <w:semiHidden/>
    <w:unhideWhenUsed/>
    <w:rsid w:val="008D5AD7"/>
    <w:rPr>
      <w:rFonts w:ascii="Tahoma" w:hAnsi="Tahoma" w:cs="Tahoma"/>
      <w:sz w:val="16"/>
      <w:szCs w:val="16"/>
    </w:rPr>
  </w:style>
  <w:style w:type="character" w:customStyle="1" w:styleId="a5">
    <w:name w:val="Текст выноски Знак"/>
    <w:basedOn w:val="a0"/>
    <w:link w:val="a4"/>
    <w:semiHidden/>
    <w:rsid w:val="008D5AD7"/>
    <w:rPr>
      <w:rFonts w:ascii="Tahoma" w:eastAsia="Times New Roman" w:hAnsi="Tahoma" w:cs="Tahoma"/>
      <w:sz w:val="16"/>
      <w:szCs w:val="16"/>
      <w:lang w:eastAsia="ar-SA"/>
    </w:rPr>
  </w:style>
  <w:style w:type="paragraph" w:styleId="a6">
    <w:name w:val="header"/>
    <w:basedOn w:val="a"/>
    <w:link w:val="a7"/>
    <w:unhideWhenUsed/>
    <w:rsid w:val="008D5AD7"/>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rsid w:val="008D5AD7"/>
  </w:style>
  <w:style w:type="paragraph" w:styleId="a8">
    <w:name w:val="footer"/>
    <w:basedOn w:val="a"/>
    <w:link w:val="a9"/>
    <w:unhideWhenUsed/>
    <w:rsid w:val="008D5AD7"/>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rsid w:val="008D5AD7"/>
  </w:style>
  <w:style w:type="character" w:styleId="aa">
    <w:name w:val="page number"/>
    <w:rsid w:val="008D5AD7"/>
  </w:style>
  <w:style w:type="table" w:styleId="ab">
    <w:name w:val="Table Grid"/>
    <w:basedOn w:val="a1"/>
    <w:uiPriority w:val="59"/>
    <w:rsid w:val="008D5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rsid w:val="008D5AD7"/>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8D5AD7"/>
    <w:pPr>
      <w:suppressAutoHyphens w:val="0"/>
      <w:jc w:val="center"/>
    </w:pPr>
    <w:rPr>
      <w:sz w:val="28"/>
      <w:lang w:eastAsia="ru-RU"/>
    </w:rPr>
  </w:style>
  <w:style w:type="character" w:customStyle="1" w:styleId="ad">
    <w:name w:val="Основной текст Знак"/>
    <w:basedOn w:val="a0"/>
    <w:link w:val="ac"/>
    <w:rsid w:val="008D5AD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D5A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nhideWhenUsed/>
    <w:rsid w:val="008D5AD7"/>
    <w:pPr>
      <w:suppressAutoHyphens w:val="0"/>
      <w:spacing w:after="120"/>
      <w:ind w:firstLine="851"/>
      <w:jc w:val="both"/>
    </w:pPr>
    <w:rPr>
      <w:sz w:val="16"/>
      <w:szCs w:val="16"/>
      <w:lang w:eastAsia="ru-RU"/>
    </w:rPr>
  </w:style>
  <w:style w:type="character" w:customStyle="1" w:styleId="32">
    <w:name w:val="Основной текст 3 Знак"/>
    <w:basedOn w:val="a0"/>
    <w:link w:val="31"/>
    <w:rsid w:val="008D5AD7"/>
    <w:rPr>
      <w:rFonts w:ascii="Times New Roman" w:eastAsia="Times New Roman" w:hAnsi="Times New Roman" w:cs="Times New Roman"/>
      <w:sz w:val="16"/>
      <w:szCs w:val="16"/>
      <w:lang w:eastAsia="ru-RU"/>
    </w:rPr>
  </w:style>
  <w:style w:type="paragraph" w:styleId="21">
    <w:name w:val="Body Text Indent 2"/>
    <w:basedOn w:val="a"/>
    <w:link w:val="22"/>
    <w:unhideWhenUsed/>
    <w:rsid w:val="008D5AD7"/>
    <w:pPr>
      <w:spacing w:after="120" w:line="480" w:lineRule="auto"/>
      <w:ind w:left="283"/>
    </w:pPr>
  </w:style>
  <w:style w:type="character" w:customStyle="1" w:styleId="22">
    <w:name w:val="Основной текст с отступом 2 Знак"/>
    <w:basedOn w:val="a0"/>
    <w:link w:val="21"/>
    <w:rsid w:val="008D5AD7"/>
    <w:rPr>
      <w:rFonts w:ascii="Times New Roman" w:eastAsia="Times New Roman" w:hAnsi="Times New Roman" w:cs="Times New Roman"/>
      <w:sz w:val="20"/>
      <w:szCs w:val="20"/>
      <w:lang w:eastAsia="ar-SA"/>
    </w:rPr>
  </w:style>
  <w:style w:type="paragraph" w:customStyle="1" w:styleId="ConsPlusTitle">
    <w:name w:val="ConsPlusTitle"/>
    <w:rsid w:val="008D5AD7"/>
    <w:pPr>
      <w:widowControl w:val="0"/>
      <w:autoSpaceDE w:val="0"/>
      <w:autoSpaceDN w:val="0"/>
      <w:spacing w:after="0" w:line="240" w:lineRule="auto"/>
    </w:pPr>
    <w:rPr>
      <w:rFonts w:ascii="Calibri" w:eastAsia="Times New Roman" w:hAnsi="Calibri" w:cs="Calibri"/>
      <w:b/>
      <w:szCs w:val="20"/>
      <w:lang w:eastAsia="ru-RU"/>
    </w:rPr>
  </w:style>
  <w:style w:type="character" w:customStyle="1" w:styleId="23">
    <w:name w:val="Основной текст (2)_"/>
    <w:basedOn w:val="a0"/>
    <w:link w:val="24"/>
    <w:rsid w:val="008D5AD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D5AD7"/>
    <w:pPr>
      <w:widowControl w:val="0"/>
      <w:shd w:val="clear" w:color="auto" w:fill="FFFFFF"/>
      <w:suppressAutoHyphens w:val="0"/>
      <w:spacing w:before="360" w:line="317" w:lineRule="exact"/>
    </w:pPr>
    <w:rPr>
      <w:sz w:val="28"/>
      <w:szCs w:val="28"/>
      <w:lang w:eastAsia="en-US"/>
    </w:rPr>
  </w:style>
  <w:style w:type="character" w:customStyle="1" w:styleId="41">
    <w:name w:val="Основной текст (4)_"/>
    <w:basedOn w:val="a0"/>
    <w:link w:val="42"/>
    <w:rsid w:val="008D5AD7"/>
    <w:rPr>
      <w:rFonts w:ascii="Times New Roman" w:eastAsia="Times New Roman" w:hAnsi="Times New Roman" w:cs="Times New Roman"/>
      <w:b/>
      <w:bCs/>
      <w:shd w:val="clear" w:color="auto" w:fill="FFFFFF"/>
    </w:rPr>
  </w:style>
  <w:style w:type="paragraph" w:customStyle="1" w:styleId="42">
    <w:name w:val="Основной текст (4)"/>
    <w:basedOn w:val="a"/>
    <w:link w:val="41"/>
    <w:rsid w:val="008D5AD7"/>
    <w:pPr>
      <w:widowControl w:val="0"/>
      <w:shd w:val="clear" w:color="auto" w:fill="FFFFFF"/>
      <w:suppressAutoHyphens w:val="0"/>
      <w:spacing w:line="274" w:lineRule="exact"/>
    </w:pPr>
    <w:rPr>
      <w:b/>
      <w:bCs/>
      <w:sz w:val="22"/>
      <w:szCs w:val="22"/>
      <w:lang w:eastAsia="en-US"/>
    </w:rPr>
  </w:style>
  <w:style w:type="character" w:customStyle="1" w:styleId="51">
    <w:name w:val="Основной текст (5)_"/>
    <w:basedOn w:val="a0"/>
    <w:link w:val="52"/>
    <w:rsid w:val="008D5AD7"/>
    <w:rPr>
      <w:rFonts w:ascii="Times New Roman" w:eastAsia="Times New Roman" w:hAnsi="Times New Roman" w:cs="Times New Roman"/>
      <w:b/>
      <w:bCs/>
      <w:sz w:val="32"/>
      <w:szCs w:val="32"/>
      <w:shd w:val="clear" w:color="auto" w:fill="FFFFFF"/>
    </w:rPr>
  </w:style>
  <w:style w:type="paragraph" w:customStyle="1" w:styleId="52">
    <w:name w:val="Основной текст (5)"/>
    <w:basedOn w:val="a"/>
    <w:link w:val="51"/>
    <w:rsid w:val="008D5AD7"/>
    <w:pPr>
      <w:widowControl w:val="0"/>
      <w:shd w:val="clear" w:color="auto" w:fill="FFFFFF"/>
      <w:suppressAutoHyphens w:val="0"/>
      <w:spacing w:before="660" w:after="240" w:line="0" w:lineRule="atLeast"/>
      <w:jc w:val="center"/>
    </w:pPr>
    <w:rPr>
      <w:b/>
      <w:bCs/>
      <w:sz w:val="32"/>
      <w:szCs w:val="32"/>
      <w:lang w:eastAsia="en-US"/>
    </w:rPr>
  </w:style>
  <w:style w:type="character" w:customStyle="1" w:styleId="33">
    <w:name w:val="Основной текст (3)_"/>
    <w:basedOn w:val="a0"/>
    <w:link w:val="34"/>
    <w:rsid w:val="008D5AD7"/>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8D5AD7"/>
    <w:pPr>
      <w:widowControl w:val="0"/>
      <w:shd w:val="clear" w:color="auto" w:fill="FFFFFF"/>
      <w:suppressAutoHyphens w:val="0"/>
      <w:spacing w:after="360" w:line="0" w:lineRule="atLeast"/>
      <w:jc w:val="center"/>
    </w:pPr>
    <w:rPr>
      <w:b/>
      <w:bCs/>
      <w:sz w:val="28"/>
      <w:szCs w:val="28"/>
      <w:lang w:eastAsia="en-US"/>
    </w:rPr>
  </w:style>
  <w:style w:type="character" w:customStyle="1" w:styleId="12">
    <w:name w:val="Заголовок №1_"/>
    <w:basedOn w:val="a0"/>
    <w:link w:val="13"/>
    <w:rsid w:val="008D5AD7"/>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8D5AD7"/>
    <w:pPr>
      <w:widowControl w:val="0"/>
      <w:shd w:val="clear" w:color="auto" w:fill="FFFFFF"/>
      <w:suppressAutoHyphens w:val="0"/>
      <w:spacing w:before="120" w:after="600" w:line="0" w:lineRule="atLeast"/>
      <w:jc w:val="both"/>
      <w:outlineLvl w:val="0"/>
    </w:pPr>
    <w:rPr>
      <w:b/>
      <w:bCs/>
      <w:sz w:val="28"/>
      <w:szCs w:val="28"/>
      <w:lang w:eastAsia="en-US"/>
    </w:rPr>
  </w:style>
  <w:style w:type="character" w:customStyle="1" w:styleId="25">
    <w:name w:val="Основной текст (2) + Курсив"/>
    <w:basedOn w:val="23"/>
    <w:rsid w:val="008D5AD7"/>
    <w:rPr>
      <w:b w:val="0"/>
      <w:bCs w:val="0"/>
      <w:i/>
      <w:iCs/>
      <w:smallCaps w:val="0"/>
      <w:strike w:val="0"/>
      <w:color w:val="000000"/>
      <w:spacing w:val="0"/>
      <w:w w:val="100"/>
      <w:position w:val="0"/>
      <w:u w:val="none"/>
      <w:lang w:val="ru-RU" w:eastAsia="ru-RU" w:bidi="ru-RU"/>
    </w:rPr>
  </w:style>
  <w:style w:type="paragraph" w:styleId="35">
    <w:name w:val="Body Text Indent 3"/>
    <w:basedOn w:val="a"/>
    <w:link w:val="36"/>
    <w:unhideWhenUsed/>
    <w:rsid w:val="008D5AD7"/>
    <w:pPr>
      <w:spacing w:after="120"/>
      <w:ind w:left="283"/>
    </w:pPr>
    <w:rPr>
      <w:sz w:val="16"/>
      <w:szCs w:val="16"/>
    </w:rPr>
  </w:style>
  <w:style w:type="character" w:customStyle="1" w:styleId="36">
    <w:name w:val="Основной текст с отступом 3 Знак"/>
    <w:basedOn w:val="a0"/>
    <w:link w:val="35"/>
    <w:rsid w:val="008D5AD7"/>
    <w:rPr>
      <w:rFonts w:ascii="Times New Roman" w:eastAsia="Times New Roman" w:hAnsi="Times New Roman" w:cs="Times New Roman"/>
      <w:sz w:val="16"/>
      <w:szCs w:val="16"/>
      <w:lang w:eastAsia="ar-SA"/>
    </w:rPr>
  </w:style>
  <w:style w:type="character" w:styleId="ae">
    <w:name w:val="Hyperlink"/>
    <w:basedOn w:val="a0"/>
    <w:unhideWhenUsed/>
    <w:rsid w:val="008D5AD7"/>
    <w:rPr>
      <w:color w:val="0000FF" w:themeColor="hyperlink"/>
      <w:u w:val="single"/>
    </w:rPr>
  </w:style>
  <w:style w:type="paragraph" w:customStyle="1" w:styleId="formattext">
    <w:name w:val="formattext"/>
    <w:basedOn w:val="a"/>
    <w:rsid w:val="008D5AD7"/>
    <w:pPr>
      <w:suppressAutoHyphens w:val="0"/>
      <w:spacing w:before="100" w:beforeAutospacing="1" w:after="100" w:afterAutospacing="1"/>
    </w:pPr>
    <w:rPr>
      <w:sz w:val="24"/>
      <w:szCs w:val="24"/>
      <w:lang w:eastAsia="ru-RU"/>
    </w:rPr>
  </w:style>
  <w:style w:type="paragraph" w:customStyle="1" w:styleId="Default">
    <w:name w:val="Default"/>
    <w:rsid w:val="008D5AD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8D5AD7"/>
    <w:rPr>
      <w:rFonts w:ascii="Arial" w:eastAsia="Times New Roman" w:hAnsi="Arial" w:cs="Arial"/>
      <w:sz w:val="20"/>
      <w:szCs w:val="20"/>
      <w:lang w:eastAsia="ru-RU"/>
    </w:rPr>
  </w:style>
  <w:style w:type="character" w:styleId="af">
    <w:name w:val="annotation reference"/>
    <w:basedOn w:val="a0"/>
    <w:uiPriority w:val="99"/>
    <w:semiHidden/>
    <w:unhideWhenUsed/>
    <w:rsid w:val="008D5AD7"/>
    <w:rPr>
      <w:sz w:val="16"/>
      <w:szCs w:val="16"/>
    </w:rPr>
  </w:style>
  <w:style w:type="paragraph" w:styleId="af0">
    <w:name w:val="annotation text"/>
    <w:basedOn w:val="a"/>
    <w:link w:val="af1"/>
    <w:uiPriority w:val="99"/>
    <w:semiHidden/>
    <w:unhideWhenUsed/>
    <w:rsid w:val="008D5AD7"/>
    <w:pPr>
      <w:suppressAutoHyphens w:val="0"/>
      <w:spacing w:after="200"/>
    </w:pPr>
    <w:rPr>
      <w:rFonts w:eastAsiaTheme="minorHAnsi"/>
      <w:lang w:eastAsia="en-US"/>
    </w:rPr>
  </w:style>
  <w:style w:type="character" w:customStyle="1" w:styleId="af1">
    <w:name w:val="Текст примечания Знак"/>
    <w:basedOn w:val="a0"/>
    <w:link w:val="af0"/>
    <w:uiPriority w:val="99"/>
    <w:semiHidden/>
    <w:rsid w:val="008D5AD7"/>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8D5AD7"/>
    <w:rPr>
      <w:b/>
      <w:bCs/>
    </w:rPr>
  </w:style>
  <w:style w:type="character" w:customStyle="1" w:styleId="af3">
    <w:name w:val="Тема примечания Знак"/>
    <w:basedOn w:val="af1"/>
    <w:link w:val="af2"/>
    <w:uiPriority w:val="99"/>
    <w:semiHidden/>
    <w:rsid w:val="008D5AD7"/>
    <w:rPr>
      <w:b/>
      <w:bCs/>
    </w:rPr>
  </w:style>
  <w:style w:type="paragraph" w:styleId="af4">
    <w:name w:val="footnote text"/>
    <w:basedOn w:val="a"/>
    <w:link w:val="af5"/>
    <w:uiPriority w:val="99"/>
    <w:semiHidden/>
    <w:rsid w:val="008D5AD7"/>
    <w:pPr>
      <w:suppressAutoHyphens w:val="0"/>
    </w:pPr>
    <w:rPr>
      <w:lang w:eastAsia="ru-RU"/>
    </w:rPr>
  </w:style>
  <w:style w:type="character" w:customStyle="1" w:styleId="af5">
    <w:name w:val="Текст сноски Знак"/>
    <w:basedOn w:val="a0"/>
    <w:link w:val="af4"/>
    <w:uiPriority w:val="99"/>
    <w:semiHidden/>
    <w:rsid w:val="008D5AD7"/>
    <w:rPr>
      <w:rFonts w:ascii="Times New Roman" w:eastAsia="Times New Roman" w:hAnsi="Times New Roman" w:cs="Times New Roman"/>
      <w:sz w:val="20"/>
      <w:szCs w:val="20"/>
      <w:lang w:eastAsia="ru-RU"/>
    </w:rPr>
  </w:style>
  <w:style w:type="character" w:styleId="af6">
    <w:name w:val="footnote reference"/>
    <w:uiPriority w:val="99"/>
    <w:semiHidden/>
    <w:rsid w:val="008D5AD7"/>
    <w:rPr>
      <w:vertAlign w:val="superscript"/>
    </w:rPr>
  </w:style>
  <w:style w:type="paragraph" w:styleId="HTML">
    <w:name w:val="HTML Preformatted"/>
    <w:basedOn w:val="a"/>
    <w:link w:val="HTML0"/>
    <w:uiPriority w:val="99"/>
    <w:unhideWhenUsed/>
    <w:rsid w:val="008D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8D5AD7"/>
    <w:rPr>
      <w:rFonts w:ascii="Courier New" w:eastAsia="Times New Roman" w:hAnsi="Courier New" w:cs="Courier New"/>
      <w:sz w:val="20"/>
      <w:szCs w:val="20"/>
      <w:lang w:eastAsia="ru-RU"/>
    </w:rPr>
  </w:style>
  <w:style w:type="paragraph" w:styleId="af7">
    <w:name w:val="No Spacing"/>
    <w:uiPriority w:val="1"/>
    <w:qFormat/>
    <w:rsid w:val="008D5AD7"/>
    <w:pPr>
      <w:spacing w:after="0" w:line="240" w:lineRule="auto"/>
    </w:pPr>
    <w:rPr>
      <w:rFonts w:ascii="Calibri" w:eastAsia="Times New Roman" w:hAnsi="Calibri" w:cs="Times New Roman"/>
      <w:lang w:eastAsia="ru-RU"/>
    </w:rPr>
  </w:style>
  <w:style w:type="paragraph" w:customStyle="1" w:styleId="81">
    <w:name w:val="Стиль8"/>
    <w:basedOn w:val="a"/>
    <w:rsid w:val="008D5AD7"/>
    <w:pPr>
      <w:suppressAutoHyphens w:val="0"/>
    </w:pPr>
    <w:rPr>
      <w:rFonts w:eastAsia="Calibri"/>
      <w:noProof/>
      <w:sz w:val="28"/>
      <w:szCs w:val="28"/>
      <w:lang w:eastAsia="ru-RU"/>
    </w:rPr>
  </w:style>
  <w:style w:type="paragraph" w:styleId="af8">
    <w:name w:val="endnote text"/>
    <w:basedOn w:val="a"/>
    <w:link w:val="af9"/>
    <w:uiPriority w:val="99"/>
    <w:semiHidden/>
    <w:unhideWhenUsed/>
    <w:rsid w:val="008D5AD7"/>
    <w:pPr>
      <w:suppressAutoHyphens w:val="0"/>
    </w:pPr>
    <w:rPr>
      <w:rFonts w:eastAsiaTheme="minorHAnsi"/>
      <w:lang w:eastAsia="en-US"/>
    </w:rPr>
  </w:style>
  <w:style w:type="character" w:customStyle="1" w:styleId="af9">
    <w:name w:val="Текст концевой сноски Знак"/>
    <w:basedOn w:val="a0"/>
    <w:link w:val="af8"/>
    <w:uiPriority w:val="99"/>
    <w:semiHidden/>
    <w:rsid w:val="008D5AD7"/>
    <w:rPr>
      <w:rFonts w:ascii="Times New Roman" w:hAnsi="Times New Roman" w:cs="Times New Roman"/>
      <w:sz w:val="20"/>
      <w:szCs w:val="20"/>
    </w:rPr>
  </w:style>
  <w:style w:type="character" w:styleId="afa">
    <w:name w:val="endnote reference"/>
    <w:basedOn w:val="a0"/>
    <w:uiPriority w:val="99"/>
    <w:semiHidden/>
    <w:unhideWhenUsed/>
    <w:rsid w:val="008D5AD7"/>
    <w:rPr>
      <w:vertAlign w:val="superscript"/>
    </w:rPr>
  </w:style>
  <w:style w:type="paragraph" w:styleId="afb">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c"/>
    <w:uiPriority w:val="99"/>
    <w:unhideWhenUsed/>
    <w:rsid w:val="008D5AD7"/>
    <w:pPr>
      <w:suppressAutoHyphens w:val="0"/>
    </w:pPr>
    <w:rPr>
      <w:rFonts w:eastAsiaTheme="minorHAnsi"/>
      <w:sz w:val="24"/>
      <w:szCs w:val="24"/>
      <w:lang w:eastAsia="ru-RU"/>
    </w:rPr>
  </w:style>
  <w:style w:type="character" w:customStyle="1" w:styleId="frgu-content-accordeon">
    <w:name w:val="frgu-content-accordeon"/>
    <w:basedOn w:val="a0"/>
    <w:rsid w:val="008D5AD7"/>
  </w:style>
  <w:style w:type="paragraph" w:styleId="afd">
    <w:name w:val="caption"/>
    <w:basedOn w:val="a"/>
    <w:next w:val="a"/>
    <w:uiPriority w:val="35"/>
    <w:unhideWhenUsed/>
    <w:qFormat/>
    <w:rsid w:val="008D5AD7"/>
    <w:pPr>
      <w:suppressAutoHyphens w:val="0"/>
      <w:spacing w:after="200"/>
    </w:pPr>
    <w:rPr>
      <w:rFonts w:eastAsiaTheme="minorHAnsi"/>
      <w:b/>
      <w:bCs/>
      <w:color w:val="4F81BD" w:themeColor="accent1"/>
      <w:sz w:val="18"/>
      <w:szCs w:val="18"/>
      <w:lang w:eastAsia="en-US"/>
    </w:rPr>
  </w:style>
  <w:style w:type="paragraph" w:styleId="26">
    <w:name w:val="Body Text 2"/>
    <w:basedOn w:val="a"/>
    <w:link w:val="27"/>
    <w:rsid w:val="008D5AD7"/>
    <w:pPr>
      <w:suppressAutoHyphens w:val="0"/>
    </w:pPr>
    <w:rPr>
      <w:sz w:val="24"/>
      <w:lang w:eastAsia="ru-RU"/>
    </w:rPr>
  </w:style>
  <w:style w:type="character" w:customStyle="1" w:styleId="27">
    <w:name w:val="Основной текст 2 Знак"/>
    <w:basedOn w:val="a0"/>
    <w:link w:val="26"/>
    <w:rsid w:val="008D5AD7"/>
    <w:rPr>
      <w:rFonts w:ascii="Times New Roman" w:eastAsia="Times New Roman" w:hAnsi="Times New Roman" w:cs="Times New Roman"/>
      <w:sz w:val="24"/>
      <w:szCs w:val="20"/>
      <w:lang w:eastAsia="ru-RU"/>
    </w:rPr>
  </w:style>
  <w:style w:type="paragraph" w:styleId="afe">
    <w:name w:val="Body Text Indent"/>
    <w:basedOn w:val="a"/>
    <w:link w:val="aff"/>
    <w:rsid w:val="008D5AD7"/>
    <w:pPr>
      <w:suppressAutoHyphens w:val="0"/>
      <w:ind w:left="720"/>
      <w:jc w:val="both"/>
    </w:pPr>
    <w:rPr>
      <w:sz w:val="24"/>
      <w:lang w:eastAsia="ru-RU"/>
    </w:rPr>
  </w:style>
  <w:style w:type="character" w:customStyle="1" w:styleId="aff">
    <w:name w:val="Основной текст с отступом Знак"/>
    <w:basedOn w:val="a0"/>
    <w:link w:val="afe"/>
    <w:rsid w:val="008D5AD7"/>
    <w:rPr>
      <w:rFonts w:ascii="Times New Roman" w:eastAsia="Times New Roman" w:hAnsi="Times New Roman" w:cs="Times New Roman"/>
      <w:sz w:val="24"/>
      <w:szCs w:val="20"/>
      <w:lang w:eastAsia="ru-RU"/>
    </w:rPr>
  </w:style>
  <w:style w:type="paragraph" w:customStyle="1" w:styleId="ConsNormal">
    <w:name w:val="ConsNormal"/>
    <w:rsid w:val="008D5AD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Title"/>
    <w:basedOn w:val="a"/>
    <w:link w:val="aff1"/>
    <w:uiPriority w:val="99"/>
    <w:qFormat/>
    <w:rsid w:val="008D5AD7"/>
    <w:pPr>
      <w:suppressAutoHyphens w:val="0"/>
      <w:jc w:val="center"/>
    </w:pPr>
    <w:rPr>
      <w:b/>
      <w:bCs/>
      <w:sz w:val="28"/>
      <w:szCs w:val="24"/>
      <w:lang w:eastAsia="ru-RU"/>
    </w:rPr>
  </w:style>
  <w:style w:type="character" w:customStyle="1" w:styleId="aff1">
    <w:name w:val="Название Знак"/>
    <w:basedOn w:val="a0"/>
    <w:link w:val="aff0"/>
    <w:uiPriority w:val="99"/>
    <w:rsid w:val="008D5AD7"/>
    <w:rPr>
      <w:rFonts w:ascii="Times New Roman" w:eastAsia="Times New Roman" w:hAnsi="Times New Roman" w:cs="Times New Roman"/>
      <w:b/>
      <w:bCs/>
      <w:sz w:val="28"/>
      <w:szCs w:val="24"/>
      <w:lang w:eastAsia="ru-RU"/>
    </w:rPr>
  </w:style>
  <w:style w:type="paragraph" w:customStyle="1" w:styleId="western">
    <w:name w:val="western"/>
    <w:basedOn w:val="a"/>
    <w:rsid w:val="008D5AD7"/>
    <w:pPr>
      <w:suppressAutoHyphens w:val="0"/>
      <w:spacing w:before="100" w:beforeAutospacing="1" w:after="100" w:afterAutospacing="1"/>
    </w:pPr>
    <w:rPr>
      <w:sz w:val="24"/>
      <w:szCs w:val="24"/>
      <w:lang w:eastAsia="ru-RU"/>
    </w:rPr>
  </w:style>
  <w:style w:type="paragraph" w:customStyle="1" w:styleId="ConsPlusNonformat">
    <w:name w:val="ConsPlusNonformat"/>
    <w:rsid w:val="008D5AD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Нормальный (таблица)"/>
    <w:basedOn w:val="a"/>
    <w:next w:val="a"/>
    <w:rsid w:val="008D5AD7"/>
    <w:pPr>
      <w:widowControl w:val="0"/>
      <w:suppressAutoHyphens w:val="0"/>
      <w:autoSpaceDE w:val="0"/>
      <w:autoSpaceDN w:val="0"/>
      <w:adjustRightInd w:val="0"/>
      <w:jc w:val="both"/>
    </w:pPr>
    <w:rPr>
      <w:rFonts w:ascii="Arial" w:hAnsi="Arial"/>
      <w:sz w:val="24"/>
      <w:szCs w:val="24"/>
      <w:lang w:eastAsia="ru-RU"/>
    </w:rPr>
  </w:style>
  <w:style w:type="paragraph" w:customStyle="1" w:styleId="aff3">
    <w:name w:val="Знак Знак Знак Знак Знак Знак Знак Знак Знак Знак Знак Знак Знак Знак Знак Знак"/>
    <w:basedOn w:val="a"/>
    <w:autoRedefine/>
    <w:rsid w:val="008D5AD7"/>
    <w:pPr>
      <w:suppressAutoHyphens w:val="0"/>
      <w:spacing w:after="160" w:line="240" w:lineRule="exact"/>
    </w:pPr>
    <w:rPr>
      <w:sz w:val="28"/>
      <w:lang w:val="en-US" w:eastAsia="en-US"/>
    </w:rPr>
  </w:style>
  <w:style w:type="paragraph" w:customStyle="1" w:styleId="aff4">
    <w:name w:val="Учалы"/>
    <w:basedOn w:val="a"/>
    <w:link w:val="aff5"/>
    <w:autoRedefine/>
    <w:qFormat/>
    <w:rsid w:val="008D5AD7"/>
    <w:pPr>
      <w:suppressAutoHyphens w:val="0"/>
      <w:spacing w:line="360" w:lineRule="auto"/>
      <w:ind w:firstLine="708"/>
      <w:jc w:val="center"/>
    </w:pPr>
    <w:rPr>
      <w:bCs/>
      <w:sz w:val="28"/>
      <w:szCs w:val="28"/>
      <w:lang w:eastAsia="ru-RU"/>
    </w:rPr>
  </w:style>
  <w:style w:type="character" w:customStyle="1" w:styleId="aff5">
    <w:name w:val="Учалы Знак"/>
    <w:link w:val="aff4"/>
    <w:rsid w:val="008D5AD7"/>
    <w:rPr>
      <w:rFonts w:ascii="Times New Roman" w:eastAsia="Times New Roman" w:hAnsi="Times New Roman" w:cs="Times New Roman"/>
      <w:bCs/>
      <w:sz w:val="28"/>
      <w:szCs w:val="28"/>
      <w:lang w:eastAsia="ru-RU"/>
    </w:rPr>
  </w:style>
  <w:style w:type="paragraph" w:customStyle="1" w:styleId="s1">
    <w:name w:val="s_1"/>
    <w:basedOn w:val="a"/>
    <w:rsid w:val="008D5AD7"/>
    <w:pPr>
      <w:suppressAutoHyphens w:val="0"/>
      <w:spacing w:before="100" w:beforeAutospacing="1" w:after="100" w:afterAutospacing="1"/>
    </w:pPr>
    <w:rPr>
      <w:sz w:val="24"/>
      <w:szCs w:val="24"/>
      <w:lang w:eastAsia="ru-RU"/>
    </w:rPr>
  </w:style>
  <w:style w:type="character" w:customStyle="1" w:styleId="afc">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b"/>
    <w:uiPriority w:val="99"/>
    <w:locked/>
    <w:rsid w:val="008D5AD7"/>
    <w:rPr>
      <w:rFonts w:ascii="Times New Roman" w:hAnsi="Times New Roman" w:cs="Times New Roman"/>
      <w:sz w:val="24"/>
      <w:szCs w:val="24"/>
      <w:lang w:eastAsia="ru-RU"/>
    </w:rPr>
  </w:style>
  <w:style w:type="character" w:customStyle="1" w:styleId="350">
    <w:name w:val="Основной текст (35) + Не курсив"/>
    <w:basedOn w:val="a0"/>
    <w:uiPriority w:val="99"/>
    <w:rsid w:val="008D5AD7"/>
    <w:rPr>
      <w:i/>
      <w:iCs/>
      <w:sz w:val="26"/>
      <w:szCs w:val="26"/>
    </w:rPr>
  </w:style>
  <w:style w:type="paragraph" w:customStyle="1" w:styleId="14">
    <w:name w:val="Абзац списка1"/>
    <w:basedOn w:val="a"/>
    <w:uiPriority w:val="99"/>
    <w:rsid w:val="008D5AD7"/>
    <w:pPr>
      <w:suppressAutoHyphens w:val="0"/>
      <w:ind w:left="708"/>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5421</Words>
  <Characters>30903</Characters>
  <Application>Microsoft Office Word</Application>
  <DocSecurity>0</DocSecurity>
  <Lines>257</Lines>
  <Paragraphs>72</Paragraphs>
  <ScaleCrop>false</ScaleCrop>
  <Company/>
  <LinksUpToDate>false</LinksUpToDate>
  <CharactersWithSpaces>36252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2020-12-30T04:31:00Z</dcterms:created>
  <dcterms:modified xsi:type="dcterms:W3CDTF">2020-12-30T04:32:00Z</dcterms:modified>
</cp:coreProperties>
</file>