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5CE" w:rsidRDefault="008A1980" w:rsidP="00C005CE">
      <w:pPr>
        <w:jc w:val="center"/>
        <w:rPr>
          <w:b/>
          <w:sz w:val="28"/>
          <w:szCs w:val="28"/>
        </w:rPr>
      </w:pPr>
      <w:r>
        <w:rPr>
          <w:b/>
          <w:noProof/>
          <w:sz w:val="28"/>
          <w:szCs w:val="28"/>
        </w:rPr>
        <w:pict>
          <v:rect id="_x0000_s1026" style="position:absolute;left:0;text-align:left;margin-left:0;margin-top:-9pt;width:459pt;height:756pt;z-index:1">
            <v:textbox style="mso-next-textbox:#_x0000_s1026">
              <w:txbxContent>
                <w:p w:rsidR="007D0C5C" w:rsidRDefault="007D0C5C" w:rsidP="00C005CE">
                  <w:pPr>
                    <w:jc w:val="center"/>
                    <w:rPr>
                      <w:b/>
                      <w:sz w:val="28"/>
                      <w:szCs w:val="28"/>
                    </w:rPr>
                  </w:pPr>
                  <w:r>
                    <w:rPr>
                      <w:b/>
                      <w:sz w:val="28"/>
                      <w:szCs w:val="28"/>
                    </w:rPr>
                    <w:t>МУП «А</w:t>
                  </w:r>
                  <w:r w:rsidRPr="00E549B6">
                    <w:rPr>
                      <w:b/>
                      <w:sz w:val="28"/>
                      <w:szCs w:val="28"/>
                    </w:rPr>
                    <w:t>рхитектур</w:t>
                  </w:r>
                  <w:r>
                    <w:rPr>
                      <w:b/>
                      <w:sz w:val="28"/>
                      <w:szCs w:val="28"/>
                    </w:rPr>
                    <w:t>а</w:t>
                  </w:r>
                  <w:r w:rsidRPr="00E549B6">
                    <w:rPr>
                      <w:b/>
                      <w:sz w:val="28"/>
                      <w:szCs w:val="28"/>
                    </w:rPr>
                    <w:t xml:space="preserve"> и градостроительств</w:t>
                  </w:r>
                  <w:r>
                    <w:rPr>
                      <w:b/>
                      <w:sz w:val="28"/>
                      <w:szCs w:val="28"/>
                    </w:rPr>
                    <w:t>о</w:t>
                  </w:r>
                  <w:r w:rsidRPr="00E549B6">
                    <w:rPr>
                      <w:b/>
                      <w:sz w:val="28"/>
                      <w:szCs w:val="28"/>
                    </w:rPr>
                    <w:t xml:space="preserve"> </w:t>
                  </w:r>
                </w:p>
                <w:p w:rsidR="007D0C5C" w:rsidRPr="00E549B6" w:rsidRDefault="007D0C5C" w:rsidP="00C005CE">
                  <w:pPr>
                    <w:jc w:val="center"/>
                    <w:rPr>
                      <w:b/>
                      <w:sz w:val="28"/>
                      <w:szCs w:val="28"/>
                    </w:rPr>
                  </w:pPr>
                  <w:r>
                    <w:rPr>
                      <w:b/>
                      <w:sz w:val="28"/>
                      <w:szCs w:val="28"/>
                    </w:rPr>
                    <w:t>муниципального района Белорецкий район РБ»</w:t>
                  </w:r>
                </w:p>
                <w:p w:rsidR="007D0C5C" w:rsidRDefault="007D0C5C" w:rsidP="00C005CE">
                  <w:pPr>
                    <w:jc w:val="center"/>
                  </w:pPr>
                </w:p>
                <w:p w:rsidR="007D0C5C" w:rsidRDefault="007D0C5C" w:rsidP="00C005CE">
                  <w:pPr>
                    <w:jc w:val="center"/>
                  </w:pPr>
                </w:p>
                <w:p w:rsidR="007D0C5C" w:rsidRDefault="007D0C5C" w:rsidP="00C005CE">
                  <w:pPr>
                    <w:jc w:val="center"/>
                    <w:rPr>
                      <w:b/>
                      <w:sz w:val="32"/>
                      <w:szCs w:val="32"/>
                    </w:rPr>
                  </w:pPr>
                </w:p>
                <w:p w:rsidR="007D0C5C" w:rsidRDefault="007D0C5C" w:rsidP="00C005CE">
                  <w:pPr>
                    <w:jc w:val="center"/>
                    <w:rPr>
                      <w:b/>
                      <w:sz w:val="72"/>
                      <w:szCs w:val="72"/>
                    </w:rPr>
                  </w:pPr>
                </w:p>
                <w:p w:rsidR="007D0C5C" w:rsidRDefault="007D0C5C" w:rsidP="00C005CE">
                  <w:pPr>
                    <w:jc w:val="center"/>
                    <w:rPr>
                      <w:b/>
                      <w:sz w:val="56"/>
                      <w:szCs w:val="56"/>
                    </w:rPr>
                  </w:pPr>
                </w:p>
                <w:p w:rsidR="007D0C5C" w:rsidRPr="00184822" w:rsidRDefault="007D0C5C" w:rsidP="00C005CE">
                  <w:pPr>
                    <w:jc w:val="center"/>
                    <w:rPr>
                      <w:b/>
                      <w:sz w:val="32"/>
                    </w:rPr>
                  </w:pPr>
                  <w:r w:rsidRPr="00184822">
                    <w:rPr>
                      <w:b/>
                      <w:sz w:val="32"/>
                    </w:rPr>
                    <w:t xml:space="preserve">ПРАВИЛА ЗЕМЛЕПОЛЬЗОВАНИЯ И ЗАСТРОЙКИ СЕЛЬСКОГО ПОСЕЛЕНИЯ </w:t>
                  </w:r>
                  <w:r>
                    <w:rPr>
                      <w:b/>
                      <w:sz w:val="32"/>
                    </w:rPr>
                    <w:t xml:space="preserve">АССИНСКИЙ </w:t>
                  </w:r>
                  <w:r w:rsidRPr="00184822">
                    <w:rPr>
                      <w:b/>
                      <w:sz w:val="32"/>
                    </w:rPr>
                    <w:t>СЕЛЬСОВЕТ МУНИЦИПАЛЬНОГО РАЙОНА БЕЛОРЕЦКИЙ РАЙОН РЕСПУБЛИКИ БАШКОРТОСТАН</w:t>
                  </w:r>
                </w:p>
                <w:p w:rsidR="007D0C5C" w:rsidRPr="00DA1F40" w:rsidRDefault="007D0C5C" w:rsidP="00C005CE">
                  <w:pPr>
                    <w:jc w:val="center"/>
                    <w:rPr>
                      <w:sz w:val="32"/>
                      <w:szCs w:val="32"/>
                    </w:rPr>
                  </w:pPr>
                  <w:r w:rsidRPr="00DA1F40">
                    <w:rPr>
                      <w:sz w:val="32"/>
                      <w:szCs w:val="32"/>
                    </w:rPr>
                    <w:t>(новая редакция)</w:t>
                  </w:r>
                </w:p>
                <w:p w:rsidR="007D0C5C" w:rsidRDefault="007D0C5C" w:rsidP="00C005CE">
                  <w:pPr>
                    <w:rPr>
                      <w:b/>
                      <w:sz w:val="56"/>
                      <w:szCs w:val="56"/>
                    </w:rPr>
                  </w:pPr>
                </w:p>
                <w:p w:rsidR="007D0C5C" w:rsidRPr="00A747CF" w:rsidRDefault="007D0C5C" w:rsidP="00C005CE">
                  <w:pPr>
                    <w:rPr>
                      <w:b/>
                      <w:sz w:val="56"/>
                      <w:szCs w:val="56"/>
                    </w:rPr>
                  </w:pPr>
                </w:p>
                <w:p w:rsidR="007D0C5C" w:rsidRDefault="007D0C5C" w:rsidP="00C005CE">
                  <w:pPr>
                    <w:rPr>
                      <w:b/>
                      <w:sz w:val="56"/>
                      <w:szCs w:val="56"/>
                    </w:rPr>
                  </w:pPr>
                </w:p>
                <w:p w:rsidR="007D0C5C" w:rsidRDefault="007D0C5C" w:rsidP="00C005CE">
                  <w:pPr>
                    <w:rPr>
                      <w:b/>
                      <w:sz w:val="56"/>
                      <w:szCs w:val="56"/>
                    </w:rPr>
                  </w:pPr>
                </w:p>
                <w:p w:rsidR="007D0C5C" w:rsidRPr="00A747CF" w:rsidRDefault="007D0C5C" w:rsidP="00C005CE">
                  <w:pPr>
                    <w:rPr>
                      <w:b/>
                      <w:sz w:val="56"/>
                      <w:szCs w:val="56"/>
                    </w:rPr>
                  </w:pPr>
                </w:p>
                <w:p w:rsidR="007D0C5C" w:rsidRDefault="007D0C5C" w:rsidP="00C005CE">
                  <w:pPr>
                    <w:rPr>
                      <w:b/>
                      <w:sz w:val="40"/>
                      <w:szCs w:val="40"/>
                    </w:rPr>
                  </w:pPr>
                </w:p>
                <w:p w:rsidR="007D0C5C" w:rsidRPr="003C1515" w:rsidRDefault="007D0C5C" w:rsidP="00C005CE">
                  <w:pPr>
                    <w:ind w:left="2160" w:hanging="1260"/>
                    <w:rPr>
                      <w:b/>
                      <w:sz w:val="24"/>
                    </w:rPr>
                  </w:pPr>
                  <w:r>
                    <w:rPr>
                      <w:sz w:val="24"/>
                    </w:rPr>
                    <w:t xml:space="preserve"> </w:t>
                  </w:r>
                  <w:r w:rsidRPr="003C1515">
                    <w:rPr>
                      <w:b/>
                      <w:sz w:val="22"/>
                    </w:rPr>
                    <w:t>ЗАКАЗЧИК:</w:t>
                  </w:r>
                  <w:r w:rsidRPr="003C1515">
                    <w:rPr>
                      <w:b/>
                      <w:sz w:val="24"/>
                    </w:rPr>
                    <w:t xml:space="preserve"> Администрация сельского поселения </w:t>
                  </w:r>
                  <w:r>
                    <w:rPr>
                      <w:b/>
                      <w:sz w:val="24"/>
                    </w:rPr>
                    <w:t xml:space="preserve">Ассинский </w:t>
                  </w:r>
                  <w:r w:rsidRPr="003C1515">
                    <w:rPr>
                      <w:b/>
                      <w:sz w:val="24"/>
                    </w:rPr>
                    <w:t xml:space="preserve">сельсовет   муниципального района Белорецкий район </w:t>
                  </w:r>
                </w:p>
                <w:p w:rsidR="007D0C5C" w:rsidRPr="003C1515" w:rsidRDefault="007D0C5C" w:rsidP="00C005CE">
                  <w:pPr>
                    <w:ind w:left="2160" w:hanging="1260"/>
                    <w:rPr>
                      <w:b/>
                      <w:sz w:val="24"/>
                    </w:rPr>
                  </w:pPr>
                  <w:r w:rsidRPr="003C1515">
                    <w:rPr>
                      <w:b/>
                      <w:sz w:val="22"/>
                    </w:rPr>
                    <w:t xml:space="preserve">                       </w:t>
                  </w:r>
                  <w:r w:rsidRPr="003C1515">
                    <w:rPr>
                      <w:b/>
                      <w:sz w:val="24"/>
                    </w:rPr>
                    <w:t>Республики Башкортостан</w:t>
                  </w:r>
                </w:p>
                <w:p w:rsidR="007D0C5C" w:rsidRDefault="007D0C5C" w:rsidP="00C005CE">
                  <w:pPr>
                    <w:rPr>
                      <w:sz w:val="24"/>
                    </w:rPr>
                  </w:pPr>
                </w:p>
                <w:p w:rsidR="007D0C5C" w:rsidRDefault="007D0C5C" w:rsidP="00C005CE">
                  <w:pPr>
                    <w:rPr>
                      <w:sz w:val="24"/>
                    </w:rPr>
                  </w:pPr>
                </w:p>
                <w:p w:rsidR="007D0C5C" w:rsidRDefault="007D0C5C" w:rsidP="00C005CE">
                  <w:pPr>
                    <w:rPr>
                      <w:sz w:val="24"/>
                    </w:rPr>
                  </w:pPr>
                </w:p>
                <w:p w:rsidR="007D0C5C" w:rsidRDefault="007D0C5C" w:rsidP="00C005CE">
                  <w:pPr>
                    <w:rPr>
                      <w:sz w:val="24"/>
                    </w:rPr>
                  </w:pPr>
                </w:p>
                <w:p w:rsidR="007D0C5C" w:rsidRDefault="007D0C5C" w:rsidP="00C005CE">
                  <w:pPr>
                    <w:rPr>
                      <w:sz w:val="24"/>
                    </w:rPr>
                  </w:pPr>
                </w:p>
                <w:p w:rsidR="007D0C5C" w:rsidRDefault="007D0C5C" w:rsidP="00C005CE">
                  <w:pPr>
                    <w:rPr>
                      <w:sz w:val="24"/>
                    </w:rPr>
                  </w:pPr>
                  <w:r>
                    <w:rPr>
                      <w:sz w:val="24"/>
                    </w:rPr>
                    <w:t xml:space="preserve">    Директор МУП «Архитектура и </w:t>
                  </w:r>
                </w:p>
                <w:p w:rsidR="007D0C5C" w:rsidRDefault="007D0C5C" w:rsidP="00C005CE">
                  <w:pPr>
                    <w:rPr>
                      <w:b/>
                      <w:sz w:val="28"/>
                      <w:szCs w:val="28"/>
                    </w:rPr>
                  </w:pPr>
                  <w:r>
                    <w:rPr>
                      <w:sz w:val="24"/>
                    </w:rPr>
                    <w:t xml:space="preserve">    градостроительство  МР Белорецкий район РБ»                                     Лаврова Г.В.</w:t>
                  </w:r>
                </w:p>
                <w:p w:rsidR="007D0C5C" w:rsidRDefault="007D0C5C" w:rsidP="00C005CE">
                  <w:pPr>
                    <w:jc w:val="center"/>
                    <w:rPr>
                      <w:b/>
                      <w:sz w:val="28"/>
                      <w:szCs w:val="28"/>
                    </w:rPr>
                  </w:pPr>
                </w:p>
                <w:p w:rsidR="007D0C5C" w:rsidRDefault="007D0C5C" w:rsidP="00C005CE">
                  <w:pPr>
                    <w:jc w:val="center"/>
                    <w:rPr>
                      <w:b/>
                      <w:sz w:val="28"/>
                      <w:szCs w:val="28"/>
                    </w:rPr>
                  </w:pPr>
                </w:p>
                <w:p w:rsidR="007D0C5C" w:rsidRDefault="007D0C5C" w:rsidP="00C005CE">
                  <w:pPr>
                    <w:jc w:val="center"/>
                    <w:rPr>
                      <w:b/>
                      <w:sz w:val="28"/>
                      <w:szCs w:val="28"/>
                    </w:rPr>
                  </w:pPr>
                </w:p>
                <w:p w:rsidR="007D0C5C" w:rsidRDefault="007D0C5C" w:rsidP="00C005CE">
                  <w:pPr>
                    <w:jc w:val="center"/>
                    <w:rPr>
                      <w:b/>
                      <w:sz w:val="28"/>
                      <w:szCs w:val="28"/>
                    </w:rPr>
                  </w:pPr>
                </w:p>
                <w:p w:rsidR="007D0C5C" w:rsidRDefault="007D0C5C" w:rsidP="00C005CE">
                  <w:pPr>
                    <w:jc w:val="center"/>
                    <w:rPr>
                      <w:b/>
                      <w:sz w:val="28"/>
                      <w:szCs w:val="28"/>
                    </w:rPr>
                  </w:pPr>
                </w:p>
                <w:p w:rsidR="007D0C5C" w:rsidRDefault="007D0C5C" w:rsidP="00C005CE">
                  <w:pPr>
                    <w:jc w:val="center"/>
                    <w:rPr>
                      <w:b/>
                      <w:sz w:val="28"/>
                      <w:szCs w:val="28"/>
                    </w:rPr>
                  </w:pPr>
                </w:p>
                <w:p w:rsidR="007D0C5C" w:rsidRPr="00974679" w:rsidRDefault="007D0C5C" w:rsidP="00C005CE">
                  <w:pPr>
                    <w:jc w:val="center"/>
                    <w:rPr>
                      <w:b/>
                      <w:sz w:val="22"/>
                      <w:szCs w:val="22"/>
                    </w:rPr>
                  </w:pPr>
                  <w:r w:rsidRPr="00974679">
                    <w:rPr>
                      <w:b/>
                      <w:sz w:val="22"/>
                      <w:szCs w:val="22"/>
                    </w:rPr>
                    <w:t>Белорецк</w:t>
                  </w:r>
                </w:p>
                <w:p w:rsidR="007D0C5C" w:rsidRPr="00E549B6" w:rsidRDefault="007D0C5C" w:rsidP="00C005CE">
                  <w:pPr>
                    <w:jc w:val="center"/>
                    <w:rPr>
                      <w:b/>
                    </w:rPr>
                  </w:pPr>
                  <w:r w:rsidRPr="00974679">
                    <w:rPr>
                      <w:b/>
                      <w:sz w:val="22"/>
                      <w:szCs w:val="22"/>
                    </w:rPr>
                    <w:t>20</w:t>
                  </w:r>
                  <w:r>
                    <w:rPr>
                      <w:b/>
                      <w:sz w:val="22"/>
                      <w:szCs w:val="22"/>
                    </w:rPr>
                    <w:t>18</w:t>
                  </w:r>
                  <w:r w:rsidRPr="00974679">
                    <w:rPr>
                      <w:b/>
                      <w:sz w:val="22"/>
                      <w:szCs w:val="22"/>
                    </w:rPr>
                    <w:t>г.</w:t>
                  </w:r>
                </w:p>
              </w:txbxContent>
            </v:textbox>
          </v:rect>
        </w:pict>
      </w:r>
      <w:r w:rsidR="00C005CE">
        <w:rPr>
          <w:b/>
          <w:sz w:val="28"/>
          <w:szCs w:val="28"/>
        </w:rPr>
        <w:t>МУП «А</w:t>
      </w:r>
      <w:r w:rsidR="00C005CE" w:rsidRPr="00E549B6">
        <w:rPr>
          <w:b/>
          <w:sz w:val="28"/>
          <w:szCs w:val="28"/>
        </w:rPr>
        <w:t>рхитектур</w:t>
      </w:r>
      <w:r w:rsidR="00C005CE">
        <w:rPr>
          <w:b/>
          <w:sz w:val="28"/>
          <w:szCs w:val="28"/>
        </w:rPr>
        <w:t>а</w:t>
      </w:r>
      <w:r w:rsidR="00C005CE" w:rsidRPr="00E549B6">
        <w:rPr>
          <w:b/>
          <w:sz w:val="28"/>
          <w:szCs w:val="28"/>
        </w:rPr>
        <w:t xml:space="preserve"> и градостроительств</w:t>
      </w:r>
      <w:r w:rsidR="00C005CE">
        <w:rPr>
          <w:b/>
          <w:sz w:val="28"/>
          <w:szCs w:val="28"/>
        </w:rPr>
        <w:t>о</w:t>
      </w:r>
      <w:r w:rsidR="00C005CE" w:rsidRPr="00E549B6">
        <w:rPr>
          <w:b/>
          <w:sz w:val="28"/>
          <w:szCs w:val="28"/>
        </w:rPr>
        <w:t xml:space="preserve"> </w:t>
      </w:r>
    </w:p>
    <w:p w:rsidR="00C005CE" w:rsidRPr="00E549B6" w:rsidRDefault="00C005CE" w:rsidP="00C005CE">
      <w:pPr>
        <w:jc w:val="center"/>
        <w:rPr>
          <w:b/>
          <w:sz w:val="28"/>
          <w:szCs w:val="28"/>
        </w:rPr>
      </w:pPr>
      <w:r>
        <w:rPr>
          <w:b/>
          <w:sz w:val="28"/>
          <w:szCs w:val="28"/>
        </w:rPr>
        <w:t>муниципального района Белорецкий район РБ»</w:t>
      </w:r>
    </w:p>
    <w:p w:rsidR="00C005CE" w:rsidRDefault="00C005CE" w:rsidP="00C005CE">
      <w:pPr>
        <w:jc w:val="center"/>
      </w:pPr>
    </w:p>
    <w:p w:rsidR="00C005CE" w:rsidRDefault="00C005CE" w:rsidP="00C005CE">
      <w:pPr>
        <w:jc w:val="center"/>
      </w:pPr>
    </w:p>
    <w:p w:rsidR="00C005CE" w:rsidRDefault="00C005CE" w:rsidP="00C005CE">
      <w:pPr>
        <w:jc w:val="center"/>
        <w:rPr>
          <w:b/>
          <w:sz w:val="32"/>
          <w:szCs w:val="32"/>
        </w:rPr>
      </w:pPr>
    </w:p>
    <w:p w:rsidR="00C005CE" w:rsidRDefault="00C005CE" w:rsidP="00C005CE">
      <w:pPr>
        <w:jc w:val="center"/>
        <w:rPr>
          <w:b/>
          <w:sz w:val="72"/>
          <w:szCs w:val="72"/>
        </w:rPr>
      </w:pPr>
    </w:p>
    <w:p w:rsidR="00C005CE" w:rsidRDefault="00C005CE" w:rsidP="00C005CE">
      <w:pPr>
        <w:jc w:val="center"/>
        <w:rPr>
          <w:b/>
          <w:sz w:val="72"/>
          <w:szCs w:val="72"/>
        </w:rPr>
      </w:pPr>
    </w:p>
    <w:p w:rsidR="00C005CE" w:rsidRDefault="00C005CE" w:rsidP="00C005CE">
      <w:pPr>
        <w:jc w:val="center"/>
        <w:rPr>
          <w:b/>
          <w:sz w:val="56"/>
          <w:szCs w:val="56"/>
        </w:rPr>
      </w:pPr>
    </w:p>
    <w:p w:rsidR="00C005CE" w:rsidRPr="00184822" w:rsidRDefault="00C005CE" w:rsidP="00C005CE">
      <w:pPr>
        <w:jc w:val="center"/>
        <w:rPr>
          <w:b/>
          <w:sz w:val="32"/>
        </w:rPr>
      </w:pPr>
      <w:r w:rsidRPr="00184822">
        <w:rPr>
          <w:b/>
          <w:sz w:val="32"/>
        </w:rPr>
        <w:t>ПРАВИЛА ЗЕМЛЕПОЛЬЗОВАНИЯ И ЗАСТРОЙКИ СЕЛЬСКОГО ПОСЕЛЕНИЯ АБЗАКОВСКИЙ СЕЛЬСОВЕТ МУНИЦИПАЛЬНОГО РАЙОНА БЕЛОРЕЦКИЙ РАЙОН РЕСПУБЛИКИ БАШКОРТОСТАН</w:t>
      </w:r>
    </w:p>
    <w:p w:rsidR="00C005CE" w:rsidRPr="00184822" w:rsidRDefault="00C005CE" w:rsidP="00C005CE">
      <w:pPr>
        <w:jc w:val="center"/>
        <w:rPr>
          <w:b/>
          <w:sz w:val="56"/>
          <w:szCs w:val="56"/>
        </w:rPr>
      </w:pPr>
    </w:p>
    <w:p w:rsidR="00C005CE" w:rsidRDefault="00C005CE" w:rsidP="00C005CE">
      <w:pPr>
        <w:rPr>
          <w:b/>
          <w:sz w:val="56"/>
          <w:szCs w:val="56"/>
        </w:rPr>
      </w:pPr>
    </w:p>
    <w:p w:rsidR="00C005CE" w:rsidRPr="00A747CF" w:rsidRDefault="00C005CE" w:rsidP="00C005CE">
      <w:pPr>
        <w:rPr>
          <w:b/>
          <w:sz w:val="56"/>
          <w:szCs w:val="56"/>
        </w:rPr>
      </w:pPr>
    </w:p>
    <w:p w:rsidR="00C005CE" w:rsidRDefault="00C005CE" w:rsidP="00C005CE">
      <w:pPr>
        <w:jc w:val="center"/>
        <w:rPr>
          <w:sz w:val="36"/>
        </w:rPr>
      </w:pPr>
      <w:r>
        <w:rPr>
          <w:sz w:val="36"/>
        </w:rPr>
        <w:t>ОБЩАЯ ПОЯСНИТЕЛЬНАЯ ЗАПИСКА</w:t>
      </w:r>
    </w:p>
    <w:p w:rsidR="00C005CE" w:rsidRDefault="00C005CE" w:rsidP="00C005CE">
      <w:pPr>
        <w:rPr>
          <w:b/>
          <w:sz w:val="56"/>
          <w:szCs w:val="56"/>
        </w:rPr>
      </w:pPr>
    </w:p>
    <w:p w:rsidR="00C005CE" w:rsidRPr="00A747CF" w:rsidRDefault="00C005CE" w:rsidP="00C005CE">
      <w:pPr>
        <w:rPr>
          <w:b/>
          <w:sz w:val="56"/>
          <w:szCs w:val="56"/>
        </w:rPr>
      </w:pPr>
    </w:p>
    <w:p w:rsidR="00C005CE" w:rsidRDefault="00C005CE" w:rsidP="00C005CE">
      <w:pPr>
        <w:rPr>
          <w:b/>
          <w:sz w:val="40"/>
          <w:szCs w:val="40"/>
        </w:rPr>
      </w:pPr>
    </w:p>
    <w:p w:rsidR="00C005CE" w:rsidRDefault="00C005CE" w:rsidP="00C005CE">
      <w:pPr>
        <w:ind w:left="2160" w:hanging="1260"/>
        <w:rPr>
          <w:sz w:val="24"/>
        </w:rPr>
      </w:pPr>
      <w:r>
        <w:rPr>
          <w:sz w:val="24"/>
        </w:rPr>
        <w:t xml:space="preserve"> </w:t>
      </w:r>
      <w:r>
        <w:rPr>
          <w:sz w:val="22"/>
        </w:rPr>
        <w:t>ЗАКАЗЧИК:</w:t>
      </w:r>
      <w:r>
        <w:rPr>
          <w:sz w:val="24"/>
        </w:rPr>
        <w:t xml:space="preserve"> Администрация сельского поселения Абзаковский сельсовет          муниципального района Белорецкий район </w:t>
      </w:r>
    </w:p>
    <w:p w:rsidR="00C005CE" w:rsidRDefault="00C005CE" w:rsidP="00C005CE">
      <w:pPr>
        <w:ind w:left="2160" w:hanging="1260"/>
        <w:rPr>
          <w:sz w:val="24"/>
        </w:rPr>
      </w:pPr>
      <w:r>
        <w:rPr>
          <w:sz w:val="22"/>
        </w:rPr>
        <w:t xml:space="preserve">                       </w:t>
      </w:r>
      <w:r>
        <w:rPr>
          <w:sz w:val="24"/>
        </w:rPr>
        <w:t>Республики Башкортостан</w:t>
      </w:r>
    </w:p>
    <w:p w:rsidR="00C005CE" w:rsidRDefault="00C005CE" w:rsidP="00C005CE">
      <w:pPr>
        <w:rPr>
          <w:sz w:val="24"/>
        </w:rPr>
      </w:pPr>
    </w:p>
    <w:p w:rsidR="00C005CE" w:rsidRDefault="00C005CE" w:rsidP="00C005CE">
      <w:pPr>
        <w:rPr>
          <w:sz w:val="24"/>
        </w:rPr>
      </w:pPr>
    </w:p>
    <w:p w:rsidR="00C005CE" w:rsidRDefault="00C005CE" w:rsidP="00C005CE">
      <w:pPr>
        <w:rPr>
          <w:sz w:val="24"/>
        </w:rPr>
      </w:pPr>
    </w:p>
    <w:p w:rsidR="00C005CE" w:rsidRDefault="00C005CE" w:rsidP="00C005CE">
      <w:pPr>
        <w:rPr>
          <w:sz w:val="24"/>
        </w:rPr>
      </w:pPr>
    </w:p>
    <w:p w:rsidR="00C005CE" w:rsidRDefault="00C005CE" w:rsidP="00C005CE">
      <w:pPr>
        <w:rPr>
          <w:sz w:val="24"/>
        </w:rPr>
      </w:pPr>
    </w:p>
    <w:p w:rsidR="00C005CE" w:rsidRDefault="00C005CE" w:rsidP="00C005CE">
      <w:pPr>
        <w:rPr>
          <w:sz w:val="24"/>
        </w:rPr>
      </w:pPr>
      <w:r>
        <w:rPr>
          <w:sz w:val="24"/>
        </w:rPr>
        <w:t xml:space="preserve">    Директор МУП «Архитектура и </w:t>
      </w:r>
    </w:p>
    <w:p w:rsidR="00C005CE" w:rsidRDefault="00C005CE" w:rsidP="00C005CE">
      <w:pPr>
        <w:rPr>
          <w:b/>
          <w:sz w:val="28"/>
          <w:szCs w:val="28"/>
        </w:rPr>
      </w:pPr>
      <w:r>
        <w:rPr>
          <w:sz w:val="24"/>
        </w:rPr>
        <w:t xml:space="preserve">    градостроительство  МР Белорецкий район РБ»                                     Лаврова Г.В.</w:t>
      </w:r>
    </w:p>
    <w:p w:rsidR="00C005CE" w:rsidRDefault="00C005CE" w:rsidP="00C005CE">
      <w:pPr>
        <w:jc w:val="center"/>
        <w:rPr>
          <w:b/>
          <w:sz w:val="28"/>
          <w:szCs w:val="28"/>
        </w:rPr>
      </w:pPr>
    </w:p>
    <w:p w:rsidR="00C005CE" w:rsidRDefault="00C005CE" w:rsidP="00C005CE">
      <w:pPr>
        <w:jc w:val="center"/>
        <w:rPr>
          <w:b/>
          <w:sz w:val="28"/>
          <w:szCs w:val="28"/>
        </w:rPr>
      </w:pPr>
    </w:p>
    <w:p w:rsidR="00C005CE" w:rsidRDefault="00C005CE" w:rsidP="00C005CE">
      <w:pPr>
        <w:jc w:val="center"/>
        <w:rPr>
          <w:b/>
          <w:sz w:val="28"/>
          <w:szCs w:val="28"/>
        </w:rPr>
      </w:pPr>
    </w:p>
    <w:p w:rsidR="00C005CE" w:rsidRDefault="00C005CE" w:rsidP="00C005CE">
      <w:pPr>
        <w:jc w:val="center"/>
        <w:rPr>
          <w:b/>
          <w:sz w:val="28"/>
          <w:szCs w:val="28"/>
        </w:rPr>
      </w:pPr>
    </w:p>
    <w:p w:rsidR="00C005CE" w:rsidRDefault="00C005CE" w:rsidP="00C005CE">
      <w:pPr>
        <w:jc w:val="center"/>
        <w:rPr>
          <w:b/>
          <w:sz w:val="28"/>
          <w:szCs w:val="28"/>
        </w:rPr>
      </w:pPr>
    </w:p>
    <w:p w:rsidR="00C005CE" w:rsidRDefault="00C005CE" w:rsidP="00C005CE">
      <w:pPr>
        <w:jc w:val="center"/>
        <w:rPr>
          <w:b/>
          <w:sz w:val="28"/>
          <w:szCs w:val="28"/>
        </w:rPr>
      </w:pPr>
    </w:p>
    <w:p w:rsidR="00C005CE" w:rsidRDefault="00C005CE" w:rsidP="00C005CE">
      <w:pPr>
        <w:jc w:val="center"/>
        <w:rPr>
          <w:b/>
          <w:sz w:val="28"/>
          <w:szCs w:val="28"/>
        </w:rPr>
      </w:pPr>
    </w:p>
    <w:p w:rsidR="00C005CE" w:rsidRPr="00974679" w:rsidRDefault="00C005CE" w:rsidP="00C005CE">
      <w:pPr>
        <w:jc w:val="center"/>
        <w:rPr>
          <w:b/>
          <w:sz w:val="22"/>
          <w:szCs w:val="22"/>
        </w:rPr>
      </w:pPr>
      <w:r w:rsidRPr="00974679">
        <w:rPr>
          <w:b/>
          <w:sz w:val="22"/>
          <w:szCs w:val="22"/>
        </w:rPr>
        <w:t>Белорецк</w:t>
      </w:r>
    </w:p>
    <w:p w:rsidR="009726BA" w:rsidRPr="003572C5" w:rsidRDefault="009726BA" w:rsidP="009726BA">
      <w:pPr>
        <w:pStyle w:val="afe"/>
        <w:spacing w:after="0"/>
        <w:jc w:val="center"/>
        <w:rPr>
          <w:rFonts w:ascii="Times New Roman" w:hAnsi="Times New Roman" w:cs="Times New Roman"/>
          <w:b/>
          <w:bCs/>
          <w:sz w:val="24"/>
          <w:szCs w:val="24"/>
        </w:rPr>
      </w:pPr>
      <w:r w:rsidRPr="003572C5">
        <w:rPr>
          <w:rFonts w:ascii="Times New Roman" w:hAnsi="Times New Roman" w:cs="Times New Roman"/>
          <w:b/>
          <w:bCs/>
          <w:sz w:val="24"/>
          <w:szCs w:val="24"/>
        </w:rPr>
        <w:lastRenderedPageBreak/>
        <w:t>ВВЕДЕНИЕ</w:t>
      </w:r>
    </w:p>
    <w:p w:rsidR="007C22E8" w:rsidRPr="003572C5" w:rsidRDefault="007C22E8" w:rsidP="008711AA">
      <w:pPr>
        <w:widowControl w:val="0"/>
        <w:jc w:val="both"/>
        <w:rPr>
          <w:b/>
          <w:sz w:val="24"/>
          <w:szCs w:val="24"/>
        </w:rPr>
      </w:pPr>
      <w:r w:rsidRPr="003572C5">
        <w:rPr>
          <w:b/>
          <w:sz w:val="24"/>
          <w:szCs w:val="24"/>
        </w:rPr>
        <w:t xml:space="preserve">                                                                                                                                                                                      </w:t>
      </w:r>
    </w:p>
    <w:p w:rsidR="007C22E8" w:rsidRPr="003572C5" w:rsidRDefault="007C22E8" w:rsidP="007C22E8">
      <w:pPr>
        <w:widowControl w:val="0"/>
        <w:tabs>
          <w:tab w:val="left" w:pos="720"/>
          <w:tab w:val="left" w:pos="1134"/>
        </w:tabs>
        <w:overflowPunct w:val="0"/>
        <w:autoSpaceDE w:val="0"/>
        <w:autoSpaceDN w:val="0"/>
        <w:adjustRightInd w:val="0"/>
        <w:ind w:right="68"/>
        <w:jc w:val="both"/>
        <w:textAlignment w:val="baseline"/>
        <w:rPr>
          <w:sz w:val="24"/>
          <w:szCs w:val="24"/>
        </w:rPr>
      </w:pPr>
      <w:r w:rsidRPr="003572C5">
        <w:rPr>
          <w:sz w:val="24"/>
          <w:szCs w:val="24"/>
        </w:rPr>
        <w:tab/>
        <w:t xml:space="preserve">Правила землепользования и застройки </w:t>
      </w:r>
      <w:r w:rsidR="0072239A" w:rsidRPr="003572C5">
        <w:rPr>
          <w:sz w:val="24"/>
          <w:szCs w:val="24"/>
        </w:rPr>
        <w:t xml:space="preserve"> сельского поселения </w:t>
      </w:r>
      <w:r w:rsidR="0060123F">
        <w:rPr>
          <w:sz w:val="24"/>
          <w:szCs w:val="24"/>
        </w:rPr>
        <w:t>Ассин</w:t>
      </w:r>
      <w:r w:rsidR="0010561F">
        <w:rPr>
          <w:sz w:val="24"/>
          <w:szCs w:val="24"/>
        </w:rPr>
        <w:t>ский</w:t>
      </w:r>
      <w:r w:rsidR="00154A12">
        <w:rPr>
          <w:sz w:val="24"/>
          <w:szCs w:val="24"/>
        </w:rPr>
        <w:t xml:space="preserve"> </w:t>
      </w:r>
      <w:r w:rsidR="0072239A" w:rsidRPr="003572C5">
        <w:rPr>
          <w:sz w:val="24"/>
          <w:szCs w:val="24"/>
        </w:rPr>
        <w:t xml:space="preserve">сельсовет </w:t>
      </w:r>
      <w:r w:rsidRPr="003572C5">
        <w:rPr>
          <w:sz w:val="24"/>
          <w:szCs w:val="24"/>
        </w:rPr>
        <w:t xml:space="preserve">муниципального района </w:t>
      </w:r>
      <w:r w:rsidR="003C04E8" w:rsidRPr="003572C5">
        <w:rPr>
          <w:sz w:val="24"/>
          <w:szCs w:val="24"/>
        </w:rPr>
        <w:t>Белорецкий</w:t>
      </w:r>
      <w:r w:rsidRPr="003572C5">
        <w:rPr>
          <w:sz w:val="24"/>
          <w:szCs w:val="24"/>
        </w:rPr>
        <w:t xml:space="preserve"> район Республики Башкортостан (далее по тексту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Республики Башкортостан, Уставом </w:t>
      </w:r>
      <w:r w:rsidR="009E33E8" w:rsidRPr="003572C5">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sidR="003C04E8" w:rsidRPr="003572C5">
        <w:rPr>
          <w:sz w:val="24"/>
          <w:szCs w:val="24"/>
        </w:rPr>
        <w:t xml:space="preserve">сельсовет муниципального района Белорецкий </w:t>
      </w:r>
      <w:r w:rsidRPr="003572C5">
        <w:rPr>
          <w:sz w:val="24"/>
          <w:szCs w:val="24"/>
        </w:rPr>
        <w:t xml:space="preserve">район Республики Башкортостан, </w:t>
      </w:r>
      <w:r w:rsidR="001E689A" w:rsidRPr="003572C5">
        <w:rPr>
          <w:sz w:val="24"/>
          <w:szCs w:val="24"/>
        </w:rPr>
        <w:t>г</w:t>
      </w:r>
      <w:r w:rsidRPr="003572C5">
        <w:rPr>
          <w:sz w:val="24"/>
          <w:szCs w:val="24"/>
        </w:rPr>
        <w:t>енеральным</w:t>
      </w:r>
      <w:r w:rsidR="009E33E8" w:rsidRPr="003572C5">
        <w:rPr>
          <w:sz w:val="24"/>
          <w:szCs w:val="24"/>
        </w:rPr>
        <w:t xml:space="preserve"> планом</w:t>
      </w:r>
      <w:r w:rsidRPr="003572C5">
        <w:rPr>
          <w:sz w:val="24"/>
          <w:szCs w:val="24"/>
        </w:rPr>
        <w:t xml:space="preserve"> </w:t>
      </w:r>
      <w:r w:rsidR="00EE04CF" w:rsidRPr="003572C5">
        <w:rPr>
          <w:sz w:val="24"/>
          <w:szCs w:val="24"/>
        </w:rPr>
        <w:t>сельского поселения</w:t>
      </w:r>
      <w:r w:rsidR="00BB1B91" w:rsidRPr="003572C5">
        <w:rPr>
          <w:sz w:val="24"/>
          <w:szCs w:val="24"/>
        </w:rPr>
        <w:t xml:space="preserve"> </w:t>
      </w:r>
      <w:r w:rsidR="0060123F">
        <w:rPr>
          <w:sz w:val="24"/>
          <w:szCs w:val="24"/>
        </w:rPr>
        <w:t>Ассин</w:t>
      </w:r>
      <w:r w:rsidR="0010561F">
        <w:rPr>
          <w:sz w:val="24"/>
          <w:szCs w:val="24"/>
        </w:rPr>
        <w:t>ский</w:t>
      </w:r>
      <w:r w:rsidR="00154A12">
        <w:rPr>
          <w:sz w:val="24"/>
          <w:szCs w:val="24"/>
        </w:rPr>
        <w:t xml:space="preserve"> </w:t>
      </w:r>
      <w:r w:rsidR="003C04E8" w:rsidRPr="003572C5">
        <w:rPr>
          <w:sz w:val="24"/>
          <w:szCs w:val="24"/>
        </w:rPr>
        <w:t xml:space="preserve">сельсовет муниципального района Белорецкий </w:t>
      </w:r>
      <w:r w:rsidR="006D20CA" w:rsidRPr="003572C5">
        <w:rPr>
          <w:sz w:val="24"/>
          <w:szCs w:val="24"/>
        </w:rPr>
        <w:t>район</w:t>
      </w:r>
      <w:r w:rsidRPr="003572C5">
        <w:rPr>
          <w:sz w:val="24"/>
          <w:szCs w:val="24"/>
        </w:rPr>
        <w:t xml:space="preserve"> Республики Башкортостан, а также с учетом положений и иных актов и документов, определяющих основные направления социально-экономического и градостроительного развития муниципального района </w:t>
      </w:r>
      <w:r w:rsidR="003C04E8" w:rsidRPr="003572C5">
        <w:rPr>
          <w:sz w:val="24"/>
          <w:szCs w:val="24"/>
        </w:rPr>
        <w:t>Белорецкий</w:t>
      </w:r>
      <w:r w:rsidRPr="003572C5">
        <w:rPr>
          <w:sz w:val="24"/>
          <w:szCs w:val="24"/>
        </w:rPr>
        <w:t xml:space="preserve"> район Республики Башкортостан, охраны культурного наследия, окружающей среды и рационального использования природных ресурсов, и устанавливает территориальные зоны, градостроительные регламенты, порядок применения такого документа и порядок внесения в него изменений.</w:t>
      </w:r>
    </w:p>
    <w:p w:rsidR="007C22E8" w:rsidRPr="003572C5" w:rsidRDefault="007C22E8" w:rsidP="007C22E8">
      <w:pPr>
        <w:widowControl w:val="0"/>
        <w:tabs>
          <w:tab w:val="left" w:pos="720"/>
          <w:tab w:val="left" w:pos="1134"/>
        </w:tabs>
        <w:overflowPunct w:val="0"/>
        <w:autoSpaceDE w:val="0"/>
        <w:autoSpaceDN w:val="0"/>
        <w:adjustRightInd w:val="0"/>
        <w:ind w:right="68"/>
        <w:jc w:val="both"/>
        <w:textAlignment w:val="baseline"/>
        <w:rPr>
          <w:sz w:val="24"/>
          <w:szCs w:val="24"/>
        </w:rPr>
      </w:pPr>
    </w:p>
    <w:p w:rsidR="007C22E8" w:rsidRPr="003572C5" w:rsidRDefault="007C22E8" w:rsidP="007C22E8">
      <w:pPr>
        <w:pStyle w:val="9"/>
        <w:keepNext w:val="0"/>
        <w:spacing w:before="0"/>
        <w:rPr>
          <w:sz w:val="24"/>
          <w:szCs w:val="24"/>
        </w:rPr>
      </w:pPr>
    </w:p>
    <w:p w:rsidR="0060123F" w:rsidRPr="00850B2B" w:rsidRDefault="0060123F" w:rsidP="0060123F">
      <w:pPr>
        <w:pStyle w:val="9"/>
        <w:keepNext w:val="0"/>
        <w:spacing w:before="0"/>
        <w:ind w:right="-5"/>
        <w:rPr>
          <w:szCs w:val="28"/>
        </w:rPr>
      </w:pPr>
      <w:bookmarkStart w:id="0" w:name="_Toc54408082"/>
      <w:r w:rsidRPr="00850B2B">
        <w:t xml:space="preserve">Часть I. </w:t>
      </w:r>
      <w:r w:rsidRPr="00850B2B">
        <w:rPr>
          <w:szCs w:val="28"/>
        </w:rPr>
        <w:t xml:space="preserve">порядок </w:t>
      </w:r>
      <w:r>
        <w:rPr>
          <w:szCs w:val="28"/>
        </w:rPr>
        <w:t>ПРИМЕНЕНИЯ ПРАВИЛ ЗЕМЛЕПОЛЬЗОВАНИЯ И ЗАСТРОЙКИ ТЕРРИТОРИИ СЕЛЬСКОГО ПОСЕЛЕНИЯ АССИНСКИЙ СЕЛЬСОВЕТ МУНИЦИПАЛЬНОГО РАЙОНА БЕЛОРЕЦКИЙ РАЙОН РЕСПУБЛИКИ БАШКОРТОСТАН И ВНЕСЕНИЯ В НИХ ИЗМЕНЕНИЙ</w:t>
      </w:r>
    </w:p>
    <w:p w:rsidR="00AA4AD8" w:rsidRPr="003572C5" w:rsidRDefault="00AA4AD8" w:rsidP="00AA4AD8">
      <w:pPr>
        <w:rPr>
          <w:sz w:val="24"/>
          <w:szCs w:val="24"/>
        </w:rPr>
      </w:pPr>
      <w:bookmarkStart w:id="1" w:name="_Toc116910025"/>
    </w:p>
    <w:p w:rsidR="00AA4AD8" w:rsidRPr="00850B2B" w:rsidRDefault="00AA4AD8" w:rsidP="00D544AA">
      <w:pPr>
        <w:pStyle w:val="1-016"/>
      </w:pPr>
      <w:r w:rsidRPr="003572C5">
        <w:t xml:space="preserve">             </w:t>
      </w:r>
      <w:r w:rsidRPr="005E57D0">
        <w:t>ГЛАВА 1.</w:t>
      </w:r>
      <w:r w:rsidRPr="00850B2B">
        <w:t xml:space="preserve"> </w:t>
      </w:r>
      <w:bookmarkEnd w:id="1"/>
      <w:r w:rsidRPr="005E57D0">
        <w:t>ОБЩИЕ ПОЛОЖЕНИЯ ПО ПРИМЕНЕНИЮ ПРАВИЛ</w:t>
      </w:r>
      <w:r w:rsidRPr="00850B2B">
        <w:t>.</w:t>
      </w:r>
    </w:p>
    <w:p w:rsidR="00AA4AD8" w:rsidRPr="003572C5" w:rsidRDefault="00AA4AD8" w:rsidP="00D544AA">
      <w:pPr>
        <w:pStyle w:val="1-016"/>
      </w:pPr>
    </w:p>
    <w:p w:rsidR="007C22E8" w:rsidRPr="003572C5" w:rsidRDefault="007C22E8" w:rsidP="00D544AA">
      <w:pPr>
        <w:pStyle w:val="1-016"/>
      </w:pPr>
    </w:p>
    <w:p w:rsidR="007C22E8" w:rsidRPr="00AE716E" w:rsidRDefault="007C22E8" w:rsidP="00D544AA">
      <w:pPr>
        <w:pStyle w:val="1-016"/>
      </w:pPr>
      <w:r w:rsidRPr="003572C5">
        <w:t xml:space="preserve">             </w:t>
      </w:r>
      <w:r w:rsidRPr="003E3475">
        <w:t>Статья 1</w:t>
      </w:r>
      <w:r w:rsidRPr="00AE716E">
        <w:t xml:space="preserve">. </w:t>
      </w:r>
      <w:r w:rsidRPr="003E3475">
        <w:t>Основные понятия, используемые в Правилах</w:t>
      </w:r>
    </w:p>
    <w:p w:rsidR="007C22E8" w:rsidRPr="003572C5" w:rsidRDefault="007C22E8" w:rsidP="00D544AA">
      <w:pPr>
        <w:pStyle w:val="1-016"/>
      </w:pPr>
    </w:p>
    <w:p w:rsidR="00C005CE" w:rsidRPr="003572C5" w:rsidRDefault="009726BA" w:rsidP="009726BA">
      <w:pPr>
        <w:widowControl w:val="0"/>
        <w:autoSpaceDE w:val="0"/>
        <w:autoSpaceDN w:val="0"/>
        <w:adjustRightInd w:val="0"/>
        <w:ind w:firstLine="567"/>
        <w:jc w:val="both"/>
        <w:rPr>
          <w:sz w:val="24"/>
          <w:szCs w:val="24"/>
        </w:rPr>
      </w:pPr>
      <w:r w:rsidRPr="003572C5">
        <w:rPr>
          <w:sz w:val="24"/>
          <w:szCs w:val="24"/>
        </w:rPr>
        <w:t xml:space="preserve"> </w:t>
      </w:r>
      <w:r w:rsidR="007C22E8" w:rsidRPr="003572C5">
        <w:rPr>
          <w:sz w:val="24"/>
          <w:szCs w:val="24"/>
        </w:rPr>
        <w:t xml:space="preserve"> </w:t>
      </w:r>
      <w:r w:rsidRPr="003572C5">
        <w:rPr>
          <w:sz w:val="24"/>
          <w:szCs w:val="24"/>
        </w:rPr>
        <w:t xml:space="preserve">В настоящих Правилах землепользования и застройки сельского поселения  </w:t>
      </w:r>
      <w:r w:rsidR="0060123F">
        <w:rPr>
          <w:sz w:val="24"/>
          <w:szCs w:val="24"/>
        </w:rPr>
        <w:t>Ассин</w:t>
      </w:r>
      <w:r w:rsidR="0010561F">
        <w:rPr>
          <w:sz w:val="24"/>
          <w:szCs w:val="24"/>
        </w:rPr>
        <w:t>ский</w:t>
      </w:r>
      <w:r w:rsidR="00154A12">
        <w:rPr>
          <w:sz w:val="24"/>
          <w:szCs w:val="24"/>
        </w:rPr>
        <w:t xml:space="preserve"> </w:t>
      </w:r>
      <w:r w:rsidRPr="003572C5">
        <w:rPr>
          <w:sz w:val="24"/>
          <w:szCs w:val="24"/>
        </w:rPr>
        <w:t>сельсовет муниципального района Белорецкий район Республики Башкортостан  (далее</w:t>
      </w:r>
      <w:r w:rsidRPr="003572C5">
        <w:rPr>
          <w:b/>
          <w:bCs/>
          <w:sz w:val="24"/>
          <w:szCs w:val="24"/>
        </w:rPr>
        <w:t xml:space="preserve"> – </w:t>
      </w:r>
      <w:r w:rsidRPr="003572C5">
        <w:rPr>
          <w:sz w:val="24"/>
          <w:szCs w:val="24"/>
        </w:rPr>
        <w:t>Правилах) нижеприведённые термины используются в следующем значении:</w:t>
      </w:r>
      <w:r w:rsidRPr="003572C5">
        <w:rPr>
          <w:b/>
          <w:sz w:val="24"/>
          <w:szCs w:val="24"/>
        </w:rPr>
        <w:t xml:space="preserve"> </w:t>
      </w:r>
    </w:p>
    <w:p w:rsidR="007C22E8" w:rsidRPr="00416C9F" w:rsidRDefault="007C22E8" w:rsidP="00D544AA">
      <w:pPr>
        <w:pStyle w:val="1-016"/>
      </w:pPr>
      <w:r w:rsidRPr="003E3475">
        <w:t>акт выбора земельного участка</w:t>
      </w:r>
      <w:r w:rsidRPr="003572C5">
        <w:t xml:space="preserve"> – </w:t>
      </w:r>
      <w:r w:rsidRPr="003C1515">
        <w:rPr>
          <w:b w:val="0"/>
        </w:rPr>
        <w:t xml:space="preserve">документ, являющийся результатом выбора земельного участка для строительства нежилого объекта капитального строительства (в том числе линейного)  и установления его охранной или санитарно-защитной зоны, по процедуре предварительного согласования места размещения объекта, утверждаемый постановлением главы Администрации муниципального района </w:t>
      </w:r>
      <w:r w:rsidR="00C005CE" w:rsidRPr="003C1515">
        <w:rPr>
          <w:b w:val="0"/>
        </w:rPr>
        <w:t>Белорецкий</w:t>
      </w:r>
      <w:r w:rsidRPr="003C1515">
        <w:rPr>
          <w:b w:val="0"/>
        </w:rPr>
        <w:t xml:space="preserve"> район Республики Башкортостан; </w:t>
      </w:r>
    </w:p>
    <w:p w:rsidR="007C22E8" w:rsidRPr="003572C5" w:rsidRDefault="007C22E8" w:rsidP="007C22E8">
      <w:pPr>
        <w:ind w:firstLine="357"/>
        <w:jc w:val="both"/>
        <w:rPr>
          <w:sz w:val="24"/>
          <w:szCs w:val="24"/>
        </w:rPr>
      </w:pPr>
      <w:r w:rsidRPr="003572C5">
        <w:rPr>
          <w:b/>
          <w:sz w:val="24"/>
          <w:szCs w:val="24"/>
        </w:rPr>
        <w:t>акт приемки</w:t>
      </w:r>
      <w:r w:rsidRPr="003572C5">
        <w:rPr>
          <w:sz w:val="24"/>
          <w:szCs w:val="24"/>
        </w:rPr>
        <w:t xml:space="preserve"> – документ, подготовленный по завершении строительства, реконструкции, капитального ремонта на основании договора, оформленный в соответствии с требованиями гражданского законодательства, подписанный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w:t>
      </w:r>
      <w:r w:rsidRPr="003572C5">
        <w:rPr>
          <w:sz w:val="24"/>
          <w:szCs w:val="24"/>
        </w:rPr>
        <w:lastRenderedPageBreak/>
        <w:t>статьи 55 Градостроительного кодекса Российской Федерации, акт приемки объекта капитального строительства прилагается к заявлению о выдаче разрешения на ввод объекта в эксплуатацию;</w:t>
      </w:r>
    </w:p>
    <w:p w:rsidR="00C005CE" w:rsidRPr="003572C5" w:rsidRDefault="007C22E8" w:rsidP="007C22E8">
      <w:pPr>
        <w:ind w:firstLine="357"/>
        <w:jc w:val="both"/>
        <w:rPr>
          <w:sz w:val="24"/>
          <w:szCs w:val="24"/>
        </w:rPr>
      </w:pPr>
      <w:r w:rsidRPr="003572C5">
        <w:rPr>
          <w:b/>
          <w:sz w:val="24"/>
          <w:szCs w:val="24"/>
        </w:rPr>
        <w:t>арендаторы земельных участков</w:t>
      </w:r>
      <w:r w:rsidRPr="003572C5">
        <w:rPr>
          <w:sz w:val="24"/>
          <w:szCs w:val="24"/>
        </w:rPr>
        <w:t xml:space="preserve"> – лица, владеющие и пользующиеся земельным участком по договору аренды;</w:t>
      </w:r>
    </w:p>
    <w:p w:rsidR="00C005CE" w:rsidRPr="003572C5" w:rsidRDefault="00C005CE" w:rsidP="00C005CE">
      <w:pPr>
        <w:widowControl w:val="0"/>
        <w:autoSpaceDE w:val="0"/>
        <w:autoSpaceDN w:val="0"/>
        <w:adjustRightInd w:val="0"/>
        <w:ind w:firstLine="360"/>
        <w:jc w:val="both"/>
        <w:rPr>
          <w:sz w:val="24"/>
          <w:szCs w:val="24"/>
        </w:rPr>
      </w:pPr>
      <w:r w:rsidRPr="003572C5">
        <w:rPr>
          <w:b/>
          <w:sz w:val="24"/>
          <w:szCs w:val="24"/>
        </w:rPr>
        <w:t>береговая полоса</w:t>
      </w:r>
      <w:r w:rsidRPr="003572C5">
        <w:rPr>
          <w:sz w:val="24"/>
          <w:szCs w:val="24"/>
        </w:rPr>
        <w:t xml:space="preserve">  -    полоса земли вдоль береговой линии водного объекта общего пользования, предназначенная для общего пользования.</w:t>
      </w:r>
    </w:p>
    <w:p w:rsidR="00C005CE" w:rsidRPr="003572C5" w:rsidRDefault="00C005CE" w:rsidP="00C005CE">
      <w:pPr>
        <w:widowControl w:val="0"/>
        <w:autoSpaceDE w:val="0"/>
        <w:autoSpaceDN w:val="0"/>
        <w:adjustRightInd w:val="0"/>
        <w:ind w:firstLine="360"/>
        <w:jc w:val="both"/>
        <w:rPr>
          <w:sz w:val="24"/>
          <w:szCs w:val="24"/>
        </w:rPr>
      </w:pPr>
      <w:r w:rsidRPr="003572C5">
        <w:rPr>
          <w:sz w:val="24"/>
          <w:szCs w:val="24"/>
        </w:rPr>
        <w:t xml:space="preserve">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w:t>
      </w:r>
    </w:p>
    <w:p w:rsidR="00C005CE" w:rsidRPr="003572C5" w:rsidRDefault="00C005CE" w:rsidP="00C005CE">
      <w:pPr>
        <w:widowControl w:val="0"/>
        <w:autoSpaceDE w:val="0"/>
        <w:autoSpaceDN w:val="0"/>
        <w:adjustRightInd w:val="0"/>
        <w:ind w:firstLine="360"/>
        <w:jc w:val="both"/>
        <w:rPr>
          <w:sz w:val="24"/>
          <w:szCs w:val="24"/>
        </w:rPr>
      </w:pPr>
      <w:r w:rsidRPr="003572C5">
        <w:rPr>
          <w:sz w:val="24"/>
          <w:szCs w:val="24"/>
        </w:rPr>
        <w:t>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FE33F8" w:rsidRPr="008B7013" w:rsidRDefault="00FE33F8" w:rsidP="00FE33F8">
      <w:pPr>
        <w:ind w:firstLine="360"/>
        <w:jc w:val="both"/>
        <w:rPr>
          <w:sz w:val="24"/>
          <w:szCs w:val="24"/>
        </w:rPr>
      </w:pPr>
      <w:r w:rsidRPr="001625BB">
        <w:rPr>
          <w:b/>
          <w:sz w:val="24"/>
          <w:szCs w:val="24"/>
        </w:rPr>
        <w:t xml:space="preserve">блокированный жилой дом </w:t>
      </w:r>
      <w:r>
        <w:rPr>
          <w:b/>
          <w:sz w:val="24"/>
          <w:szCs w:val="24"/>
        </w:rPr>
        <w:t xml:space="preserve">(многоквартирный жилой дом) </w:t>
      </w:r>
      <w:r w:rsidRPr="001625BB">
        <w:rPr>
          <w:b/>
          <w:sz w:val="24"/>
          <w:szCs w:val="24"/>
        </w:rPr>
        <w:t xml:space="preserve">– </w:t>
      </w:r>
      <w:r w:rsidRPr="008B7013">
        <w:rPr>
          <w:sz w:val="24"/>
          <w:szCs w:val="24"/>
        </w:rPr>
        <w:t>здание, состоящее из двух квартир и более, каждая из которых имеет непосредственно выход на приквартирный участок, в том числе при расположении ее выше первого этажа. Блокированный тип многоквартирного дома может иметь объемно-планировочные решения, когда один или несколько уровней одной квартиры располагаются над помещениями другой квартиры или когда автономные жилые блоки имеют общие входы, чердаки, подполья, шахты коммуникаций, инженерные системы.</w:t>
      </w:r>
    </w:p>
    <w:p w:rsidR="00FE33F8" w:rsidRPr="001625BB" w:rsidRDefault="00FE33F8" w:rsidP="00FE33F8">
      <w:pPr>
        <w:ind w:firstLine="360"/>
        <w:jc w:val="both"/>
        <w:rPr>
          <w:sz w:val="24"/>
          <w:szCs w:val="24"/>
        </w:rPr>
      </w:pPr>
      <w:r w:rsidRPr="001625BB">
        <w:rPr>
          <w:b/>
          <w:sz w:val="24"/>
          <w:szCs w:val="24"/>
        </w:rPr>
        <w:t xml:space="preserve">блокированный жилой дом </w:t>
      </w:r>
      <w:r>
        <w:rPr>
          <w:b/>
          <w:sz w:val="24"/>
          <w:szCs w:val="24"/>
        </w:rPr>
        <w:t xml:space="preserve">(объект индивидуального жилищного строительства) - </w:t>
      </w:r>
      <w:r w:rsidRPr="001625BB">
        <w:rPr>
          <w:sz w:val="24"/>
          <w:szCs w:val="24"/>
        </w:rPr>
        <w:t>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w:t>
      </w:r>
      <w:r>
        <w:rPr>
          <w:sz w:val="24"/>
          <w:szCs w:val="24"/>
        </w:rPr>
        <w:t xml:space="preserve"> – </w:t>
      </w:r>
      <w:r w:rsidRPr="001A7D36">
        <w:rPr>
          <w:b/>
          <w:sz w:val="24"/>
          <w:szCs w:val="24"/>
        </w:rPr>
        <w:t>жилые дома блокированной застройки</w:t>
      </w:r>
      <w:r>
        <w:rPr>
          <w:sz w:val="24"/>
          <w:szCs w:val="24"/>
        </w:rPr>
        <w:t xml:space="preserve"> </w:t>
      </w:r>
      <w:r w:rsidRPr="001625BB">
        <w:rPr>
          <w:sz w:val="24"/>
          <w:szCs w:val="24"/>
        </w:rPr>
        <w:t xml:space="preserve"> если они:</w:t>
      </w:r>
    </w:p>
    <w:p w:rsidR="00FE33F8" w:rsidRPr="001625BB" w:rsidRDefault="00FE33F8" w:rsidP="00FE33F8">
      <w:pPr>
        <w:rPr>
          <w:sz w:val="24"/>
          <w:szCs w:val="24"/>
        </w:rPr>
      </w:pPr>
      <w:r w:rsidRPr="001625BB">
        <w:rPr>
          <w:sz w:val="24"/>
          <w:szCs w:val="24"/>
        </w:rPr>
        <w:t>не имеют помещений, расположенных над помещениями других жилых блоков;</w:t>
      </w:r>
    </w:p>
    <w:p w:rsidR="00FE33F8" w:rsidRPr="001625BB" w:rsidRDefault="00FE33F8" w:rsidP="00FE33F8">
      <w:pPr>
        <w:rPr>
          <w:sz w:val="24"/>
          <w:szCs w:val="24"/>
        </w:rPr>
      </w:pPr>
      <w:r w:rsidRPr="001625BB">
        <w:rPr>
          <w:sz w:val="24"/>
          <w:szCs w:val="24"/>
        </w:rPr>
        <w:t>не имеют общих входов, вспомогательных помещений, чердаков;</w:t>
      </w:r>
    </w:p>
    <w:p w:rsidR="00FE33F8" w:rsidRPr="001625BB" w:rsidRDefault="00FE33F8" w:rsidP="00FE33F8">
      <w:pPr>
        <w:rPr>
          <w:sz w:val="24"/>
          <w:szCs w:val="24"/>
        </w:rPr>
      </w:pPr>
      <w:r w:rsidRPr="001625BB">
        <w:rPr>
          <w:sz w:val="24"/>
          <w:szCs w:val="24"/>
        </w:rPr>
        <w:t>имеют самостоятельные системы вентиляции;</w:t>
      </w:r>
    </w:p>
    <w:p w:rsidR="00FE33F8" w:rsidRPr="001625BB" w:rsidRDefault="00FE33F8" w:rsidP="00FE33F8">
      <w:pPr>
        <w:rPr>
          <w:sz w:val="24"/>
          <w:szCs w:val="24"/>
        </w:rPr>
      </w:pPr>
      <w:r w:rsidRPr="001625BB">
        <w:rPr>
          <w:sz w:val="24"/>
          <w:szCs w:val="24"/>
        </w:rPr>
        <w:t>имеют самостоятельные системы отопления или индивидуальные вводы и подключения к внешним тепловым сетям.</w:t>
      </w:r>
    </w:p>
    <w:p w:rsidR="007C22E8" w:rsidRPr="003572C5" w:rsidRDefault="007C22E8" w:rsidP="007C22E8">
      <w:pPr>
        <w:ind w:firstLine="357"/>
        <w:jc w:val="both"/>
        <w:rPr>
          <w:sz w:val="24"/>
          <w:szCs w:val="24"/>
        </w:rPr>
      </w:pPr>
      <w:r w:rsidRPr="003572C5">
        <w:rPr>
          <w:sz w:val="24"/>
          <w:szCs w:val="24"/>
        </w:rPr>
        <w:t xml:space="preserve">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7C22E8" w:rsidRPr="003572C5" w:rsidRDefault="007C22E8" w:rsidP="007C22E8">
      <w:pPr>
        <w:pStyle w:val="Web"/>
        <w:spacing w:before="0" w:after="0"/>
        <w:ind w:firstLine="357"/>
        <w:jc w:val="both"/>
        <w:rPr>
          <w:szCs w:val="24"/>
        </w:rPr>
      </w:pPr>
      <w:r w:rsidRPr="003572C5">
        <w:rPr>
          <w:b/>
          <w:szCs w:val="24"/>
        </w:rPr>
        <w:t xml:space="preserve">боковые границы участка – </w:t>
      </w:r>
      <w:r w:rsidRPr="003572C5">
        <w:rPr>
          <w:szCs w:val="24"/>
        </w:rPr>
        <w:t>границы, линии которых соединяют лицевую и заднюю границы участка;</w:t>
      </w:r>
    </w:p>
    <w:p w:rsidR="007C22E8" w:rsidRPr="003572C5" w:rsidRDefault="007C22E8" w:rsidP="009E33E8">
      <w:pPr>
        <w:ind w:firstLine="357"/>
        <w:jc w:val="both"/>
        <w:rPr>
          <w:sz w:val="24"/>
          <w:szCs w:val="24"/>
        </w:rPr>
      </w:pPr>
      <w:r w:rsidRPr="003572C5">
        <w:rPr>
          <w:b/>
          <w:sz w:val="24"/>
          <w:szCs w:val="24"/>
        </w:rPr>
        <w:t>виды разрешенного использования земельных участков</w:t>
      </w:r>
      <w:r w:rsidRPr="003572C5">
        <w:rPr>
          <w:sz w:val="24"/>
          <w:szCs w:val="24"/>
        </w:rPr>
        <w:t xml:space="preserve"> </w:t>
      </w:r>
      <w:r w:rsidRPr="003572C5">
        <w:rPr>
          <w:b/>
          <w:sz w:val="24"/>
          <w:szCs w:val="24"/>
        </w:rPr>
        <w:t xml:space="preserve">и объектов капитального строительства </w:t>
      </w:r>
      <w:r w:rsidRPr="003572C5">
        <w:rPr>
          <w:sz w:val="24"/>
          <w:szCs w:val="24"/>
        </w:rPr>
        <w:t>– виды деятельности, объекты, осуществлять и размещать которые на земель</w:t>
      </w:r>
      <w:r w:rsidR="00752BFA">
        <w:rPr>
          <w:sz w:val="24"/>
          <w:szCs w:val="24"/>
        </w:rPr>
        <w:t>ных участках разрешено в силу пере</w:t>
      </w:r>
      <w:r w:rsidRPr="003572C5">
        <w:rPr>
          <w:sz w:val="24"/>
          <w:szCs w:val="24"/>
        </w:rPr>
        <w:t>именования их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7C22E8" w:rsidRPr="003572C5" w:rsidRDefault="007C22E8" w:rsidP="009E33E8">
      <w:pPr>
        <w:ind w:firstLine="360"/>
        <w:jc w:val="both"/>
        <w:rPr>
          <w:b/>
          <w:sz w:val="24"/>
          <w:szCs w:val="24"/>
        </w:rPr>
      </w:pPr>
      <w:bookmarkStart w:id="2" w:name="_Toc135768239"/>
      <w:r w:rsidRPr="003572C5">
        <w:rPr>
          <w:b/>
          <w:bCs/>
          <w:snapToGrid w:val="0"/>
          <w:sz w:val="24"/>
          <w:szCs w:val="24"/>
        </w:rPr>
        <w:t>вновь выявленный объект культурного наследия</w:t>
      </w:r>
      <w:bookmarkEnd w:id="2"/>
      <w:r w:rsidRPr="003572C5">
        <w:rPr>
          <w:b/>
          <w:sz w:val="24"/>
          <w:szCs w:val="24"/>
        </w:rPr>
        <w:t xml:space="preserve"> – </w:t>
      </w:r>
      <w:r w:rsidRPr="003572C5">
        <w:rPr>
          <w:snapToGrid w:val="0"/>
          <w:sz w:val="24"/>
          <w:szCs w:val="24"/>
        </w:rPr>
        <w:t xml:space="preserve">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 в отношении которого предстоит принятие решения уполномоченным органом государственной власти о включении его в указанный реестр </w:t>
      </w:r>
      <w:r w:rsidRPr="003572C5">
        <w:rPr>
          <w:bCs/>
          <w:snapToGrid w:val="0"/>
          <w:sz w:val="24"/>
          <w:szCs w:val="24"/>
        </w:rPr>
        <w:t xml:space="preserve">об отказе в таком </w:t>
      </w:r>
      <w:r w:rsidRPr="003572C5">
        <w:rPr>
          <w:snapToGrid w:val="0"/>
          <w:sz w:val="24"/>
          <w:szCs w:val="24"/>
        </w:rPr>
        <w:t>включении</w:t>
      </w:r>
      <w:r w:rsidRPr="003572C5">
        <w:rPr>
          <w:bCs/>
          <w:snapToGrid w:val="0"/>
          <w:sz w:val="24"/>
          <w:szCs w:val="24"/>
        </w:rPr>
        <w:t>;</w:t>
      </w:r>
    </w:p>
    <w:p w:rsidR="007C22E8" w:rsidRPr="003572C5" w:rsidRDefault="007C22E8" w:rsidP="007C22E8">
      <w:pPr>
        <w:ind w:firstLine="357"/>
        <w:jc w:val="both"/>
        <w:rPr>
          <w:b/>
          <w:sz w:val="24"/>
          <w:szCs w:val="24"/>
        </w:rPr>
      </w:pPr>
      <w:r w:rsidRPr="003572C5">
        <w:rPr>
          <w:b/>
          <w:sz w:val="24"/>
          <w:szCs w:val="24"/>
        </w:rPr>
        <w:lastRenderedPageBreak/>
        <w:t xml:space="preserve">водоохранная зона – </w:t>
      </w:r>
      <w:r w:rsidRPr="003572C5">
        <w:rPr>
          <w:sz w:val="24"/>
          <w:szCs w:val="24"/>
        </w:rPr>
        <w:t>территория, примыкающая к акваториям рек, озёр, водохранилищ и другим поверхностным водным объектам, для которой устанавливается специальный режим 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мира;</w:t>
      </w:r>
    </w:p>
    <w:p w:rsidR="007C22E8" w:rsidRPr="003572C5" w:rsidRDefault="007C22E8" w:rsidP="007C22E8">
      <w:pPr>
        <w:ind w:firstLine="357"/>
        <w:jc w:val="both"/>
        <w:rPr>
          <w:sz w:val="24"/>
          <w:szCs w:val="24"/>
        </w:rPr>
      </w:pPr>
      <w:r w:rsidRPr="003572C5">
        <w:rPr>
          <w:b/>
          <w:sz w:val="24"/>
          <w:szCs w:val="24"/>
        </w:rPr>
        <w:t>временные здания и сооружения</w:t>
      </w:r>
      <w:r w:rsidRPr="003572C5">
        <w:rPr>
          <w:sz w:val="24"/>
          <w:szCs w:val="24"/>
        </w:rPr>
        <w:t xml:space="preserve"> – объекты, размещаемые на определенный срок, по истечении которого, подлежащие демонтажу, если иное не предусмотрено договором аренды земельного участка (</w:t>
      </w:r>
      <w:r w:rsidR="00B411D6" w:rsidRPr="003572C5">
        <w:rPr>
          <w:sz w:val="24"/>
          <w:szCs w:val="24"/>
        </w:rPr>
        <w:t>авто моечный</w:t>
      </w:r>
      <w:r w:rsidRPr="003572C5">
        <w:rPr>
          <w:sz w:val="24"/>
          <w:szCs w:val="24"/>
        </w:rPr>
        <w:t xml:space="preserve"> комплекс, размещаемый до реконструкции дороги и др.); </w:t>
      </w:r>
    </w:p>
    <w:p w:rsidR="007C22E8" w:rsidRPr="003572C5" w:rsidRDefault="007C22E8" w:rsidP="007C22E8">
      <w:pPr>
        <w:ind w:firstLine="357"/>
        <w:jc w:val="both"/>
        <w:rPr>
          <w:sz w:val="24"/>
          <w:szCs w:val="24"/>
        </w:rPr>
      </w:pPr>
      <w:r w:rsidRPr="003572C5">
        <w:rPr>
          <w:b/>
          <w:sz w:val="24"/>
          <w:szCs w:val="24"/>
        </w:rPr>
        <w:t xml:space="preserve">временные здания и сооружения для нужд строительного процесса </w:t>
      </w:r>
      <w:r w:rsidRPr="003572C5">
        <w:rPr>
          <w:sz w:val="24"/>
          <w:szCs w:val="24"/>
        </w:rPr>
        <w:t>–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и подлежащие демонтажу после прекращения деятельности, для которой они возводились;</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вспомогательные виды разрешенного использования</w:t>
      </w:r>
      <w:r w:rsidRPr="003572C5">
        <w:rPr>
          <w:sz w:val="24"/>
          <w:szCs w:val="24"/>
        </w:rPr>
        <w:t xml:space="preserve">  – виды использования, допустимые только в качестве дополнительных по отношению к основным и условно разрешенным видам использования, и осуществляемые совместно с ними;</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высота здания по фасадной линии застройки </w:t>
      </w:r>
      <w:r w:rsidRPr="003572C5">
        <w:rPr>
          <w:sz w:val="24"/>
          <w:szCs w:val="24"/>
        </w:rPr>
        <w:t>– расстояние по вертикали, измеренное от отмостки до наивысшей отметки фасадной стены, т.е. стены, расположенной со стороны лицевой границы участка;</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высота здания, строения, сооружения </w:t>
      </w:r>
      <w:r w:rsidRPr="003572C5">
        <w:rPr>
          <w:sz w:val="24"/>
          <w:szCs w:val="24"/>
        </w:rPr>
        <w:t xml:space="preserve">- расстояние по вертикали, измеренное от проектной отметки земли до наивысшей отметки плоской крыши здания, строения, сооружения или до наивысшей отметки конька скатной крыши здания, строения, сооружения до наивысшей точки здания, строения, сооружения; </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государственный строительный надзор</w:t>
      </w:r>
      <w:r w:rsidRPr="003572C5">
        <w:rPr>
          <w:sz w:val="24"/>
          <w:szCs w:val="24"/>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 действующим законодательством (ст. 49 Градостроительного кодекса Российской Федерации) либо при строительстве объектов капитального строительства проектная документация таких объектов является типовой проектной документацией или ее модификацией;</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градорегулирование</w:t>
      </w:r>
      <w:r w:rsidRPr="003572C5">
        <w:rPr>
          <w:sz w:val="24"/>
          <w:szCs w:val="24"/>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градостроительная деятельность </w:t>
      </w:r>
      <w:r w:rsidRPr="003572C5">
        <w:rPr>
          <w:sz w:val="24"/>
          <w:szCs w:val="24"/>
        </w:rPr>
        <w:t>– деятельность по развитию территорий, в том числе городов,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 xml:space="preserve">градостроительное задание </w:t>
      </w:r>
      <w:r w:rsidRPr="003572C5">
        <w:rPr>
          <w:sz w:val="24"/>
          <w:szCs w:val="24"/>
        </w:rPr>
        <w:t xml:space="preserve">-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 действующим  законодательством, Правилами землепользования и застройки сельского поселения </w:t>
      </w:r>
      <w:r w:rsidR="0060123F">
        <w:rPr>
          <w:sz w:val="24"/>
          <w:szCs w:val="24"/>
        </w:rPr>
        <w:t>Ассин</w:t>
      </w:r>
      <w:r w:rsidR="0010561F">
        <w:rPr>
          <w:sz w:val="24"/>
          <w:szCs w:val="24"/>
        </w:rPr>
        <w:t>ский</w:t>
      </w:r>
      <w:r w:rsidR="00154A12">
        <w:rPr>
          <w:sz w:val="24"/>
          <w:szCs w:val="24"/>
        </w:rPr>
        <w:t xml:space="preserve"> </w:t>
      </w:r>
      <w:r w:rsidRPr="003572C5">
        <w:rPr>
          <w:sz w:val="24"/>
          <w:szCs w:val="24"/>
        </w:rPr>
        <w:t xml:space="preserve">сельсовет муниципального района Белорецкий район Республики Башкортостан. Подготовку документа, срок действия которого совпадает со сроком </w:t>
      </w:r>
      <w:r w:rsidRPr="003572C5">
        <w:rPr>
          <w:sz w:val="24"/>
          <w:szCs w:val="24"/>
        </w:rPr>
        <w:lastRenderedPageBreak/>
        <w:t>действия постановления Главы Администрации муниципального района Белорецкий район Республики Башкортостан осуществляет отдел архитектуры и градостроительства Администрации муниципального района Белорецкий район Республики Башкортостан;</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 xml:space="preserve">градостроительное заключение </w:t>
      </w:r>
      <w:r w:rsidRPr="003572C5">
        <w:rPr>
          <w:sz w:val="24"/>
          <w:szCs w:val="24"/>
        </w:rPr>
        <w:t>- информационный документ органа, уполномоченного в области градостроительной деятельности, содержащий сведения о документации территориального планирования, градостроительного зонирования, планировки территории, резервирования земельных участков для муниципальных нужд, устанавливающий перечень обязательных согласований, необходимых для принятия решения о возможности функционального использования объектов недвижимости (земельных участков, объектов капитального строительства), предоставления в собственность земельных участков;</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 xml:space="preserve">градостроительное зонирование </w:t>
      </w:r>
      <w:r w:rsidRPr="003572C5">
        <w:rPr>
          <w:sz w:val="24"/>
          <w:szCs w:val="24"/>
        </w:rPr>
        <w:t xml:space="preserve">- зонирование территории сельского поселения </w:t>
      </w:r>
      <w:r w:rsidR="0060123F">
        <w:rPr>
          <w:sz w:val="24"/>
          <w:szCs w:val="24"/>
        </w:rPr>
        <w:t>Ассин</w:t>
      </w:r>
      <w:r w:rsidR="0010561F">
        <w:rPr>
          <w:sz w:val="24"/>
          <w:szCs w:val="24"/>
        </w:rPr>
        <w:t>ский</w:t>
      </w:r>
      <w:r w:rsidR="00154A12">
        <w:rPr>
          <w:sz w:val="24"/>
          <w:szCs w:val="24"/>
        </w:rPr>
        <w:t xml:space="preserve"> </w:t>
      </w:r>
      <w:r w:rsidRPr="003572C5">
        <w:rPr>
          <w:sz w:val="24"/>
          <w:szCs w:val="24"/>
        </w:rPr>
        <w:t>сельсовет муниципального района Белорецкий район Республики Башкортостан в целях определения территориальных зон и установления градостроительных регламентов;</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градостроительные изменения (в отношении земельных участков, объектов капитального строительства) </w:t>
      </w:r>
      <w:r w:rsidRPr="003572C5">
        <w:rPr>
          <w:sz w:val="24"/>
          <w:szCs w:val="24"/>
        </w:rPr>
        <w:t>  – изменение параметров разрешенного строительства, видов разрешенного использования земельных участков и (или) объектов капитального строительства в соответствии с требованиями градостроительного регламента;</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градостроительная подготовка территорий</w:t>
      </w:r>
      <w:r w:rsidRPr="003572C5">
        <w:rPr>
          <w:sz w:val="24"/>
          <w:szCs w:val="24"/>
        </w:rPr>
        <w:t xml:space="preserve"> – деятельность, осуществляемая посредством подготовки документации по планировке территории в соответствии с настоящими Правилами,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основания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градостроительная подготовка ранее сформированного и предоставленного (приобретенного) земельного участка для обеспечения реконструкции объекта капитального строительства на этом земельном участке (градостроительная подготовка реконструкции объекта)</w:t>
      </w:r>
      <w:r w:rsidRPr="003572C5">
        <w:rPr>
          <w:sz w:val="24"/>
          <w:szCs w:val="24"/>
        </w:rPr>
        <w:t xml:space="preserve"> – осуществляемая по заявлению правообладателя земельного участка при наличии кадастрового плана земельного участка подготовка  градостроительного плана земельного участка (за исключением земельных участков в границах элементов планировочной структуры – кварталов, микрорайонов, подлежащих разделению на земельные участки в пределах таких элементов) как основания для подготовки проектной документации в целях реконструкции существующих объектов капитального строительства, а также в целях строительства на месте сносимых объектов капитального строительства, строительства без осуществления сноса объектов капитального строительства – в случаях, когда планируемые действия по реконструкции, капитальному ремонту могут быть осуществлены без нарушения требований действующего законодательства;</w:t>
      </w:r>
    </w:p>
    <w:p w:rsidR="00274BF3" w:rsidRPr="003572C5" w:rsidRDefault="00274BF3" w:rsidP="00274BF3">
      <w:pPr>
        <w:widowControl w:val="0"/>
        <w:autoSpaceDE w:val="0"/>
        <w:autoSpaceDN w:val="0"/>
        <w:adjustRightInd w:val="0"/>
        <w:ind w:firstLine="567"/>
        <w:jc w:val="both"/>
        <w:rPr>
          <w:b/>
          <w:bCs/>
          <w:sz w:val="24"/>
          <w:szCs w:val="24"/>
        </w:rPr>
      </w:pPr>
      <w:r w:rsidRPr="003572C5">
        <w:rPr>
          <w:b/>
          <w:bCs/>
          <w:sz w:val="24"/>
          <w:szCs w:val="24"/>
        </w:rPr>
        <w:t>градостроительный план земельного участка</w:t>
      </w:r>
      <w:r w:rsidRPr="003572C5">
        <w:rPr>
          <w:sz w:val="24"/>
          <w:szCs w:val="24"/>
        </w:rPr>
        <w:t xml:space="preserve"> – документ, подготавливаемый по форме, установленной Правительством Российской Федерации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информацию в соответствии с частью 3 статьи 44 Градостроительного кодекса Российской Федерации, используемый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о резервировании земельного участка или его части для </w:t>
      </w:r>
      <w:r w:rsidRPr="003572C5">
        <w:rPr>
          <w:sz w:val="24"/>
          <w:szCs w:val="24"/>
        </w:rPr>
        <w:lastRenderedPageBreak/>
        <w:t>государственных или  муниципальных нужд, разработки проектной документации для строительства, выдачи разрешений на строительство, выдачи разрешения на ввод объекта в эксплуатацию.</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градостроительный регламент</w:t>
      </w:r>
      <w:r w:rsidRPr="003572C5">
        <w:rPr>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задняя граница участка – </w:t>
      </w:r>
      <w:r w:rsidRPr="003572C5">
        <w:rPr>
          <w:sz w:val="24"/>
          <w:szCs w:val="24"/>
        </w:rPr>
        <w:t>граница участка, как правило, параллельная лицевой границе земельного участка;</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заказчик</w:t>
      </w:r>
      <w:r w:rsidRPr="003572C5">
        <w:rPr>
          <w:sz w:val="24"/>
          <w:szCs w:val="24"/>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застройщик</w:t>
      </w:r>
      <w:r w:rsidRPr="003572C5">
        <w:rPr>
          <w:sz w:val="24"/>
          <w:szCs w:val="24"/>
        </w:rPr>
        <w:t xml:space="preserve"> – физическое или юридическое лицо, обеспечивающее на принадлежащем ему земельном участке строительство, реконструкцию объектов капитального строительства, а также выполнения инженерных изысканий, подготовку проектной документации для их строительства, реконструкции.</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зеленые насаждения общего</w:t>
      </w:r>
      <w:r w:rsidRPr="003572C5">
        <w:rPr>
          <w:sz w:val="24"/>
          <w:szCs w:val="24"/>
        </w:rPr>
        <w:t xml:space="preserve"> </w:t>
      </w:r>
      <w:r w:rsidRPr="003572C5">
        <w:rPr>
          <w:b/>
          <w:sz w:val="24"/>
          <w:szCs w:val="24"/>
        </w:rPr>
        <w:t>пользования</w:t>
      </w:r>
      <w:r w:rsidRPr="003572C5">
        <w:rPr>
          <w:sz w:val="24"/>
          <w:szCs w:val="24"/>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лесов, садов, скверов, бульваров, зеленые насаждения озеленения улиц);</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зеленые насаждения ограниченного пользования</w:t>
      </w:r>
      <w:r w:rsidRPr="003572C5">
        <w:rPr>
          <w:sz w:val="24"/>
          <w:szCs w:val="24"/>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 xml:space="preserve">зеленые насаждения внутри квартального озеленения </w:t>
      </w:r>
      <w:r w:rsidRPr="003572C5">
        <w:rPr>
          <w:sz w:val="24"/>
          <w:szCs w:val="24"/>
        </w:rPr>
        <w:t>– все виды зеленых насаждений, находящиеся в границах красных линий кварталов, кроме зеленых насаждений, относящихся к другим видам;</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земельные участки как объекты градостроительной деятельности – </w:t>
      </w:r>
      <w:r w:rsidRPr="003572C5">
        <w:rPr>
          <w:sz w:val="24"/>
          <w:szCs w:val="24"/>
        </w:rPr>
        <w:t>часть поверхности земли, границы которой описаны и удостоверены в установленном действующим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объектов;</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землевладельцы</w:t>
      </w:r>
      <w:r w:rsidRPr="003572C5">
        <w:rPr>
          <w:sz w:val="24"/>
          <w:szCs w:val="24"/>
        </w:rPr>
        <w:t xml:space="preserve"> - лица, владеющие и пользующиеся земельными участками на праве пожизненного наследуемого владения;</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землепользователи</w:t>
      </w:r>
      <w:r w:rsidRPr="003572C5">
        <w:rPr>
          <w:sz w:val="24"/>
          <w:szCs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274BF3" w:rsidRPr="003572C5" w:rsidRDefault="00274BF3" w:rsidP="00274BF3">
      <w:pPr>
        <w:widowControl w:val="0"/>
        <w:autoSpaceDE w:val="0"/>
        <w:autoSpaceDN w:val="0"/>
        <w:adjustRightInd w:val="0"/>
        <w:ind w:firstLine="540"/>
        <w:jc w:val="both"/>
        <w:rPr>
          <w:sz w:val="24"/>
          <w:szCs w:val="24"/>
        </w:rPr>
      </w:pPr>
      <w:r w:rsidRPr="003572C5">
        <w:rPr>
          <w:b/>
          <w:sz w:val="24"/>
          <w:szCs w:val="24"/>
        </w:rPr>
        <w:t>земли публичного использования</w:t>
      </w:r>
      <w:r w:rsidRPr="003572C5">
        <w:rPr>
          <w:sz w:val="24"/>
          <w:szCs w:val="24"/>
        </w:rPr>
        <w:t xml:space="preserve">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зоны с особыми условиями использования территорий - </w:t>
      </w:r>
      <w:r w:rsidRPr="003572C5">
        <w:rPr>
          <w:sz w:val="24"/>
          <w:szCs w:val="24"/>
        </w:rPr>
        <w:t>охранные, санитарно-</w:t>
      </w:r>
      <w:r w:rsidRPr="003572C5">
        <w:rPr>
          <w:sz w:val="24"/>
          <w:szCs w:val="24"/>
        </w:rPr>
        <w:lastRenderedPageBreak/>
        <w:t>защитные зоны, зоны охраны объектов культурного наследия (памятников истории и культуры) народов Российской Федерации, Республики Башкортостан (далее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и  Республики Башкортостан;</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зоны санитарной охраны</w:t>
      </w:r>
      <w:r w:rsidRPr="003572C5">
        <w:rPr>
          <w:sz w:val="24"/>
          <w:szCs w:val="24"/>
        </w:rPr>
        <w:t xml:space="preserve"> –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установлены и описаны в составе градостроительных регламентов в соответствии с действующим законодательством; </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зоны охраны объектов культурного наследия</w:t>
      </w:r>
      <w:r w:rsidRPr="003572C5">
        <w:rPr>
          <w:sz w:val="24"/>
          <w:szCs w:val="24"/>
        </w:rPr>
        <w:t xml:space="preserve"> – территории с особыми условиями использования территории, регулируемыми законодательством об объектах культурного наследия, границы которых установлены и описаны в составе градостроительных регламентов в соответствии с действующим законодательством об объектах культурного наследия;  </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 xml:space="preserve">инженерное (инженерно-техническое) обеспечение территории </w:t>
      </w:r>
      <w:r w:rsidRPr="003572C5">
        <w:rPr>
          <w:sz w:val="24"/>
          <w:szCs w:val="24"/>
        </w:rPr>
        <w:t>- комплекс мероприятий по строительству новых и/ или реконструкции существующих сетей и сооружений объектов инженерной  инфраструктуры с целью обеспечения устойчивого развития территории;</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 xml:space="preserve">инженерная подготовка территории </w:t>
      </w:r>
      <w:r w:rsidRPr="003572C5">
        <w:rPr>
          <w:sz w:val="24"/>
          <w:szCs w:val="24"/>
        </w:rPr>
        <w:t>-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инженерная, транспортная и социальная инфраструктуры</w:t>
      </w:r>
      <w:r w:rsidRPr="003572C5">
        <w:rPr>
          <w:sz w:val="24"/>
          <w:szCs w:val="24"/>
        </w:rPr>
        <w:t xml:space="preserve"> - комплекс сооружений и коммуникаций транспорта, связи, инженерной инфраструктуры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сельского поселения </w:t>
      </w:r>
      <w:r w:rsidR="0060123F">
        <w:rPr>
          <w:sz w:val="24"/>
          <w:szCs w:val="24"/>
        </w:rPr>
        <w:t>Ассин</w:t>
      </w:r>
      <w:r w:rsidR="0010561F">
        <w:rPr>
          <w:sz w:val="24"/>
          <w:szCs w:val="24"/>
        </w:rPr>
        <w:t>ский</w:t>
      </w:r>
      <w:r w:rsidR="00154A12">
        <w:rPr>
          <w:sz w:val="24"/>
          <w:szCs w:val="24"/>
        </w:rPr>
        <w:t xml:space="preserve"> </w:t>
      </w:r>
      <w:r w:rsidRPr="003572C5">
        <w:rPr>
          <w:sz w:val="24"/>
          <w:szCs w:val="24"/>
        </w:rPr>
        <w:t>сельсовет муниципального района Белорецкий район Республики Башкортостан;</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 xml:space="preserve">капитальный ремонт объектов капитального строительства (далее - капитальный ремонт) </w:t>
      </w:r>
      <w:r w:rsidRPr="003572C5">
        <w:rPr>
          <w:sz w:val="24"/>
          <w:szCs w:val="24"/>
        </w:rPr>
        <w:t>-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карта градостроительного зонирования</w:t>
      </w:r>
      <w:r w:rsidRPr="003572C5">
        <w:rPr>
          <w:sz w:val="24"/>
          <w:szCs w:val="24"/>
        </w:rPr>
        <w:t xml:space="preserve">  – карта в составе Правил землепользования и застройки, на которой отображаются границы территориальных зон и их кодовые обозначения, а также границы зон с особыми условиями использования территорий, границы территорий объектов культурного наследия;</w:t>
      </w:r>
    </w:p>
    <w:p w:rsidR="003572C5" w:rsidRDefault="00274BF3" w:rsidP="00274BF3">
      <w:pPr>
        <w:widowControl w:val="0"/>
        <w:autoSpaceDE w:val="0"/>
        <w:autoSpaceDN w:val="0"/>
        <w:adjustRightInd w:val="0"/>
        <w:ind w:firstLine="567"/>
        <w:jc w:val="both"/>
        <w:rPr>
          <w:sz w:val="24"/>
          <w:szCs w:val="24"/>
        </w:rPr>
      </w:pPr>
      <w:r w:rsidRPr="003572C5">
        <w:rPr>
          <w:b/>
          <w:bCs/>
          <w:sz w:val="24"/>
          <w:szCs w:val="24"/>
        </w:rPr>
        <w:t>квартал (микрорайон)</w:t>
      </w:r>
      <w:r w:rsidRPr="003572C5">
        <w:rPr>
          <w:sz w:val="24"/>
          <w:szCs w:val="24"/>
        </w:rPr>
        <w:t xml:space="preserve"> – основной планировочный элемент жилой застройки в структуре города,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города, в пределах которого размещаются учреждения и предприятия повседневного пользования.</w:t>
      </w:r>
    </w:p>
    <w:p w:rsidR="00274BF3" w:rsidRPr="003572C5" w:rsidRDefault="003572C5" w:rsidP="003572C5">
      <w:pPr>
        <w:ind w:firstLine="540"/>
        <w:jc w:val="both"/>
        <w:rPr>
          <w:sz w:val="24"/>
          <w:szCs w:val="24"/>
        </w:rPr>
      </w:pPr>
      <w:r w:rsidRPr="003572C5">
        <w:rPr>
          <w:b/>
          <w:sz w:val="24"/>
          <w:szCs w:val="24"/>
        </w:rPr>
        <w:t>количество этажей</w:t>
      </w:r>
      <w:r w:rsidRPr="003572C5">
        <w:rPr>
          <w:sz w:val="24"/>
          <w:szCs w:val="24"/>
        </w:rPr>
        <w:t xml:space="preserve"> </w:t>
      </w:r>
      <w:r>
        <w:rPr>
          <w:sz w:val="24"/>
          <w:szCs w:val="24"/>
        </w:rPr>
        <w:t xml:space="preserve">– </w:t>
      </w:r>
      <w:r w:rsidRPr="003572C5">
        <w:rPr>
          <w:sz w:val="24"/>
          <w:szCs w:val="24"/>
        </w:rPr>
        <w:t>количество всех этажей, включая подземный, подвальный, цокольный, надземный, технический, мансардный</w:t>
      </w:r>
      <w:r>
        <w:t>.</w:t>
      </w:r>
      <w:r w:rsidR="00274BF3" w:rsidRPr="003572C5">
        <w:rPr>
          <w:sz w:val="24"/>
          <w:szCs w:val="24"/>
        </w:rPr>
        <w:t xml:space="preserve"> </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коэффициент застройки  – </w:t>
      </w:r>
      <w:r w:rsidRPr="003572C5">
        <w:rPr>
          <w:sz w:val="24"/>
          <w:szCs w:val="24"/>
        </w:rPr>
        <w:t>отношение  застроенной части территории земельного участка к части территории, свободной от застройки  (%);</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коэффициент строительного использования земельного</w:t>
      </w:r>
      <w:r w:rsidRPr="003572C5">
        <w:rPr>
          <w:sz w:val="24"/>
          <w:szCs w:val="24"/>
        </w:rPr>
        <w:t xml:space="preserve"> </w:t>
      </w:r>
      <w:r w:rsidRPr="003572C5">
        <w:rPr>
          <w:b/>
          <w:sz w:val="24"/>
          <w:szCs w:val="24"/>
        </w:rPr>
        <w:t>участка</w:t>
      </w:r>
      <w:r w:rsidRPr="003572C5">
        <w:rPr>
          <w:sz w:val="24"/>
          <w:szCs w:val="24"/>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w:t>
      </w:r>
      <w:r w:rsidRPr="003572C5">
        <w:rPr>
          <w:sz w:val="24"/>
          <w:szCs w:val="24"/>
        </w:rPr>
        <w:lastRenderedPageBreak/>
        <w:t>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 (%) (</w:t>
      </w:r>
      <w:r w:rsidRPr="003572C5">
        <w:rPr>
          <w:b/>
          <w:bCs/>
          <w:sz w:val="24"/>
          <w:szCs w:val="24"/>
        </w:rPr>
        <w:t xml:space="preserve">коэффициент использования территории – </w:t>
      </w:r>
      <w:r w:rsidRPr="003572C5">
        <w:rPr>
          <w:sz w:val="24"/>
          <w:szCs w:val="24"/>
        </w:rPr>
        <w:t>отношение суммарной общей площади зданий на земельном участке к площади участка. Умножение значения максимально допустимого КИТ на площадь участка дает максимальную величину общей площади зданий, допустимую на участке(%));</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коэффициент озеленения – </w:t>
      </w:r>
      <w:r w:rsidRPr="003572C5">
        <w:rPr>
          <w:sz w:val="24"/>
          <w:szCs w:val="24"/>
        </w:rPr>
        <w:t>отношение площади зеленых насаждений   (сохраняемых и искусственно высаженных), к площади земельного участка, свободного от озеленения (%);</w:t>
      </w:r>
    </w:p>
    <w:p w:rsidR="00274BF3" w:rsidRPr="003572C5" w:rsidRDefault="00274BF3" w:rsidP="00274BF3">
      <w:pPr>
        <w:widowControl w:val="0"/>
        <w:autoSpaceDE w:val="0"/>
        <w:autoSpaceDN w:val="0"/>
        <w:adjustRightInd w:val="0"/>
        <w:ind w:firstLine="540"/>
        <w:jc w:val="both"/>
        <w:rPr>
          <w:sz w:val="24"/>
          <w:szCs w:val="24"/>
        </w:rPr>
      </w:pPr>
      <w:r w:rsidRPr="003572C5">
        <w:rPr>
          <w:b/>
          <w:bCs/>
          <w:sz w:val="24"/>
          <w:szCs w:val="24"/>
        </w:rPr>
        <w:t>красные линии (основные красные линии)</w:t>
      </w:r>
      <w:r w:rsidRPr="003572C5">
        <w:rPr>
          <w:sz w:val="24"/>
          <w:szCs w:val="24"/>
        </w:rPr>
        <w:t xml:space="preserve"> - линии, которые устанавливаются посредством разработки проектов планировки, которые обозначают существующие, планируемые (изменяемые, вновь образуемые) границы территорий общего пользования (включая дороги,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которых расположены линейные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274BF3" w:rsidRDefault="00274BF3" w:rsidP="00274BF3">
      <w:pPr>
        <w:widowControl w:val="0"/>
        <w:autoSpaceDE w:val="0"/>
        <w:autoSpaceDN w:val="0"/>
        <w:adjustRightInd w:val="0"/>
        <w:ind w:firstLine="567"/>
        <w:jc w:val="both"/>
        <w:rPr>
          <w:sz w:val="24"/>
          <w:szCs w:val="24"/>
        </w:rPr>
      </w:pPr>
      <w:r w:rsidRPr="003572C5">
        <w:rPr>
          <w:b/>
          <w:sz w:val="24"/>
          <w:szCs w:val="24"/>
        </w:rPr>
        <w:t>красные линии планировочной структуры кварталов</w:t>
      </w:r>
      <w:r w:rsidRPr="003572C5">
        <w:rPr>
          <w:sz w:val="24"/>
          <w:szCs w:val="24"/>
        </w:rPr>
        <w:t xml:space="preserve"> (внутриквартальные красные линии) – линии, которые обозначают границы структурных элементов кварталов (микрорайонов), в том числе расположенных в пределах территорий общего пользования – зеленных насаждений общего пользования, внутриквартальных проездов и проходов общего пользования и других подобных объектов, в также внутриквартальных линейных объектов – подъездных железнодорожных линий, технических зон внутриквартальных линий электропередач, линий связи, трубопроводов и других подобных объектов (далее также – вспомогательные красные линии);</w:t>
      </w:r>
    </w:p>
    <w:p w:rsidR="0032762E" w:rsidRPr="003572C5" w:rsidRDefault="0032762E" w:rsidP="0032762E">
      <w:pPr>
        <w:autoSpaceDE w:val="0"/>
        <w:autoSpaceDN w:val="0"/>
        <w:adjustRightInd w:val="0"/>
        <w:ind w:firstLine="540"/>
        <w:jc w:val="both"/>
        <w:rPr>
          <w:sz w:val="24"/>
          <w:szCs w:val="24"/>
        </w:rPr>
      </w:pPr>
      <w:r>
        <w:rPr>
          <w:rFonts w:eastAsia="Verdana,Bold"/>
          <w:b/>
          <w:bCs/>
          <w:sz w:val="24"/>
          <w:szCs w:val="24"/>
        </w:rPr>
        <w:t>к</w:t>
      </w:r>
      <w:r w:rsidRPr="003B6DDC">
        <w:rPr>
          <w:rFonts w:eastAsia="Verdana,Bold"/>
          <w:b/>
          <w:bCs/>
          <w:sz w:val="24"/>
          <w:szCs w:val="24"/>
        </w:rPr>
        <w:t xml:space="preserve">омиссия по землепользованию и застройке </w:t>
      </w:r>
      <w:r w:rsidRPr="003B6DDC">
        <w:rPr>
          <w:rFonts w:eastAsia="Verdana,Bold"/>
          <w:sz w:val="24"/>
          <w:szCs w:val="24"/>
        </w:rPr>
        <w:t>– коллегиальный совещательный орган</w:t>
      </w:r>
      <w:r>
        <w:rPr>
          <w:rFonts w:eastAsia="Verdana,Bold"/>
          <w:sz w:val="24"/>
          <w:szCs w:val="24"/>
        </w:rPr>
        <w:t xml:space="preserve"> </w:t>
      </w:r>
      <w:r w:rsidRPr="003B6DDC">
        <w:rPr>
          <w:rFonts w:eastAsia="Verdana,Bold"/>
          <w:sz w:val="24"/>
          <w:szCs w:val="24"/>
        </w:rPr>
        <w:t xml:space="preserve">при </w:t>
      </w:r>
      <w:r>
        <w:rPr>
          <w:rFonts w:eastAsia="Verdana,Bold"/>
          <w:sz w:val="24"/>
          <w:szCs w:val="24"/>
        </w:rPr>
        <w:t>Администрации сельского поселения</w:t>
      </w:r>
      <w:r w:rsidRPr="003B6DDC">
        <w:rPr>
          <w:sz w:val="24"/>
        </w:rPr>
        <w:t xml:space="preserve"> </w:t>
      </w:r>
      <w:r w:rsidR="0060123F">
        <w:rPr>
          <w:sz w:val="24"/>
          <w:szCs w:val="24"/>
        </w:rPr>
        <w:t>Ассин</w:t>
      </w:r>
      <w:r w:rsidR="0010561F">
        <w:rPr>
          <w:sz w:val="24"/>
          <w:szCs w:val="24"/>
        </w:rPr>
        <w:t>ский</w:t>
      </w:r>
      <w:r w:rsidR="00154A12">
        <w:rPr>
          <w:sz w:val="24"/>
          <w:szCs w:val="24"/>
        </w:rPr>
        <w:t xml:space="preserve"> </w:t>
      </w:r>
      <w:r w:rsidRPr="003572C5">
        <w:rPr>
          <w:sz w:val="24"/>
          <w:szCs w:val="24"/>
        </w:rPr>
        <w:t>сельсовет муниципального района Белорецкий район Республики Башкортостан</w:t>
      </w:r>
      <w:r w:rsidRPr="003B6DDC">
        <w:rPr>
          <w:rFonts w:eastAsia="Verdana,Bold"/>
          <w:sz w:val="24"/>
          <w:szCs w:val="24"/>
        </w:rPr>
        <w:t>, создаваемый в соответствии с федеральным</w:t>
      </w:r>
      <w:r>
        <w:rPr>
          <w:rFonts w:eastAsia="Verdana,Bold"/>
          <w:sz w:val="24"/>
          <w:szCs w:val="24"/>
        </w:rPr>
        <w:t xml:space="preserve"> </w:t>
      </w:r>
      <w:r w:rsidRPr="003B6DDC">
        <w:rPr>
          <w:rFonts w:eastAsia="Verdana,Bold"/>
          <w:sz w:val="24"/>
          <w:szCs w:val="24"/>
        </w:rPr>
        <w:t xml:space="preserve">законодательством, законами Республики Башкортостан, подзаконными актами </w:t>
      </w:r>
      <w:r>
        <w:rPr>
          <w:rFonts w:eastAsia="Verdana,Bold"/>
          <w:sz w:val="24"/>
          <w:szCs w:val="24"/>
        </w:rPr>
        <w:t>муниципального района Белорецкий район Республики Башкортостан</w:t>
      </w:r>
      <w:r w:rsidRPr="003B6DDC">
        <w:rPr>
          <w:rFonts w:eastAsia="Verdana,Bold"/>
          <w:sz w:val="24"/>
          <w:szCs w:val="24"/>
        </w:rPr>
        <w:t xml:space="preserve"> с</w:t>
      </w:r>
      <w:r>
        <w:rPr>
          <w:rFonts w:eastAsia="Verdana,Bold"/>
          <w:sz w:val="24"/>
          <w:szCs w:val="24"/>
        </w:rPr>
        <w:t xml:space="preserve"> </w:t>
      </w:r>
      <w:r w:rsidRPr="003B6DDC">
        <w:rPr>
          <w:rFonts w:eastAsia="Verdana,Bold"/>
          <w:sz w:val="24"/>
          <w:szCs w:val="24"/>
        </w:rPr>
        <w:t>целью участия в градорегулировании, подготовки и проведения публичных слушаний по</w:t>
      </w:r>
      <w:r>
        <w:rPr>
          <w:rFonts w:eastAsia="Verdana,Bold"/>
          <w:sz w:val="24"/>
          <w:szCs w:val="24"/>
        </w:rPr>
        <w:t xml:space="preserve"> </w:t>
      </w:r>
      <w:r w:rsidRPr="003B6DDC">
        <w:rPr>
          <w:rFonts w:eastAsia="Verdana,Bold"/>
          <w:sz w:val="24"/>
          <w:szCs w:val="24"/>
        </w:rPr>
        <w:t>вопросам землепользования и застройки и иным вопросам применения Правил</w:t>
      </w:r>
      <w:r>
        <w:rPr>
          <w:rFonts w:eastAsia="Verdana,Bold"/>
          <w:sz w:val="24"/>
          <w:szCs w:val="24"/>
        </w:rPr>
        <w:t>;</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линейные объекты</w:t>
      </w:r>
      <w:r w:rsidRPr="003572C5">
        <w:rPr>
          <w:sz w:val="24"/>
          <w:szCs w:val="24"/>
        </w:rPr>
        <w:t xml:space="preserve"> -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и объекты капитального строительства;</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линии градостроительного регулирования</w:t>
      </w:r>
      <w:r w:rsidRPr="003572C5">
        <w:rPr>
          <w:sz w:val="24"/>
          <w:szCs w:val="24"/>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линии регулирования застройки </w:t>
      </w:r>
      <w:r w:rsidRPr="003572C5">
        <w:rPr>
          <w:sz w:val="24"/>
          <w:szCs w:val="24"/>
        </w:rPr>
        <w:t xml:space="preserve">-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и предписывающие расположение внешних контуров проектируемых зданий, строений, сооружений,  с учетом   режимов зон особого </w:t>
      </w:r>
      <w:r w:rsidRPr="003572C5">
        <w:rPr>
          <w:sz w:val="24"/>
          <w:szCs w:val="24"/>
        </w:rPr>
        <w:lastRenderedPageBreak/>
        <w:t>регулирования;</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лицевая граница участка – </w:t>
      </w:r>
      <w:r w:rsidRPr="003572C5">
        <w:rPr>
          <w:sz w:val="24"/>
          <w:szCs w:val="24"/>
        </w:rPr>
        <w:t>граница участка, примыкающая к улице на которую ориентирован главный фасад здания;</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многоквартирный жилой дом</w:t>
      </w:r>
      <w:r w:rsidRPr="003572C5">
        <w:rPr>
          <w:sz w:val="24"/>
          <w:szCs w:val="24"/>
        </w:rPr>
        <w:t xml:space="preserve"> – совокупность двух и более квартир имеющих общий лестнично-лифтовый узел, жилой дом, квартиры которого имеют самостоятельные выходы на земельный участок, прилегающий к жилому дому, либо в помещение общего пользования в таком доме, расположенный на едином  земельном участке.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объект капитального строительства</w:t>
      </w:r>
      <w:r w:rsidRPr="003572C5">
        <w:rPr>
          <w:sz w:val="24"/>
          <w:szCs w:val="24"/>
        </w:rPr>
        <w:t xml:space="preserve"> – существующее здание, строение, сооружение, а также  объект, строительство которого не завершено (далее – объект незавершенного строительства), перемещение которых без соразмерного ущерба их назначению невозможно,  за исключением временных строений и сооружений (киосков, навесов и других подобных построек);</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объекты некапитального строительства</w:t>
      </w:r>
      <w:r w:rsidRPr="003572C5">
        <w:rPr>
          <w:sz w:val="24"/>
          <w:szCs w:val="24"/>
        </w:rPr>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объекты культурного наследия</w:t>
      </w:r>
      <w:r w:rsidRPr="003572C5">
        <w:rPr>
          <w:sz w:val="24"/>
          <w:szCs w:val="24"/>
        </w:rPr>
        <w:t xml:space="preserve"> (памятники истории и культуры) народов Российской Федерации, Республики Башкортостан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возникшими в результате исторических событий, представляющими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являющимися свидетельством эпох и цивилизаций, подлинными источниками информации о возрождении и развитии культуры, имеющими особое значение для истории и культуры Российской Федерации (объект федерального значения), субъекта Российской Федерации – Республики Башкортостан (объект регионального значения) или муниципального образования (объект местного значения), а также объект археологического наследия;</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ограничения специального назначения на использование и застройку территории</w:t>
      </w:r>
      <w:r w:rsidRPr="003572C5">
        <w:rPr>
          <w:sz w:val="24"/>
          <w:szCs w:val="24"/>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и нормативными правовыми актами </w:t>
      </w:r>
      <w:r w:rsidRPr="003572C5">
        <w:rPr>
          <w:color w:val="000000"/>
          <w:sz w:val="24"/>
          <w:szCs w:val="24"/>
        </w:rPr>
        <w:t xml:space="preserve">муниципального района </w:t>
      </w:r>
      <w:r w:rsidRPr="003572C5">
        <w:rPr>
          <w:sz w:val="24"/>
          <w:szCs w:val="24"/>
        </w:rPr>
        <w:t>Белорецкий</w:t>
      </w:r>
      <w:r w:rsidRPr="003572C5">
        <w:rPr>
          <w:color w:val="000000"/>
          <w:sz w:val="24"/>
          <w:szCs w:val="24"/>
        </w:rPr>
        <w:t xml:space="preserve"> район  Республики Башкортостан</w:t>
      </w:r>
      <w:r w:rsidRPr="003572C5">
        <w:rPr>
          <w:sz w:val="24"/>
          <w:szCs w:val="24"/>
        </w:rPr>
        <w:t xml:space="preserve">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основные виды разрешенного использования </w:t>
      </w:r>
      <w:r w:rsidRPr="003572C5">
        <w:rPr>
          <w:sz w:val="24"/>
          <w:szCs w:val="24"/>
        </w:rPr>
        <w:t>(применительно к земельным участкам и объектам капитального строительства в границах территориальной зоны) -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предприятии;</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отклонения от Правил</w:t>
      </w:r>
      <w:r w:rsidRPr="003572C5">
        <w:rPr>
          <w:sz w:val="24"/>
          <w:szCs w:val="24"/>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w:t>
      </w:r>
      <w:r w:rsidRPr="003572C5">
        <w:rPr>
          <w:sz w:val="24"/>
          <w:szCs w:val="24"/>
        </w:rPr>
        <w:lastRenderedPageBreak/>
        <w:t>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отступ здания, сооружения (от границы участка) – </w:t>
      </w:r>
      <w:r w:rsidRPr="003572C5">
        <w:rPr>
          <w:sz w:val="24"/>
          <w:szCs w:val="24"/>
        </w:rPr>
        <w:t>расстояние между границей участка и стеной здания;</w:t>
      </w:r>
    </w:p>
    <w:p w:rsidR="00274BF3" w:rsidRPr="003572C5" w:rsidRDefault="00274BF3" w:rsidP="00274BF3">
      <w:pPr>
        <w:widowControl w:val="0"/>
        <w:autoSpaceDE w:val="0"/>
        <w:autoSpaceDN w:val="0"/>
        <w:adjustRightInd w:val="0"/>
        <w:ind w:firstLine="567"/>
        <w:jc w:val="both"/>
        <w:rPr>
          <w:b/>
          <w:bCs/>
          <w:sz w:val="24"/>
          <w:szCs w:val="24"/>
        </w:rPr>
      </w:pPr>
      <w:r w:rsidRPr="003572C5">
        <w:rPr>
          <w:b/>
          <w:bCs/>
          <w:sz w:val="24"/>
          <w:szCs w:val="24"/>
        </w:rPr>
        <w:t xml:space="preserve">площадь земельного участка – </w:t>
      </w:r>
      <w:r w:rsidRPr="003572C5">
        <w:rPr>
          <w:sz w:val="24"/>
          <w:szCs w:val="24"/>
        </w:rPr>
        <w:t>площадь территории горизонтальной проекции земельного участка;</w:t>
      </w:r>
      <w:r w:rsidRPr="003572C5">
        <w:rPr>
          <w:b/>
          <w:bCs/>
          <w:sz w:val="24"/>
          <w:szCs w:val="24"/>
        </w:rPr>
        <w:t xml:space="preserve"> </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подзона территориальной зоны </w:t>
      </w:r>
      <w:r w:rsidRPr="003572C5">
        <w:rPr>
          <w:sz w:val="24"/>
          <w:szCs w:val="24"/>
        </w:rPr>
        <w:t>– часть территориальной зоны, для которой определены отличные от установленных в градостроительном  регламенте зоны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подрядчик</w:t>
      </w:r>
      <w:r w:rsidRPr="003572C5">
        <w:rPr>
          <w:sz w:val="24"/>
          <w:szCs w:val="24"/>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правообладатели земельных участков, объектов капитального строительства</w:t>
      </w:r>
      <w:r w:rsidRPr="003572C5">
        <w:rPr>
          <w:sz w:val="24"/>
          <w:szCs w:val="24"/>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3572C5">
        <w:rPr>
          <w:sz w:val="24"/>
          <w:szCs w:val="24"/>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прибрежная защитная полоса</w:t>
      </w:r>
      <w:r w:rsidRPr="003572C5">
        <w:rPr>
          <w:sz w:val="24"/>
          <w:szCs w:val="24"/>
        </w:rPr>
        <w:t xml:space="preserve"> - часть водоохранной зоны водоема, для которой вводятся дополнительные ограничения землепользования, застройки и природопользования;</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проект границ земельного участка</w:t>
      </w:r>
      <w:r w:rsidRPr="003572C5">
        <w:rPr>
          <w:sz w:val="24"/>
          <w:szCs w:val="24"/>
        </w:rPr>
        <w:t xml:space="preserve"> – совокупность правовых и технических документов, включающих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проектная документация </w:t>
      </w:r>
      <w:r w:rsidRPr="003572C5">
        <w:rPr>
          <w:sz w:val="24"/>
          <w:szCs w:val="24"/>
        </w:rPr>
        <w:t>-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(в виде карт и схем), определяющая 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проект планировки территории</w:t>
      </w:r>
      <w:r w:rsidRPr="003572C5">
        <w:rPr>
          <w:sz w:val="24"/>
          <w:szCs w:val="24"/>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проект планировки территории квартала (микрорайона, планировочно-обособленной части квартала)</w:t>
      </w:r>
      <w:r w:rsidRPr="003572C5">
        <w:rPr>
          <w:sz w:val="24"/>
          <w:szCs w:val="24"/>
        </w:rPr>
        <w:t xml:space="preserve"> - документация по планировке территории, подготавливаемая в целях обеспечения устойчивого развития территории квартала (микрорайона,</w:t>
      </w:r>
      <w:r w:rsidRPr="003572C5">
        <w:rPr>
          <w:b/>
          <w:sz w:val="24"/>
          <w:szCs w:val="24"/>
        </w:rPr>
        <w:t xml:space="preserve"> </w:t>
      </w:r>
      <w:r w:rsidRPr="003572C5">
        <w:rPr>
          <w:sz w:val="24"/>
          <w:szCs w:val="24"/>
        </w:rPr>
        <w:t>планировочно-обособленной</w:t>
      </w:r>
      <w:r w:rsidRPr="003572C5">
        <w:rPr>
          <w:b/>
          <w:sz w:val="24"/>
          <w:szCs w:val="24"/>
        </w:rPr>
        <w:t xml:space="preserve"> </w:t>
      </w:r>
      <w:r w:rsidRPr="003572C5">
        <w:rPr>
          <w:sz w:val="24"/>
          <w:szCs w:val="24"/>
        </w:rPr>
        <w:t>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 xml:space="preserve">проект планировки территории линейного объекта </w:t>
      </w:r>
      <w:r w:rsidRPr="003572C5">
        <w:rPr>
          <w:sz w:val="24"/>
          <w:szCs w:val="24"/>
        </w:rPr>
        <w:t xml:space="preserve">- документация по планировке территории, подготавливаемая в целях установления, корректировки (при необходимости), трассировки линейного объекта и обеспечения устойчивого развития </w:t>
      </w:r>
      <w:r w:rsidRPr="003572C5">
        <w:rPr>
          <w:sz w:val="24"/>
          <w:szCs w:val="24"/>
        </w:rPr>
        <w:lastRenderedPageBreak/>
        <w:t>территории, как линейных объектов, так и образующих элементов планировочной структуры территории;</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проект межевания территории</w:t>
      </w:r>
      <w:r w:rsidRPr="003572C5">
        <w:rPr>
          <w:sz w:val="24"/>
          <w:szCs w:val="24"/>
        </w:rPr>
        <w:t xml:space="preserve"> -</w:t>
      </w:r>
      <w:r w:rsidRPr="003572C5">
        <w:rPr>
          <w:b/>
          <w:sz w:val="24"/>
          <w:szCs w:val="24"/>
        </w:rPr>
        <w:t xml:space="preserve"> </w:t>
      </w:r>
      <w:r w:rsidRPr="003572C5">
        <w:rPr>
          <w:sz w:val="24"/>
          <w:szCs w:val="24"/>
        </w:rPr>
        <w:t>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процент застройки участка</w:t>
      </w:r>
      <w:r w:rsidRPr="003572C5">
        <w:rPr>
          <w:sz w:val="24"/>
          <w:szCs w:val="24"/>
        </w:rPr>
        <w:t xml:space="preserve"> - выраженный в процентах показатель,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публичный сервитут</w:t>
      </w:r>
      <w:r w:rsidRPr="003572C5">
        <w:rPr>
          <w:sz w:val="24"/>
          <w:szCs w:val="24"/>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в отношении которых оно устанавливается;</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район</w:t>
      </w:r>
      <w:r w:rsidRPr="003572C5">
        <w:rPr>
          <w:sz w:val="24"/>
          <w:szCs w:val="24"/>
        </w:rPr>
        <w:t xml:space="preserve"> – совокупность кварталов и микрорайонов;</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разрешение на ввод объекта в эксплуатацию</w:t>
      </w:r>
      <w:r w:rsidRPr="003572C5">
        <w:rPr>
          <w:sz w:val="24"/>
          <w:szCs w:val="24"/>
        </w:rPr>
        <w:t xml:space="preserve"> -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разрешение на отклонение от предельных параметров разрешенного строительства, реконструкции объектов капитального строительства – </w:t>
      </w:r>
      <w:r w:rsidRPr="003572C5">
        <w:rPr>
          <w:sz w:val="24"/>
          <w:szCs w:val="24"/>
        </w:rPr>
        <w:t>документ, выдаваемый заявителю за подписью Главы Администрации муниципального района Белорецкий район Республики Башкортостан, оформленный в соответствии с требованиями статьи 40 Градостроительного кодекса Российской Федерации, дающий правообладателю земельного участка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разрешение на строительство</w:t>
      </w:r>
      <w:r w:rsidRPr="003572C5">
        <w:rPr>
          <w:sz w:val="24"/>
          <w:szCs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федеральным законодательством;</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разрешение на условно разрешенный вид использования </w:t>
      </w:r>
      <w:r w:rsidRPr="003572C5">
        <w:rPr>
          <w:sz w:val="24"/>
          <w:szCs w:val="24"/>
        </w:rPr>
        <w:t xml:space="preserve">- документ, выдаваемый заявителю за подписью Главы Администрации муниципального района Белорецкий район Республики Башкортостан, оформленный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 </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разрешенное использование</w:t>
      </w:r>
      <w:r w:rsidRPr="003572C5">
        <w:rPr>
          <w:sz w:val="24"/>
          <w:szCs w:val="24"/>
        </w:rPr>
        <w:t xml:space="preserve"> </w:t>
      </w:r>
      <w:r w:rsidRPr="003572C5">
        <w:rPr>
          <w:b/>
          <w:bCs/>
          <w:sz w:val="24"/>
          <w:szCs w:val="24"/>
        </w:rPr>
        <w:t>земельных участков и иных объектов недвижимости</w:t>
      </w:r>
      <w:r w:rsidRPr="003572C5">
        <w:rPr>
          <w:sz w:val="24"/>
          <w:szCs w:val="24"/>
        </w:rPr>
        <w:t xml:space="preserve"> - использование недвижимости в соответствии с градостроительным регламентом, а также публичными сервитутами;</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район зонирования – </w:t>
      </w:r>
      <w:r w:rsidRPr="003572C5">
        <w:rPr>
          <w:sz w:val="24"/>
          <w:szCs w:val="24"/>
        </w:rPr>
        <w:t>территория в замкнутых границах, отнесенная Правилами застройки к одной территориальной зоне;</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lastRenderedPageBreak/>
        <w:t xml:space="preserve">резервирование земель, необходимых для муниципальных нужд сельского поселения </w:t>
      </w:r>
      <w:r w:rsidR="0060123F">
        <w:rPr>
          <w:b/>
          <w:sz w:val="24"/>
          <w:szCs w:val="24"/>
        </w:rPr>
        <w:t>Ассин</w:t>
      </w:r>
      <w:r w:rsidR="0010561F">
        <w:rPr>
          <w:b/>
          <w:sz w:val="24"/>
          <w:szCs w:val="24"/>
        </w:rPr>
        <w:t>ский</w:t>
      </w:r>
      <w:r w:rsidR="00154A12">
        <w:rPr>
          <w:b/>
          <w:sz w:val="24"/>
          <w:szCs w:val="24"/>
        </w:rPr>
        <w:t xml:space="preserve"> </w:t>
      </w:r>
      <w:r w:rsidRPr="003572C5">
        <w:rPr>
          <w:b/>
          <w:bCs/>
          <w:sz w:val="24"/>
          <w:szCs w:val="24"/>
        </w:rPr>
        <w:t xml:space="preserve">сельсовет муниципального района Белорецкий район Республики Башкортостан </w:t>
      </w:r>
      <w:r w:rsidRPr="003572C5">
        <w:rPr>
          <w:sz w:val="24"/>
          <w:szCs w:val="24"/>
        </w:rPr>
        <w:t xml:space="preserve">– деятельность Администрации </w:t>
      </w:r>
      <w:r w:rsidRPr="003572C5">
        <w:rPr>
          <w:color w:val="000000"/>
          <w:sz w:val="24"/>
          <w:szCs w:val="24"/>
        </w:rPr>
        <w:t xml:space="preserve">муниципального района </w:t>
      </w:r>
      <w:r w:rsidRPr="003572C5">
        <w:rPr>
          <w:sz w:val="24"/>
          <w:szCs w:val="24"/>
        </w:rPr>
        <w:t>Белорецкий</w:t>
      </w:r>
      <w:r w:rsidRPr="003572C5">
        <w:rPr>
          <w:color w:val="000000"/>
          <w:sz w:val="24"/>
          <w:szCs w:val="24"/>
        </w:rPr>
        <w:t xml:space="preserve"> район Республики Башкортостан</w:t>
      </w:r>
      <w:r w:rsidRPr="003572C5">
        <w:rPr>
          <w:sz w:val="24"/>
          <w:szCs w:val="24"/>
        </w:rPr>
        <w:t xml:space="preserve"> по определению территорий, необходимых для реализации муниципальных нужд </w:t>
      </w:r>
      <w:r w:rsidRPr="003572C5">
        <w:rPr>
          <w:bCs/>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sidRPr="003572C5">
        <w:rPr>
          <w:bCs/>
          <w:sz w:val="24"/>
          <w:szCs w:val="24"/>
        </w:rPr>
        <w:t>сельсовет</w:t>
      </w:r>
      <w:r w:rsidRPr="003572C5">
        <w:rPr>
          <w:sz w:val="24"/>
          <w:szCs w:val="24"/>
        </w:rPr>
        <w:t xml:space="preserve"> из состава земель, находящихся в государственной  или муниципальной собственности, а также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предусмотренных статьей 49 Земельного кодекса Российской Федерации,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водоемов и т.д.;</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реконструкция</w:t>
      </w:r>
      <w:r w:rsidRPr="003572C5">
        <w:rPr>
          <w:sz w:val="24"/>
          <w:szCs w:val="24"/>
        </w:rPr>
        <w:t xml:space="preserve"> - изменение параметров объектов капитального строительства, их частей (количества помещений, высоты, количества этажей (этажности), площади, показателей производственной мощности, объема) и качества инженерно-технического обеспечения;</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 xml:space="preserve">санитарно-защитная зона – </w:t>
      </w:r>
      <w:r w:rsidRPr="003572C5">
        <w:rPr>
          <w:sz w:val="24"/>
          <w:szCs w:val="24"/>
        </w:rPr>
        <w:t>специальная территория вокруг объектов и производств, являющихся источником негативного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 xml:space="preserve">санитарные разрывы – </w:t>
      </w:r>
      <w:r w:rsidRPr="003572C5">
        <w:rPr>
          <w:sz w:val="24"/>
          <w:szCs w:val="24"/>
        </w:rPr>
        <w:t xml:space="preserve">расстояние от источника химического, биологического и/или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 </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собственники земельных участков</w:t>
      </w:r>
      <w:r w:rsidRPr="003572C5">
        <w:rPr>
          <w:sz w:val="24"/>
          <w:szCs w:val="24"/>
        </w:rPr>
        <w:t xml:space="preserve"> - лица, обладающие правом владения, пользования и распоряжения земельным  участком, т.е  являющиеся собственниками земельных участков;</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строительный контроль</w:t>
      </w:r>
      <w:r w:rsidRPr="003572C5">
        <w:rPr>
          <w:sz w:val="24"/>
          <w:szCs w:val="24"/>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строительство</w:t>
      </w:r>
      <w:r w:rsidRPr="003572C5">
        <w:rPr>
          <w:sz w:val="24"/>
          <w:szCs w:val="24"/>
        </w:rPr>
        <w:t xml:space="preserve"> - создание зданий, строений, сооружений (в том числе на месте сносимых объектов капитального строительства);</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строительные изменения объектов капитального строительства</w:t>
      </w:r>
      <w:r w:rsidRPr="003572C5">
        <w:rPr>
          <w:sz w:val="24"/>
          <w:szCs w:val="24"/>
        </w:rPr>
        <w:t xml:space="preserve"> – изменения, осуществляемые применительно к объектам капитального строительства путем нового строительства, реконструкции, капитального ремонта, сноса строений, выполнения земляных работ и иных действий, осуществляемых на основании разрешения на строительство, за исключением случаев, когда выдача разрешений на строительство не требуется;</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территориальные зоны </w:t>
      </w:r>
      <w:r w:rsidRPr="003572C5">
        <w:rPr>
          <w:sz w:val="24"/>
          <w:szCs w:val="24"/>
        </w:rPr>
        <w:t xml:space="preserve">– зоны, для которых в Правилах землепользования и застройки сельского поселения </w:t>
      </w:r>
      <w:r w:rsidR="0060123F">
        <w:rPr>
          <w:sz w:val="24"/>
          <w:szCs w:val="24"/>
        </w:rPr>
        <w:t>Ассин</w:t>
      </w:r>
      <w:r w:rsidR="0010561F">
        <w:rPr>
          <w:sz w:val="24"/>
          <w:szCs w:val="24"/>
        </w:rPr>
        <w:t>ский</w:t>
      </w:r>
      <w:r w:rsidR="00154A12">
        <w:rPr>
          <w:sz w:val="24"/>
          <w:szCs w:val="24"/>
        </w:rPr>
        <w:t xml:space="preserve"> </w:t>
      </w:r>
      <w:r w:rsidRPr="003572C5">
        <w:rPr>
          <w:sz w:val="24"/>
          <w:szCs w:val="24"/>
        </w:rPr>
        <w:t>сельсовет муниципального района Белорцкий район Республики Башкортостан  определены границы и установлены градостроительные регламенты, уточнение границ территориальных зон осуществляется в установленном порядке в соответствии с утвержденной проектной документацией по планировке территории;</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lastRenderedPageBreak/>
        <w:t>территории общего пользования</w:t>
      </w:r>
      <w:r w:rsidRPr="003572C5">
        <w:rPr>
          <w:sz w:val="24"/>
          <w:szCs w:val="24"/>
        </w:rPr>
        <w:t xml:space="preserve"> – не подлежащие приватизации территории, которыми беспрепятственно пользуется неограниченный круг лиц (в том числе площади, улицы, проезды, набережные, скверы, бульвары);</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территории объекта культурного наследия</w:t>
      </w:r>
      <w:r w:rsidRPr="003572C5">
        <w:rPr>
          <w:sz w:val="24"/>
          <w:szCs w:val="24"/>
        </w:rPr>
        <w:t xml:space="preserve"> – исторически сложившейся земельный участок, границы которого установлены и описаны в порядке, определенном законодательством, на котором расположен объект (вновь выявленный объект) культурного наследия. На такой земельный участок градостроительные регламенты не устанавливаются, а следовательно, требования градостроительного  регламента, установленные для территориальной зоны, в границах которой такой участок расположен, на него не распространяются;</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территории особого градостроительного контроля – </w:t>
      </w:r>
      <w:r w:rsidRPr="003572C5">
        <w:rPr>
          <w:sz w:val="24"/>
          <w:szCs w:val="24"/>
        </w:rPr>
        <w:t>части территории, имеющие важное градостроительное значение, расположенные в зоне исторического центра, общественно-деловых центров,  а также вдоль магистралей общегородского значения непрерывного движения, на которых  при размещении (реконструкции) объектов капитального строительства устанавливаются дополнительные требования в части архитектурно-строительного проектирования.</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техническое задание – </w:t>
      </w:r>
      <w:r w:rsidRPr="003572C5">
        <w:rPr>
          <w:sz w:val="24"/>
          <w:szCs w:val="24"/>
        </w:rPr>
        <w:t>документ, регламентирующий градостроительные требования к документации по планировке территории;</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технические регламенты</w:t>
      </w:r>
      <w:r w:rsidRPr="003572C5">
        <w:rPr>
          <w:sz w:val="24"/>
          <w:szCs w:val="24"/>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технические условия – </w:t>
      </w:r>
      <w:r w:rsidRPr="003572C5">
        <w:rPr>
          <w:sz w:val="24"/>
          <w:szCs w:val="24"/>
        </w:rPr>
        <w:t>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улично-дорожная сеть (УДС) </w:t>
      </w:r>
      <w:r w:rsidRPr="003572C5">
        <w:rPr>
          <w:sz w:val="24"/>
          <w:szCs w:val="24"/>
        </w:rPr>
        <w:t xml:space="preserve">–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 </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уровень отмостки </w:t>
      </w:r>
      <w:r w:rsidRPr="003572C5">
        <w:rPr>
          <w:sz w:val="24"/>
          <w:szCs w:val="24"/>
        </w:rPr>
        <w:t>– средняя отметка отмостки (поверхности земли с твердым покрытием), примыкающей к зданию;</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условно разрешенные виды использования </w:t>
      </w:r>
      <w:r w:rsidRPr="003572C5">
        <w:rPr>
          <w:sz w:val="24"/>
          <w:szCs w:val="24"/>
        </w:rPr>
        <w:t>(применительно к земельным участкам и объектам капитального строительства в границах территориальной зоны) - виды использования, указанные в градостроительном  регламенте в качестве разрешенных к применению в границах территориальной зоны в соответствии со статьёй 39 Градостроительного кодекса;</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фиксация границ земель публичного использования</w:t>
      </w:r>
      <w:r w:rsidRPr="003572C5">
        <w:rPr>
          <w:sz w:val="24"/>
          <w:szCs w:val="24"/>
        </w:rPr>
        <w:t xml:space="preserve">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частный сервитут</w:t>
      </w:r>
      <w:r w:rsidRPr="003572C5">
        <w:rPr>
          <w:sz w:val="24"/>
          <w:szCs w:val="24"/>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ширина участка по лицевой границе – </w:t>
      </w:r>
      <w:r w:rsidRPr="003572C5">
        <w:rPr>
          <w:sz w:val="24"/>
          <w:szCs w:val="24"/>
        </w:rPr>
        <w:t>расстояние между боковыми границами участка, измеренное по лицевой границе участка;</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lastRenderedPageBreak/>
        <w:t>элемент планировочной структуры</w:t>
      </w:r>
      <w:r w:rsidRPr="003572C5">
        <w:rPr>
          <w:sz w:val="24"/>
          <w:szCs w:val="24"/>
        </w:rPr>
        <w:t xml:space="preserve"> – квартал или микрорайон, границами которого являются определенные документацией по планировке территории красные линии либо подлежащие определению красные линии; </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этаж – </w:t>
      </w:r>
      <w:r w:rsidRPr="003572C5">
        <w:rPr>
          <w:sz w:val="24"/>
          <w:szCs w:val="24"/>
        </w:rPr>
        <w:t>пространство между поверхностями двух последовательно расположенных перекрытий в здании, строении, сооружении</w:t>
      </w:r>
      <w:r w:rsidR="007027AA" w:rsidRPr="003572C5">
        <w:rPr>
          <w:sz w:val="24"/>
          <w:szCs w:val="24"/>
        </w:rPr>
        <w:t xml:space="preserve"> с высотой не менее </w:t>
      </w:r>
      <w:smartTag w:uri="urn:schemas-microsoft-com:office:smarttags" w:element="metricconverter">
        <w:smartTagPr>
          <w:attr w:name="ProductID" w:val="1,8 м"/>
        </w:smartTagPr>
        <w:r w:rsidR="007027AA" w:rsidRPr="003572C5">
          <w:rPr>
            <w:sz w:val="24"/>
            <w:szCs w:val="24"/>
          </w:rPr>
          <w:t>1,8 м</w:t>
        </w:r>
      </w:smartTag>
      <w:r w:rsidR="007027AA" w:rsidRPr="003572C5">
        <w:rPr>
          <w:sz w:val="24"/>
          <w:szCs w:val="24"/>
        </w:rPr>
        <w:t>;</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этажность здания</w:t>
      </w:r>
      <w:r w:rsidRPr="003572C5">
        <w:rPr>
          <w:sz w:val="24"/>
          <w:szCs w:val="24"/>
        </w:rPr>
        <w:t xml:space="preserve"> – количество надземных этажей,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w:t>
      </w:r>
      <w:smartTag w:uri="urn:schemas-microsoft-com:office:smarttags" w:element="metricconverter">
        <w:smartTagPr>
          <w:attr w:name="ProductID" w:val="2 м"/>
        </w:smartTagPr>
        <w:r w:rsidRPr="003572C5">
          <w:rPr>
            <w:sz w:val="24"/>
            <w:szCs w:val="24"/>
          </w:rPr>
          <w:t>2 м</w:t>
        </w:r>
      </w:smartTag>
      <w:r w:rsidRPr="003572C5">
        <w:rPr>
          <w:sz w:val="24"/>
          <w:szCs w:val="24"/>
        </w:rPr>
        <w:t>.</w:t>
      </w:r>
    </w:p>
    <w:p w:rsidR="007C22E8" w:rsidRPr="003572C5" w:rsidRDefault="007C22E8" w:rsidP="007C22E8">
      <w:pPr>
        <w:pStyle w:val="Web"/>
        <w:spacing w:before="0" w:after="0"/>
        <w:ind w:firstLine="357"/>
        <w:jc w:val="both"/>
        <w:rPr>
          <w:szCs w:val="24"/>
        </w:rPr>
      </w:pPr>
    </w:p>
    <w:p w:rsidR="007C22E8" w:rsidRPr="003572C5" w:rsidRDefault="007C22E8" w:rsidP="00D0755F">
      <w:pPr>
        <w:pStyle w:val="Web"/>
        <w:spacing w:before="0" w:after="0"/>
        <w:ind w:firstLine="357"/>
        <w:jc w:val="both"/>
        <w:rPr>
          <w:b/>
          <w:szCs w:val="24"/>
        </w:rPr>
      </w:pPr>
      <w:r w:rsidRPr="00714078">
        <w:rPr>
          <w:b/>
          <w:sz w:val="26"/>
        </w:rPr>
        <w:t xml:space="preserve">      </w:t>
      </w:r>
      <w:r w:rsidRPr="003572C5">
        <w:rPr>
          <w:b/>
          <w:szCs w:val="24"/>
        </w:rPr>
        <w:t>Статья 2. Основания введения, назначение и состав Правил</w:t>
      </w:r>
    </w:p>
    <w:p w:rsidR="007C22E8" w:rsidRPr="003572C5" w:rsidRDefault="007C22E8" w:rsidP="007C22E8">
      <w:pPr>
        <w:pStyle w:val="Web"/>
        <w:spacing w:before="0" w:after="0"/>
        <w:ind w:firstLine="357"/>
        <w:jc w:val="both"/>
        <w:rPr>
          <w:b/>
          <w:szCs w:val="24"/>
        </w:rPr>
      </w:pPr>
    </w:p>
    <w:bookmarkEnd w:id="0"/>
    <w:p w:rsidR="009726BA" w:rsidRDefault="009726BA" w:rsidP="00DD6F6C">
      <w:pPr>
        <w:widowControl w:val="0"/>
        <w:autoSpaceDE w:val="0"/>
        <w:autoSpaceDN w:val="0"/>
        <w:adjustRightInd w:val="0"/>
        <w:ind w:firstLineChars="236" w:firstLine="569"/>
        <w:jc w:val="both"/>
        <w:rPr>
          <w:sz w:val="24"/>
          <w:szCs w:val="24"/>
        </w:rPr>
      </w:pPr>
      <w:r w:rsidRPr="003572C5">
        <w:rPr>
          <w:b/>
          <w:bCs/>
          <w:sz w:val="24"/>
          <w:szCs w:val="24"/>
        </w:rPr>
        <w:t xml:space="preserve">1. </w:t>
      </w:r>
      <w:r w:rsidRPr="003572C5">
        <w:rPr>
          <w:bCs/>
          <w:sz w:val="24"/>
          <w:szCs w:val="24"/>
        </w:rPr>
        <w:t>Настоящие Правила</w:t>
      </w:r>
      <w:r w:rsidRPr="003572C5">
        <w:rPr>
          <w:sz w:val="24"/>
          <w:szCs w:val="24"/>
        </w:rPr>
        <w:t xml:space="preserve"> в соответствии с Градостроительным кодексом Российской Федерации, Земельным кодексом Российской Федерации вводят в сельском поселении </w:t>
      </w:r>
      <w:r w:rsidR="0060123F">
        <w:rPr>
          <w:sz w:val="24"/>
          <w:szCs w:val="24"/>
        </w:rPr>
        <w:t>Ассин</w:t>
      </w:r>
      <w:r w:rsidR="0010561F">
        <w:rPr>
          <w:sz w:val="24"/>
          <w:szCs w:val="24"/>
        </w:rPr>
        <w:t>ский</w:t>
      </w:r>
      <w:r w:rsidR="00154A12">
        <w:rPr>
          <w:sz w:val="24"/>
          <w:szCs w:val="24"/>
        </w:rPr>
        <w:t xml:space="preserve"> </w:t>
      </w:r>
      <w:r w:rsidRPr="003572C5">
        <w:rPr>
          <w:sz w:val="24"/>
          <w:szCs w:val="24"/>
        </w:rPr>
        <w:t xml:space="preserve">сельсовет муниципального района Белорецкий район Республики Башкортостан (далее – сельское поселение </w:t>
      </w:r>
      <w:r w:rsidR="0060123F">
        <w:rPr>
          <w:sz w:val="24"/>
          <w:szCs w:val="24"/>
        </w:rPr>
        <w:t>Ассин</w:t>
      </w:r>
      <w:r w:rsidR="0010561F">
        <w:rPr>
          <w:sz w:val="24"/>
          <w:szCs w:val="24"/>
        </w:rPr>
        <w:t>ский</w:t>
      </w:r>
      <w:r w:rsidR="00154A12">
        <w:rPr>
          <w:sz w:val="24"/>
          <w:szCs w:val="24"/>
        </w:rPr>
        <w:t xml:space="preserve"> </w:t>
      </w:r>
      <w:r w:rsidRPr="003572C5">
        <w:rPr>
          <w:sz w:val="24"/>
          <w:szCs w:val="24"/>
        </w:rPr>
        <w:t>сельсовет)  систему регулирования землепользования и застройки, которая основана на градостроительном зонировании, для создания устойчивого развития села,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комплексного освоения территорий в целях жилищного строительства;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EA5FF7" w:rsidRPr="00EA5FF7" w:rsidRDefault="00EA5FF7" w:rsidP="00EA5FF7">
      <w:pPr>
        <w:ind w:firstLine="540"/>
        <w:jc w:val="both"/>
        <w:rPr>
          <w:sz w:val="24"/>
          <w:szCs w:val="24"/>
        </w:rPr>
      </w:pPr>
      <w:r w:rsidRPr="00EA5FF7">
        <w:rPr>
          <w:sz w:val="24"/>
          <w:szCs w:val="24"/>
        </w:rPr>
        <w:t>Правила землепользования и застройки разрабатываются в целях:</w:t>
      </w:r>
    </w:p>
    <w:p w:rsidR="00EA5FF7" w:rsidRPr="00EA5FF7" w:rsidRDefault="00EA5FF7" w:rsidP="00EA5FF7">
      <w:pPr>
        <w:jc w:val="both"/>
        <w:rPr>
          <w:sz w:val="24"/>
          <w:szCs w:val="24"/>
        </w:rPr>
      </w:pPr>
      <w:r w:rsidRPr="00EA5FF7">
        <w:rPr>
          <w:sz w:val="24"/>
          <w:szCs w:val="24"/>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EA5FF7" w:rsidRPr="00EA5FF7" w:rsidRDefault="00EA5FF7" w:rsidP="00EA5FF7">
      <w:pPr>
        <w:jc w:val="both"/>
        <w:rPr>
          <w:sz w:val="24"/>
          <w:szCs w:val="24"/>
        </w:rPr>
      </w:pPr>
      <w:r w:rsidRPr="00EA5FF7">
        <w:rPr>
          <w:sz w:val="24"/>
          <w:szCs w:val="24"/>
        </w:rPr>
        <w:t>2) создания условий для планировки территорий муниципальных образований;</w:t>
      </w:r>
    </w:p>
    <w:p w:rsidR="00EA5FF7" w:rsidRPr="00EA5FF7" w:rsidRDefault="00EA5FF7" w:rsidP="00EA5FF7">
      <w:pPr>
        <w:jc w:val="both"/>
        <w:rPr>
          <w:sz w:val="24"/>
          <w:szCs w:val="24"/>
        </w:rPr>
      </w:pPr>
      <w:r w:rsidRPr="00EA5FF7">
        <w:rPr>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A5FF7" w:rsidRPr="00EA5FF7" w:rsidRDefault="00EA5FF7" w:rsidP="00EA5FF7">
      <w:pPr>
        <w:jc w:val="both"/>
        <w:rPr>
          <w:sz w:val="24"/>
          <w:szCs w:val="24"/>
        </w:rPr>
      </w:pPr>
      <w:r w:rsidRPr="00EA5FF7">
        <w:rPr>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9726BA" w:rsidRPr="003572C5" w:rsidRDefault="009726BA" w:rsidP="009726BA">
      <w:pPr>
        <w:widowControl w:val="0"/>
        <w:autoSpaceDE w:val="0"/>
        <w:autoSpaceDN w:val="0"/>
        <w:adjustRightInd w:val="0"/>
        <w:ind w:firstLine="441"/>
        <w:jc w:val="both"/>
        <w:rPr>
          <w:sz w:val="24"/>
          <w:szCs w:val="24"/>
        </w:rPr>
      </w:pPr>
      <w:r w:rsidRPr="003572C5">
        <w:rPr>
          <w:sz w:val="24"/>
          <w:szCs w:val="24"/>
        </w:rPr>
        <w:t xml:space="preserve">Настоящие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Уставом </w:t>
      </w:r>
      <w:r w:rsidRPr="003572C5">
        <w:rPr>
          <w:color w:val="000000"/>
          <w:sz w:val="24"/>
          <w:szCs w:val="24"/>
        </w:rPr>
        <w:t xml:space="preserve">муниципального района </w:t>
      </w:r>
      <w:r w:rsidRPr="003572C5">
        <w:rPr>
          <w:sz w:val="24"/>
          <w:szCs w:val="24"/>
        </w:rPr>
        <w:t>Белорецкий</w:t>
      </w:r>
      <w:r w:rsidRPr="003572C5">
        <w:rPr>
          <w:color w:val="000000"/>
          <w:sz w:val="24"/>
          <w:szCs w:val="24"/>
        </w:rPr>
        <w:t xml:space="preserve"> район Республики Башкортостан</w:t>
      </w:r>
      <w:r w:rsidRPr="003572C5">
        <w:rPr>
          <w:sz w:val="24"/>
          <w:szCs w:val="24"/>
        </w:rPr>
        <w:t xml:space="preserve">, генеральным планом сельского поселения </w:t>
      </w:r>
      <w:r w:rsidR="0060123F">
        <w:rPr>
          <w:sz w:val="24"/>
          <w:szCs w:val="24"/>
        </w:rPr>
        <w:t>Ассин</w:t>
      </w:r>
      <w:r w:rsidR="0010561F">
        <w:rPr>
          <w:sz w:val="24"/>
          <w:szCs w:val="24"/>
        </w:rPr>
        <w:t>ский</w:t>
      </w:r>
      <w:r w:rsidR="00154A12">
        <w:rPr>
          <w:sz w:val="24"/>
          <w:szCs w:val="24"/>
        </w:rPr>
        <w:t xml:space="preserve"> </w:t>
      </w:r>
      <w:r w:rsidRPr="003572C5">
        <w:rPr>
          <w:sz w:val="24"/>
          <w:szCs w:val="24"/>
        </w:rPr>
        <w:t xml:space="preserve">сельсовет муниципального района Белорецкий район Республики Башкортостан, а также с учетом иных актов и документов, определяющих основные направления социально-экономического, градостроительного  развития территорий и порядок регулирования  землепользования и застройки </w:t>
      </w:r>
      <w:r w:rsidRPr="003572C5">
        <w:rPr>
          <w:color w:val="000000"/>
          <w:sz w:val="24"/>
          <w:szCs w:val="24"/>
        </w:rPr>
        <w:t xml:space="preserve">муниципального района </w:t>
      </w:r>
      <w:r w:rsidRPr="003572C5">
        <w:rPr>
          <w:sz w:val="24"/>
          <w:szCs w:val="24"/>
        </w:rPr>
        <w:t>Белорецкий</w:t>
      </w:r>
      <w:r w:rsidRPr="003572C5">
        <w:rPr>
          <w:color w:val="000000"/>
          <w:sz w:val="24"/>
          <w:szCs w:val="24"/>
        </w:rPr>
        <w:t xml:space="preserve"> район  Республики Башкортостан</w:t>
      </w:r>
      <w:r w:rsidRPr="003572C5">
        <w:rPr>
          <w:sz w:val="24"/>
          <w:szCs w:val="24"/>
        </w:rPr>
        <w:t>.</w:t>
      </w:r>
    </w:p>
    <w:p w:rsidR="009726BA" w:rsidRPr="003572C5" w:rsidRDefault="009726BA" w:rsidP="00DD6F6C">
      <w:pPr>
        <w:widowControl w:val="0"/>
        <w:autoSpaceDE w:val="0"/>
        <w:autoSpaceDN w:val="0"/>
        <w:adjustRightInd w:val="0"/>
        <w:ind w:firstLineChars="236" w:firstLine="569"/>
        <w:jc w:val="both"/>
        <w:rPr>
          <w:sz w:val="24"/>
          <w:szCs w:val="24"/>
        </w:rPr>
      </w:pPr>
      <w:r w:rsidRPr="003572C5">
        <w:rPr>
          <w:b/>
          <w:bCs/>
          <w:sz w:val="24"/>
          <w:szCs w:val="24"/>
        </w:rPr>
        <w:t>2.</w:t>
      </w:r>
      <w:r w:rsidRPr="003572C5">
        <w:rPr>
          <w:sz w:val="24"/>
          <w:szCs w:val="24"/>
        </w:rPr>
        <w:t xml:space="preserve"> Правила землепользования и застройки территории сельского поселения </w:t>
      </w:r>
      <w:r w:rsidR="0060123F">
        <w:rPr>
          <w:sz w:val="24"/>
          <w:szCs w:val="24"/>
        </w:rPr>
        <w:t>Ассин</w:t>
      </w:r>
      <w:r w:rsidR="0010561F">
        <w:rPr>
          <w:sz w:val="24"/>
          <w:szCs w:val="24"/>
        </w:rPr>
        <w:t>ский</w:t>
      </w:r>
      <w:r w:rsidR="00154A12">
        <w:rPr>
          <w:sz w:val="24"/>
          <w:szCs w:val="24"/>
        </w:rPr>
        <w:t xml:space="preserve"> </w:t>
      </w:r>
      <w:r w:rsidRPr="003572C5">
        <w:rPr>
          <w:sz w:val="24"/>
          <w:szCs w:val="24"/>
        </w:rPr>
        <w:t xml:space="preserve">сельсовет муниципального района Белорецкий район Республики Башкортостан – градостроительный документ, в котором определяется порядок применения Правил и порядок внесения в них изменений, с учетом требований технических регламентов, результатов публичных слушаний и предложений </w:t>
      </w:r>
      <w:r w:rsidRPr="003572C5">
        <w:rPr>
          <w:sz w:val="24"/>
          <w:szCs w:val="24"/>
        </w:rPr>
        <w:lastRenderedPageBreak/>
        <w:t xml:space="preserve">заинтересованных лиц; устанавливаются территориальные зоны и  градостроительные регламенты в существующих границах сельского поселения </w:t>
      </w:r>
      <w:r w:rsidR="0060123F">
        <w:rPr>
          <w:sz w:val="24"/>
          <w:szCs w:val="24"/>
        </w:rPr>
        <w:t>Ассин</w:t>
      </w:r>
      <w:r w:rsidR="0010561F">
        <w:rPr>
          <w:sz w:val="24"/>
          <w:szCs w:val="24"/>
        </w:rPr>
        <w:t>ский</w:t>
      </w:r>
      <w:r w:rsidR="00154A12">
        <w:rPr>
          <w:sz w:val="24"/>
          <w:szCs w:val="24"/>
        </w:rPr>
        <w:t xml:space="preserve"> </w:t>
      </w:r>
      <w:r w:rsidRPr="003572C5">
        <w:rPr>
          <w:sz w:val="24"/>
          <w:szCs w:val="24"/>
        </w:rPr>
        <w:t xml:space="preserve">сельсовет. </w:t>
      </w:r>
    </w:p>
    <w:p w:rsidR="00FE33F8" w:rsidRPr="003572C5" w:rsidRDefault="009726BA" w:rsidP="00FE33F8">
      <w:pPr>
        <w:widowControl w:val="0"/>
        <w:autoSpaceDE w:val="0"/>
        <w:autoSpaceDN w:val="0"/>
        <w:adjustRightInd w:val="0"/>
        <w:ind w:firstLine="135"/>
        <w:jc w:val="both"/>
        <w:rPr>
          <w:sz w:val="24"/>
          <w:szCs w:val="24"/>
        </w:rPr>
      </w:pPr>
      <w:r w:rsidRPr="003572C5">
        <w:rPr>
          <w:sz w:val="24"/>
          <w:szCs w:val="24"/>
        </w:rPr>
        <w:t xml:space="preserve">      </w:t>
      </w:r>
      <w:r w:rsidR="00FE33F8" w:rsidRPr="003572C5">
        <w:rPr>
          <w:sz w:val="24"/>
          <w:szCs w:val="24"/>
        </w:rPr>
        <w:t>Порядок применения Правил и порядок внесения в них изменений в соответствии с Градостроительным кодексом Российской Федерации  включает в себя положения:</w:t>
      </w:r>
    </w:p>
    <w:p w:rsidR="00FE33F8" w:rsidRPr="00FF6D00" w:rsidRDefault="00FE33F8" w:rsidP="00FE33F8">
      <w:pPr>
        <w:widowControl w:val="0"/>
        <w:numPr>
          <w:ilvl w:val="0"/>
          <w:numId w:val="14"/>
        </w:numPr>
        <w:autoSpaceDE w:val="0"/>
        <w:autoSpaceDN w:val="0"/>
        <w:adjustRightInd w:val="0"/>
        <w:jc w:val="both"/>
        <w:rPr>
          <w:sz w:val="24"/>
        </w:rPr>
      </w:pPr>
      <w:r w:rsidRPr="00FF6D00">
        <w:rPr>
          <w:sz w:val="24"/>
        </w:rPr>
        <w:t xml:space="preserve">регулирование землепользования и застройки </w:t>
      </w:r>
      <w:r w:rsidRPr="003572C5">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sidRPr="003572C5">
        <w:rPr>
          <w:sz w:val="24"/>
          <w:szCs w:val="24"/>
        </w:rPr>
        <w:t>сельсовет</w:t>
      </w:r>
      <w:r w:rsidRPr="00FF6D00">
        <w:rPr>
          <w:sz w:val="24"/>
          <w:szCs w:val="24"/>
        </w:rPr>
        <w:t xml:space="preserve"> муниципального района </w:t>
      </w:r>
      <w:r>
        <w:rPr>
          <w:sz w:val="24"/>
          <w:szCs w:val="24"/>
        </w:rPr>
        <w:t>Белорецкий  район</w:t>
      </w:r>
      <w:r w:rsidRPr="00FF6D00">
        <w:rPr>
          <w:sz w:val="24"/>
          <w:szCs w:val="24"/>
        </w:rPr>
        <w:t xml:space="preserve"> Республики Башкортостан</w:t>
      </w:r>
      <w:r w:rsidRPr="00FF6D00">
        <w:rPr>
          <w:sz w:val="24"/>
        </w:rPr>
        <w:t xml:space="preserve"> органами местного самоуправления;</w:t>
      </w:r>
    </w:p>
    <w:p w:rsidR="00FE33F8" w:rsidRPr="000069D8" w:rsidRDefault="00FE33F8" w:rsidP="00FE33F8">
      <w:pPr>
        <w:widowControl w:val="0"/>
        <w:numPr>
          <w:ilvl w:val="0"/>
          <w:numId w:val="14"/>
        </w:numPr>
        <w:autoSpaceDE w:val="0"/>
        <w:autoSpaceDN w:val="0"/>
        <w:adjustRightInd w:val="0"/>
        <w:jc w:val="both"/>
        <w:rPr>
          <w:sz w:val="24"/>
        </w:rPr>
      </w:pPr>
      <w:r w:rsidRPr="00FF6D00">
        <w:rPr>
          <w:sz w:val="24"/>
        </w:rPr>
        <w:t>внесение изменений</w:t>
      </w:r>
      <w:r w:rsidRPr="000069D8">
        <w:rPr>
          <w:sz w:val="24"/>
        </w:rPr>
        <w:t xml:space="preserve"> в Правила;</w:t>
      </w:r>
    </w:p>
    <w:p w:rsidR="00FE33F8" w:rsidRPr="000069D8" w:rsidRDefault="00FE33F8" w:rsidP="00FE33F8">
      <w:pPr>
        <w:widowControl w:val="0"/>
        <w:numPr>
          <w:ilvl w:val="0"/>
          <w:numId w:val="14"/>
        </w:numPr>
        <w:autoSpaceDE w:val="0"/>
        <w:autoSpaceDN w:val="0"/>
        <w:adjustRightInd w:val="0"/>
        <w:jc w:val="both"/>
        <w:rPr>
          <w:sz w:val="24"/>
        </w:rPr>
      </w:pPr>
      <w:r w:rsidRPr="000069D8">
        <w:rPr>
          <w:sz w:val="24"/>
        </w:rPr>
        <w:t>проведение публичных слушаний по вопросам землепользования и застройки;</w:t>
      </w:r>
    </w:p>
    <w:p w:rsidR="00FE33F8" w:rsidRPr="000069D8" w:rsidRDefault="00FE33F8" w:rsidP="00FE33F8">
      <w:pPr>
        <w:widowControl w:val="0"/>
        <w:numPr>
          <w:ilvl w:val="0"/>
          <w:numId w:val="14"/>
        </w:numPr>
        <w:autoSpaceDE w:val="0"/>
        <w:autoSpaceDN w:val="0"/>
        <w:adjustRightInd w:val="0"/>
        <w:jc w:val="both"/>
        <w:rPr>
          <w:sz w:val="24"/>
        </w:rPr>
      </w:pPr>
      <w:r w:rsidRPr="000069D8">
        <w:rPr>
          <w:sz w:val="24"/>
        </w:rPr>
        <w:t>подготовку документации по планировке территории;</w:t>
      </w:r>
    </w:p>
    <w:p w:rsidR="00FE33F8" w:rsidRPr="000069D8" w:rsidRDefault="00FE33F8" w:rsidP="00FE33F8">
      <w:pPr>
        <w:widowControl w:val="0"/>
        <w:numPr>
          <w:ilvl w:val="0"/>
          <w:numId w:val="14"/>
        </w:numPr>
        <w:autoSpaceDE w:val="0"/>
        <w:autoSpaceDN w:val="0"/>
        <w:adjustRightInd w:val="0"/>
        <w:jc w:val="both"/>
        <w:rPr>
          <w:sz w:val="24"/>
        </w:rPr>
      </w:pPr>
      <w:r w:rsidRPr="000069D8">
        <w:rPr>
          <w:sz w:val="24"/>
        </w:rPr>
        <w:t>изменение видов разрешенного использования земельных участков и объектов капитального строительства физическими и юридическими лицами;</w:t>
      </w:r>
    </w:p>
    <w:p w:rsidR="00FE33F8" w:rsidRPr="000069D8" w:rsidRDefault="00FE33F8" w:rsidP="00FE33F8">
      <w:pPr>
        <w:widowControl w:val="0"/>
        <w:numPr>
          <w:ilvl w:val="0"/>
          <w:numId w:val="14"/>
        </w:numPr>
        <w:autoSpaceDE w:val="0"/>
        <w:autoSpaceDN w:val="0"/>
        <w:adjustRightInd w:val="0"/>
        <w:jc w:val="both"/>
        <w:rPr>
          <w:sz w:val="24"/>
        </w:rPr>
      </w:pPr>
      <w:r w:rsidRPr="000069D8">
        <w:rPr>
          <w:sz w:val="24"/>
        </w:rPr>
        <w:t>строительные изменения объектов капительного строительства</w:t>
      </w:r>
    </w:p>
    <w:p w:rsidR="00FE33F8" w:rsidRPr="000069D8" w:rsidRDefault="00FE33F8" w:rsidP="00FE33F8">
      <w:pPr>
        <w:widowControl w:val="0"/>
        <w:numPr>
          <w:ilvl w:val="0"/>
          <w:numId w:val="14"/>
        </w:numPr>
        <w:autoSpaceDE w:val="0"/>
        <w:autoSpaceDN w:val="0"/>
        <w:adjustRightInd w:val="0"/>
        <w:jc w:val="both"/>
        <w:rPr>
          <w:sz w:val="24"/>
        </w:rPr>
      </w:pPr>
      <w:r w:rsidRPr="000069D8">
        <w:rPr>
          <w:sz w:val="24"/>
        </w:rPr>
        <w:t>информационное обеспечение градостроительной деятельности</w:t>
      </w:r>
    </w:p>
    <w:p w:rsidR="00FE33F8" w:rsidRPr="000069D8" w:rsidRDefault="00FE33F8" w:rsidP="00FE33F8">
      <w:pPr>
        <w:widowControl w:val="0"/>
        <w:numPr>
          <w:ilvl w:val="0"/>
          <w:numId w:val="14"/>
        </w:numPr>
        <w:autoSpaceDE w:val="0"/>
        <w:autoSpaceDN w:val="0"/>
        <w:adjustRightInd w:val="0"/>
        <w:jc w:val="both"/>
        <w:rPr>
          <w:sz w:val="24"/>
        </w:rPr>
      </w:pPr>
      <w:r w:rsidRPr="000069D8">
        <w:rPr>
          <w:sz w:val="24"/>
        </w:rPr>
        <w:t>регулирование иных вопросов землепользования и застройки.</w:t>
      </w:r>
    </w:p>
    <w:p w:rsidR="009726BA" w:rsidRPr="003572C5" w:rsidRDefault="009726BA" w:rsidP="00DD6F6C">
      <w:pPr>
        <w:widowControl w:val="0"/>
        <w:autoSpaceDE w:val="0"/>
        <w:autoSpaceDN w:val="0"/>
        <w:adjustRightInd w:val="0"/>
        <w:ind w:firstLineChars="235" w:firstLine="566"/>
        <w:jc w:val="both"/>
        <w:rPr>
          <w:bCs/>
          <w:sz w:val="24"/>
          <w:szCs w:val="24"/>
        </w:rPr>
      </w:pPr>
      <w:r w:rsidRPr="003572C5">
        <w:rPr>
          <w:b/>
          <w:bCs/>
          <w:sz w:val="24"/>
          <w:szCs w:val="24"/>
        </w:rPr>
        <w:t xml:space="preserve">3. </w:t>
      </w:r>
      <w:r w:rsidRPr="003572C5">
        <w:rPr>
          <w:bCs/>
          <w:sz w:val="24"/>
          <w:szCs w:val="24"/>
        </w:rPr>
        <w:t>Целями введения системы регулирования землепользования и застройки, основанном на градостроительном зонировании, являются:</w:t>
      </w:r>
    </w:p>
    <w:p w:rsidR="009726BA" w:rsidRPr="003572C5" w:rsidRDefault="009726BA" w:rsidP="003572C5">
      <w:pPr>
        <w:widowControl w:val="0"/>
        <w:autoSpaceDE w:val="0"/>
        <w:autoSpaceDN w:val="0"/>
        <w:adjustRightInd w:val="0"/>
        <w:ind w:firstLineChars="235" w:firstLine="564"/>
        <w:jc w:val="both"/>
        <w:rPr>
          <w:sz w:val="24"/>
          <w:szCs w:val="24"/>
        </w:rPr>
      </w:pPr>
      <w:r w:rsidRPr="003572C5">
        <w:rPr>
          <w:sz w:val="24"/>
          <w:szCs w:val="24"/>
        </w:rPr>
        <w:t xml:space="preserve">1) создания условий для устойчивого развития территории сельского поселения </w:t>
      </w:r>
      <w:r w:rsidR="0060123F">
        <w:rPr>
          <w:sz w:val="24"/>
          <w:szCs w:val="24"/>
        </w:rPr>
        <w:t>Ассин</w:t>
      </w:r>
      <w:r w:rsidR="0010561F">
        <w:rPr>
          <w:sz w:val="24"/>
          <w:szCs w:val="24"/>
        </w:rPr>
        <w:t>ский</w:t>
      </w:r>
      <w:r w:rsidR="00154A12">
        <w:rPr>
          <w:sz w:val="24"/>
          <w:szCs w:val="24"/>
        </w:rPr>
        <w:t xml:space="preserve"> </w:t>
      </w:r>
      <w:r w:rsidRPr="003572C5">
        <w:rPr>
          <w:sz w:val="24"/>
          <w:szCs w:val="24"/>
        </w:rPr>
        <w:t xml:space="preserve">сельсовет на основе генерального плана сельского поселения </w:t>
      </w:r>
      <w:r w:rsidR="0060123F">
        <w:rPr>
          <w:sz w:val="24"/>
          <w:szCs w:val="24"/>
        </w:rPr>
        <w:t>Ассин</w:t>
      </w:r>
      <w:r w:rsidR="0010561F">
        <w:rPr>
          <w:sz w:val="24"/>
          <w:szCs w:val="24"/>
        </w:rPr>
        <w:t>ский</w:t>
      </w:r>
      <w:r w:rsidR="00154A12">
        <w:rPr>
          <w:sz w:val="24"/>
          <w:szCs w:val="24"/>
        </w:rPr>
        <w:t xml:space="preserve"> </w:t>
      </w:r>
      <w:r w:rsidRPr="003572C5">
        <w:rPr>
          <w:sz w:val="24"/>
          <w:szCs w:val="24"/>
        </w:rPr>
        <w:t>сельсовет,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9726BA" w:rsidRPr="003572C5" w:rsidRDefault="009726BA" w:rsidP="003572C5">
      <w:pPr>
        <w:widowControl w:val="0"/>
        <w:autoSpaceDE w:val="0"/>
        <w:autoSpaceDN w:val="0"/>
        <w:adjustRightInd w:val="0"/>
        <w:ind w:firstLineChars="235" w:firstLine="564"/>
        <w:jc w:val="both"/>
        <w:rPr>
          <w:sz w:val="24"/>
          <w:szCs w:val="24"/>
        </w:rPr>
      </w:pPr>
      <w:r w:rsidRPr="003572C5">
        <w:rPr>
          <w:sz w:val="24"/>
          <w:szCs w:val="24"/>
        </w:rPr>
        <w:t xml:space="preserve">2) создания условий для планировки территории сельского поселения </w:t>
      </w:r>
      <w:r w:rsidR="0060123F">
        <w:rPr>
          <w:sz w:val="24"/>
          <w:szCs w:val="24"/>
        </w:rPr>
        <w:t>Ассин</w:t>
      </w:r>
      <w:r w:rsidR="0010561F">
        <w:rPr>
          <w:sz w:val="24"/>
          <w:szCs w:val="24"/>
        </w:rPr>
        <w:t>ский</w:t>
      </w:r>
      <w:r w:rsidR="00154A12">
        <w:rPr>
          <w:sz w:val="24"/>
          <w:szCs w:val="24"/>
        </w:rPr>
        <w:t xml:space="preserve"> </w:t>
      </w:r>
      <w:r w:rsidRPr="003572C5">
        <w:rPr>
          <w:sz w:val="24"/>
          <w:szCs w:val="24"/>
        </w:rPr>
        <w:t>сельсовет;</w:t>
      </w:r>
    </w:p>
    <w:p w:rsidR="009726BA" w:rsidRPr="003572C5" w:rsidRDefault="009726BA" w:rsidP="003572C5">
      <w:pPr>
        <w:ind w:firstLineChars="235" w:firstLine="564"/>
        <w:jc w:val="both"/>
        <w:rPr>
          <w:sz w:val="24"/>
          <w:szCs w:val="24"/>
        </w:rPr>
      </w:pPr>
      <w:r w:rsidRPr="003572C5">
        <w:rPr>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9726BA" w:rsidRPr="003572C5" w:rsidRDefault="009726BA" w:rsidP="003572C5">
      <w:pPr>
        <w:widowControl w:val="0"/>
        <w:autoSpaceDE w:val="0"/>
        <w:autoSpaceDN w:val="0"/>
        <w:adjustRightInd w:val="0"/>
        <w:ind w:firstLineChars="235" w:firstLine="564"/>
        <w:jc w:val="both"/>
        <w:rPr>
          <w:sz w:val="24"/>
          <w:szCs w:val="24"/>
        </w:rPr>
      </w:pPr>
      <w:r w:rsidRPr="003572C5">
        <w:rPr>
          <w:sz w:val="24"/>
          <w:szCs w:val="24"/>
        </w:rPr>
        <w:t>4) создания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p w:rsidR="009726BA" w:rsidRPr="003572C5" w:rsidRDefault="009726BA" w:rsidP="003572C5">
      <w:pPr>
        <w:widowControl w:val="0"/>
        <w:autoSpaceDE w:val="0"/>
        <w:autoSpaceDN w:val="0"/>
        <w:adjustRightInd w:val="0"/>
        <w:ind w:firstLineChars="235" w:firstLine="564"/>
        <w:jc w:val="both"/>
        <w:rPr>
          <w:sz w:val="24"/>
          <w:szCs w:val="24"/>
        </w:rPr>
      </w:pPr>
      <w:r w:rsidRPr="003572C5">
        <w:rPr>
          <w:sz w:val="24"/>
          <w:szCs w:val="24"/>
        </w:rPr>
        <w:t xml:space="preserve">5) обеспечение свободного доступа граждан к информации и их участие в принятии решений по вопросам развития территории сельского поселения </w:t>
      </w:r>
      <w:r w:rsidR="0060123F">
        <w:rPr>
          <w:sz w:val="24"/>
          <w:szCs w:val="24"/>
        </w:rPr>
        <w:t>Ассин</w:t>
      </w:r>
      <w:r w:rsidR="0010561F">
        <w:rPr>
          <w:sz w:val="24"/>
          <w:szCs w:val="24"/>
        </w:rPr>
        <w:t>ский</w:t>
      </w:r>
      <w:r w:rsidR="00154A12">
        <w:rPr>
          <w:sz w:val="24"/>
          <w:szCs w:val="24"/>
        </w:rPr>
        <w:t xml:space="preserve"> </w:t>
      </w:r>
      <w:r w:rsidRPr="003572C5">
        <w:rPr>
          <w:sz w:val="24"/>
          <w:szCs w:val="24"/>
        </w:rPr>
        <w:t>сельсовет, землепользования и застройки посредством проведения публичных слушаний в случаях, установленных законодательством и градостроительной деятельности;</w:t>
      </w:r>
    </w:p>
    <w:p w:rsidR="009726BA" w:rsidRPr="003572C5" w:rsidRDefault="009726BA" w:rsidP="003572C5">
      <w:pPr>
        <w:widowControl w:val="0"/>
        <w:autoSpaceDE w:val="0"/>
        <w:autoSpaceDN w:val="0"/>
        <w:adjustRightInd w:val="0"/>
        <w:ind w:firstLineChars="235" w:firstLine="564"/>
        <w:jc w:val="both"/>
        <w:rPr>
          <w:sz w:val="24"/>
          <w:szCs w:val="24"/>
        </w:rPr>
      </w:pPr>
      <w:r w:rsidRPr="003572C5">
        <w:rPr>
          <w:sz w:val="24"/>
          <w:szCs w:val="24"/>
        </w:rPr>
        <w:t>6) обеспечение контроля за соблюдением законодательства, а также прав граждан и юридических лиц.</w:t>
      </w:r>
    </w:p>
    <w:p w:rsidR="009726BA" w:rsidRPr="003572C5" w:rsidRDefault="009726BA" w:rsidP="00DD6F6C">
      <w:pPr>
        <w:widowControl w:val="0"/>
        <w:autoSpaceDE w:val="0"/>
        <w:autoSpaceDN w:val="0"/>
        <w:adjustRightInd w:val="0"/>
        <w:ind w:firstLineChars="235" w:firstLine="566"/>
        <w:jc w:val="both"/>
        <w:rPr>
          <w:sz w:val="24"/>
          <w:szCs w:val="24"/>
        </w:rPr>
      </w:pPr>
      <w:r w:rsidRPr="003572C5">
        <w:rPr>
          <w:b/>
          <w:bCs/>
          <w:sz w:val="24"/>
          <w:szCs w:val="24"/>
        </w:rPr>
        <w:t>4.</w:t>
      </w:r>
      <w:r w:rsidRPr="003572C5">
        <w:rPr>
          <w:sz w:val="24"/>
          <w:szCs w:val="24"/>
        </w:rPr>
        <w:t xml:space="preserve"> Порядок землепользования и застройки территории сельского поселения </w:t>
      </w:r>
      <w:r w:rsidR="0060123F">
        <w:rPr>
          <w:sz w:val="24"/>
          <w:szCs w:val="24"/>
        </w:rPr>
        <w:t>Ассин</w:t>
      </w:r>
      <w:r w:rsidR="0010561F">
        <w:rPr>
          <w:sz w:val="24"/>
          <w:szCs w:val="24"/>
        </w:rPr>
        <w:t>ский</w:t>
      </w:r>
      <w:r w:rsidR="00154A12">
        <w:rPr>
          <w:sz w:val="24"/>
          <w:szCs w:val="24"/>
        </w:rPr>
        <w:t xml:space="preserve"> </w:t>
      </w:r>
      <w:r w:rsidRPr="003572C5">
        <w:rPr>
          <w:sz w:val="24"/>
          <w:szCs w:val="24"/>
        </w:rPr>
        <w:t xml:space="preserve">сельсовет определяется в соответствии с зонированием его территории, отображенным на карте градостроительного зонирования (раздел </w:t>
      </w:r>
      <w:r w:rsidRPr="003572C5">
        <w:rPr>
          <w:sz w:val="24"/>
          <w:szCs w:val="24"/>
          <w:lang w:val="en-US"/>
        </w:rPr>
        <w:t>II</w:t>
      </w:r>
      <w:r w:rsidR="00FE33F8" w:rsidRPr="003572C5">
        <w:rPr>
          <w:sz w:val="24"/>
          <w:szCs w:val="24"/>
          <w:lang w:val="en-US"/>
        </w:rPr>
        <w:t>I</w:t>
      </w:r>
      <w:r w:rsidRPr="003572C5">
        <w:rPr>
          <w:sz w:val="24"/>
          <w:szCs w:val="24"/>
        </w:rPr>
        <w:t xml:space="preserve"> Правил). В соответствии с ним территория сельского поселения </w:t>
      </w:r>
      <w:r w:rsidR="0060123F">
        <w:rPr>
          <w:sz w:val="24"/>
          <w:szCs w:val="24"/>
        </w:rPr>
        <w:t>Ассин</w:t>
      </w:r>
      <w:r w:rsidR="0010561F">
        <w:rPr>
          <w:sz w:val="24"/>
          <w:szCs w:val="24"/>
        </w:rPr>
        <w:t>ский</w:t>
      </w:r>
      <w:r w:rsidR="00154A12">
        <w:rPr>
          <w:sz w:val="24"/>
          <w:szCs w:val="24"/>
        </w:rPr>
        <w:t xml:space="preserve"> </w:t>
      </w:r>
      <w:r w:rsidRPr="003572C5">
        <w:rPr>
          <w:sz w:val="24"/>
          <w:szCs w:val="24"/>
        </w:rPr>
        <w:t>сельсовет 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 (раздел I</w:t>
      </w:r>
      <w:r w:rsidR="0082271F">
        <w:rPr>
          <w:sz w:val="24"/>
          <w:szCs w:val="24"/>
          <w:lang w:val="en-US"/>
        </w:rPr>
        <w:t>I</w:t>
      </w:r>
      <w:r w:rsidRPr="003572C5">
        <w:rPr>
          <w:sz w:val="24"/>
          <w:szCs w:val="24"/>
        </w:rPr>
        <w:t xml:space="preserve"> Правил).</w:t>
      </w:r>
    </w:p>
    <w:p w:rsidR="009726BA" w:rsidRPr="003572C5" w:rsidRDefault="009726BA" w:rsidP="00DD6F6C">
      <w:pPr>
        <w:widowControl w:val="0"/>
        <w:autoSpaceDE w:val="0"/>
        <w:autoSpaceDN w:val="0"/>
        <w:adjustRightInd w:val="0"/>
        <w:ind w:firstLineChars="235" w:firstLine="566"/>
        <w:jc w:val="both"/>
        <w:rPr>
          <w:sz w:val="24"/>
          <w:szCs w:val="24"/>
        </w:rPr>
      </w:pPr>
      <w:r w:rsidRPr="003572C5">
        <w:rPr>
          <w:b/>
          <w:bCs/>
          <w:sz w:val="24"/>
          <w:szCs w:val="24"/>
        </w:rPr>
        <w:t>5</w:t>
      </w:r>
      <w:r w:rsidRPr="003572C5">
        <w:rPr>
          <w:sz w:val="24"/>
          <w:szCs w:val="24"/>
        </w:rPr>
        <w:t>. 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9726BA" w:rsidRPr="003572C5" w:rsidRDefault="009726BA" w:rsidP="00DD6F6C">
      <w:pPr>
        <w:widowControl w:val="0"/>
        <w:autoSpaceDE w:val="0"/>
        <w:autoSpaceDN w:val="0"/>
        <w:adjustRightInd w:val="0"/>
        <w:ind w:firstLineChars="236" w:firstLine="569"/>
        <w:jc w:val="both"/>
        <w:rPr>
          <w:sz w:val="24"/>
          <w:szCs w:val="24"/>
        </w:rPr>
      </w:pPr>
      <w:r w:rsidRPr="003572C5">
        <w:rPr>
          <w:b/>
          <w:bCs/>
          <w:sz w:val="24"/>
          <w:szCs w:val="24"/>
        </w:rPr>
        <w:t>6.</w:t>
      </w:r>
      <w:r w:rsidRPr="003572C5">
        <w:rPr>
          <w:sz w:val="24"/>
          <w:szCs w:val="24"/>
        </w:rPr>
        <w:t xml:space="preserve">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9726BA" w:rsidRPr="003572C5" w:rsidRDefault="009726BA" w:rsidP="00DD6F6C">
      <w:pPr>
        <w:widowControl w:val="0"/>
        <w:autoSpaceDE w:val="0"/>
        <w:autoSpaceDN w:val="0"/>
        <w:adjustRightInd w:val="0"/>
        <w:ind w:firstLineChars="236" w:firstLine="569"/>
        <w:jc w:val="both"/>
        <w:rPr>
          <w:sz w:val="24"/>
          <w:szCs w:val="24"/>
        </w:rPr>
      </w:pPr>
      <w:r w:rsidRPr="003572C5">
        <w:rPr>
          <w:b/>
          <w:bCs/>
          <w:sz w:val="24"/>
          <w:szCs w:val="24"/>
        </w:rPr>
        <w:t xml:space="preserve">7. </w:t>
      </w:r>
      <w:r w:rsidRPr="003572C5">
        <w:rPr>
          <w:sz w:val="24"/>
          <w:szCs w:val="24"/>
        </w:rPr>
        <w:t xml:space="preserve">Градостроительные регламенты на территории сельского поселения </w:t>
      </w:r>
      <w:r w:rsidR="0060123F">
        <w:rPr>
          <w:sz w:val="24"/>
          <w:szCs w:val="24"/>
        </w:rPr>
        <w:t>Ассин</w:t>
      </w:r>
      <w:r w:rsidR="0010561F">
        <w:rPr>
          <w:sz w:val="24"/>
          <w:szCs w:val="24"/>
        </w:rPr>
        <w:t>ский</w:t>
      </w:r>
      <w:r w:rsidR="00154A12">
        <w:rPr>
          <w:sz w:val="24"/>
          <w:szCs w:val="24"/>
        </w:rPr>
        <w:t xml:space="preserve"> </w:t>
      </w:r>
      <w:r w:rsidRPr="003572C5">
        <w:rPr>
          <w:sz w:val="24"/>
          <w:szCs w:val="24"/>
        </w:rPr>
        <w:t xml:space="preserve">сельсовет не устанавливаются для земель особо охраняемых природных территорий (за </w:t>
      </w:r>
      <w:r w:rsidRPr="003572C5">
        <w:rPr>
          <w:sz w:val="24"/>
          <w:szCs w:val="24"/>
        </w:rPr>
        <w:lastRenderedPageBreak/>
        <w:t>исключением земель лечебно-оздоровительных местностей и курортов), земельных участков, расположенных в границах свободных экономических зон (при их наличии).</w:t>
      </w:r>
    </w:p>
    <w:p w:rsidR="009726BA" w:rsidRPr="003572C5" w:rsidRDefault="009726BA" w:rsidP="00DD6F6C">
      <w:pPr>
        <w:ind w:firstLineChars="236" w:firstLine="569"/>
        <w:jc w:val="both"/>
        <w:rPr>
          <w:sz w:val="24"/>
          <w:szCs w:val="24"/>
        </w:rPr>
      </w:pPr>
      <w:r w:rsidRPr="003572C5">
        <w:rPr>
          <w:b/>
          <w:sz w:val="24"/>
          <w:szCs w:val="24"/>
        </w:rPr>
        <w:t>8.</w:t>
      </w:r>
      <w:r w:rsidRPr="003572C5">
        <w:rPr>
          <w:sz w:val="24"/>
          <w:szCs w:val="24"/>
        </w:rPr>
        <w:t xml:space="preserve"> Настоящие Правила применяются наряду с:</w:t>
      </w:r>
    </w:p>
    <w:p w:rsidR="009726BA" w:rsidRPr="003572C5" w:rsidRDefault="009726BA" w:rsidP="003572C5">
      <w:pPr>
        <w:ind w:firstLineChars="236" w:firstLine="566"/>
        <w:jc w:val="both"/>
        <w:rPr>
          <w:sz w:val="24"/>
          <w:szCs w:val="24"/>
        </w:rPr>
      </w:pPr>
      <w:r w:rsidRPr="003572C5">
        <w:rPr>
          <w:sz w:val="24"/>
          <w:szCs w:val="24"/>
        </w:rPr>
        <w:t>- техническими регламентами (до вступления  в силу в установленном порядке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9726BA" w:rsidRPr="003572C5" w:rsidRDefault="009726BA" w:rsidP="003572C5">
      <w:pPr>
        <w:ind w:firstLineChars="236" w:firstLine="566"/>
        <w:jc w:val="both"/>
        <w:rPr>
          <w:sz w:val="24"/>
          <w:szCs w:val="24"/>
        </w:rPr>
      </w:pPr>
      <w:r w:rsidRPr="003572C5">
        <w:rPr>
          <w:sz w:val="24"/>
          <w:szCs w:val="24"/>
        </w:rPr>
        <w:t xml:space="preserve">- иными нормативными правовыми актами сельского поселения </w:t>
      </w:r>
      <w:r w:rsidR="0060123F">
        <w:rPr>
          <w:sz w:val="24"/>
          <w:szCs w:val="24"/>
        </w:rPr>
        <w:t>Ассин</w:t>
      </w:r>
      <w:r w:rsidR="0010561F">
        <w:rPr>
          <w:sz w:val="24"/>
          <w:szCs w:val="24"/>
        </w:rPr>
        <w:t>ский</w:t>
      </w:r>
      <w:r w:rsidR="00154A12">
        <w:rPr>
          <w:sz w:val="24"/>
          <w:szCs w:val="24"/>
        </w:rPr>
        <w:t xml:space="preserve"> </w:t>
      </w:r>
      <w:r w:rsidRPr="003572C5">
        <w:rPr>
          <w:sz w:val="24"/>
          <w:szCs w:val="24"/>
        </w:rPr>
        <w:t>сельсовет муниципального района Белорецкий район Республики Башкортостан по вопросам регулирования землепользования и застройки. Указанные акты применяются в части, не противоречащей настоящим Правилам.</w:t>
      </w:r>
    </w:p>
    <w:p w:rsidR="009726BA" w:rsidRPr="003572C5" w:rsidRDefault="00FE33F8" w:rsidP="00DD6F6C">
      <w:pPr>
        <w:ind w:firstLineChars="236" w:firstLine="569"/>
        <w:jc w:val="both"/>
        <w:rPr>
          <w:sz w:val="24"/>
          <w:szCs w:val="24"/>
        </w:rPr>
      </w:pPr>
      <w:r>
        <w:rPr>
          <w:b/>
          <w:sz w:val="24"/>
          <w:szCs w:val="24"/>
        </w:rPr>
        <w:t>9</w:t>
      </w:r>
      <w:r w:rsidR="009726BA" w:rsidRPr="003572C5">
        <w:rPr>
          <w:b/>
          <w:sz w:val="24"/>
          <w:szCs w:val="24"/>
        </w:rPr>
        <w:t>.</w:t>
      </w:r>
      <w:r w:rsidR="009726BA" w:rsidRPr="003572C5">
        <w:rPr>
          <w:sz w:val="24"/>
          <w:szCs w:val="24"/>
        </w:rPr>
        <w:t xml:space="preserve"> Настоящие Правила состоят из преамбулы, I, II, III   частей:</w:t>
      </w:r>
    </w:p>
    <w:p w:rsidR="009726BA" w:rsidRPr="003572C5" w:rsidRDefault="009726BA" w:rsidP="003572C5">
      <w:pPr>
        <w:ind w:firstLineChars="236" w:firstLine="566"/>
        <w:jc w:val="both"/>
        <w:rPr>
          <w:sz w:val="24"/>
          <w:szCs w:val="24"/>
        </w:rPr>
      </w:pPr>
      <w:r w:rsidRPr="003572C5">
        <w:rPr>
          <w:sz w:val="24"/>
          <w:szCs w:val="24"/>
        </w:rPr>
        <w:t xml:space="preserve">      </w:t>
      </w:r>
      <w:r w:rsidRPr="003572C5">
        <w:rPr>
          <w:b/>
          <w:sz w:val="24"/>
          <w:szCs w:val="24"/>
        </w:rPr>
        <w:t>Часть I.</w:t>
      </w:r>
      <w:r w:rsidRPr="003572C5">
        <w:rPr>
          <w:sz w:val="24"/>
          <w:szCs w:val="24"/>
        </w:rPr>
        <w:t xml:space="preserve"> Порядок применения Правил землепользования и застройки территории сельского поселения </w:t>
      </w:r>
      <w:r w:rsidR="0060123F">
        <w:rPr>
          <w:sz w:val="24"/>
          <w:szCs w:val="24"/>
        </w:rPr>
        <w:t>Ассин</w:t>
      </w:r>
      <w:r w:rsidR="0010561F">
        <w:rPr>
          <w:sz w:val="24"/>
          <w:szCs w:val="24"/>
        </w:rPr>
        <w:t>ский</w:t>
      </w:r>
      <w:r w:rsidR="00154A12">
        <w:rPr>
          <w:sz w:val="24"/>
          <w:szCs w:val="24"/>
        </w:rPr>
        <w:t xml:space="preserve"> </w:t>
      </w:r>
      <w:r w:rsidRPr="003572C5">
        <w:rPr>
          <w:sz w:val="24"/>
          <w:szCs w:val="24"/>
        </w:rPr>
        <w:t>сельсовет муниципального района Белорецкий район Республики Башкортостан  и внесения в них изменений.</w:t>
      </w:r>
    </w:p>
    <w:p w:rsidR="009726BA" w:rsidRPr="003572C5" w:rsidRDefault="009726BA" w:rsidP="003572C5">
      <w:pPr>
        <w:ind w:firstLineChars="236" w:firstLine="566"/>
        <w:jc w:val="both"/>
        <w:rPr>
          <w:sz w:val="24"/>
          <w:szCs w:val="24"/>
        </w:rPr>
      </w:pPr>
      <w:r w:rsidRPr="003572C5">
        <w:rPr>
          <w:sz w:val="24"/>
          <w:szCs w:val="24"/>
        </w:rPr>
        <w:t xml:space="preserve">      </w:t>
      </w:r>
      <w:r w:rsidRPr="003572C5">
        <w:rPr>
          <w:b/>
          <w:sz w:val="24"/>
          <w:szCs w:val="24"/>
        </w:rPr>
        <w:t xml:space="preserve">Часть II. </w:t>
      </w:r>
      <w:r w:rsidR="001A5EB5" w:rsidRPr="003572C5">
        <w:rPr>
          <w:sz w:val="24"/>
          <w:szCs w:val="24"/>
        </w:rPr>
        <w:t>Градостроительные регламенты</w:t>
      </w:r>
    </w:p>
    <w:p w:rsidR="009726BA" w:rsidRPr="003572C5" w:rsidRDefault="009726BA" w:rsidP="003572C5">
      <w:pPr>
        <w:ind w:firstLineChars="236" w:firstLine="566"/>
        <w:jc w:val="both"/>
        <w:rPr>
          <w:sz w:val="24"/>
          <w:szCs w:val="24"/>
        </w:rPr>
      </w:pPr>
      <w:r w:rsidRPr="003572C5">
        <w:rPr>
          <w:sz w:val="24"/>
          <w:szCs w:val="24"/>
        </w:rPr>
        <w:t xml:space="preserve">      </w:t>
      </w:r>
      <w:r w:rsidRPr="003572C5">
        <w:rPr>
          <w:b/>
          <w:sz w:val="24"/>
          <w:szCs w:val="24"/>
        </w:rPr>
        <w:t>Часть III.</w:t>
      </w:r>
      <w:r w:rsidRPr="003572C5">
        <w:rPr>
          <w:sz w:val="24"/>
          <w:szCs w:val="24"/>
        </w:rPr>
        <w:t xml:space="preserve"> </w:t>
      </w:r>
      <w:r w:rsidR="001A5EB5" w:rsidRPr="003572C5">
        <w:rPr>
          <w:sz w:val="24"/>
          <w:szCs w:val="24"/>
        </w:rPr>
        <w:t xml:space="preserve">Карты градостроительного зонирования территории сельского поселения </w:t>
      </w:r>
      <w:r w:rsidR="0060123F">
        <w:rPr>
          <w:sz w:val="24"/>
          <w:szCs w:val="24"/>
        </w:rPr>
        <w:t>Ассин</w:t>
      </w:r>
      <w:r w:rsidR="0010561F">
        <w:rPr>
          <w:sz w:val="24"/>
          <w:szCs w:val="24"/>
        </w:rPr>
        <w:t>ский</w:t>
      </w:r>
      <w:r w:rsidR="00154A12">
        <w:rPr>
          <w:sz w:val="24"/>
          <w:szCs w:val="24"/>
        </w:rPr>
        <w:t xml:space="preserve"> </w:t>
      </w:r>
      <w:r w:rsidR="001A5EB5" w:rsidRPr="003572C5">
        <w:rPr>
          <w:sz w:val="24"/>
          <w:szCs w:val="24"/>
        </w:rPr>
        <w:t>сельсовет муниципального района Белорецкий район Республики Башкортостан.</w:t>
      </w:r>
    </w:p>
    <w:p w:rsidR="009726BA" w:rsidRPr="003572C5" w:rsidRDefault="009726BA" w:rsidP="00DD6F6C">
      <w:pPr>
        <w:ind w:firstLineChars="236" w:firstLine="569"/>
        <w:jc w:val="both"/>
        <w:rPr>
          <w:sz w:val="24"/>
          <w:szCs w:val="24"/>
        </w:rPr>
      </w:pPr>
      <w:r w:rsidRPr="003572C5">
        <w:rPr>
          <w:b/>
          <w:sz w:val="24"/>
          <w:szCs w:val="24"/>
        </w:rPr>
        <w:t>1</w:t>
      </w:r>
      <w:r w:rsidR="00FE33F8">
        <w:rPr>
          <w:b/>
          <w:sz w:val="24"/>
          <w:szCs w:val="24"/>
        </w:rPr>
        <w:t>0</w:t>
      </w:r>
      <w:r w:rsidRPr="003572C5">
        <w:rPr>
          <w:sz w:val="24"/>
          <w:szCs w:val="24"/>
        </w:rPr>
        <w:t xml:space="preserve">.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сельского поселения </w:t>
      </w:r>
      <w:r w:rsidR="0060123F">
        <w:rPr>
          <w:sz w:val="24"/>
          <w:szCs w:val="24"/>
        </w:rPr>
        <w:t>Ассин</w:t>
      </w:r>
      <w:r w:rsidR="0010561F">
        <w:rPr>
          <w:sz w:val="24"/>
          <w:szCs w:val="24"/>
        </w:rPr>
        <w:t>ский</w:t>
      </w:r>
      <w:r w:rsidR="00154A12">
        <w:rPr>
          <w:sz w:val="24"/>
          <w:szCs w:val="24"/>
        </w:rPr>
        <w:t xml:space="preserve"> </w:t>
      </w:r>
      <w:r w:rsidRPr="003572C5">
        <w:rPr>
          <w:sz w:val="24"/>
          <w:szCs w:val="24"/>
        </w:rPr>
        <w:t>сельсовет муниципального района Белорецкий район Республики Башкортостан.</w:t>
      </w:r>
    </w:p>
    <w:p w:rsidR="009726BA" w:rsidRPr="003572C5" w:rsidRDefault="009726BA" w:rsidP="009726BA">
      <w:pPr>
        <w:widowControl w:val="0"/>
        <w:autoSpaceDE w:val="0"/>
        <w:autoSpaceDN w:val="0"/>
        <w:adjustRightInd w:val="0"/>
        <w:jc w:val="both"/>
        <w:rPr>
          <w:sz w:val="24"/>
          <w:szCs w:val="24"/>
        </w:rPr>
      </w:pPr>
      <w:r w:rsidRPr="003572C5">
        <w:rPr>
          <w:sz w:val="24"/>
          <w:szCs w:val="24"/>
        </w:rPr>
        <w:t xml:space="preserve">                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FE33F8" w:rsidRPr="003572C5" w:rsidRDefault="00FE33F8" w:rsidP="00DD6F6C">
      <w:pPr>
        <w:widowControl w:val="0"/>
        <w:autoSpaceDE w:val="0"/>
        <w:autoSpaceDN w:val="0"/>
        <w:adjustRightInd w:val="0"/>
        <w:ind w:firstLineChars="236" w:firstLine="569"/>
        <w:jc w:val="both"/>
        <w:rPr>
          <w:sz w:val="24"/>
          <w:szCs w:val="24"/>
        </w:rPr>
      </w:pPr>
      <w:r>
        <w:rPr>
          <w:b/>
          <w:bCs/>
          <w:sz w:val="24"/>
          <w:szCs w:val="24"/>
        </w:rPr>
        <w:t>11</w:t>
      </w:r>
      <w:r w:rsidR="009726BA" w:rsidRPr="003572C5">
        <w:rPr>
          <w:b/>
          <w:bCs/>
          <w:sz w:val="24"/>
          <w:szCs w:val="24"/>
        </w:rPr>
        <w:t xml:space="preserve">. </w:t>
      </w:r>
      <w:r w:rsidRPr="003572C5">
        <w:rPr>
          <w:sz w:val="24"/>
          <w:szCs w:val="24"/>
        </w:rPr>
        <w:t>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FE33F8" w:rsidRPr="003572C5" w:rsidRDefault="00FE33F8" w:rsidP="00FE33F8">
      <w:pPr>
        <w:widowControl w:val="0"/>
        <w:autoSpaceDE w:val="0"/>
        <w:autoSpaceDN w:val="0"/>
        <w:adjustRightInd w:val="0"/>
        <w:ind w:firstLineChars="236" w:firstLine="566"/>
        <w:jc w:val="both"/>
        <w:rPr>
          <w:sz w:val="24"/>
          <w:szCs w:val="24"/>
        </w:rPr>
      </w:pPr>
      <w:r w:rsidRPr="003572C5">
        <w:rPr>
          <w:sz w:val="24"/>
          <w:szCs w:val="24"/>
        </w:rPr>
        <w:t>- капитальный ремонт существующих зданий и сооружений без изменения их параметров, частей (количество помещений, высоты, количества этажей, площади, показателей производственной мощностей, объема) и качества инженерно-технического обеспечения, вида функционального использования (в соответствии с техническими регламентами);</w:t>
      </w:r>
    </w:p>
    <w:p w:rsidR="00FE33F8" w:rsidRPr="003572C5" w:rsidRDefault="00FE33F8" w:rsidP="00FE33F8">
      <w:pPr>
        <w:widowControl w:val="0"/>
        <w:autoSpaceDE w:val="0"/>
        <w:autoSpaceDN w:val="0"/>
        <w:adjustRightInd w:val="0"/>
        <w:ind w:firstLineChars="236" w:firstLine="566"/>
        <w:jc w:val="both"/>
        <w:rPr>
          <w:sz w:val="24"/>
          <w:szCs w:val="24"/>
        </w:rPr>
      </w:pPr>
      <w:r w:rsidRPr="003572C5">
        <w:rPr>
          <w:sz w:val="24"/>
          <w:szCs w:val="24"/>
        </w:rPr>
        <w:t>- реставрацию зданий и сооружений;</w:t>
      </w:r>
    </w:p>
    <w:p w:rsidR="00FE33F8" w:rsidRPr="003572C5" w:rsidRDefault="00FE33F8" w:rsidP="00FE33F8">
      <w:pPr>
        <w:widowControl w:val="0"/>
        <w:autoSpaceDE w:val="0"/>
        <w:autoSpaceDN w:val="0"/>
        <w:adjustRightInd w:val="0"/>
        <w:ind w:firstLineChars="236" w:firstLine="566"/>
        <w:jc w:val="both"/>
        <w:rPr>
          <w:sz w:val="24"/>
          <w:szCs w:val="24"/>
        </w:rPr>
      </w:pPr>
      <w:r w:rsidRPr="003572C5">
        <w:rPr>
          <w:sz w:val="24"/>
          <w:szCs w:val="24"/>
        </w:rPr>
        <w:t xml:space="preserve">- текущий ремонт зданий и сооружений; </w:t>
      </w:r>
    </w:p>
    <w:p w:rsidR="00FE33F8" w:rsidRPr="003572C5" w:rsidRDefault="00FE33F8" w:rsidP="00FE33F8">
      <w:pPr>
        <w:widowControl w:val="0"/>
        <w:autoSpaceDE w:val="0"/>
        <w:autoSpaceDN w:val="0"/>
        <w:adjustRightInd w:val="0"/>
        <w:ind w:firstLineChars="236" w:firstLine="566"/>
        <w:jc w:val="both"/>
        <w:rPr>
          <w:sz w:val="24"/>
          <w:szCs w:val="24"/>
        </w:rPr>
      </w:pPr>
      <w:r w:rsidRPr="003572C5">
        <w:rPr>
          <w:sz w:val="24"/>
          <w:szCs w:val="24"/>
        </w:rPr>
        <w:t>- внутренние перепланировки нежилых помещений;</w:t>
      </w:r>
    </w:p>
    <w:p w:rsidR="00FE33F8" w:rsidRPr="003572C5" w:rsidRDefault="00FE33F8" w:rsidP="00FE33F8">
      <w:pPr>
        <w:widowControl w:val="0"/>
        <w:autoSpaceDE w:val="0"/>
        <w:autoSpaceDN w:val="0"/>
        <w:adjustRightInd w:val="0"/>
        <w:ind w:firstLineChars="236" w:firstLine="566"/>
        <w:jc w:val="both"/>
        <w:rPr>
          <w:sz w:val="24"/>
          <w:szCs w:val="24"/>
        </w:rPr>
      </w:pPr>
      <w:r w:rsidRPr="003572C5">
        <w:rPr>
          <w:sz w:val="24"/>
          <w:szCs w:val="24"/>
        </w:rPr>
        <w:t xml:space="preserve">- замену инженерного и технологического оборудования без изменения     параметров соответствующих помещений; </w:t>
      </w:r>
    </w:p>
    <w:p w:rsidR="00FE33F8" w:rsidRPr="003572C5" w:rsidRDefault="00FE33F8" w:rsidP="00FE33F8">
      <w:pPr>
        <w:widowControl w:val="0"/>
        <w:autoSpaceDE w:val="0"/>
        <w:autoSpaceDN w:val="0"/>
        <w:adjustRightInd w:val="0"/>
        <w:ind w:firstLine="540"/>
        <w:jc w:val="both"/>
        <w:rPr>
          <w:sz w:val="24"/>
          <w:szCs w:val="24"/>
        </w:rPr>
      </w:pPr>
      <w:r w:rsidRPr="003572C5">
        <w:rPr>
          <w:sz w:val="24"/>
          <w:szCs w:val="24"/>
        </w:rPr>
        <w:t xml:space="preserve">- строительство временных зданий и сооружений, в том числе предназначенных для нужд строительного процесса; </w:t>
      </w:r>
    </w:p>
    <w:p w:rsidR="00FE33F8" w:rsidRPr="003572C5" w:rsidRDefault="00FE33F8" w:rsidP="00FE33F8">
      <w:pPr>
        <w:widowControl w:val="0"/>
        <w:autoSpaceDE w:val="0"/>
        <w:autoSpaceDN w:val="0"/>
        <w:adjustRightInd w:val="0"/>
        <w:ind w:firstLineChars="235" w:firstLine="564"/>
        <w:jc w:val="both"/>
        <w:rPr>
          <w:sz w:val="24"/>
          <w:szCs w:val="24"/>
        </w:rPr>
      </w:pPr>
      <w:r w:rsidRPr="003572C5">
        <w:rPr>
          <w:sz w:val="24"/>
          <w:szCs w:val="24"/>
        </w:rPr>
        <w:t>- внутренние отделочные работы и другие подобные изменения.</w:t>
      </w:r>
    </w:p>
    <w:p w:rsidR="00FE33F8" w:rsidRPr="003572C5" w:rsidRDefault="00FE33F8" w:rsidP="00DD6F6C">
      <w:pPr>
        <w:widowControl w:val="0"/>
        <w:autoSpaceDE w:val="0"/>
        <w:autoSpaceDN w:val="0"/>
        <w:adjustRightInd w:val="0"/>
        <w:ind w:firstLineChars="235" w:firstLine="566"/>
        <w:jc w:val="both"/>
        <w:rPr>
          <w:sz w:val="24"/>
          <w:szCs w:val="24"/>
        </w:rPr>
      </w:pPr>
      <w:r w:rsidRPr="003572C5">
        <w:rPr>
          <w:b/>
          <w:bCs/>
          <w:sz w:val="24"/>
          <w:szCs w:val="24"/>
        </w:rPr>
        <w:t>1</w:t>
      </w:r>
      <w:r>
        <w:rPr>
          <w:b/>
          <w:bCs/>
          <w:sz w:val="24"/>
          <w:szCs w:val="24"/>
        </w:rPr>
        <w:t>2</w:t>
      </w:r>
      <w:r w:rsidRPr="003572C5">
        <w:rPr>
          <w:b/>
          <w:bCs/>
          <w:sz w:val="24"/>
          <w:szCs w:val="24"/>
        </w:rPr>
        <w:t xml:space="preserve">. </w:t>
      </w:r>
      <w:r w:rsidRPr="003572C5">
        <w:rPr>
          <w:sz w:val="24"/>
          <w:szCs w:val="24"/>
        </w:rPr>
        <w:t xml:space="preserve">Соблюдение установленного настоящими Правилами порядка использования и застройки </w:t>
      </w:r>
      <w:r w:rsidRPr="003572C5">
        <w:rPr>
          <w:color w:val="000000"/>
          <w:sz w:val="24"/>
          <w:szCs w:val="24"/>
        </w:rPr>
        <w:t xml:space="preserve">территории </w:t>
      </w:r>
      <w:r w:rsidRPr="003572C5">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sidRPr="003572C5">
        <w:rPr>
          <w:sz w:val="24"/>
          <w:szCs w:val="24"/>
        </w:rPr>
        <w:t xml:space="preserve">сельсовет обеспечивается Администрацией сельского поселения </w:t>
      </w:r>
      <w:r w:rsidR="0060123F">
        <w:rPr>
          <w:sz w:val="24"/>
          <w:szCs w:val="24"/>
        </w:rPr>
        <w:t>Ассин</w:t>
      </w:r>
      <w:r w:rsidR="0010561F">
        <w:rPr>
          <w:sz w:val="24"/>
          <w:szCs w:val="24"/>
        </w:rPr>
        <w:t>ский</w:t>
      </w:r>
      <w:r w:rsidR="00154A12">
        <w:rPr>
          <w:sz w:val="24"/>
          <w:szCs w:val="24"/>
        </w:rPr>
        <w:t xml:space="preserve"> </w:t>
      </w:r>
      <w:r w:rsidRPr="003572C5">
        <w:rPr>
          <w:sz w:val="24"/>
          <w:szCs w:val="24"/>
        </w:rPr>
        <w:t xml:space="preserve">сельсовет муниципального района Белорецкий район  Республики Башкортостан: </w:t>
      </w:r>
    </w:p>
    <w:p w:rsidR="00FE33F8" w:rsidRPr="003572C5" w:rsidRDefault="00FE33F8" w:rsidP="00FE33F8">
      <w:pPr>
        <w:widowControl w:val="0"/>
        <w:autoSpaceDE w:val="0"/>
        <w:autoSpaceDN w:val="0"/>
        <w:adjustRightInd w:val="0"/>
        <w:ind w:firstLineChars="235" w:firstLine="564"/>
        <w:jc w:val="both"/>
        <w:rPr>
          <w:sz w:val="24"/>
          <w:szCs w:val="24"/>
        </w:rPr>
      </w:pPr>
      <w:r w:rsidRPr="003572C5">
        <w:rPr>
          <w:sz w:val="24"/>
          <w:szCs w:val="24"/>
        </w:rPr>
        <w:lastRenderedPageBreak/>
        <w:t xml:space="preserve">- при подготовке и принятии решений о разработке документации по планировке и межеванию территории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3572C5">
        <w:rPr>
          <w:sz w:val="24"/>
          <w:szCs w:val="24"/>
        </w:rPr>
        <w:t>;</w:t>
      </w:r>
    </w:p>
    <w:p w:rsidR="00FE33F8" w:rsidRPr="003572C5" w:rsidRDefault="00FE33F8" w:rsidP="00FE33F8">
      <w:pPr>
        <w:widowControl w:val="0"/>
        <w:tabs>
          <w:tab w:val="left" w:pos="720"/>
        </w:tabs>
        <w:autoSpaceDE w:val="0"/>
        <w:autoSpaceDN w:val="0"/>
        <w:adjustRightInd w:val="0"/>
        <w:ind w:firstLineChars="235" w:firstLine="564"/>
        <w:jc w:val="both"/>
        <w:rPr>
          <w:sz w:val="24"/>
          <w:szCs w:val="24"/>
        </w:rPr>
      </w:pPr>
      <w:r w:rsidRPr="003572C5">
        <w:rPr>
          <w:sz w:val="24"/>
          <w:szCs w:val="24"/>
        </w:rPr>
        <w:t xml:space="preserve">- при согласовании градостроительных заданий на разработку проектов планировки и проектов межевания территорий; </w:t>
      </w:r>
    </w:p>
    <w:p w:rsidR="00FE33F8" w:rsidRPr="003572C5" w:rsidRDefault="00FE33F8" w:rsidP="00FE33F8">
      <w:pPr>
        <w:widowControl w:val="0"/>
        <w:tabs>
          <w:tab w:val="left" w:pos="720"/>
        </w:tabs>
        <w:autoSpaceDE w:val="0"/>
        <w:autoSpaceDN w:val="0"/>
        <w:adjustRightInd w:val="0"/>
        <w:ind w:firstLineChars="235" w:firstLine="564"/>
        <w:jc w:val="both"/>
        <w:rPr>
          <w:sz w:val="24"/>
          <w:szCs w:val="24"/>
        </w:rPr>
      </w:pPr>
      <w:r w:rsidRPr="003572C5">
        <w:rPr>
          <w:sz w:val="24"/>
          <w:szCs w:val="24"/>
        </w:rPr>
        <w:t xml:space="preserve">- 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установленных законодательством требованиям; </w:t>
      </w:r>
    </w:p>
    <w:p w:rsidR="00FE33F8" w:rsidRPr="003572C5" w:rsidRDefault="00FE33F8" w:rsidP="00FE33F8">
      <w:pPr>
        <w:widowControl w:val="0"/>
        <w:tabs>
          <w:tab w:val="left" w:pos="720"/>
        </w:tabs>
        <w:autoSpaceDE w:val="0"/>
        <w:autoSpaceDN w:val="0"/>
        <w:adjustRightInd w:val="0"/>
        <w:ind w:firstLineChars="235" w:firstLine="564"/>
        <w:jc w:val="both"/>
        <w:rPr>
          <w:sz w:val="24"/>
          <w:szCs w:val="24"/>
        </w:rPr>
      </w:pPr>
      <w:r w:rsidRPr="003572C5">
        <w:rPr>
          <w:sz w:val="24"/>
          <w:szCs w:val="24"/>
        </w:rPr>
        <w:t xml:space="preserve">- при утверждении документации по планировке и межеванию территории; </w:t>
      </w:r>
    </w:p>
    <w:p w:rsidR="00FE33F8" w:rsidRPr="003572C5" w:rsidRDefault="00FE33F8" w:rsidP="00FE33F8">
      <w:pPr>
        <w:widowControl w:val="0"/>
        <w:tabs>
          <w:tab w:val="left" w:pos="720"/>
        </w:tabs>
        <w:autoSpaceDE w:val="0"/>
        <w:autoSpaceDN w:val="0"/>
        <w:adjustRightInd w:val="0"/>
        <w:ind w:firstLineChars="235" w:firstLine="564"/>
        <w:jc w:val="both"/>
        <w:rPr>
          <w:sz w:val="24"/>
          <w:szCs w:val="24"/>
        </w:rPr>
      </w:pPr>
      <w:r w:rsidRPr="003572C5">
        <w:rPr>
          <w:sz w:val="24"/>
          <w:szCs w:val="24"/>
        </w:rPr>
        <w:t>- 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FE33F8" w:rsidRPr="003572C5" w:rsidRDefault="00FE33F8" w:rsidP="00FE33F8">
      <w:pPr>
        <w:widowControl w:val="0"/>
        <w:tabs>
          <w:tab w:val="left" w:pos="720"/>
        </w:tabs>
        <w:autoSpaceDE w:val="0"/>
        <w:autoSpaceDN w:val="0"/>
        <w:adjustRightInd w:val="0"/>
        <w:ind w:firstLineChars="235" w:firstLine="564"/>
        <w:jc w:val="both"/>
        <w:rPr>
          <w:sz w:val="24"/>
          <w:szCs w:val="24"/>
        </w:rPr>
      </w:pPr>
      <w:r w:rsidRPr="003572C5">
        <w:rPr>
          <w:sz w:val="24"/>
          <w:szCs w:val="24"/>
        </w:rPr>
        <w:t>- при выдаче разрешений на условно разрешенный вид использования земельного участка, объекта капитального строительства;</w:t>
      </w:r>
    </w:p>
    <w:p w:rsidR="00FE33F8" w:rsidRPr="003572C5" w:rsidRDefault="00FE33F8" w:rsidP="00FE33F8">
      <w:pPr>
        <w:widowControl w:val="0"/>
        <w:tabs>
          <w:tab w:val="left" w:pos="720"/>
        </w:tabs>
        <w:autoSpaceDE w:val="0"/>
        <w:autoSpaceDN w:val="0"/>
        <w:adjustRightInd w:val="0"/>
        <w:ind w:firstLineChars="235" w:firstLine="564"/>
        <w:jc w:val="both"/>
        <w:rPr>
          <w:sz w:val="24"/>
          <w:szCs w:val="24"/>
        </w:rPr>
      </w:pPr>
      <w:r w:rsidRPr="003572C5">
        <w:rPr>
          <w:sz w:val="24"/>
          <w:szCs w:val="24"/>
        </w:rPr>
        <w:t>- 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FE33F8" w:rsidRPr="003572C5" w:rsidRDefault="00FE33F8" w:rsidP="00FE33F8">
      <w:pPr>
        <w:widowControl w:val="0"/>
        <w:tabs>
          <w:tab w:val="left" w:pos="720"/>
        </w:tabs>
        <w:autoSpaceDE w:val="0"/>
        <w:autoSpaceDN w:val="0"/>
        <w:adjustRightInd w:val="0"/>
        <w:ind w:firstLineChars="235" w:firstLine="564"/>
        <w:jc w:val="both"/>
        <w:rPr>
          <w:sz w:val="24"/>
          <w:szCs w:val="24"/>
        </w:rPr>
      </w:pPr>
      <w:r w:rsidRPr="003572C5">
        <w:rPr>
          <w:sz w:val="24"/>
          <w:szCs w:val="24"/>
        </w:rPr>
        <w:t>- при проведении государственной экспертизы проектной документации объектов капитального строительства;</w:t>
      </w:r>
    </w:p>
    <w:p w:rsidR="00FE33F8" w:rsidRPr="003572C5" w:rsidRDefault="00FE33F8" w:rsidP="00FE33F8">
      <w:pPr>
        <w:widowControl w:val="0"/>
        <w:tabs>
          <w:tab w:val="left" w:pos="720"/>
        </w:tabs>
        <w:autoSpaceDE w:val="0"/>
        <w:autoSpaceDN w:val="0"/>
        <w:adjustRightInd w:val="0"/>
        <w:ind w:firstLineChars="235" w:firstLine="564"/>
        <w:jc w:val="both"/>
        <w:rPr>
          <w:sz w:val="24"/>
          <w:szCs w:val="24"/>
        </w:rPr>
      </w:pPr>
      <w:r w:rsidRPr="003572C5">
        <w:rPr>
          <w:sz w:val="24"/>
          <w:szCs w:val="24"/>
        </w:rPr>
        <w:t xml:space="preserve">- при выдаче разрешений на строительство; </w:t>
      </w:r>
    </w:p>
    <w:p w:rsidR="00FE33F8" w:rsidRPr="003572C5" w:rsidRDefault="00FE33F8" w:rsidP="00FE33F8">
      <w:pPr>
        <w:widowControl w:val="0"/>
        <w:tabs>
          <w:tab w:val="left" w:pos="720"/>
        </w:tabs>
        <w:autoSpaceDE w:val="0"/>
        <w:autoSpaceDN w:val="0"/>
        <w:adjustRightInd w:val="0"/>
        <w:ind w:firstLine="540"/>
        <w:jc w:val="both"/>
        <w:rPr>
          <w:b/>
          <w:bCs/>
          <w:sz w:val="24"/>
          <w:szCs w:val="24"/>
        </w:rPr>
      </w:pPr>
      <w:r w:rsidRPr="003572C5">
        <w:rPr>
          <w:b/>
          <w:bCs/>
          <w:sz w:val="24"/>
          <w:szCs w:val="24"/>
        </w:rPr>
        <w:t xml:space="preserve"> - </w:t>
      </w:r>
      <w:r w:rsidRPr="003572C5">
        <w:rPr>
          <w:sz w:val="24"/>
          <w:szCs w:val="24"/>
        </w:rPr>
        <w:t>при выдаче разрешений на ввод объектов в эксплуатацию</w:t>
      </w:r>
      <w:r w:rsidRPr="003572C5">
        <w:rPr>
          <w:b/>
          <w:bCs/>
          <w:sz w:val="24"/>
          <w:szCs w:val="24"/>
        </w:rPr>
        <w:t xml:space="preserve">; </w:t>
      </w:r>
    </w:p>
    <w:p w:rsidR="00FE33F8" w:rsidRPr="003572C5" w:rsidRDefault="00FE33F8" w:rsidP="00FE33F8">
      <w:pPr>
        <w:widowControl w:val="0"/>
        <w:tabs>
          <w:tab w:val="left" w:pos="720"/>
        </w:tabs>
        <w:autoSpaceDE w:val="0"/>
        <w:autoSpaceDN w:val="0"/>
        <w:adjustRightInd w:val="0"/>
        <w:ind w:firstLineChars="235" w:firstLine="564"/>
        <w:jc w:val="both"/>
        <w:rPr>
          <w:rFonts w:ascii="Arial" w:hAnsi="Arial" w:cs="Arial"/>
          <w:b/>
          <w:sz w:val="24"/>
          <w:szCs w:val="24"/>
        </w:rPr>
      </w:pPr>
      <w:r w:rsidRPr="003572C5">
        <w:rPr>
          <w:sz w:val="24"/>
          <w:szCs w:val="24"/>
        </w:rPr>
        <w:t>- при осуществлении контроля за использованием объектов градостроительной деятельности в процессе их эксплуатации.</w:t>
      </w:r>
    </w:p>
    <w:p w:rsidR="00FE33F8" w:rsidRPr="003572C5" w:rsidRDefault="00FE33F8" w:rsidP="00FE33F8">
      <w:pPr>
        <w:ind w:right="-57" w:firstLine="720"/>
        <w:jc w:val="both"/>
        <w:rPr>
          <w:szCs w:val="24"/>
        </w:rPr>
      </w:pPr>
      <w:r w:rsidRPr="00521E67">
        <w:t xml:space="preserve"> </w:t>
      </w:r>
      <w:r w:rsidRPr="00840438">
        <w:t xml:space="preserve">   </w:t>
      </w:r>
    </w:p>
    <w:p w:rsidR="00FE33F8" w:rsidRPr="001E1F93" w:rsidRDefault="00FE33F8" w:rsidP="00FE33F8">
      <w:pPr>
        <w:pStyle w:val="3"/>
        <w:keepNext w:val="0"/>
        <w:widowControl/>
        <w:overflowPunct/>
        <w:autoSpaceDE/>
        <w:autoSpaceDN/>
        <w:adjustRightInd/>
        <w:spacing w:before="0" w:after="0"/>
        <w:ind w:right="-57" w:firstLine="357"/>
        <w:jc w:val="both"/>
        <w:textAlignment w:val="auto"/>
        <w:rPr>
          <w:szCs w:val="24"/>
        </w:rPr>
      </w:pPr>
      <w:r>
        <w:rPr>
          <w:szCs w:val="24"/>
        </w:rPr>
        <w:t>Статья 3</w:t>
      </w:r>
      <w:r w:rsidRPr="001E1F93">
        <w:rPr>
          <w:szCs w:val="24"/>
        </w:rPr>
        <w:t>. Открытость и доступность информации о землепользовании и застройке.</w:t>
      </w:r>
    </w:p>
    <w:p w:rsidR="00FE33F8" w:rsidRPr="001E1F93" w:rsidRDefault="00FE33F8" w:rsidP="00FE33F8">
      <w:pPr>
        <w:rPr>
          <w:sz w:val="24"/>
          <w:szCs w:val="24"/>
        </w:rPr>
      </w:pPr>
    </w:p>
    <w:p w:rsidR="00FE33F8" w:rsidRPr="001E1F93" w:rsidRDefault="00FE33F8" w:rsidP="00FE33F8">
      <w:pPr>
        <w:jc w:val="both"/>
        <w:rPr>
          <w:sz w:val="24"/>
          <w:szCs w:val="24"/>
        </w:rPr>
      </w:pPr>
      <w:r w:rsidRPr="001E1F93">
        <w:rPr>
          <w:sz w:val="24"/>
          <w:szCs w:val="24"/>
        </w:rPr>
        <w:tab/>
      </w:r>
      <w:r w:rsidRPr="001E1F93">
        <w:rPr>
          <w:b/>
          <w:sz w:val="24"/>
          <w:szCs w:val="24"/>
        </w:rPr>
        <w:t>1.</w:t>
      </w:r>
      <w:r w:rsidRPr="001E1F93">
        <w:rPr>
          <w:sz w:val="24"/>
          <w:szCs w:val="24"/>
        </w:rPr>
        <w:t xml:space="preserve"> Настоящие Правила, включая все входящие в их состав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над соблюдением градостроительного законодательства органами местного самоуправления.</w:t>
      </w:r>
    </w:p>
    <w:p w:rsidR="00FE33F8" w:rsidRPr="001E1F93" w:rsidRDefault="00FE33F8" w:rsidP="00FE33F8">
      <w:pPr>
        <w:jc w:val="both"/>
        <w:rPr>
          <w:sz w:val="24"/>
          <w:szCs w:val="24"/>
        </w:rPr>
      </w:pPr>
      <w:r w:rsidRPr="001E1F93">
        <w:rPr>
          <w:sz w:val="24"/>
          <w:szCs w:val="24"/>
        </w:rPr>
        <w:tab/>
        <w:t>Органы местного самоуправления  муниципального района Белорецкий район Республики Башкортостан обеспечивают возможность ознакомления с настоящими Правилами путем:</w:t>
      </w:r>
    </w:p>
    <w:p w:rsidR="00FE33F8" w:rsidRPr="001E1F93" w:rsidRDefault="00FE33F8" w:rsidP="00FE33F8">
      <w:pPr>
        <w:ind w:firstLine="708"/>
        <w:jc w:val="both"/>
        <w:rPr>
          <w:sz w:val="24"/>
          <w:szCs w:val="24"/>
        </w:rPr>
      </w:pPr>
      <w:r w:rsidRPr="001E1F93">
        <w:rPr>
          <w:sz w:val="24"/>
          <w:szCs w:val="24"/>
        </w:rPr>
        <w:t>– публикации настоящих Правил в средствах массовой информации;</w:t>
      </w:r>
    </w:p>
    <w:p w:rsidR="00FE33F8" w:rsidRPr="001E1F93" w:rsidRDefault="00FE33F8" w:rsidP="00FE33F8">
      <w:pPr>
        <w:ind w:firstLine="708"/>
        <w:jc w:val="both"/>
        <w:rPr>
          <w:sz w:val="24"/>
          <w:szCs w:val="24"/>
        </w:rPr>
      </w:pPr>
      <w:r w:rsidRPr="001E1F93">
        <w:rPr>
          <w:sz w:val="24"/>
          <w:szCs w:val="24"/>
        </w:rPr>
        <w:t>– размещения настоящих Правил на официальном сайте муниципального района Белорецкий район Республики Башкортостан в сети «Интернет»;</w:t>
      </w:r>
    </w:p>
    <w:p w:rsidR="00FE33F8" w:rsidRPr="001E1F93" w:rsidRDefault="00FE33F8" w:rsidP="00FE33F8">
      <w:pPr>
        <w:ind w:firstLine="708"/>
        <w:jc w:val="both"/>
        <w:rPr>
          <w:sz w:val="24"/>
          <w:szCs w:val="24"/>
        </w:rPr>
      </w:pPr>
      <w:r w:rsidRPr="001E1F93">
        <w:rPr>
          <w:sz w:val="24"/>
          <w:szCs w:val="24"/>
        </w:rPr>
        <w:t>– создания возможности для ознакомления с настоящими Правилами в полном комплекте входящих в них текстовых и картографических материалов в  Администрации муниципального района Белорецкий район Республики Башкортостан;</w:t>
      </w:r>
    </w:p>
    <w:p w:rsidR="00FE33F8" w:rsidRPr="001E1F93" w:rsidRDefault="00FE33F8" w:rsidP="00FE33F8">
      <w:pPr>
        <w:ind w:firstLine="708"/>
        <w:jc w:val="both"/>
        <w:rPr>
          <w:sz w:val="24"/>
          <w:szCs w:val="24"/>
        </w:rPr>
      </w:pPr>
      <w:r w:rsidRPr="001E1F93">
        <w:rPr>
          <w:sz w:val="24"/>
          <w:szCs w:val="24"/>
        </w:rPr>
        <w:t>–  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FE33F8" w:rsidRPr="001E1F93" w:rsidRDefault="00FE33F8" w:rsidP="00FE33F8">
      <w:pPr>
        <w:ind w:firstLine="708"/>
        <w:jc w:val="both"/>
        <w:rPr>
          <w:sz w:val="24"/>
          <w:szCs w:val="24"/>
        </w:rPr>
      </w:pPr>
      <w:r w:rsidRPr="001E1F93">
        <w:rPr>
          <w:sz w:val="24"/>
          <w:szCs w:val="24"/>
        </w:rPr>
        <w:t>Данные материалы предоставляются вышеуказанным лицам по письменному запросу на компенсационной основе</w:t>
      </w:r>
    </w:p>
    <w:p w:rsidR="00FE33F8" w:rsidRPr="001E1F93" w:rsidRDefault="00FE33F8" w:rsidP="00FE33F8">
      <w:pPr>
        <w:ind w:firstLine="708"/>
        <w:jc w:val="both"/>
        <w:rPr>
          <w:sz w:val="24"/>
          <w:szCs w:val="24"/>
        </w:rPr>
      </w:pPr>
      <w:r w:rsidRPr="001E1F93">
        <w:rPr>
          <w:b/>
          <w:sz w:val="24"/>
          <w:szCs w:val="24"/>
        </w:rPr>
        <w:t>2</w:t>
      </w:r>
      <w:r w:rsidRPr="001E1F93">
        <w:rPr>
          <w:sz w:val="24"/>
          <w:szCs w:val="24"/>
        </w:rPr>
        <w:t>. 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системе обеспечения градостроительной деятельности муниципального района Белорецкий район Республики Башкортостан, ведение и состав которой определяются в соответствии с действующим законодательством, Главой 1</w:t>
      </w:r>
      <w:r>
        <w:rPr>
          <w:sz w:val="24"/>
          <w:szCs w:val="24"/>
        </w:rPr>
        <w:t>0</w:t>
      </w:r>
      <w:r w:rsidRPr="001E1F93">
        <w:rPr>
          <w:sz w:val="24"/>
          <w:szCs w:val="24"/>
        </w:rPr>
        <w:t xml:space="preserve"> настоящих Правил и осуществляются отделом архитектуры и градостроительства Администрации муниципального района Белорецкий район Республики Башкортостан.</w:t>
      </w:r>
    </w:p>
    <w:p w:rsidR="00BB5E74" w:rsidRPr="003572C5" w:rsidRDefault="00BB5E74" w:rsidP="007C22E8">
      <w:pPr>
        <w:pStyle w:val="a3"/>
        <w:widowControl w:val="0"/>
        <w:spacing w:after="0"/>
        <w:ind w:firstLine="357"/>
        <w:jc w:val="both"/>
        <w:rPr>
          <w:rFonts w:ascii="Times New Roman" w:hAnsi="Times New Roman"/>
          <w:szCs w:val="24"/>
        </w:rPr>
      </w:pPr>
    </w:p>
    <w:p w:rsidR="00FE33F8" w:rsidRPr="001E1F93" w:rsidRDefault="00FE33F8" w:rsidP="00FE33F8">
      <w:pPr>
        <w:ind w:firstLine="708"/>
        <w:jc w:val="both"/>
        <w:rPr>
          <w:b/>
          <w:sz w:val="24"/>
          <w:szCs w:val="24"/>
        </w:rPr>
      </w:pPr>
      <w:r w:rsidRPr="001E1F93">
        <w:rPr>
          <w:b/>
          <w:sz w:val="24"/>
          <w:szCs w:val="24"/>
        </w:rPr>
        <w:t xml:space="preserve">Статья </w:t>
      </w:r>
      <w:r>
        <w:rPr>
          <w:b/>
          <w:sz w:val="24"/>
          <w:szCs w:val="24"/>
        </w:rPr>
        <w:t>4</w:t>
      </w:r>
      <w:r w:rsidRPr="001E1F93">
        <w:rPr>
          <w:b/>
          <w:sz w:val="24"/>
          <w:szCs w:val="24"/>
        </w:rPr>
        <w:t>. Действие Правил по отношению к генеральн</w:t>
      </w:r>
      <w:r>
        <w:rPr>
          <w:b/>
          <w:sz w:val="24"/>
          <w:szCs w:val="24"/>
        </w:rPr>
        <w:t>ому</w:t>
      </w:r>
      <w:r w:rsidRPr="001E1F93">
        <w:rPr>
          <w:b/>
          <w:sz w:val="24"/>
          <w:szCs w:val="24"/>
        </w:rPr>
        <w:t xml:space="preserve"> план</w:t>
      </w:r>
      <w:r>
        <w:rPr>
          <w:b/>
          <w:sz w:val="24"/>
          <w:szCs w:val="24"/>
        </w:rPr>
        <w:t>у</w:t>
      </w:r>
      <w:r w:rsidRPr="001E1F93">
        <w:rPr>
          <w:b/>
          <w:sz w:val="24"/>
          <w:szCs w:val="24"/>
        </w:rPr>
        <w:t xml:space="preserve"> </w:t>
      </w:r>
      <w:r>
        <w:rPr>
          <w:b/>
          <w:sz w:val="24"/>
          <w:szCs w:val="24"/>
        </w:rPr>
        <w:t xml:space="preserve">сельского поселения </w:t>
      </w:r>
      <w:r w:rsidR="0060123F">
        <w:rPr>
          <w:b/>
          <w:sz w:val="24"/>
          <w:szCs w:val="24"/>
        </w:rPr>
        <w:t>Ассин</w:t>
      </w:r>
      <w:r w:rsidR="0010561F">
        <w:rPr>
          <w:b/>
          <w:sz w:val="24"/>
          <w:szCs w:val="24"/>
        </w:rPr>
        <w:t>ский</w:t>
      </w:r>
      <w:r w:rsidR="00154A12">
        <w:rPr>
          <w:b/>
          <w:sz w:val="24"/>
          <w:szCs w:val="24"/>
        </w:rPr>
        <w:t xml:space="preserve"> </w:t>
      </w:r>
      <w:r>
        <w:rPr>
          <w:b/>
          <w:sz w:val="24"/>
          <w:szCs w:val="24"/>
        </w:rPr>
        <w:t>сельсовет</w:t>
      </w:r>
      <w:r w:rsidRPr="001E1F93">
        <w:rPr>
          <w:b/>
          <w:sz w:val="24"/>
          <w:szCs w:val="24"/>
        </w:rPr>
        <w:t xml:space="preserve">  муниципального района Белорецкий район Республики Башкортостан, иным документам территориального планирования, документации по планировке территории, утверждаемой главой Администрации муниципального района Белорецкий район Республики Башкортостан, иной документации по планировке территории.</w:t>
      </w:r>
    </w:p>
    <w:p w:rsidR="00FE33F8" w:rsidRPr="001E1F93" w:rsidRDefault="00FE33F8" w:rsidP="00FE33F8">
      <w:pPr>
        <w:ind w:firstLine="708"/>
        <w:jc w:val="both"/>
        <w:rPr>
          <w:b/>
          <w:sz w:val="24"/>
          <w:szCs w:val="24"/>
        </w:rPr>
      </w:pPr>
    </w:p>
    <w:p w:rsidR="00FE33F8" w:rsidRPr="001E1F93" w:rsidRDefault="00FE33F8" w:rsidP="00FE33F8">
      <w:pPr>
        <w:jc w:val="both"/>
        <w:rPr>
          <w:sz w:val="24"/>
          <w:szCs w:val="24"/>
        </w:rPr>
      </w:pPr>
      <w:r w:rsidRPr="001E1F93">
        <w:rPr>
          <w:b/>
          <w:sz w:val="24"/>
          <w:szCs w:val="24"/>
        </w:rPr>
        <w:tab/>
        <w:t>1</w:t>
      </w:r>
      <w:r w:rsidRPr="001E1F93">
        <w:rPr>
          <w:sz w:val="24"/>
          <w:szCs w:val="24"/>
        </w:rPr>
        <w:t>. Принятие генеральн</w:t>
      </w:r>
      <w:r>
        <w:rPr>
          <w:sz w:val="24"/>
          <w:szCs w:val="24"/>
        </w:rPr>
        <w:t>ого</w:t>
      </w:r>
      <w:r w:rsidRPr="001E1F93">
        <w:rPr>
          <w:sz w:val="24"/>
          <w:szCs w:val="24"/>
        </w:rPr>
        <w:t xml:space="preserve"> план</w:t>
      </w:r>
      <w:r>
        <w:rPr>
          <w:sz w:val="24"/>
          <w:szCs w:val="24"/>
        </w:rPr>
        <w:t>а</w:t>
      </w:r>
      <w:r w:rsidRPr="001E1F93">
        <w:rPr>
          <w:sz w:val="24"/>
          <w:szCs w:val="24"/>
        </w:rPr>
        <w:t xml:space="preserve">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1E1F93">
        <w:rPr>
          <w:sz w:val="24"/>
          <w:szCs w:val="24"/>
        </w:rPr>
        <w:t xml:space="preserve"> муниципального района Белорецкий район Республики Башкортостан, внесение изменений в генеральн</w:t>
      </w:r>
      <w:r>
        <w:rPr>
          <w:sz w:val="24"/>
          <w:szCs w:val="24"/>
        </w:rPr>
        <w:t>ый</w:t>
      </w:r>
      <w:r w:rsidRPr="001E1F93">
        <w:rPr>
          <w:sz w:val="24"/>
          <w:szCs w:val="24"/>
        </w:rPr>
        <w:t xml:space="preserve"> план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1E1F93">
        <w:rPr>
          <w:sz w:val="24"/>
          <w:szCs w:val="24"/>
        </w:rPr>
        <w:t xml:space="preserve"> муниципального района Белорецкий район Республики Башкортостан (его корректировка),</w:t>
      </w:r>
      <w:r w:rsidRPr="001E1F93">
        <w:rPr>
          <w:color w:val="FF0000"/>
          <w:sz w:val="24"/>
          <w:szCs w:val="24"/>
        </w:rPr>
        <w:t xml:space="preserve"> </w:t>
      </w:r>
      <w:r w:rsidRPr="001E1F93">
        <w:rPr>
          <w:sz w:val="24"/>
          <w:szCs w:val="24"/>
        </w:rPr>
        <w:t xml:space="preserve">утверждение документов территориального планирования Российской Федерации, Республики Башкортостан применительно к территории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00EC513D">
        <w:rPr>
          <w:sz w:val="24"/>
          <w:szCs w:val="24"/>
        </w:rPr>
        <w:t xml:space="preserve"> </w:t>
      </w:r>
      <w:r w:rsidRPr="001E1F93">
        <w:rPr>
          <w:sz w:val="24"/>
          <w:szCs w:val="24"/>
        </w:rPr>
        <w:t xml:space="preserve">муниципального района Белорецкий район Республики Башкортостан, внесение изменений в такие документы, изменения в ранее утвержденную Главой Администрации документацию по планировке территории, утверждение </w:t>
      </w:r>
      <w:r>
        <w:rPr>
          <w:sz w:val="24"/>
          <w:szCs w:val="24"/>
        </w:rPr>
        <w:t>Г</w:t>
      </w:r>
      <w:r w:rsidRPr="001E1F93">
        <w:rPr>
          <w:sz w:val="24"/>
          <w:szCs w:val="24"/>
        </w:rPr>
        <w:t>лавой Администрации документации по планировке территории, а также утверждение и изменение иной документации по планировке территории (Российской Федерации, Республики Башкортостан) не влечет автоматического изменения настоящих Правил.</w:t>
      </w:r>
    </w:p>
    <w:p w:rsidR="00FE33F8" w:rsidRPr="001E1F93" w:rsidRDefault="00FE33F8" w:rsidP="00FE33F8">
      <w:pPr>
        <w:shd w:val="clear" w:color="auto" w:fill="FFFFFF"/>
        <w:tabs>
          <w:tab w:val="left" w:pos="0"/>
        </w:tabs>
        <w:ind w:right="-58" w:firstLine="709"/>
        <w:jc w:val="both"/>
        <w:rPr>
          <w:spacing w:val="-17"/>
          <w:sz w:val="24"/>
          <w:szCs w:val="24"/>
        </w:rPr>
      </w:pPr>
      <w:r w:rsidRPr="001E1F93">
        <w:rPr>
          <w:spacing w:val="1"/>
          <w:sz w:val="24"/>
          <w:szCs w:val="24"/>
        </w:rPr>
        <w:t xml:space="preserve">Настоящие Правила могут быть изменены в установленном порядке с учетом документов </w:t>
      </w:r>
      <w:r w:rsidRPr="001E1F93">
        <w:rPr>
          <w:spacing w:val="-6"/>
          <w:sz w:val="24"/>
          <w:szCs w:val="24"/>
        </w:rPr>
        <w:t>территориального планирования, документации по планировке территории, изменений в перечисленную</w:t>
      </w:r>
      <w:r w:rsidRPr="001E1F93">
        <w:rPr>
          <w:spacing w:val="-7"/>
          <w:sz w:val="24"/>
          <w:szCs w:val="24"/>
        </w:rPr>
        <w:t xml:space="preserve"> документацию.</w:t>
      </w:r>
    </w:p>
    <w:p w:rsidR="00FE33F8" w:rsidRPr="001E1F93" w:rsidRDefault="00FE33F8" w:rsidP="00FE33F8">
      <w:pPr>
        <w:jc w:val="both"/>
        <w:rPr>
          <w:sz w:val="24"/>
          <w:szCs w:val="24"/>
        </w:rPr>
      </w:pPr>
      <w:r w:rsidRPr="001E1F93">
        <w:rPr>
          <w:sz w:val="24"/>
          <w:szCs w:val="24"/>
        </w:rPr>
        <w:tab/>
      </w:r>
      <w:r w:rsidRPr="001E1F93">
        <w:rPr>
          <w:b/>
          <w:sz w:val="24"/>
          <w:szCs w:val="24"/>
        </w:rPr>
        <w:t>2.</w:t>
      </w:r>
      <w:r w:rsidRPr="001E1F93">
        <w:rPr>
          <w:sz w:val="24"/>
          <w:szCs w:val="24"/>
        </w:rPr>
        <w:t xml:space="preserve"> После введения в действие настоящих Правил уполномоченные органы местного самоуправления по представлению заключений органа, уполномоченного в области градостроительной деятельности вправе принимать решения: </w:t>
      </w:r>
    </w:p>
    <w:p w:rsidR="00FE33F8" w:rsidRPr="001E1F93" w:rsidRDefault="00FE33F8" w:rsidP="00FE33F8">
      <w:pPr>
        <w:ind w:firstLine="708"/>
        <w:jc w:val="both"/>
        <w:rPr>
          <w:sz w:val="24"/>
          <w:szCs w:val="24"/>
        </w:rPr>
      </w:pPr>
      <w:r w:rsidRPr="001E1F93">
        <w:rPr>
          <w:sz w:val="24"/>
          <w:szCs w:val="24"/>
        </w:rPr>
        <w:t>– о подготовке предложений, внесении изменений в генеральные планы с учетом настоящих Правил;</w:t>
      </w:r>
    </w:p>
    <w:p w:rsidR="00FE33F8" w:rsidRPr="001E1F93" w:rsidRDefault="00FE33F8" w:rsidP="00FE33F8">
      <w:pPr>
        <w:ind w:firstLine="708"/>
        <w:jc w:val="both"/>
        <w:rPr>
          <w:sz w:val="24"/>
          <w:szCs w:val="24"/>
        </w:rPr>
      </w:pPr>
      <w:r w:rsidRPr="001E1F93">
        <w:rPr>
          <w:sz w:val="24"/>
          <w:szCs w:val="24"/>
        </w:rPr>
        <w:t>– о приведении в соответствие с настоящими Правилами ранее утвержденной и нереализованной документации по планировке территории, в том числе в части установленных настоящими Правилами градостроительных регламентов;</w:t>
      </w:r>
    </w:p>
    <w:p w:rsidR="00FE33F8" w:rsidRPr="001E1F93" w:rsidRDefault="00FE33F8" w:rsidP="00FE33F8">
      <w:pPr>
        <w:ind w:firstLine="708"/>
        <w:jc w:val="both"/>
        <w:rPr>
          <w:sz w:val="24"/>
          <w:szCs w:val="24"/>
        </w:rPr>
      </w:pPr>
      <w:r w:rsidRPr="001E1F93">
        <w:rPr>
          <w:sz w:val="24"/>
          <w:szCs w:val="24"/>
        </w:rPr>
        <w:t>– о подготовке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разрешенного использования земельных участков и объектов капитального строительства, состава и значений показателей предельных размеров земельных участков и предельных параметров разрешенного строительства к соответствующим территориальным зонам.</w:t>
      </w:r>
    </w:p>
    <w:p w:rsidR="00FE33F8" w:rsidRPr="001E1F93" w:rsidRDefault="00FE33F8" w:rsidP="00FE33F8">
      <w:pPr>
        <w:ind w:firstLine="708"/>
        <w:jc w:val="both"/>
        <w:rPr>
          <w:sz w:val="24"/>
          <w:szCs w:val="24"/>
        </w:rPr>
      </w:pPr>
    </w:p>
    <w:p w:rsidR="002F6911" w:rsidRPr="001E1F93" w:rsidRDefault="002F6911" w:rsidP="007C22E8">
      <w:pPr>
        <w:ind w:firstLine="708"/>
        <w:jc w:val="both"/>
        <w:rPr>
          <w:sz w:val="24"/>
          <w:szCs w:val="24"/>
        </w:rPr>
      </w:pPr>
    </w:p>
    <w:p w:rsidR="00B26540" w:rsidRPr="006A59E3" w:rsidRDefault="00B26540" w:rsidP="00B26540">
      <w:pPr>
        <w:ind w:firstLine="708"/>
        <w:jc w:val="center"/>
        <w:rPr>
          <w:b/>
          <w:sz w:val="24"/>
          <w:szCs w:val="24"/>
        </w:rPr>
      </w:pPr>
      <w:r>
        <w:rPr>
          <w:b/>
          <w:sz w:val="24"/>
          <w:szCs w:val="24"/>
        </w:rPr>
        <w:t>ГЛАВА</w:t>
      </w:r>
      <w:r w:rsidRPr="006A59E3">
        <w:rPr>
          <w:b/>
          <w:sz w:val="24"/>
          <w:szCs w:val="24"/>
        </w:rPr>
        <w:t xml:space="preserve"> 2. </w:t>
      </w:r>
      <w:r>
        <w:rPr>
          <w:b/>
          <w:sz w:val="24"/>
          <w:szCs w:val="24"/>
        </w:rPr>
        <w:t>ПРАВА ИСПОЛЬЗОВАНИЯ ЗЕМЕЛЬНЫХ УЧАСТКОВ</w:t>
      </w:r>
      <w:r w:rsidRPr="006A59E3">
        <w:rPr>
          <w:b/>
          <w:sz w:val="24"/>
          <w:szCs w:val="24"/>
        </w:rPr>
        <w:t>,</w:t>
      </w:r>
      <w:r>
        <w:rPr>
          <w:b/>
          <w:sz w:val="24"/>
          <w:szCs w:val="24"/>
        </w:rPr>
        <w:t xml:space="preserve"> ИСПОЛЬЗОВАНИЕ И СТРОИТЕЛЬНЫЕ ИЗМЕНЕНИЯ ОБЪЕКТОВ КАПИТАЛЬНОГО СТРОИТЕЛЬСТВА</w:t>
      </w:r>
      <w:r w:rsidRPr="006A59E3">
        <w:rPr>
          <w:b/>
          <w:sz w:val="24"/>
          <w:szCs w:val="24"/>
        </w:rPr>
        <w:t xml:space="preserve">, </w:t>
      </w:r>
      <w:r>
        <w:rPr>
          <w:b/>
          <w:sz w:val="24"/>
          <w:szCs w:val="24"/>
        </w:rPr>
        <w:t>ВОЗНИКШИЕ ДО ВВЕДЕНИЯ В ДЕЙСТВИЕ НАСТОЯЩИХ ПРАВИЛ</w:t>
      </w:r>
      <w:r w:rsidRPr="006A59E3">
        <w:rPr>
          <w:b/>
          <w:sz w:val="24"/>
          <w:szCs w:val="24"/>
        </w:rPr>
        <w:t>.</w:t>
      </w:r>
    </w:p>
    <w:p w:rsidR="007C22E8" w:rsidRPr="006A59E3" w:rsidRDefault="007C22E8" w:rsidP="007C22E8">
      <w:pPr>
        <w:ind w:firstLine="708"/>
        <w:jc w:val="both"/>
        <w:rPr>
          <w:b/>
          <w:sz w:val="24"/>
          <w:szCs w:val="24"/>
        </w:rPr>
      </w:pPr>
    </w:p>
    <w:p w:rsidR="00EE6C83" w:rsidRPr="006A59E3" w:rsidRDefault="00EE6C83" w:rsidP="00EE6C83">
      <w:pPr>
        <w:ind w:firstLine="708"/>
        <w:jc w:val="both"/>
        <w:rPr>
          <w:b/>
          <w:sz w:val="24"/>
          <w:szCs w:val="24"/>
        </w:rPr>
      </w:pPr>
      <w:r>
        <w:rPr>
          <w:b/>
          <w:sz w:val="24"/>
          <w:szCs w:val="24"/>
        </w:rPr>
        <w:t>Статья 5</w:t>
      </w:r>
      <w:r w:rsidRPr="006A59E3">
        <w:rPr>
          <w:b/>
          <w:sz w:val="24"/>
          <w:szCs w:val="24"/>
        </w:rPr>
        <w:t>. Общие положения, относящиеся к ранее возникшим правам.</w:t>
      </w:r>
    </w:p>
    <w:p w:rsidR="00EE6C83" w:rsidRPr="006A59E3" w:rsidRDefault="00EE6C83" w:rsidP="00EE6C83">
      <w:pPr>
        <w:ind w:firstLine="708"/>
        <w:jc w:val="both"/>
        <w:rPr>
          <w:b/>
          <w:sz w:val="24"/>
          <w:szCs w:val="24"/>
        </w:rPr>
      </w:pPr>
    </w:p>
    <w:p w:rsidR="00EE6C83" w:rsidRPr="006A59E3" w:rsidRDefault="00EE6C83" w:rsidP="00EE6C83">
      <w:pPr>
        <w:ind w:firstLine="708"/>
        <w:jc w:val="both"/>
        <w:rPr>
          <w:sz w:val="24"/>
          <w:szCs w:val="24"/>
        </w:rPr>
      </w:pPr>
      <w:r w:rsidRPr="006A59E3">
        <w:rPr>
          <w:b/>
          <w:sz w:val="24"/>
          <w:szCs w:val="24"/>
        </w:rPr>
        <w:t>1</w:t>
      </w:r>
      <w:r w:rsidRPr="006A59E3">
        <w:rPr>
          <w:sz w:val="24"/>
          <w:szCs w:val="24"/>
        </w:rPr>
        <w:t>. Принятые до введения в действие настоящих Правил</w:t>
      </w:r>
      <w:r w:rsidRPr="006A59E3">
        <w:rPr>
          <w:sz w:val="24"/>
          <w:szCs w:val="24"/>
        </w:rPr>
        <w:br/>
        <w:t>нормативные правовые акты  муниципального района Белорецкий район Республики Башкортостан по вопросам землепользования и застройки применяются в части, не противоречащей настоящим Правилам.</w:t>
      </w:r>
    </w:p>
    <w:p w:rsidR="00EE6C83" w:rsidRPr="006A59E3" w:rsidRDefault="00EE6C83" w:rsidP="00EE6C83">
      <w:pPr>
        <w:ind w:firstLine="708"/>
        <w:jc w:val="both"/>
        <w:rPr>
          <w:sz w:val="24"/>
          <w:szCs w:val="24"/>
        </w:rPr>
      </w:pPr>
      <w:r w:rsidRPr="006A59E3">
        <w:rPr>
          <w:b/>
          <w:sz w:val="24"/>
          <w:szCs w:val="24"/>
        </w:rPr>
        <w:t>2.</w:t>
      </w:r>
      <w:r w:rsidRPr="006A59E3">
        <w:rPr>
          <w:sz w:val="24"/>
          <w:szCs w:val="24"/>
        </w:rPr>
        <w:t xml:space="preserve"> Разрешения на строительство, выданные физическим и юридическим лицам, до введения  в действие настоящих Правил являются действительными.</w:t>
      </w:r>
    </w:p>
    <w:p w:rsidR="00EE6C83" w:rsidRPr="006A59E3" w:rsidRDefault="00EE6C83" w:rsidP="00EE6C83">
      <w:pPr>
        <w:ind w:firstLine="708"/>
        <w:jc w:val="both"/>
        <w:rPr>
          <w:sz w:val="24"/>
          <w:szCs w:val="24"/>
        </w:rPr>
      </w:pPr>
      <w:r w:rsidRPr="006A59E3">
        <w:rPr>
          <w:b/>
          <w:sz w:val="24"/>
          <w:szCs w:val="24"/>
        </w:rPr>
        <w:lastRenderedPageBreak/>
        <w:t>3.</w:t>
      </w:r>
      <w:r w:rsidRPr="006A59E3">
        <w:rPr>
          <w:sz w:val="24"/>
          <w:szCs w:val="24"/>
        </w:rPr>
        <w:t xml:space="preserve"> Земельные участки 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являются несоответствующими настоящим Правилам в части видов функционального использования,  установленных  градостроительным регламентом, в случаях, когда эти объекты:</w:t>
      </w:r>
    </w:p>
    <w:p w:rsidR="00EE6C83" w:rsidRPr="006A59E3" w:rsidRDefault="00EE6C83" w:rsidP="00EE6C83">
      <w:pPr>
        <w:tabs>
          <w:tab w:val="left" w:pos="360"/>
        </w:tabs>
        <w:ind w:firstLine="708"/>
        <w:jc w:val="both"/>
        <w:rPr>
          <w:sz w:val="24"/>
          <w:szCs w:val="24"/>
        </w:rPr>
      </w:pPr>
      <w:r w:rsidRPr="006A59E3">
        <w:rPr>
          <w:sz w:val="24"/>
          <w:szCs w:val="24"/>
        </w:rPr>
        <w:t>1) имеют вид (виды) использования, который(е) не поименован(ы) как разрешенный для соответствующей территориальной зоны в Главе 1</w:t>
      </w:r>
      <w:r>
        <w:rPr>
          <w:sz w:val="24"/>
          <w:szCs w:val="24"/>
        </w:rPr>
        <w:t>2</w:t>
      </w:r>
      <w:r w:rsidRPr="006A59E3">
        <w:rPr>
          <w:sz w:val="24"/>
          <w:szCs w:val="24"/>
        </w:rPr>
        <w:t xml:space="preserve"> настоящих Правил;</w:t>
      </w:r>
    </w:p>
    <w:p w:rsidR="00EE6C83" w:rsidRPr="006A59E3" w:rsidRDefault="00EE6C83" w:rsidP="00EE6C83">
      <w:pPr>
        <w:ind w:firstLine="708"/>
        <w:jc w:val="both"/>
        <w:rPr>
          <w:sz w:val="24"/>
          <w:szCs w:val="24"/>
        </w:rPr>
      </w:pPr>
      <w:r w:rsidRPr="006A59E3">
        <w:rPr>
          <w:sz w:val="24"/>
          <w:szCs w:val="24"/>
        </w:rPr>
        <w:t>2) имеют вид (виды) использования, который(е) поименован(ы) как разрешенный для соответствующих зон в Главе 1</w:t>
      </w:r>
      <w:r>
        <w:rPr>
          <w:sz w:val="24"/>
          <w:szCs w:val="24"/>
        </w:rPr>
        <w:t>2</w:t>
      </w:r>
      <w:r w:rsidRPr="006A59E3">
        <w:rPr>
          <w:sz w:val="24"/>
          <w:szCs w:val="24"/>
        </w:rPr>
        <w:t xml:space="preserve"> настоящих Правил, но расположен в санитарно-защитных или водоохранных зонах, в пределах которых не предусмотрено размещение соответствующих объектов в соответствии с Глав</w:t>
      </w:r>
      <w:r>
        <w:rPr>
          <w:sz w:val="24"/>
          <w:szCs w:val="24"/>
        </w:rPr>
        <w:t>ой</w:t>
      </w:r>
      <w:r w:rsidRPr="006A59E3">
        <w:rPr>
          <w:sz w:val="24"/>
          <w:szCs w:val="24"/>
        </w:rPr>
        <w:t xml:space="preserve"> 1</w:t>
      </w:r>
      <w:r>
        <w:rPr>
          <w:sz w:val="24"/>
          <w:szCs w:val="24"/>
        </w:rPr>
        <w:t>4</w:t>
      </w:r>
      <w:r w:rsidRPr="006A59E3">
        <w:rPr>
          <w:sz w:val="24"/>
          <w:szCs w:val="24"/>
        </w:rPr>
        <w:t xml:space="preserve"> настоящих Правил;</w:t>
      </w:r>
    </w:p>
    <w:p w:rsidR="00EE6C83" w:rsidRPr="006A59E3" w:rsidRDefault="00EE6C83" w:rsidP="00EE6C83">
      <w:pPr>
        <w:ind w:firstLine="708"/>
        <w:jc w:val="both"/>
        <w:rPr>
          <w:sz w:val="24"/>
          <w:szCs w:val="24"/>
        </w:rPr>
      </w:pPr>
      <w:r w:rsidRPr="006A59E3">
        <w:rPr>
          <w:sz w:val="24"/>
          <w:szCs w:val="24"/>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земельного участка) значений, установленных Главой 1</w:t>
      </w:r>
      <w:r>
        <w:rPr>
          <w:sz w:val="24"/>
          <w:szCs w:val="24"/>
        </w:rPr>
        <w:t>3</w:t>
      </w:r>
      <w:r w:rsidRPr="006A59E3">
        <w:rPr>
          <w:sz w:val="24"/>
          <w:szCs w:val="24"/>
        </w:rPr>
        <w:t xml:space="preserve"> настоящих Правил применительно к соответствующим территориальным зонам.</w:t>
      </w:r>
    </w:p>
    <w:p w:rsidR="00EE6C83" w:rsidRPr="006A59E3" w:rsidRDefault="00EE6C83" w:rsidP="00EE6C83">
      <w:pPr>
        <w:jc w:val="both"/>
        <w:rPr>
          <w:sz w:val="24"/>
          <w:szCs w:val="24"/>
        </w:rPr>
      </w:pPr>
      <w:r w:rsidRPr="006A59E3">
        <w:rPr>
          <w:sz w:val="24"/>
          <w:szCs w:val="24"/>
        </w:rPr>
        <w:tab/>
      </w:r>
      <w:r w:rsidRPr="006A59E3">
        <w:rPr>
          <w:b/>
          <w:sz w:val="24"/>
          <w:szCs w:val="24"/>
        </w:rPr>
        <w:t>4.</w:t>
      </w:r>
      <w:r w:rsidRPr="006A59E3">
        <w:rPr>
          <w:sz w:val="24"/>
          <w:szCs w:val="24"/>
        </w:rPr>
        <w:t xml:space="preserve"> Использование земельных участков и объектов капитального строительства, определенного частью 3 настоящей статьи, определяется в соответствии с частями 8-10 статьи 36 Градостроительного кодекса Российской Федерации, статьей 7 настоящих Правил.</w:t>
      </w:r>
    </w:p>
    <w:p w:rsidR="00EE6C83" w:rsidRPr="006A59E3" w:rsidRDefault="00EE6C83" w:rsidP="00EE6C83">
      <w:pPr>
        <w:jc w:val="both"/>
        <w:rPr>
          <w:sz w:val="24"/>
          <w:szCs w:val="24"/>
        </w:rPr>
      </w:pPr>
      <w:r w:rsidRPr="006A59E3">
        <w:rPr>
          <w:sz w:val="24"/>
          <w:szCs w:val="24"/>
        </w:rPr>
        <w:tab/>
      </w:r>
      <w:r w:rsidRPr="006A59E3">
        <w:rPr>
          <w:b/>
          <w:sz w:val="24"/>
          <w:szCs w:val="24"/>
        </w:rPr>
        <w:t>5</w:t>
      </w:r>
      <w:r w:rsidRPr="006A59E3">
        <w:rPr>
          <w:sz w:val="24"/>
          <w:szCs w:val="24"/>
        </w:rPr>
        <w:t>.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нормативными правовыми актами муниципального района Белорецкий район Республики Башкортостан.</w:t>
      </w:r>
    </w:p>
    <w:p w:rsidR="00EE6C83" w:rsidRPr="00521E67" w:rsidRDefault="00EE6C83" w:rsidP="00EE6C83">
      <w:pPr>
        <w:jc w:val="both"/>
        <w:rPr>
          <w:szCs w:val="24"/>
        </w:rPr>
      </w:pPr>
    </w:p>
    <w:p w:rsidR="007C22E8" w:rsidRPr="006A59E3" w:rsidRDefault="007C22E8" w:rsidP="007C22E8">
      <w:pPr>
        <w:ind w:firstLine="708"/>
        <w:jc w:val="both"/>
        <w:rPr>
          <w:b/>
          <w:sz w:val="24"/>
          <w:szCs w:val="24"/>
        </w:rPr>
      </w:pPr>
      <w:r w:rsidRPr="006A59E3">
        <w:rPr>
          <w:b/>
          <w:sz w:val="24"/>
          <w:szCs w:val="24"/>
        </w:rPr>
        <w:t xml:space="preserve">Статья </w:t>
      </w:r>
      <w:r w:rsidR="00EE6C83">
        <w:rPr>
          <w:b/>
          <w:sz w:val="24"/>
          <w:szCs w:val="24"/>
        </w:rPr>
        <w:t>6</w:t>
      </w:r>
      <w:r w:rsidR="009D4DCE">
        <w:rPr>
          <w:b/>
          <w:sz w:val="24"/>
          <w:szCs w:val="24"/>
        </w:rPr>
        <w:t>.</w:t>
      </w:r>
      <w:r w:rsidRPr="006A59E3">
        <w:rPr>
          <w:b/>
          <w:sz w:val="24"/>
          <w:szCs w:val="24"/>
        </w:rPr>
        <w:t xml:space="preserve"> Использование земельных участков, использование и строительные изменения объектов капитального строительства, несоответствующих Правилам</w:t>
      </w:r>
      <w:r w:rsidR="008C56D4" w:rsidRPr="006A59E3">
        <w:rPr>
          <w:b/>
          <w:sz w:val="24"/>
          <w:szCs w:val="24"/>
        </w:rPr>
        <w:t>.</w:t>
      </w:r>
    </w:p>
    <w:p w:rsidR="007C22E8" w:rsidRPr="006A59E3" w:rsidRDefault="007C22E8" w:rsidP="007C22E8">
      <w:pPr>
        <w:rPr>
          <w:b/>
          <w:sz w:val="24"/>
          <w:szCs w:val="24"/>
        </w:rPr>
      </w:pPr>
    </w:p>
    <w:p w:rsidR="007C22E8" w:rsidRPr="006A59E3" w:rsidRDefault="007C22E8" w:rsidP="007C22E8">
      <w:pPr>
        <w:ind w:firstLine="708"/>
        <w:jc w:val="both"/>
        <w:rPr>
          <w:sz w:val="24"/>
          <w:szCs w:val="24"/>
        </w:rPr>
      </w:pPr>
      <w:r w:rsidRPr="006A59E3">
        <w:rPr>
          <w:b/>
          <w:sz w:val="24"/>
          <w:szCs w:val="24"/>
        </w:rPr>
        <w:t>1</w:t>
      </w:r>
      <w:r w:rsidRPr="006A59E3">
        <w:rPr>
          <w:sz w:val="24"/>
          <w:szCs w:val="24"/>
        </w:rPr>
        <w:t>. Земельные участки и объекты капитального строительства, указанные в части 3 статьи 6 настоящих Правил, а также ставшие несоответствующими настоящим Правилам после внесения в них изменений, могут использоваться без установления срока их приведения в соответствие с настоящими Правилами, за исключением случаев,  установленных федеральным законодательством и настоящими Правилами.</w:t>
      </w:r>
    </w:p>
    <w:p w:rsidR="007C22E8" w:rsidRPr="006A59E3" w:rsidRDefault="007C22E8" w:rsidP="007C22E8">
      <w:pPr>
        <w:jc w:val="both"/>
        <w:rPr>
          <w:sz w:val="24"/>
          <w:szCs w:val="24"/>
        </w:rPr>
      </w:pPr>
      <w:r w:rsidRPr="006A59E3">
        <w:rPr>
          <w:b/>
          <w:sz w:val="24"/>
          <w:szCs w:val="24"/>
        </w:rPr>
        <w:tab/>
      </w:r>
      <w:r w:rsidRPr="006A59E3">
        <w:rPr>
          <w:sz w:val="24"/>
          <w:szCs w:val="24"/>
        </w:rPr>
        <w:t>Исключение составляют несоответствующие одновременно и настоящим Правилам, и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 Применительно к этим объектам в соответствии с федеральными законами может быть наложен запрет на продолжение их использования.</w:t>
      </w:r>
    </w:p>
    <w:p w:rsidR="007C22E8" w:rsidRPr="006A59E3" w:rsidRDefault="007C22E8" w:rsidP="007C22E8">
      <w:pPr>
        <w:jc w:val="both"/>
        <w:rPr>
          <w:sz w:val="24"/>
          <w:szCs w:val="24"/>
        </w:rPr>
      </w:pPr>
      <w:r w:rsidRPr="006A59E3">
        <w:rPr>
          <w:sz w:val="24"/>
          <w:szCs w:val="24"/>
        </w:rPr>
        <w:tab/>
      </w:r>
      <w:r w:rsidRPr="006A59E3">
        <w:rPr>
          <w:b/>
          <w:sz w:val="24"/>
          <w:szCs w:val="24"/>
        </w:rPr>
        <w:t>2.</w:t>
      </w:r>
      <w:r w:rsidRPr="006A59E3">
        <w:rPr>
          <w:sz w:val="24"/>
          <w:szCs w:val="24"/>
        </w:rPr>
        <w:t xml:space="preserve"> Все изменения несоответствующих настоящим Правилам объектов капитального строительства,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7C22E8" w:rsidRPr="006A59E3" w:rsidRDefault="007C22E8" w:rsidP="007C22E8">
      <w:pPr>
        <w:jc w:val="both"/>
        <w:rPr>
          <w:sz w:val="24"/>
          <w:szCs w:val="24"/>
        </w:rPr>
      </w:pPr>
      <w:r w:rsidRPr="006A59E3">
        <w:rPr>
          <w:sz w:val="24"/>
          <w:szCs w:val="24"/>
        </w:rPr>
        <w:tab/>
        <w:t xml:space="preserve">Не допускается увеличивать площадь и строительный объем объектов капитального строительства, указанных в 1, 2 части 3 статьи </w:t>
      </w:r>
      <w:r w:rsidR="00EE6C83">
        <w:rPr>
          <w:sz w:val="24"/>
          <w:szCs w:val="24"/>
        </w:rPr>
        <w:t>5</w:t>
      </w:r>
      <w:r w:rsidRPr="006A59E3">
        <w:rPr>
          <w:sz w:val="24"/>
          <w:szCs w:val="24"/>
        </w:rPr>
        <w:t xml:space="preserve">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экологическим, санитарно-гигиеническим, противопожарным, гражданской обороны и предупреждения чрезвычайных ситуаций, иными требованиями безопасности, устанавливаемыми техническими регламентами (а вплоть до их вступления в установленном порядке в силу – нормативным техническим документам в части, не </w:t>
      </w:r>
      <w:r w:rsidRPr="006A59E3">
        <w:rPr>
          <w:sz w:val="24"/>
          <w:szCs w:val="24"/>
        </w:rPr>
        <w:lastRenderedPageBreak/>
        <w:t>противоречащей Федеральному закону «О техническом регулировании» и Градостроительному кодексу Российской Федерации).</w:t>
      </w:r>
    </w:p>
    <w:p w:rsidR="007C22E8" w:rsidRPr="006A59E3" w:rsidRDefault="007C22E8" w:rsidP="007C22E8">
      <w:pPr>
        <w:jc w:val="both"/>
        <w:rPr>
          <w:sz w:val="24"/>
          <w:szCs w:val="24"/>
        </w:rPr>
      </w:pPr>
      <w:r w:rsidRPr="006A59E3">
        <w:rPr>
          <w:sz w:val="24"/>
          <w:szCs w:val="24"/>
        </w:rPr>
        <w:tab/>
        <w:t>Указа</w:t>
      </w:r>
      <w:r w:rsidR="00EE6C83">
        <w:rPr>
          <w:sz w:val="24"/>
          <w:szCs w:val="24"/>
        </w:rPr>
        <w:t>нные в пункте 3 части 3 статьи 5</w:t>
      </w:r>
      <w:r w:rsidRPr="006A59E3">
        <w:rPr>
          <w:sz w:val="24"/>
          <w:szCs w:val="24"/>
        </w:rPr>
        <w:t xml:space="preserve"> настоящих Правил объекты капитального строительства, не 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настоящим Правилам. Действия по отношению к указанным объектам, выполняемые на основании разрешений на строительство, должны быть направлены на устранение несоответствия таких объектов настоящим Правилам.</w:t>
      </w:r>
    </w:p>
    <w:p w:rsidR="007C22E8" w:rsidRPr="006A59E3" w:rsidRDefault="007C22E8" w:rsidP="007C22E8">
      <w:pPr>
        <w:jc w:val="both"/>
        <w:rPr>
          <w:sz w:val="24"/>
          <w:szCs w:val="24"/>
        </w:rPr>
      </w:pPr>
      <w:r w:rsidRPr="006A59E3">
        <w:rPr>
          <w:sz w:val="24"/>
          <w:szCs w:val="24"/>
        </w:rPr>
        <w:tab/>
        <w:t>Изменение  несоответствующего  вида разрешенного использования земельного участка и объекта капитального строительства, установленного градостроительным регламентом в составе настоящих Правил, на иной запрещенный вид функционального использования не допускается.</w:t>
      </w:r>
    </w:p>
    <w:p w:rsidR="007C22E8" w:rsidRPr="006A59E3" w:rsidRDefault="007C22E8" w:rsidP="007C22E8">
      <w:pPr>
        <w:jc w:val="both"/>
        <w:rPr>
          <w:sz w:val="24"/>
          <w:szCs w:val="24"/>
        </w:rPr>
      </w:pPr>
    </w:p>
    <w:p w:rsidR="00B26540" w:rsidRPr="00B52B74" w:rsidRDefault="00B26540" w:rsidP="00B26540">
      <w:pPr>
        <w:pStyle w:val="3"/>
        <w:keepNext w:val="0"/>
        <w:widowControl/>
        <w:overflowPunct/>
        <w:autoSpaceDE/>
        <w:autoSpaceDN/>
        <w:adjustRightInd/>
        <w:spacing w:before="0" w:after="0"/>
        <w:ind w:right="-57" w:firstLine="708"/>
        <w:jc w:val="center"/>
        <w:textAlignment w:val="auto"/>
        <w:rPr>
          <w:szCs w:val="24"/>
        </w:rPr>
      </w:pPr>
      <w:r>
        <w:rPr>
          <w:szCs w:val="24"/>
        </w:rPr>
        <w:t>ГЛАВА</w:t>
      </w:r>
      <w:r w:rsidRPr="00B52B74">
        <w:rPr>
          <w:szCs w:val="24"/>
        </w:rPr>
        <w:t xml:space="preserve"> 3.</w:t>
      </w:r>
      <w:r w:rsidR="00106D85">
        <w:rPr>
          <w:szCs w:val="24"/>
        </w:rPr>
        <w:t xml:space="preserve"> РЕГУЛИР</w:t>
      </w:r>
      <w:r w:rsidR="00EE6C83">
        <w:rPr>
          <w:szCs w:val="24"/>
        </w:rPr>
        <w:t xml:space="preserve">ОВАНИЕ </w:t>
      </w:r>
      <w:r w:rsidR="00106D85">
        <w:rPr>
          <w:szCs w:val="24"/>
        </w:rPr>
        <w:t xml:space="preserve">ЗЕМЛЕПОЛЬЗОВАНИЯ И ЗАСТРОКИ ТЕРРИТОРИИ СЕЛЬСКОГО ПОСЕЛЕНИЯ </w:t>
      </w:r>
      <w:r w:rsidR="0060123F">
        <w:rPr>
          <w:szCs w:val="24"/>
        </w:rPr>
        <w:t>АССИН</w:t>
      </w:r>
      <w:r w:rsidR="0010561F">
        <w:rPr>
          <w:szCs w:val="24"/>
        </w:rPr>
        <w:t>СКИЙ</w:t>
      </w:r>
      <w:r w:rsidR="00154A12">
        <w:rPr>
          <w:szCs w:val="24"/>
        </w:rPr>
        <w:t xml:space="preserve"> </w:t>
      </w:r>
      <w:r w:rsidR="00106D85">
        <w:rPr>
          <w:szCs w:val="24"/>
        </w:rPr>
        <w:t>СЕЛЬСОВЕТ ОРГАНАМИ МЕСТНОГО САМОУПРАВЛЕНИЯ</w:t>
      </w:r>
      <w:r w:rsidRPr="00B52B74">
        <w:rPr>
          <w:szCs w:val="24"/>
        </w:rPr>
        <w:t>.</w:t>
      </w:r>
    </w:p>
    <w:p w:rsidR="00EE6C83" w:rsidRPr="004571F7" w:rsidRDefault="00EE6C83" w:rsidP="00EE6C83">
      <w:pPr>
        <w:spacing w:before="100" w:beforeAutospacing="1" w:after="100" w:afterAutospacing="1"/>
        <w:ind w:firstLine="720"/>
        <w:jc w:val="both"/>
        <w:rPr>
          <w:sz w:val="24"/>
          <w:szCs w:val="24"/>
        </w:rPr>
      </w:pPr>
      <w:r w:rsidRPr="004571F7">
        <w:rPr>
          <w:sz w:val="24"/>
          <w:szCs w:val="24"/>
        </w:rPr>
        <w:t xml:space="preserve">Органы местного самоуправления </w:t>
      </w:r>
      <w:r w:rsidR="00EC513D">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sidR="00EC513D">
        <w:rPr>
          <w:sz w:val="24"/>
          <w:szCs w:val="24"/>
        </w:rPr>
        <w:t>сельсовет</w:t>
      </w:r>
      <w:r w:rsidRPr="003572C5">
        <w:rPr>
          <w:sz w:val="24"/>
          <w:szCs w:val="24"/>
        </w:rPr>
        <w:t xml:space="preserve"> муниципального района Белорецкий район Республики Башкортостан </w:t>
      </w:r>
      <w:r w:rsidRPr="004571F7">
        <w:rPr>
          <w:sz w:val="24"/>
          <w:szCs w:val="24"/>
        </w:rPr>
        <w:t xml:space="preserve">осуществляют регулирование землепользования и застройки территории </w:t>
      </w:r>
      <w:r w:rsidR="0094228B">
        <w:rPr>
          <w:sz w:val="24"/>
          <w:szCs w:val="24"/>
        </w:rPr>
        <w:t>сельского</w:t>
      </w:r>
      <w:r w:rsidRPr="004571F7">
        <w:rPr>
          <w:sz w:val="24"/>
          <w:szCs w:val="24"/>
        </w:rPr>
        <w:t xml:space="preserve"> поселения </w:t>
      </w:r>
      <w:r w:rsidR="0060123F">
        <w:rPr>
          <w:sz w:val="24"/>
          <w:szCs w:val="24"/>
        </w:rPr>
        <w:t>Ассин</w:t>
      </w:r>
      <w:r w:rsidR="0010561F">
        <w:rPr>
          <w:sz w:val="24"/>
          <w:szCs w:val="24"/>
        </w:rPr>
        <w:t>ский</w:t>
      </w:r>
      <w:r w:rsidR="00154A12">
        <w:rPr>
          <w:sz w:val="24"/>
          <w:szCs w:val="24"/>
        </w:rPr>
        <w:t xml:space="preserve"> </w:t>
      </w:r>
      <w:r w:rsidR="0094228B">
        <w:rPr>
          <w:sz w:val="24"/>
          <w:szCs w:val="24"/>
        </w:rPr>
        <w:t>сельсовет</w:t>
      </w:r>
      <w:r>
        <w:rPr>
          <w:sz w:val="24"/>
          <w:szCs w:val="24"/>
        </w:rPr>
        <w:t xml:space="preserve"> </w:t>
      </w:r>
      <w:r w:rsidRPr="004571F7">
        <w:rPr>
          <w:sz w:val="24"/>
          <w:szCs w:val="24"/>
        </w:rPr>
        <w:t xml:space="preserve">посредством разработки, согласования, утверждения, внесения изменений и дополнений, а также обеспечения исполнения требований документа территориального планирования – Генерального плана </w:t>
      </w:r>
      <w:r w:rsidR="00EC513D">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sidR="00EC513D">
        <w:rPr>
          <w:sz w:val="24"/>
          <w:szCs w:val="24"/>
        </w:rPr>
        <w:t>сельсовет</w:t>
      </w:r>
      <w:r w:rsidRPr="004571F7">
        <w:rPr>
          <w:sz w:val="24"/>
          <w:szCs w:val="24"/>
        </w:rPr>
        <w:t xml:space="preserve"> и документации по планировке территории</w:t>
      </w:r>
      <w:r w:rsidRPr="00BD5301">
        <w:rPr>
          <w:sz w:val="24"/>
          <w:szCs w:val="24"/>
        </w:rPr>
        <w:t xml:space="preserve"> </w:t>
      </w:r>
      <w:r w:rsidR="00EC513D">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sidR="00EC513D">
        <w:rPr>
          <w:sz w:val="24"/>
          <w:szCs w:val="24"/>
        </w:rPr>
        <w:t>сельсовет</w:t>
      </w:r>
      <w:r w:rsidRPr="004571F7">
        <w:rPr>
          <w:sz w:val="24"/>
          <w:szCs w:val="24"/>
        </w:rPr>
        <w:t xml:space="preserve"> а также Правил землепользования и застройки </w:t>
      </w:r>
      <w:r w:rsidR="00EC513D">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sidR="00EC513D">
        <w:rPr>
          <w:sz w:val="24"/>
          <w:szCs w:val="24"/>
        </w:rPr>
        <w:t>сельсовет</w:t>
      </w:r>
      <w:r w:rsidRPr="003572C5">
        <w:rPr>
          <w:sz w:val="24"/>
          <w:szCs w:val="24"/>
        </w:rPr>
        <w:t xml:space="preserve"> муниципального района Белорецкий район Республики Башкортостан</w:t>
      </w:r>
      <w:r w:rsidRPr="004571F7">
        <w:rPr>
          <w:sz w:val="24"/>
          <w:szCs w:val="24"/>
        </w:rPr>
        <w:t>.</w:t>
      </w:r>
      <w:r w:rsidRPr="00BD5301">
        <w:rPr>
          <w:sz w:val="24"/>
          <w:szCs w:val="24"/>
        </w:rPr>
        <w:t xml:space="preserve"> </w:t>
      </w:r>
      <w:r w:rsidRPr="004571F7">
        <w:rPr>
          <w:sz w:val="24"/>
          <w:szCs w:val="24"/>
        </w:rPr>
        <w:t xml:space="preserve"> Предметом регулирования Правил являются отношения по вопросам землепользования и застройки на территории </w:t>
      </w:r>
      <w:r w:rsidR="00EC513D">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sidR="00EC513D">
        <w:rPr>
          <w:sz w:val="24"/>
          <w:szCs w:val="24"/>
        </w:rPr>
        <w:t>сельсовет</w:t>
      </w:r>
      <w:r w:rsidRPr="003572C5">
        <w:rPr>
          <w:sz w:val="24"/>
          <w:szCs w:val="24"/>
        </w:rPr>
        <w:t xml:space="preserve"> муниципального района Белорецкий район Республики Башкортостан</w:t>
      </w:r>
      <w:r w:rsidRPr="004571F7">
        <w:rPr>
          <w:sz w:val="24"/>
          <w:szCs w:val="24"/>
        </w:rPr>
        <w:t>, установление границ территориальных зон, градостроительных регламентов</w:t>
      </w:r>
      <w:r>
        <w:rPr>
          <w:sz w:val="24"/>
          <w:szCs w:val="24"/>
        </w:rPr>
        <w:t>.</w:t>
      </w:r>
    </w:p>
    <w:p w:rsidR="00EE6C83" w:rsidRDefault="00EE6C83" w:rsidP="00EE6C83">
      <w:pPr>
        <w:spacing w:before="100" w:beforeAutospacing="1" w:after="100" w:afterAutospacing="1"/>
        <w:jc w:val="both"/>
        <w:rPr>
          <w:sz w:val="24"/>
          <w:szCs w:val="24"/>
        </w:rPr>
      </w:pPr>
      <w:r w:rsidRPr="004571F7">
        <w:rPr>
          <w:sz w:val="24"/>
          <w:szCs w:val="24"/>
        </w:rPr>
        <w:t>Не допускается внесение дополнений и изменений в утвержденные градостроительную документацию и Правила, ухудшающих комфортность среды жизнедеятельности правообладателей недвижимости и снижающих рыночную стоимость этой недвижимости, в их числе:</w:t>
      </w:r>
    </w:p>
    <w:p w:rsidR="00EE6C83" w:rsidRPr="004571F7" w:rsidRDefault="00EE6C83" w:rsidP="00EE6C83">
      <w:pPr>
        <w:spacing w:before="100" w:beforeAutospacing="1" w:after="100" w:afterAutospacing="1"/>
        <w:jc w:val="both"/>
        <w:rPr>
          <w:sz w:val="24"/>
          <w:szCs w:val="24"/>
        </w:rPr>
      </w:pPr>
      <w:r w:rsidRPr="004571F7">
        <w:rPr>
          <w:sz w:val="24"/>
          <w:szCs w:val="24"/>
        </w:rPr>
        <w:t>1) увеличение плотности существующей и запланированной застройки, предусмотренной утвержденными градостроительной документацией и Правилами;</w:t>
      </w:r>
    </w:p>
    <w:p w:rsidR="00EE6C83" w:rsidRDefault="00EE6C83" w:rsidP="00EE6C83">
      <w:pPr>
        <w:spacing w:before="100" w:beforeAutospacing="1" w:after="100" w:afterAutospacing="1"/>
        <w:jc w:val="both"/>
        <w:rPr>
          <w:sz w:val="24"/>
          <w:szCs w:val="24"/>
        </w:rPr>
      </w:pPr>
      <w:r w:rsidRPr="004571F7">
        <w:rPr>
          <w:sz w:val="24"/>
          <w:szCs w:val="24"/>
        </w:rPr>
        <w:t>2) повышение этажности существующей и запланированной застройки, предусмотренной утвержденными градостроительной документацией и Правилами;</w:t>
      </w:r>
    </w:p>
    <w:p w:rsidR="00EE6C83" w:rsidRPr="004571F7" w:rsidRDefault="00EE6C83" w:rsidP="00EE6C83">
      <w:pPr>
        <w:spacing w:before="100" w:beforeAutospacing="1" w:after="100" w:afterAutospacing="1"/>
        <w:jc w:val="both"/>
        <w:rPr>
          <w:sz w:val="24"/>
          <w:szCs w:val="24"/>
        </w:rPr>
      </w:pPr>
      <w:r w:rsidRPr="004571F7">
        <w:rPr>
          <w:sz w:val="24"/>
          <w:szCs w:val="24"/>
        </w:rPr>
        <w:t xml:space="preserve">3) изменения функционального и территориального зонирования территории </w:t>
      </w:r>
      <w:r w:rsidR="00EC513D">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sidR="00EC513D">
        <w:rPr>
          <w:sz w:val="24"/>
          <w:szCs w:val="24"/>
        </w:rPr>
        <w:t>сельсовет</w:t>
      </w:r>
      <w:r w:rsidRPr="003572C5">
        <w:rPr>
          <w:sz w:val="24"/>
          <w:szCs w:val="24"/>
        </w:rPr>
        <w:t xml:space="preserve"> муниципального района Белорецкий район Республики Башкортостан</w:t>
      </w:r>
      <w:r w:rsidRPr="004571F7">
        <w:rPr>
          <w:sz w:val="24"/>
          <w:szCs w:val="24"/>
        </w:rPr>
        <w:t>, предусмотренные соответственно Генпланом и Правилами, заключающиеся в сокращении площадей или упразднения территорий функциональных или территориальных зон ландшафтов, лесов всех категорий, парковых, рекреационных, скверов, бульваров, а также любых иных мест существующего или планируемого размещения многолетних зеленых насаждений;</w:t>
      </w:r>
    </w:p>
    <w:p w:rsidR="00EE6C83" w:rsidRPr="00B52B74" w:rsidRDefault="00EE6C83" w:rsidP="00EE6C83">
      <w:pPr>
        <w:spacing w:before="100" w:beforeAutospacing="1" w:after="100" w:afterAutospacing="1"/>
        <w:jc w:val="both"/>
        <w:rPr>
          <w:sz w:val="24"/>
          <w:szCs w:val="24"/>
        </w:rPr>
      </w:pPr>
      <w:r w:rsidRPr="004571F7">
        <w:rPr>
          <w:sz w:val="24"/>
          <w:szCs w:val="24"/>
        </w:rPr>
        <w:lastRenderedPageBreak/>
        <w:t xml:space="preserve">4) размещение любых, не предусмотренных утвержденными градостроительной документацией и Правилами, предприятий любого класса </w:t>
      </w:r>
      <w:r>
        <w:rPr>
          <w:sz w:val="24"/>
          <w:szCs w:val="24"/>
        </w:rPr>
        <w:t>опасности</w:t>
      </w:r>
      <w:r w:rsidRPr="004571F7">
        <w:rPr>
          <w:sz w:val="24"/>
          <w:szCs w:val="24"/>
        </w:rPr>
        <w:t>.</w:t>
      </w:r>
    </w:p>
    <w:p w:rsidR="00EE6C83" w:rsidRPr="00B52B74" w:rsidRDefault="00EE6C83" w:rsidP="007C22E8">
      <w:pPr>
        <w:rPr>
          <w:sz w:val="24"/>
          <w:szCs w:val="24"/>
        </w:rPr>
      </w:pPr>
    </w:p>
    <w:p w:rsidR="00942998" w:rsidRPr="00B52B74" w:rsidRDefault="00942998" w:rsidP="00942998">
      <w:pPr>
        <w:pStyle w:val="3"/>
        <w:keepNext w:val="0"/>
        <w:widowControl/>
        <w:overflowPunct/>
        <w:autoSpaceDE/>
        <w:autoSpaceDN/>
        <w:adjustRightInd/>
        <w:spacing w:before="0" w:after="0"/>
        <w:ind w:right="-57" w:firstLine="708"/>
        <w:jc w:val="both"/>
        <w:textAlignment w:val="auto"/>
        <w:rPr>
          <w:szCs w:val="24"/>
        </w:rPr>
      </w:pPr>
      <w:bookmarkStart w:id="3" w:name="_Toc141885184"/>
      <w:r w:rsidRPr="00B52B74">
        <w:rPr>
          <w:szCs w:val="24"/>
        </w:rPr>
        <w:t xml:space="preserve">Статья  </w:t>
      </w:r>
      <w:r>
        <w:rPr>
          <w:szCs w:val="24"/>
        </w:rPr>
        <w:t>7</w:t>
      </w:r>
      <w:r w:rsidRPr="00B52B74">
        <w:rPr>
          <w:szCs w:val="24"/>
        </w:rPr>
        <w:t xml:space="preserve">. Общие положения о физических и юридических лицах, осуществляющих землепользование и застройку. </w:t>
      </w:r>
    </w:p>
    <w:p w:rsidR="00942998" w:rsidRPr="00B52B74" w:rsidRDefault="00942998" w:rsidP="00942998">
      <w:pPr>
        <w:rPr>
          <w:sz w:val="24"/>
          <w:szCs w:val="24"/>
        </w:rPr>
      </w:pPr>
    </w:p>
    <w:p w:rsidR="00942998" w:rsidRPr="00B52B74" w:rsidRDefault="00942998" w:rsidP="00942998">
      <w:pPr>
        <w:jc w:val="both"/>
        <w:rPr>
          <w:sz w:val="24"/>
          <w:szCs w:val="24"/>
        </w:rPr>
      </w:pPr>
      <w:r w:rsidRPr="00B52B74">
        <w:rPr>
          <w:sz w:val="24"/>
          <w:szCs w:val="24"/>
        </w:rPr>
        <w:tab/>
      </w:r>
      <w:r w:rsidRPr="00B52B74">
        <w:rPr>
          <w:b/>
          <w:sz w:val="24"/>
          <w:szCs w:val="24"/>
        </w:rPr>
        <w:t>1.</w:t>
      </w:r>
      <w:r w:rsidRPr="00B52B74">
        <w:rPr>
          <w:sz w:val="24"/>
          <w:szCs w:val="24"/>
        </w:rPr>
        <w:t xml:space="preserve"> В соответствии с действующим законодательством настоящие Правила, а также принимаемые в их развитие иные нормативные правовые акты  муниципального района Белорецкий район Республики Башкортостан регулируют действия физических и юридических лиц, предпринимателей, которые:</w:t>
      </w:r>
    </w:p>
    <w:p w:rsidR="00942998" w:rsidRPr="00B52B74" w:rsidRDefault="00942998" w:rsidP="00942998">
      <w:pPr>
        <w:jc w:val="both"/>
        <w:rPr>
          <w:b/>
          <w:sz w:val="24"/>
          <w:szCs w:val="24"/>
        </w:rPr>
      </w:pPr>
      <w:r w:rsidRPr="00B52B74">
        <w:rPr>
          <w:sz w:val="24"/>
          <w:szCs w:val="24"/>
        </w:rPr>
        <w:tab/>
      </w:r>
      <w:r w:rsidRPr="00B52B74">
        <w:rPr>
          <w:b/>
          <w:sz w:val="24"/>
          <w:szCs w:val="24"/>
        </w:rPr>
        <w:t xml:space="preserve">– </w:t>
      </w:r>
      <w:r w:rsidRPr="00B52B74">
        <w:rPr>
          <w:sz w:val="24"/>
          <w:szCs w:val="24"/>
        </w:rPr>
        <w:t>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p>
    <w:p w:rsidR="00942998" w:rsidRPr="00B52B74" w:rsidRDefault="00942998" w:rsidP="00942998">
      <w:pPr>
        <w:jc w:val="both"/>
        <w:rPr>
          <w:sz w:val="24"/>
          <w:szCs w:val="24"/>
        </w:rPr>
      </w:pPr>
      <w:r w:rsidRPr="00B52B74">
        <w:rPr>
          <w:b/>
          <w:sz w:val="24"/>
          <w:szCs w:val="24"/>
        </w:rPr>
        <w:tab/>
        <w:t xml:space="preserve">– </w:t>
      </w:r>
      <w:r w:rsidRPr="00B52B74">
        <w:rPr>
          <w:sz w:val="24"/>
          <w:szCs w:val="24"/>
        </w:rPr>
        <w:t xml:space="preserve">обращаются в Администрацию </w:t>
      </w:r>
      <w:r w:rsidR="00F40A9D">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sidR="00F40A9D">
        <w:rPr>
          <w:sz w:val="24"/>
          <w:szCs w:val="24"/>
        </w:rPr>
        <w:t>сельсовет</w:t>
      </w:r>
      <w:r w:rsidRPr="00020555">
        <w:rPr>
          <w:sz w:val="24"/>
          <w:szCs w:val="24"/>
        </w:rPr>
        <w:t xml:space="preserve"> </w:t>
      </w:r>
      <w:r w:rsidRPr="00B52B74">
        <w:rPr>
          <w:sz w:val="24"/>
          <w:szCs w:val="24"/>
        </w:rPr>
        <w:t>муниципального района Белорецкий район  Республики Башкортостан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w:t>
      </w:r>
    </w:p>
    <w:p w:rsidR="00942998" w:rsidRPr="00B52B74" w:rsidRDefault="00942998" w:rsidP="00942998">
      <w:pPr>
        <w:jc w:val="both"/>
        <w:rPr>
          <w:sz w:val="24"/>
          <w:szCs w:val="24"/>
        </w:rPr>
      </w:pPr>
      <w:r w:rsidRPr="00B52B74">
        <w:rPr>
          <w:sz w:val="24"/>
          <w:szCs w:val="24"/>
        </w:rPr>
        <w:tab/>
        <w:t>–</w:t>
      </w:r>
      <w:r w:rsidRPr="00B52B74">
        <w:rPr>
          <w:b/>
          <w:sz w:val="24"/>
          <w:szCs w:val="24"/>
        </w:rPr>
        <w:t xml:space="preserve"> </w:t>
      </w:r>
      <w:r w:rsidRPr="00B52B74">
        <w:rPr>
          <w:sz w:val="24"/>
          <w:szCs w:val="24"/>
        </w:rPr>
        <w:t>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w:t>
      </w:r>
    </w:p>
    <w:p w:rsidR="00942998" w:rsidRPr="00B52B74" w:rsidRDefault="00942998" w:rsidP="00942998">
      <w:pPr>
        <w:jc w:val="both"/>
        <w:rPr>
          <w:sz w:val="24"/>
          <w:szCs w:val="24"/>
        </w:rPr>
      </w:pPr>
      <w:r w:rsidRPr="00B52B74">
        <w:rPr>
          <w:sz w:val="24"/>
          <w:szCs w:val="24"/>
        </w:rPr>
        <w:tab/>
      </w:r>
      <w:r w:rsidRPr="00B52B74">
        <w:rPr>
          <w:b/>
          <w:sz w:val="24"/>
          <w:szCs w:val="24"/>
        </w:rPr>
        <w:t xml:space="preserve">– </w:t>
      </w:r>
      <w:r w:rsidRPr="00B52B74">
        <w:rPr>
          <w:sz w:val="24"/>
          <w:szCs w:val="24"/>
        </w:rPr>
        <w:t>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w:t>
      </w:r>
    </w:p>
    <w:p w:rsidR="00942998" w:rsidRPr="00B52B74" w:rsidRDefault="00942998" w:rsidP="00942998">
      <w:pPr>
        <w:jc w:val="both"/>
        <w:rPr>
          <w:sz w:val="24"/>
          <w:szCs w:val="24"/>
        </w:rPr>
      </w:pPr>
      <w:r w:rsidRPr="00B52B74">
        <w:rPr>
          <w:sz w:val="24"/>
          <w:szCs w:val="24"/>
        </w:rPr>
        <w:t xml:space="preserve">           – осуществляют иные не запрещенные действующим законодательством действия в области землепользования и застройки.</w:t>
      </w:r>
    </w:p>
    <w:p w:rsidR="00942998" w:rsidRPr="00B52B74" w:rsidRDefault="00942998" w:rsidP="00942998">
      <w:pPr>
        <w:jc w:val="both"/>
        <w:rPr>
          <w:sz w:val="24"/>
          <w:szCs w:val="24"/>
        </w:rPr>
      </w:pPr>
      <w:r w:rsidRPr="00B52B74">
        <w:rPr>
          <w:b/>
          <w:sz w:val="24"/>
          <w:szCs w:val="24"/>
        </w:rPr>
        <w:t xml:space="preserve">           2.</w:t>
      </w:r>
      <w:r w:rsidRPr="00B52B74">
        <w:rPr>
          <w:sz w:val="24"/>
          <w:szCs w:val="24"/>
        </w:rPr>
        <w:t xml:space="preserve"> К указанным в пункте 1 настоящей статьи иным действиям в области землепользования и застройки могут быть отнесены:</w:t>
      </w:r>
    </w:p>
    <w:p w:rsidR="00942998" w:rsidRPr="00B52B74" w:rsidRDefault="00942998" w:rsidP="00942998">
      <w:pPr>
        <w:jc w:val="both"/>
        <w:rPr>
          <w:sz w:val="24"/>
          <w:szCs w:val="24"/>
        </w:rPr>
      </w:pPr>
      <w:r w:rsidRPr="00B52B74">
        <w:rPr>
          <w:sz w:val="24"/>
          <w:szCs w:val="24"/>
        </w:rPr>
        <w:t xml:space="preserve">           – возведение временных строений  (с ограниченным сроком использования) на земельных участках в границах территорий общего пользования, не подлежащих приватизации, передаваемых в аренду на срок не более пяти лет;</w:t>
      </w:r>
    </w:p>
    <w:p w:rsidR="00942998" w:rsidRPr="00B52B74" w:rsidRDefault="00942998" w:rsidP="00942998">
      <w:pPr>
        <w:jc w:val="both"/>
        <w:rPr>
          <w:sz w:val="24"/>
          <w:szCs w:val="24"/>
        </w:rPr>
      </w:pPr>
      <w:r w:rsidRPr="00B52B74">
        <w:rPr>
          <w:sz w:val="24"/>
          <w:szCs w:val="24"/>
        </w:rPr>
        <w:t xml:space="preserve">           –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w:t>
      </w:r>
    </w:p>
    <w:p w:rsidR="00942998" w:rsidRPr="00B52B74" w:rsidRDefault="00942998" w:rsidP="00942998">
      <w:pPr>
        <w:jc w:val="both"/>
        <w:rPr>
          <w:sz w:val="24"/>
          <w:szCs w:val="24"/>
        </w:rPr>
      </w:pPr>
      <w:r w:rsidRPr="00B52B74">
        <w:rPr>
          <w:b/>
          <w:sz w:val="24"/>
          <w:szCs w:val="24"/>
        </w:rPr>
        <w:t xml:space="preserve">           </w:t>
      </w:r>
      <w:r w:rsidRPr="00B52B74">
        <w:rPr>
          <w:sz w:val="24"/>
          <w:szCs w:val="24"/>
        </w:rPr>
        <w:t>– иные действия, связанные с подготовкой и реализацией общественных интересов или частных намерений по землепользованию и застройке.</w:t>
      </w:r>
    </w:p>
    <w:p w:rsidR="00942998" w:rsidRDefault="00942998" w:rsidP="00942998">
      <w:pPr>
        <w:jc w:val="both"/>
        <w:rPr>
          <w:szCs w:val="26"/>
        </w:rPr>
      </w:pPr>
      <w:r w:rsidRPr="001A1990">
        <w:rPr>
          <w:szCs w:val="26"/>
        </w:rPr>
        <w:tab/>
      </w:r>
    </w:p>
    <w:p w:rsidR="00B26540" w:rsidRDefault="00B26540" w:rsidP="00B26540">
      <w:pPr>
        <w:pStyle w:val="3"/>
        <w:keepNext w:val="0"/>
        <w:widowControl/>
        <w:overflowPunct/>
        <w:autoSpaceDE/>
        <w:autoSpaceDN/>
        <w:adjustRightInd/>
        <w:spacing w:before="0" w:after="0"/>
        <w:ind w:right="-57" w:firstLine="708"/>
        <w:jc w:val="both"/>
        <w:textAlignment w:val="auto"/>
        <w:rPr>
          <w:rFonts w:eastAsia="Verdana,Bold"/>
          <w:bCs/>
          <w:szCs w:val="24"/>
        </w:rPr>
      </w:pPr>
      <w:r w:rsidRPr="00B52B74">
        <w:t xml:space="preserve">Статья </w:t>
      </w:r>
      <w:r w:rsidR="00F40A9D">
        <w:t>8</w:t>
      </w:r>
      <w:r w:rsidRPr="00B52B74">
        <w:t xml:space="preserve">. </w:t>
      </w:r>
      <w:r w:rsidRPr="007B00C4">
        <w:t>К</w:t>
      </w:r>
      <w:r w:rsidRPr="007B00C4">
        <w:rPr>
          <w:rFonts w:eastAsia="Verdana,Bold"/>
          <w:bCs/>
          <w:szCs w:val="24"/>
        </w:rPr>
        <w:t>омиссия по землепользованию и застройке</w:t>
      </w:r>
    </w:p>
    <w:p w:rsidR="00B26540" w:rsidRPr="002B2A5F" w:rsidRDefault="00B26540" w:rsidP="00B26540"/>
    <w:p w:rsidR="00B26540" w:rsidRPr="00B52B74" w:rsidRDefault="00B26540" w:rsidP="00B26540">
      <w:pPr>
        <w:pStyle w:val="3"/>
        <w:keepNext w:val="0"/>
        <w:widowControl/>
        <w:overflowPunct/>
        <w:autoSpaceDE/>
        <w:autoSpaceDN/>
        <w:adjustRightInd/>
        <w:spacing w:before="0" w:after="0"/>
        <w:ind w:right="-57" w:firstLine="708"/>
        <w:jc w:val="both"/>
        <w:textAlignment w:val="auto"/>
        <w:rPr>
          <w:b w:val="0"/>
          <w:szCs w:val="24"/>
        </w:rPr>
      </w:pPr>
      <w:r w:rsidRPr="00B52B74">
        <w:rPr>
          <w:szCs w:val="24"/>
        </w:rPr>
        <w:t>1</w:t>
      </w:r>
      <w:r w:rsidRPr="00B52B74">
        <w:rPr>
          <w:b w:val="0"/>
          <w:szCs w:val="24"/>
        </w:rPr>
        <w:t xml:space="preserve">. </w:t>
      </w:r>
      <w:r>
        <w:rPr>
          <w:b w:val="0"/>
          <w:szCs w:val="24"/>
        </w:rPr>
        <w:t>К</w:t>
      </w:r>
      <w:r w:rsidRPr="003B6DDC">
        <w:rPr>
          <w:rFonts w:eastAsia="Verdana,Bold"/>
          <w:b w:val="0"/>
          <w:bCs/>
          <w:szCs w:val="24"/>
        </w:rPr>
        <w:t xml:space="preserve">омиссия по землепользованию и застройке </w:t>
      </w:r>
      <w:r w:rsidRPr="00B52B74">
        <w:rPr>
          <w:b w:val="0"/>
          <w:szCs w:val="24"/>
        </w:rPr>
        <w:t xml:space="preserve">(далее Комиссия) является постоянно действующим, консультативным, коллегиальным совещательным органом при Администрации </w:t>
      </w:r>
      <w:r>
        <w:rPr>
          <w:b w:val="0"/>
          <w:szCs w:val="24"/>
        </w:rPr>
        <w:t xml:space="preserve">сельского поселения </w:t>
      </w:r>
      <w:r w:rsidR="0060123F">
        <w:rPr>
          <w:b w:val="0"/>
        </w:rPr>
        <w:t>Ассин</w:t>
      </w:r>
      <w:r w:rsidR="0010561F">
        <w:rPr>
          <w:b w:val="0"/>
        </w:rPr>
        <w:t>ский</w:t>
      </w:r>
      <w:r w:rsidR="00154A12">
        <w:rPr>
          <w:b w:val="0"/>
        </w:rPr>
        <w:t xml:space="preserve"> </w:t>
      </w:r>
      <w:r>
        <w:rPr>
          <w:b w:val="0"/>
          <w:szCs w:val="24"/>
        </w:rPr>
        <w:t xml:space="preserve">сельсовет </w:t>
      </w:r>
      <w:r w:rsidRPr="00B52B74">
        <w:rPr>
          <w:b w:val="0"/>
          <w:szCs w:val="24"/>
        </w:rPr>
        <w:t>муниципального района Белорецкий район Республики Башкортостан.</w:t>
      </w:r>
    </w:p>
    <w:p w:rsidR="00B26540" w:rsidRPr="00B52B74" w:rsidRDefault="00B26540" w:rsidP="00B26540">
      <w:pPr>
        <w:ind w:right="-5" w:firstLine="720"/>
        <w:jc w:val="both"/>
        <w:rPr>
          <w:sz w:val="24"/>
          <w:szCs w:val="24"/>
        </w:rPr>
      </w:pPr>
      <w:r w:rsidRPr="00B52B74">
        <w:rPr>
          <w:sz w:val="24"/>
          <w:szCs w:val="24"/>
        </w:rPr>
        <w:t xml:space="preserve"> Комиссия формируется на основании Постановления</w:t>
      </w:r>
      <w:r>
        <w:rPr>
          <w:sz w:val="24"/>
          <w:szCs w:val="24"/>
        </w:rPr>
        <w:t xml:space="preserve"> </w:t>
      </w:r>
      <w:r w:rsidRPr="00B52B74">
        <w:rPr>
          <w:sz w:val="24"/>
          <w:szCs w:val="24"/>
        </w:rPr>
        <w:t xml:space="preserve">Администрации   </w:t>
      </w:r>
      <w:r w:rsidRPr="007B00C4">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sidRPr="00B26540">
        <w:rPr>
          <w:sz w:val="24"/>
          <w:szCs w:val="24"/>
        </w:rPr>
        <w:t>сельсовет</w:t>
      </w:r>
      <w:r w:rsidRPr="007B00C4">
        <w:rPr>
          <w:sz w:val="24"/>
          <w:szCs w:val="24"/>
        </w:rPr>
        <w:t xml:space="preserve"> </w:t>
      </w:r>
      <w:r w:rsidRPr="00B52B74">
        <w:rPr>
          <w:sz w:val="24"/>
          <w:szCs w:val="24"/>
        </w:rPr>
        <w:t xml:space="preserve">муниципального   района    Белорецкий район Республики Башкортостан и осуществляет свою деятельность в соответствии с Положением о </w:t>
      </w:r>
      <w:r w:rsidRPr="00B52B74">
        <w:rPr>
          <w:sz w:val="24"/>
          <w:szCs w:val="24"/>
        </w:rPr>
        <w:lastRenderedPageBreak/>
        <w:t xml:space="preserve">Комиссии, иными актами, утверждаемыми Главой </w:t>
      </w:r>
      <w:r w:rsidRPr="007B00C4">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sidRPr="007B00C4">
        <w:rPr>
          <w:sz w:val="24"/>
          <w:szCs w:val="24"/>
        </w:rPr>
        <w:t>сельсовет</w:t>
      </w:r>
      <w:r w:rsidRPr="00B52B74">
        <w:rPr>
          <w:sz w:val="24"/>
          <w:szCs w:val="24"/>
        </w:rPr>
        <w:t xml:space="preserve"> муниципального района Белорецкий район Республики Башкортостан.</w:t>
      </w:r>
    </w:p>
    <w:p w:rsidR="00B26540" w:rsidRPr="00B52B74" w:rsidRDefault="00B26540" w:rsidP="00B26540">
      <w:pPr>
        <w:pStyle w:val="21"/>
        <w:spacing w:before="0"/>
        <w:ind w:firstLine="708"/>
        <w:rPr>
          <w:szCs w:val="24"/>
        </w:rPr>
      </w:pPr>
      <w:r w:rsidRPr="00B52B74">
        <w:rPr>
          <w:b/>
          <w:szCs w:val="24"/>
        </w:rPr>
        <w:t>2</w:t>
      </w:r>
      <w:r w:rsidRPr="00B52B74">
        <w:rPr>
          <w:szCs w:val="24"/>
        </w:rPr>
        <w:t>. Комиссия реализует следующие полномочия:</w:t>
      </w:r>
    </w:p>
    <w:p w:rsidR="00B26540" w:rsidRPr="00B52B74" w:rsidRDefault="00B26540" w:rsidP="00B26540">
      <w:pPr>
        <w:ind w:firstLine="332"/>
        <w:jc w:val="both"/>
        <w:rPr>
          <w:sz w:val="24"/>
          <w:szCs w:val="24"/>
        </w:rPr>
      </w:pPr>
      <w:r w:rsidRPr="00B52B74">
        <w:rPr>
          <w:sz w:val="24"/>
          <w:szCs w:val="24"/>
        </w:rPr>
        <w:t xml:space="preserve">     – обеспечивает рассмотрение проектов предложений по внесению изменений в настоящие Правила, подготавливаемых по инициативе органов местного самоуправления, на этапе, предшествующем проведению публичных слушаний;</w:t>
      </w:r>
    </w:p>
    <w:p w:rsidR="00B26540" w:rsidRPr="00B52B74" w:rsidRDefault="00B26540" w:rsidP="00B26540">
      <w:pPr>
        <w:ind w:firstLine="332"/>
        <w:jc w:val="both"/>
        <w:rPr>
          <w:sz w:val="24"/>
          <w:szCs w:val="24"/>
        </w:rPr>
      </w:pPr>
      <w:r w:rsidRPr="00B52B74">
        <w:rPr>
          <w:sz w:val="24"/>
          <w:szCs w:val="24"/>
        </w:rPr>
        <w:t xml:space="preserve">    – подготавливает Главе </w:t>
      </w:r>
      <w:r w:rsidRPr="007B00C4">
        <w:rPr>
          <w:sz w:val="24"/>
          <w:szCs w:val="24"/>
        </w:rPr>
        <w:t xml:space="preserve">сельского </w:t>
      </w:r>
      <w:r w:rsidRPr="00BF03EB">
        <w:rPr>
          <w:sz w:val="24"/>
          <w:szCs w:val="24"/>
        </w:rPr>
        <w:t xml:space="preserve">поселения </w:t>
      </w:r>
      <w:r w:rsidR="0060123F">
        <w:rPr>
          <w:sz w:val="24"/>
          <w:szCs w:val="24"/>
        </w:rPr>
        <w:t>Ассин</w:t>
      </w:r>
      <w:r w:rsidR="0010561F">
        <w:rPr>
          <w:sz w:val="24"/>
          <w:szCs w:val="24"/>
        </w:rPr>
        <w:t>ский</w:t>
      </w:r>
      <w:r w:rsidR="00154A12">
        <w:rPr>
          <w:sz w:val="24"/>
          <w:szCs w:val="24"/>
        </w:rPr>
        <w:t xml:space="preserve"> </w:t>
      </w:r>
      <w:r w:rsidRPr="007B00C4">
        <w:rPr>
          <w:sz w:val="24"/>
          <w:szCs w:val="24"/>
        </w:rPr>
        <w:t xml:space="preserve">сельсовет </w:t>
      </w:r>
      <w:r w:rsidRPr="00B52B74">
        <w:rPr>
          <w:sz w:val="24"/>
          <w:szCs w:val="24"/>
        </w:rPr>
        <w:t>муниципального района Белорецкий район Республики Башкортостан заключения по результатам публичных слушаний, предложения по досудебному урегулированию споров, в связи с обращениями физических и юридических лиц по поводу решений Администрации муниципального района Белорецкий район Республики Башкортостан, касающиеся землепользования и застройки;</w:t>
      </w:r>
    </w:p>
    <w:p w:rsidR="00B26540" w:rsidRPr="00B52B74" w:rsidRDefault="00B26540" w:rsidP="00B26540">
      <w:pPr>
        <w:ind w:firstLine="227"/>
        <w:jc w:val="both"/>
        <w:rPr>
          <w:sz w:val="24"/>
          <w:szCs w:val="24"/>
        </w:rPr>
      </w:pPr>
      <w:r w:rsidRPr="00B52B74">
        <w:rPr>
          <w:sz w:val="24"/>
          <w:szCs w:val="24"/>
        </w:rPr>
        <w:t xml:space="preserve">       – организует подготовку проектов нормативных правовых актов, иных документов, связанных с реализацией и применением настоящих Правил. </w:t>
      </w:r>
    </w:p>
    <w:p w:rsidR="00B26540" w:rsidRPr="00B52B74" w:rsidRDefault="00B26540" w:rsidP="00B26540">
      <w:pPr>
        <w:ind w:firstLine="227"/>
        <w:jc w:val="both"/>
        <w:rPr>
          <w:sz w:val="24"/>
          <w:szCs w:val="24"/>
        </w:rPr>
      </w:pPr>
      <w:r w:rsidRPr="00B52B74">
        <w:rPr>
          <w:sz w:val="24"/>
          <w:szCs w:val="24"/>
        </w:rPr>
        <w:t xml:space="preserve">       -  осуществляет направление сообщений о проведении публичных слушаний лицам, определенным ст.ст. 39,40 Градостроительного кодекса РФ </w:t>
      </w:r>
    </w:p>
    <w:p w:rsidR="00B26540" w:rsidRPr="00B52B74" w:rsidRDefault="00B26540" w:rsidP="00B26540">
      <w:pPr>
        <w:ind w:firstLine="227"/>
        <w:jc w:val="both"/>
        <w:rPr>
          <w:sz w:val="24"/>
          <w:szCs w:val="24"/>
        </w:rPr>
      </w:pPr>
      <w:r w:rsidRPr="00B52B74">
        <w:rPr>
          <w:sz w:val="24"/>
          <w:szCs w:val="24"/>
        </w:rPr>
        <w:t xml:space="preserve">       - осуществляет иные полномочия, возложенные на нее решением Главы </w:t>
      </w:r>
      <w:r w:rsidRPr="007B00C4">
        <w:rPr>
          <w:sz w:val="24"/>
          <w:szCs w:val="24"/>
        </w:rPr>
        <w:t xml:space="preserve">сельского </w:t>
      </w:r>
      <w:r w:rsidRPr="00BF03EB">
        <w:rPr>
          <w:sz w:val="24"/>
          <w:szCs w:val="24"/>
        </w:rPr>
        <w:t xml:space="preserve">поселения </w:t>
      </w:r>
      <w:r w:rsidR="0060123F">
        <w:rPr>
          <w:sz w:val="24"/>
          <w:szCs w:val="24"/>
        </w:rPr>
        <w:t>Ассин</w:t>
      </w:r>
      <w:r w:rsidR="0010561F">
        <w:rPr>
          <w:sz w:val="24"/>
          <w:szCs w:val="24"/>
        </w:rPr>
        <w:t>ский</w:t>
      </w:r>
      <w:r w:rsidR="00154A12">
        <w:rPr>
          <w:sz w:val="24"/>
          <w:szCs w:val="24"/>
        </w:rPr>
        <w:t xml:space="preserve"> </w:t>
      </w:r>
      <w:r w:rsidRPr="00BF03EB">
        <w:rPr>
          <w:sz w:val="24"/>
          <w:szCs w:val="24"/>
        </w:rPr>
        <w:t>сельсовет</w:t>
      </w:r>
      <w:r w:rsidRPr="007B00C4">
        <w:rPr>
          <w:sz w:val="24"/>
          <w:szCs w:val="24"/>
        </w:rPr>
        <w:t xml:space="preserve"> </w:t>
      </w:r>
      <w:r w:rsidRPr="00B52B74">
        <w:rPr>
          <w:sz w:val="24"/>
          <w:szCs w:val="24"/>
        </w:rPr>
        <w:t>муниципального района Белорецкий район Республики Башкортостан.</w:t>
      </w:r>
    </w:p>
    <w:p w:rsidR="00B26540" w:rsidRPr="00B52B74" w:rsidRDefault="00B26540" w:rsidP="00B26540">
      <w:pPr>
        <w:ind w:firstLine="227"/>
        <w:jc w:val="both"/>
        <w:rPr>
          <w:sz w:val="24"/>
          <w:szCs w:val="24"/>
        </w:rPr>
      </w:pPr>
      <w:r w:rsidRPr="00B52B74">
        <w:rPr>
          <w:sz w:val="24"/>
          <w:szCs w:val="24"/>
        </w:rPr>
        <w:tab/>
      </w:r>
      <w:r w:rsidRPr="00B52B74">
        <w:rPr>
          <w:b/>
          <w:sz w:val="24"/>
          <w:szCs w:val="24"/>
        </w:rPr>
        <w:t>3</w:t>
      </w:r>
      <w:r w:rsidRPr="00B52B74">
        <w:rPr>
          <w:sz w:val="24"/>
          <w:szCs w:val="24"/>
        </w:rPr>
        <w:t xml:space="preserve">. Персональный состав Комиссии утверждается постановлением Главы </w:t>
      </w:r>
      <w:r w:rsidRPr="007B00C4">
        <w:rPr>
          <w:sz w:val="24"/>
          <w:szCs w:val="24"/>
        </w:rPr>
        <w:t xml:space="preserve">сельского </w:t>
      </w:r>
      <w:r w:rsidRPr="00BF03EB">
        <w:rPr>
          <w:sz w:val="24"/>
          <w:szCs w:val="24"/>
        </w:rPr>
        <w:t xml:space="preserve">поселения </w:t>
      </w:r>
      <w:r w:rsidR="0060123F">
        <w:rPr>
          <w:sz w:val="24"/>
          <w:szCs w:val="24"/>
        </w:rPr>
        <w:t>Ассин</w:t>
      </w:r>
      <w:r w:rsidR="0010561F">
        <w:rPr>
          <w:sz w:val="24"/>
          <w:szCs w:val="24"/>
        </w:rPr>
        <w:t>ский</w:t>
      </w:r>
      <w:r w:rsidR="00154A12">
        <w:rPr>
          <w:sz w:val="24"/>
          <w:szCs w:val="24"/>
        </w:rPr>
        <w:t xml:space="preserve"> </w:t>
      </w:r>
      <w:r w:rsidRPr="00BF03EB">
        <w:rPr>
          <w:sz w:val="24"/>
          <w:szCs w:val="24"/>
        </w:rPr>
        <w:t>сельсовет</w:t>
      </w:r>
      <w:r w:rsidRPr="00B52B74">
        <w:rPr>
          <w:sz w:val="24"/>
          <w:szCs w:val="24"/>
        </w:rPr>
        <w:t xml:space="preserve"> муниципального района Белорецкий район Республики Башкортостан и осуществляет свою деятельность в соответствии с настоящими Правилами.</w:t>
      </w:r>
      <w:r w:rsidRPr="00B52B74">
        <w:rPr>
          <w:sz w:val="24"/>
          <w:szCs w:val="24"/>
        </w:rPr>
        <w:tab/>
      </w:r>
      <w:r w:rsidRPr="00B52B74">
        <w:rPr>
          <w:sz w:val="24"/>
          <w:szCs w:val="24"/>
        </w:rPr>
        <w:tab/>
      </w:r>
    </w:p>
    <w:p w:rsidR="00B26540" w:rsidRPr="00B52B74" w:rsidRDefault="00B26540" w:rsidP="00B26540">
      <w:pPr>
        <w:pStyle w:val="21"/>
        <w:spacing w:before="0"/>
        <w:ind w:firstLine="643"/>
        <w:rPr>
          <w:szCs w:val="24"/>
        </w:rPr>
      </w:pPr>
      <w:r w:rsidRPr="00B52B74">
        <w:rPr>
          <w:szCs w:val="24"/>
        </w:rPr>
        <w:t xml:space="preserve">В состав Комиссии могут также включаться представители государственных органов контроля и надзора, депутаты Совета </w:t>
      </w:r>
      <w:r w:rsidRPr="007B00C4">
        <w:rPr>
          <w:szCs w:val="24"/>
        </w:rPr>
        <w:t xml:space="preserve">сельского поселения </w:t>
      </w:r>
      <w:r w:rsidR="0060123F">
        <w:rPr>
          <w:szCs w:val="24"/>
        </w:rPr>
        <w:t>Ассин</w:t>
      </w:r>
      <w:r w:rsidR="0010561F">
        <w:rPr>
          <w:szCs w:val="24"/>
        </w:rPr>
        <w:t>ский</w:t>
      </w:r>
      <w:r w:rsidR="00154A12">
        <w:rPr>
          <w:szCs w:val="24"/>
        </w:rPr>
        <w:t xml:space="preserve"> </w:t>
      </w:r>
      <w:r w:rsidRPr="007B00C4">
        <w:rPr>
          <w:szCs w:val="24"/>
        </w:rPr>
        <w:t xml:space="preserve">сельсовет </w:t>
      </w:r>
      <w:r w:rsidRPr="00B52B74">
        <w:rPr>
          <w:szCs w:val="24"/>
        </w:rPr>
        <w:t>муниципального района Белорецкий район  Республики Башкортостан.</w:t>
      </w:r>
    </w:p>
    <w:p w:rsidR="00B26540" w:rsidRPr="00B52B74" w:rsidRDefault="00B26540" w:rsidP="00B26540">
      <w:pPr>
        <w:pStyle w:val="21"/>
        <w:spacing w:before="0"/>
        <w:ind w:firstLine="643"/>
        <w:rPr>
          <w:szCs w:val="24"/>
        </w:rPr>
      </w:pPr>
      <w:r w:rsidRPr="00B52B74">
        <w:rPr>
          <w:szCs w:val="24"/>
        </w:rPr>
        <w:t xml:space="preserve">Общая численность Комиссии определяется постановлением Главы  </w:t>
      </w:r>
      <w:r w:rsidRPr="007B00C4">
        <w:rPr>
          <w:szCs w:val="24"/>
        </w:rPr>
        <w:t xml:space="preserve">сельского поселения </w:t>
      </w:r>
      <w:r w:rsidR="0060123F">
        <w:rPr>
          <w:szCs w:val="24"/>
        </w:rPr>
        <w:t>Ассин</w:t>
      </w:r>
      <w:r w:rsidR="0010561F">
        <w:rPr>
          <w:szCs w:val="24"/>
        </w:rPr>
        <w:t>ский</w:t>
      </w:r>
      <w:r w:rsidR="00154A12">
        <w:rPr>
          <w:szCs w:val="24"/>
        </w:rPr>
        <w:t xml:space="preserve"> </w:t>
      </w:r>
      <w:r w:rsidRPr="007B00C4">
        <w:rPr>
          <w:szCs w:val="24"/>
        </w:rPr>
        <w:t>сельсовет</w:t>
      </w:r>
      <w:r w:rsidRPr="00B52B74">
        <w:rPr>
          <w:szCs w:val="24"/>
        </w:rPr>
        <w:t xml:space="preserve"> муниципального района Белорецкий район Республики Башкортостан, но не может быть более 21 человека.</w:t>
      </w:r>
    </w:p>
    <w:p w:rsidR="00B26540" w:rsidRPr="00B52B74" w:rsidRDefault="00B26540" w:rsidP="00B26540">
      <w:pPr>
        <w:pStyle w:val="21"/>
        <w:spacing w:before="0"/>
        <w:ind w:firstLine="643"/>
        <w:rPr>
          <w:szCs w:val="24"/>
        </w:rPr>
      </w:pPr>
      <w:r w:rsidRPr="00B52B74">
        <w:rPr>
          <w:b/>
          <w:szCs w:val="24"/>
        </w:rPr>
        <w:t>4.</w:t>
      </w:r>
      <w:r w:rsidRPr="00B52B74">
        <w:rPr>
          <w:szCs w:val="24"/>
        </w:rPr>
        <w:t xml:space="preserve">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B26540" w:rsidRPr="00B52B74" w:rsidRDefault="00B26540" w:rsidP="00B26540">
      <w:pPr>
        <w:pStyle w:val="21"/>
        <w:spacing w:before="0"/>
        <w:ind w:firstLine="643"/>
        <w:rPr>
          <w:szCs w:val="24"/>
        </w:rPr>
      </w:pPr>
      <w:r w:rsidRPr="00B52B74">
        <w:rPr>
          <w:szCs w:val="24"/>
        </w:rPr>
        <w:t>При наличии информации о прямой или косвенной финансовой заинтересованности члена Комиссии по конкретному вопросу, о родственных отношениях члена Комиссии заявителем по конкретному вопросу, такой член Комиссии решением Комиссии должен быть освобожден от участия в голосовании по соответствующему вопросу.</w:t>
      </w:r>
    </w:p>
    <w:p w:rsidR="00B26540" w:rsidRPr="00B52B74" w:rsidRDefault="00B26540" w:rsidP="00B26540">
      <w:pPr>
        <w:pStyle w:val="21"/>
        <w:spacing w:before="0"/>
        <w:ind w:firstLine="643"/>
        <w:rPr>
          <w:szCs w:val="24"/>
        </w:rPr>
      </w:pPr>
      <w:r w:rsidRPr="00B52B74">
        <w:rPr>
          <w:b/>
          <w:szCs w:val="24"/>
        </w:rPr>
        <w:t>5</w:t>
      </w:r>
      <w:r w:rsidRPr="00B52B74">
        <w:rPr>
          <w:szCs w:val="24"/>
        </w:rPr>
        <w:t xml:space="preserve">. Заседания Комиссии ведет ее председатель или заместитель председателя. </w:t>
      </w:r>
    </w:p>
    <w:p w:rsidR="00B26540" w:rsidRPr="00B52B74" w:rsidRDefault="00B26540" w:rsidP="00B26540">
      <w:pPr>
        <w:pStyle w:val="21"/>
        <w:spacing w:before="0"/>
        <w:ind w:firstLine="643"/>
        <w:rPr>
          <w:szCs w:val="24"/>
        </w:rPr>
      </w:pPr>
      <w:r w:rsidRPr="00B52B74">
        <w:rPr>
          <w:szCs w:val="24"/>
        </w:rPr>
        <w:t>Итоги каждого заседания Комиссии оформляются подписанным председателем и членами Комиссии протоколом, к которому могут прилагаться копии материалов, связанных с темой заседания.</w:t>
      </w:r>
    </w:p>
    <w:p w:rsidR="00B26540" w:rsidRPr="00B52B74" w:rsidRDefault="00B26540" w:rsidP="00B26540">
      <w:pPr>
        <w:pStyle w:val="21"/>
        <w:spacing w:before="0"/>
        <w:ind w:firstLine="643"/>
        <w:rPr>
          <w:szCs w:val="24"/>
        </w:rPr>
      </w:pPr>
      <w:r w:rsidRPr="00B52B74">
        <w:rPr>
          <w:szCs w:val="24"/>
        </w:rPr>
        <w:t>Решения Комиссии вступают в силу с момента подписания протокола и являются основанием для осуществления соответствующих действий всеми структурными подразделениями Администрации муниципального района Белорецкий район Республики Башкортостан.</w:t>
      </w:r>
    </w:p>
    <w:p w:rsidR="00B26540" w:rsidRPr="00B52B74" w:rsidRDefault="00B26540" w:rsidP="00B26540">
      <w:pPr>
        <w:pStyle w:val="21"/>
        <w:spacing w:before="0"/>
        <w:ind w:firstLine="643"/>
        <w:rPr>
          <w:szCs w:val="24"/>
        </w:rPr>
      </w:pPr>
      <w:r w:rsidRPr="00B52B74">
        <w:rPr>
          <w:szCs w:val="24"/>
        </w:rPr>
        <w:t xml:space="preserve">Протоколы всех заседаний и копии материалов хранятся в архиве Администрации </w:t>
      </w:r>
      <w:r w:rsidRPr="007B00C4">
        <w:rPr>
          <w:szCs w:val="24"/>
        </w:rPr>
        <w:t xml:space="preserve">сельского поселения </w:t>
      </w:r>
      <w:r w:rsidR="0060123F">
        <w:rPr>
          <w:szCs w:val="24"/>
        </w:rPr>
        <w:t>Ассин</w:t>
      </w:r>
      <w:r w:rsidR="0010561F">
        <w:rPr>
          <w:szCs w:val="24"/>
        </w:rPr>
        <w:t>ский</w:t>
      </w:r>
      <w:r w:rsidR="00154A12">
        <w:rPr>
          <w:szCs w:val="24"/>
        </w:rPr>
        <w:t xml:space="preserve"> </w:t>
      </w:r>
      <w:r w:rsidRPr="007B00C4">
        <w:rPr>
          <w:szCs w:val="24"/>
        </w:rPr>
        <w:t xml:space="preserve">сельсовет </w:t>
      </w:r>
      <w:r w:rsidRPr="00B52B74">
        <w:rPr>
          <w:szCs w:val="24"/>
        </w:rPr>
        <w:t>муниципального района Белорецкий район Республики Башкортостан.</w:t>
      </w:r>
    </w:p>
    <w:p w:rsidR="00B26540" w:rsidRDefault="00B26540" w:rsidP="00B26540">
      <w:pPr>
        <w:ind w:firstLine="643"/>
        <w:jc w:val="both"/>
        <w:rPr>
          <w:sz w:val="24"/>
          <w:szCs w:val="24"/>
        </w:rPr>
      </w:pPr>
      <w:r w:rsidRPr="00B52B74">
        <w:rPr>
          <w:sz w:val="24"/>
          <w:szCs w:val="24"/>
        </w:rPr>
        <w:t>Информация о работе Комиссии является открытой для всех заинтересованных лиц.</w:t>
      </w:r>
    </w:p>
    <w:p w:rsidR="00B26540" w:rsidRPr="00B52B74" w:rsidRDefault="00B26540" w:rsidP="00B26540">
      <w:pPr>
        <w:ind w:firstLine="643"/>
        <w:jc w:val="both"/>
        <w:rPr>
          <w:sz w:val="24"/>
          <w:szCs w:val="24"/>
        </w:rPr>
      </w:pPr>
    </w:p>
    <w:p w:rsidR="00F40A9D" w:rsidRPr="00B52B74" w:rsidRDefault="002A2EB7" w:rsidP="00F40A9D">
      <w:pPr>
        <w:pStyle w:val="1-016"/>
      </w:pPr>
      <w:r>
        <w:lastRenderedPageBreak/>
        <w:tab/>
      </w:r>
      <w:bookmarkStart w:id="4" w:name="_Toc141885192"/>
      <w:bookmarkEnd w:id="3"/>
      <w:r w:rsidR="00F40A9D" w:rsidRPr="003E3475">
        <w:t xml:space="preserve">Статья </w:t>
      </w:r>
      <w:r w:rsidR="00F40A9D">
        <w:t>9</w:t>
      </w:r>
      <w:r w:rsidR="00F40A9D" w:rsidRPr="00783C22">
        <w:t>.</w:t>
      </w:r>
      <w:r w:rsidR="00F40A9D" w:rsidRPr="0065778B">
        <w:t xml:space="preserve"> </w:t>
      </w:r>
      <w:r w:rsidR="00F40A9D" w:rsidRPr="003E3475">
        <w:t xml:space="preserve">Полномочия органов местного самоуправления  </w:t>
      </w:r>
      <w:r w:rsidR="00F40A9D">
        <w:t xml:space="preserve">сельского поселения </w:t>
      </w:r>
      <w:r w:rsidR="0060123F">
        <w:t>Ассин</w:t>
      </w:r>
      <w:r w:rsidR="0010561F">
        <w:t>ский</w:t>
      </w:r>
      <w:r w:rsidR="00154A12">
        <w:t xml:space="preserve"> </w:t>
      </w:r>
      <w:r w:rsidR="00F40A9D">
        <w:t>сельсовет</w:t>
      </w:r>
      <w:r w:rsidR="00F40A9D" w:rsidRPr="00B52B74">
        <w:t xml:space="preserve"> </w:t>
      </w:r>
      <w:r w:rsidR="00F40A9D" w:rsidRPr="003E3475">
        <w:t>муниципального района Белорецкий район Республики Башкортостан, регулирующих землепользование и застройку в части подготовки и применения, настоящих Правил</w:t>
      </w:r>
      <w:r w:rsidR="00F40A9D" w:rsidRPr="00B52B74">
        <w:t>.</w:t>
      </w:r>
    </w:p>
    <w:p w:rsidR="00F40A9D" w:rsidRPr="00B52B74" w:rsidRDefault="00F40A9D" w:rsidP="00F40A9D">
      <w:pPr>
        <w:pStyle w:val="1-016"/>
      </w:pPr>
    </w:p>
    <w:p w:rsidR="00F40A9D" w:rsidRPr="00B52B74" w:rsidRDefault="00F40A9D" w:rsidP="00F40A9D">
      <w:pPr>
        <w:pStyle w:val="21"/>
        <w:spacing w:before="0"/>
        <w:rPr>
          <w:szCs w:val="24"/>
        </w:rPr>
      </w:pPr>
      <w:r w:rsidRPr="00B52B74">
        <w:rPr>
          <w:b/>
          <w:szCs w:val="24"/>
        </w:rPr>
        <w:t>1</w:t>
      </w:r>
      <w:r w:rsidRPr="00B52B74">
        <w:rPr>
          <w:szCs w:val="24"/>
        </w:rPr>
        <w:t xml:space="preserve">. Органами местного самоуправления </w:t>
      </w:r>
      <w:r>
        <w:rPr>
          <w:szCs w:val="24"/>
        </w:rPr>
        <w:t xml:space="preserve">сельского поселения </w:t>
      </w:r>
      <w:r w:rsidR="0060123F">
        <w:rPr>
          <w:szCs w:val="24"/>
        </w:rPr>
        <w:t>Ассин</w:t>
      </w:r>
      <w:r w:rsidR="0010561F">
        <w:rPr>
          <w:szCs w:val="24"/>
        </w:rPr>
        <w:t>ский</w:t>
      </w:r>
      <w:r w:rsidR="00154A12">
        <w:rPr>
          <w:szCs w:val="24"/>
        </w:rPr>
        <w:t xml:space="preserve"> </w:t>
      </w:r>
      <w:r>
        <w:rPr>
          <w:szCs w:val="24"/>
        </w:rPr>
        <w:t>сельсовет</w:t>
      </w:r>
      <w:r w:rsidRPr="00B52B74">
        <w:rPr>
          <w:szCs w:val="24"/>
        </w:rPr>
        <w:t xml:space="preserve"> муниципального района Белорецкий район Республики Башкортостан, осуществляющими деятельность по регулированию землепользования и застройки в части подготовки и применения Правил, являются: представительный орган местного самоуправления – Совет </w:t>
      </w:r>
      <w:r>
        <w:rPr>
          <w:szCs w:val="24"/>
        </w:rPr>
        <w:t xml:space="preserve">сельского поселения </w:t>
      </w:r>
      <w:r w:rsidR="0060123F">
        <w:rPr>
          <w:szCs w:val="24"/>
        </w:rPr>
        <w:t>Ассин</w:t>
      </w:r>
      <w:r w:rsidR="0010561F">
        <w:rPr>
          <w:szCs w:val="24"/>
        </w:rPr>
        <w:t>ский</w:t>
      </w:r>
      <w:r w:rsidR="00154A12">
        <w:rPr>
          <w:szCs w:val="24"/>
        </w:rPr>
        <w:t xml:space="preserve"> </w:t>
      </w:r>
      <w:r>
        <w:rPr>
          <w:szCs w:val="24"/>
        </w:rPr>
        <w:t>сельсовет</w:t>
      </w:r>
      <w:r w:rsidRPr="00B52B74">
        <w:rPr>
          <w:szCs w:val="24"/>
        </w:rPr>
        <w:t xml:space="preserve"> муниципального района Белорецкий район Республики Башкортостан, исполнительно-распорядительный орган местного самоуправления – Администрация </w:t>
      </w:r>
      <w:r>
        <w:rPr>
          <w:szCs w:val="24"/>
        </w:rPr>
        <w:t xml:space="preserve">сельского поселения </w:t>
      </w:r>
      <w:r w:rsidR="0060123F">
        <w:rPr>
          <w:szCs w:val="24"/>
        </w:rPr>
        <w:t>Ассин</w:t>
      </w:r>
      <w:r w:rsidR="0010561F">
        <w:rPr>
          <w:szCs w:val="24"/>
        </w:rPr>
        <w:t>ский</w:t>
      </w:r>
      <w:r w:rsidR="00154A12">
        <w:rPr>
          <w:szCs w:val="24"/>
        </w:rPr>
        <w:t xml:space="preserve"> </w:t>
      </w:r>
      <w:r>
        <w:rPr>
          <w:szCs w:val="24"/>
        </w:rPr>
        <w:t>сельсовет</w:t>
      </w:r>
      <w:r w:rsidRPr="00B52B74">
        <w:rPr>
          <w:szCs w:val="24"/>
        </w:rPr>
        <w:t xml:space="preserve"> муниципального района Белорецкий район Республики Башкортостан, а также, специально уполномоченные отраслевые (функциональные) и территориальные органы Администрации муниципального района Белорецкий район Республики Башкортостан.  </w:t>
      </w:r>
    </w:p>
    <w:p w:rsidR="00F40A9D" w:rsidRPr="00B52B74" w:rsidRDefault="00F40A9D" w:rsidP="00F40A9D">
      <w:pPr>
        <w:ind w:firstLine="709"/>
        <w:jc w:val="both"/>
        <w:rPr>
          <w:sz w:val="24"/>
          <w:szCs w:val="24"/>
        </w:rPr>
      </w:pPr>
      <w:r w:rsidRPr="00B52B74">
        <w:rPr>
          <w:b/>
          <w:sz w:val="24"/>
          <w:szCs w:val="24"/>
        </w:rPr>
        <w:t>2</w:t>
      </w:r>
      <w:r w:rsidRPr="00B52B74">
        <w:rPr>
          <w:sz w:val="24"/>
          <w:szCs w:val="24"/>
        </w:rPr>
        <w:t xml:space="preserve">. Совет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муниципального района Белорецкий район Республики Башкортостан:</w:t>
      </w:r>
    </w:p>
    <w:p w:rsidR="00F40A9D" w:rsidRDefault="00F40A9D" w:rsidP="00F40A9D">
      <w:pPr>
        <w:pStyle w:val="21"/>
        <w:spacing w:before="0"/>
        <w:ind w:firstLine="566"/>
      </w:pPr>
      <w:r w:rsidRPr="00B52B74">
        <w:t xml:space="preserve">– утверждает Правила землепользования и застройки </w:t>
      </w:r>
      <w:r>
        <w:t xml:space="preserve">сельского поселения </w:t>
      </w:r>
      <w:r w:rsidR="0060123F">
        <w:t>Ассин</w:t>
      </w:r>
      <w:r w:rsidR="0010561F">
        <w:t>ский</w:t>
      </w:r>
      <w:r w:rsidR="00154A12">
        <w:t xml:space="preserve"> </w:t>
      </w:r>
      <w:r>
        <w:t>сельсовет</w:t>
      </w:r>
      <w:r w:rsidRPr="00B52B74">
        <w:t xml:space="preserve"> муниципального района Белорецкий район Республики Башкортостан, изменения (дополнения) к ним; </w:t>
      </w:r>
    </w:p>
    <w:p w:rsidR="00F40A9D" w:rsidRPr="00B52B74" w:rsidRDefault="00F40A9D" w:rsidP="00F40A9D">
      <w:pPr>
        <w:pStyle w:val="21"/>
        <w:spacing w:before="0"/>
        <w:ind w:firstLine="566"/>
        <w:rPr>
          <w:szCs w:val="24"/>
        </w:rPr>
      </w:pPr>
      <w:r>
        <w:t xml:space="preserve">- </w:t>
      </w:r>
      <w:r w:rsidRPr="00BF4F40">
        <w:t xml:space="preserve">принимает решения о резервировании для муниципальных нужд земельных участков в границах </w:t>
      </w:r>
      <w:r>
        <w:t xml:space="preserve">сельского поселения </w:t>
      </w:r>
      <w:r w:rsidR="0060123F">
        <w:t>Ассин</w:t>
      </w:r>
      <w:r w:rsidR="0010561F">
        <w:t>ский</w:t>
      </w:r>
      <w:r w:rsidR="00154A12">
        <w:t xml:space="preserve"> </w:t>
      </w:r>
      <w:r>
        <w:t>сельсовет</w:t>
      </w:r>
      <w:r w:rsidRPr="00B52B74">
        <w:rPr>
          <w:szCs w:val="24"/>
        </w:rPr>
        <w:t>;</w:t>
      </w:r>
    </w:p>
    <w:p w:rsidR="00F40A9D" w:rsidRPr="00B52B74" w:rsidRDefault="00F40A9D" w:rsidP="00F40A9D">
      <w:pPr>
        <w:pStyle w:val="21"/>
        <w:numPr>
          <w:ilvl w:val="0"/>
          <w:numId w:val="2"/>
        </w:numPr>
        <w:spacing w:before="0"/>
        <w:ind w:firstLine="540"/>
        <w:rPr>
          <w:szCs w:val="24"/>
        </w:rPr>
      </w:pPr>
      <w:r w:rsidRPr="00B52B74">
        <w:rPr>
          <w:szCs w:val="24"/>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Уставом муниципального района Белорецкий район Республики Башкортостан, Уставом </w:t>
      </w:r>
      <w:r>
        <w:rPr>
          <w:szCs w:val="24"/>
        </w:rPr>
        <w:t xml:space="preserve">сельского поселения </w:t>
      </w:r>
      <w:r w:rsidR="0060123F">
        <w:rPr>
          <w:szCs w:val="24"/>
        </w:rPr>
        <w:t>Ассин</w:t>
      </w:r>
      <w:r w:rsidR="0010561F">
        <w:rPr>
          <w:szCs w:val="24"/>
        </w:rPr>
        <w:t>ский</w:t>
      </w:r>
      <w:r w:rsidR="00154A12">
        <w:rPr>
          <w:szCs w:val="24"/>
        </w:rPr>
        <w:t xml:space="preserve"> </w:t>
      </w:r>
      <w:r>
        <w:rPr>
          <w:szCs w:val="24"/>
        </w:rPr>
        <w:t>сельсовет</w:t>
      </w:r>
      <w:r w:rsidRPr="00B52B74">
        <w:rPr>
          <w:szCs w:val="24"/>
        </w:rPr>
        <w:t xml:space="preserve"> муниципального района Белорецкий район Республики Башкортостан и нормативными правовыми актами муниципального района Белорецкий район Республики Башкортостан.</w:t>
      </w:r>
    </w:p>
    <w:p w:rsidR="00F40A9D" w:rsidRPr="00B52B74" w:rsidRDefault="00F40A9D" w:rsidP="00F40A9D">
      <w:pPr>
        <w:pStyle w:val="21"/>
        <w:spacing w:before="0"/>
        <w:ind w:firstLine="641"/>
        <w:rPr>
          <w:szCs w:val="24"/>
        </w:rPr>
      </w:pPr>
      <w:r w:rsidRPr="00B52B74">
        <w:rPr>
          <w:b/>
          <w:szCs w:val="24"/>
        </w:rPr>
        <w:t>3.</w:t>
      </w:r>
      <w:r w:rsidRPr="00B52B74">
        <w:rPr>
          <w:szCs w:val="24"/>
        </w:rPr>
        <w:t xml:space="preserve"> Администрация </w:t>
      </w:r>
      <w:r>
        <w:rPr>
          <w:szCs w:val="24"/>
        </w:rPr>
        <w:t xml:space="preserve">сельского поселения </w:t>
      </w:r>
      <w:r w:rsidR="0060123F">
        <w:rPr>
          <w:szCs w:val="24"/>
        </w:rPr>
        <w:t>Ассин</w:t>
      </w:r>
      <w:r w:rsidR="0010561F">
        <w:rPr>
          <w:szCs w:val="24"/>
        </w:rPr>
        <w:t>ский</w:t>
      </w:r>
      <w:r w:rsidR="00154A12">
        <w:rPr>
          <w:szCs w:val="24"/>
        </w:rPr>
        <w:t xml:space="preserve"> </w:t>
      </w:r>
      <w:r>
        <w:rPr>
          <w:szCs w:val="24"/>
        </w:rPr>
        <w:t>сельсовет</w:t>
      </w:r>
      <w:r w:rsidRPr="00B52B74">
        <w:rPr>
          <w:szCs w:val="24"/>
        </w:rPr>
        <w:t xml:space="preserve"> муниципального района Белорецкий район Республики Башкортостан  осуществляет свои полномочия по вопросам регулирования землепользования и застройки на территории  </w:t>
      </w:r>
      <w:r>
        <w:rPr>
          <w:szCs w:val="24"/>
        </w:rPr>
        <w:t xml:space="preserve">сельского поселения </w:t>
      </w:r>
      <w:r w:rsidR="0060123F">
        <w:rPr>
          <w:szCs w:val="24"/>
        </w:rPr>
        <w:t>Ассин</w:t>
      </w:r>
      <w:r w:rsidR="0010561F">
        <w:rPr>
          <w:szCs w:val="24"/>
        </w:rPr>
        <w:t>ский</w:t>
      </w:r>
      <w:r w:rsidR="00154A12">
        <w:rPr>
          <w:szCs w:val="24"/>
        </w:rPr>
        <w:t xml:space="preserve"> </w:t>
      </w:r>
      <w:r>
        <w:rPr>
          <w:szCs w:val="24"/>
        </w:rPr>
        <w:t>сельсовет</w:t>
      </w:r>
      <w:r w:rsidRPr="00B52B74">
        <w:rPr>
          <w:szCs w:val="24"/>
        </w:rPr>
        <w:t xml:space="preserve"> муниципального района Белорецкий район Республики Башкортостан в соответствии с законодательством Российской Федерации, Республики Башкортостан, и нормативными правовыми актами </w:t>
      </w:r>
      <w:r>
        <w:rPr>
          <w:szCs w:val="24"/>
        </w:rPr>
        <w:t xml:space="preserve">сельского поселения </w:t>
      </w:r>
      <w:r w:rsidR="0060123F">
        <w:rPr>
          <w:szCs w:val="24"/>
        </w:rPr>
        <w:t>Ассин</w:t>
      </w:r>
      <w:r w:rsidR="0010561F">
        <w:rPr>
          <w:szCs w:val="24"/>
        </w:rPr>
        <w:t>ский</w:t>
      </w:r>
      <w:r w:rsidR="00154A12">
        <w:rPr>
          <w:szCs w:val="24"/>
        </w:rPr>
        <w:t xml:space="preserve"> </w:t>
      </w:r>
      <w:r>
        <w:rPr>
          <w:szCs w:val="24"/>
        </w:rPr>
        <w:t>сельсовет</w:t>
      </w:r>
      <w:r w:rsidRPr="00B52B74">
        <w:rPr>
          <w:szCs w:val="24"/>
        </w:rPr>
        <w:t xml:space="preserve"> муниципального района Белорецкий район Республики Башкортостан.</w:t>
      </w:r>
    </w:p>
    <w:p w:rsidR="00F40A9D" w:rsidRPr="00B52B74" w:rsidRDefault="00F40A9D" w:rsidP="00DD6F6C">
      <w:pPr>
        <w:autoSpaceDE w:val="0"/>
        <w:ind w:firstLineChars="236" w:firstLine="569"/>
        <w:jc w:val="both"/>
        <w:rPr>
          <w:rFonts w:eastAsia="Arial CYR"/>
          <w:sz w:val="24"/>
          <w:szCs w:val="24"/>
        </w:rPr>
      </w:pPr>
      <w:r w:rsidRPr="00B52B74">
        <w:rPr>
          <w:rFonts w:eastAsia="Arial CYR"/>
          <w:b/>
          <w:sz w:val="24"/>
          <w:szCs w:val="24"/>
        </w:rPr>
        <w:t>4</w:t>
      </w:r>
      <w:r w:rsidRPr="00B52B74">
        <w:rPr>
          <w:rFonts w:eastAsia="Arial CYR"/>
          <w:sz w:val="24"/>
          <w:szCs w:val="24"/>
        </w:rPr>
        <w:t xml:space="preserve">. Глава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 xml:space="preserve">муниципального района </w:t>
      </w:r>
      <w:r w:rsidRPr="00B52B74">
        <w:rPr>
          <w:sz w:val="24"/>
          <w:szCs w:val="24"/>
        </w:rPr>
        <w:t>Белорецкий</w:t>
      </w:r>
      <w:r w:rsidRPr="00B52B74">
        <w:rPr>
          <w:rFonts w:eastAsia="Arial CYR"/>
          <w:sz w:val="24"/>
          <w:szCs w:val="24"/>
        </w:rPr>
        <w:t xml:space="preserve"> район Республики Башкортостан  по вопросам подготовки и применения Правил землепользования и застройки:</w:t>
      </w:r>
    </w:p>
    <w:p w:rsidR="00F40A9D" w:rsidRDefault="00F40A9D" w:rsidP="00F40A9D">
      <w:pPr>
        <w:ind w:firstLine="540"/>
        <w:jc w:val="both"/>
        <w:rPr>
          <w:rFonts w:eastAsia="Arial CYR"/>
          <w:sz w:val="24"/>
          <w:szCs w:val="24"/>
        </w:rPr>
      </w:pPr>
      <w:r w:rsidRPr="00B52B74">
        <w:rPr>
          <w:rFonts w:eastAsia="Arial CYR"/>
          <w:sz w:val="24"/>
          <w:szCs w:val="24"/>
        </w:rPr>
        <w:t xml:space="preserve">- принимает решения о подготовке проекта Правил землепользования и застройки </w:t>
      </w:r>
      <w:r w:rsidRPr="00B52B74">
        <w:rPr>
          <w:sz w:val="24"/>
          <w:szCs w:val="24"/>
        </w:rPr>
        <w:t xml:space="preserve">территории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муниципального района Белорецкий район Республики Башкортостан  </w:t>
      </w:r>
      <w:r w:rsidRPr="00B52B74">
        <w:rPr>
          <w:rFonts w:eastAsia="Arial CYR"/>
          <w:sz w:val="24"/>
          <w:szCs w:val="24"/>
        </w:rPr>
        <w:t xml:space="preserve"> 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F40A9D" w:rsidRPr="00BD5301" w:rsidRDefault="00F40A9D" w:rsidP="00F40A9D">
      <w:pPr>
        <w:ind w:firstLine="540"/>
        <w:jc w:val="both"/>
        <w:rPr>
          <w:sz w:val="24"/>
          <w:szCs w:val="24"/>
        </w:rPr>
      </w:pPr>
      <w:r>
        <w:rPr>
          <w:sz w:val="24"/>
          <w:szCs w:val="24"/>
        </w:rPr>
        <w:t xml:space="preserve">- </w:t>
      </w:r>
      <w:r w:rsidRPr="00BD5301">
        <w:rPr>
          <w:sz w:val="24"/>
          <w:szCs w:val="24"/>
        </w:rPr>
        <w:t>утверждает персональный состав и порядок деятельности Комиссии</w:t>
      </w:r>
      <w:r>
        <w:rPr>
          <w:sz w:val="24"/>
          <w:szCs w:val="24"/>
        </w:rPr>
        <w:t xml:space="preserve"> п</w:t>
      </w:r>
      <w:r w:rsidRPr="00BD5301">
        <w:rPr>
          <w:sz w:val="24"/>
          <w:szCs w:val="24"/>
        </w:rPr>
        <w:t>о вопросам подготовки и применения Правил:</w:t>
      </w:r>
    </w:p>
    <w:p w:rsidR="00F40A9D" w:rsidRPr="00B52B74" w:rsidRDefault="00F40A9D" w:rsidP="00F40A9D">
      <w:pPr>
        <w:ind w:firstLine="540"/>
        <w:jc w:val="both"/>
        <w:rPr>
          <w:rFonts w:eastAsia="Arial CYR"/>
          <w:sz w:val="24"/>
          <w:szCs w:val="24"/>
        </w:rPr>
      </w:pPr>
      <w:r w:rsidRPr="00BD5301">
        <w:rPr>
          <w:sz w:val="24"/>
          <w:szCs w:val="24"/>
        </w:rPr>
        <w:t>−</w:t>
      </w:r>
      <w:r>
        <w:rPr>
          <w:sz w:val="24"/>
          <w:szCs w:val="24"/>
        </w:rPr>
        <w:t xml:space="preserve"> </w:t>
      </w:r>
      <w:r w:rsidRPr="00BD5301">
        <w:rPr>
          <w:sz w:val="24"/>
          <w:szCs w:val="24"/>
        </w:rPr>
        <w:t>принимает решения о направлении проекта Правил и проектов внесения изменений или в случае его</w:t>
      </w:r>
      <w:r>
        <w:rPr>
          <w:sz w:val="24"/>
          <w:szCs w:val="24"/>
        </w:rPr>
        <w:t xml:space="preserve"> </w:t>
      </w:r>
      <w:r w:rsidRPr="00BD5301">
        <w:rPr>
          <w:sz w:val="24"/>
          <w:szCs w:val="24"/>
        </w:rPr>
        <w:t>несоответствия требованиям и документам, указанным в части 9 статьи 31</w:t>
      </w:r>
      <w:r>
        <w:rPr>
          <w:sz w:val="24"/>
          <w:szCs w:val="24"/>
        </w:rPr>
        <w:t xml:space="preserve"> </w:t>
      </w:r>
      <w:r w:rsidRPr="00BD5301">
        <w:rPr>
          <w:sz w:val="24"/>
          <w:szCs w:val="24"/>
        </w:rPr>
        <w:t>Градостроительного кодекса Российской Федерации, в Комиссию на</w:t>
      </w:r>
      <w:r>
        <w:rPr>
          <w:sz w:val="24"/>
          <w:szCs w:val="24"/>
        </w:rPr>
        <w:t xml:space="preserve"> </w:t>
      </w:r>
      <w:r w:rsidRPr="00BD5301">
        <w:rPr>
          <w:sz w:val="24"/>
          <w:szCs w:val="24"/>
        </w:rPr>
        <w:t>доработку;</w:t>
      </w:r>
    </w:p>
    <w:p w:rsidR="00F40A9D" w:rsidRPr="00B52B74" w:rsidRDefault="00F40A9D" w:rsidP="00F40A9D">
      <w:pPr>
        <w:autoSpaceDE w:val="0"/>
        <w:ind w:firstLineChars="236" w:firstLine="566"/>
        <w:jc w:val="both"/>
        <w:rPr>
          <w:rFonts w:eastAsia="Arial CYR"/>
          <w:sz w:val="24"/>
          <w:szCs w:val="24"/>
        </w:rPr>
      </w:pPr>
      <w:r w:rsidRPr="00B52B74">
        <w:rPr>
          <w:rFonts w:eastAsia="Arial CYR"/>
          <w:sz w:val="24"/>
          <w:szCs w:val="24"/>
        </w:rPr>
        <w:t>-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F40A9D" w:rsidRPr="00B52B74" w:rsidRDefault="00F40A9D" w:rsidP="00F40A9D">
      <w:pPr>
        <w:autoSpaceDE w:val="0"/>
        <w:ind w:firstLineChars="236" w:firstLine="566"/>
        <w:jc w:val="both"/>
        <w:rPr>
          <w:rFonts w:eastAsia="Arial CYR"/>
          <w:sz w:val="24"/>
          <w:szCs w:val="24"/>
        </w:rPr>
      </w:pPr>
      <w:r w:rsidRPr="00B52B74">
        <w:rPr>
          <w:rFonts w:eastAsia="Arial CYR"/>
          <w:sz w:val="24"/>
          <w:szCs w:val="24"/>
        </w:rPr>
        <w:lastRenderedPageBreak/>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40A9D" w:rsidRPr="00B52B74" w:rsidRDefault="00F40A9D" w:rsidP="00F40A9D">
      <w:pPr>
        <w:autoSpaceDE w:val="0"/>
        <w:ind w:firstLineChars="236" w:firstLine="566"/>
        <w:jc w:val="both"/>
        <w:rPr>
          <w:rFonts w:eastAsia="Arial CYR"/>
          <w:sz w:val="24"/>
          <w:szCs w:val="24"/>
        </w:rPr>
      </w:pPr>
      <w:r w:rsidRPr="00B52B74">
        <w:rPr>
          <w:rFonts w:eastAsia="Arial CYR"/>
          <w:sz w:val="24"/>
          <w:szCs w:val="24"/>
        </w:rPr>
        <w:t xml:space="preserve">- принимает решения о подготовке документации по планировке территории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муниципального района Белорецкий </w:t>
      </w:r>
      <w:r w:rsidRPr="00B52B74">
        <w:rPr>
          <w:rFonts w:eastAsia="Arial CYR"/>
          <w:sz w:val="24"/>
          <w:szCs w:val="24"/>
        </w:rPr>
        <w:t>район Республики Башкортостан в случаях, перечисленных в  главе 3 Раздела I настоящих Правил;</w:t>
      </w:r>
    </w:p>
    <w:p w:rsidR="00F40A9D" w:rsidRPr="00B52B74" w:rsidRDefault="00F40A9D" w:rsidP="00F40A9D">
      <w:pPr>
        <w:autoSpaceDE w:val="0"/>
        <w:ind w:firstLineChars="236" w:firstLine="566"/>
        <w:jc w:val="both"/>
        <w:rPr>
          <w:rFonts w:eastAsia="Arial CYR"/>
          <w:sz w:val="24"/>
          <w:szCs w:val="24"/>
        </w:rPr>
      </w:pPr>
      <w:r w:rsidRPr="00B52B74">
        <w:rPr>
          <w:rFonts w:eastAsia="Arial CYR"/>
          <w:sz w:val="24"/>
          <w:szCs w:val="24"/>
        </w:rPr>
        <w:t xml:space="preserve">- утверждает проекты планировки территории и проекты межевания на территории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муниципального района Белорецкий </w:t>
      </w:r>
      <w:r w:rsidRPr="00B52B74">
        <w:rPr>
          <w:rFonts w:eastAsia="Arial CYR"/>
          <w:sz w:val="24"/>
          <w:szCs w:val="24"/>
        </w:rPr>
        <w:t>район Республики Башкортостан;</w:t>
      </w:r>
    </w:p>
    <w:p w:rsidR="00F40A9D" w:rsidRPr="00B52B74" w:rsidRDefault="00F40A9D" w:rsidP="00F40A9D">
      <w:pPr>
        <w:autoSpaceDE w:val="0"/>
        <w:ind w:firstLineChars="236" w:firstLine="566"/>
        <w:jc w:val="both"/>
        <w:rPr>
          <w:rFonts w:eastAsia="Arial CYR"/>
          <w:sz w:val="24"/>
          <w:szCs w:val="24"/>
        </w:rPr>
      </w:pPr>
      <w:r w:rsidRPr="00B52B74">
        <w:rPr>
          <w:rFonts w:eastAsia="Arial CYR"/>
          <w:sz w:val="24"/>
          <w:szCs w:val="24"/>
        </w:rPr>
        <w:t xml:space="preserve">- принимает решения о возможности размещения объектов строительства на территории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B52B74">
        <w:rPr>
          <w:rFonts w:eastAsia="Arial CYR"/>
          <w:sz w:val="24"/>
          <w:szCs w:val="24"/>
        </w:rPr>
        <w:t>, необходимых для муниципальных нужд;</w:t>
      </w:r>
    </w:p>
    <w:p w:rsidR="00F40A9D" w:rsidRPr="00B52B74" w:rsidRDefault="00F40A9D" w:rsidP="00F40A9D">
      <w:pPr>
        <w:autoSpaceDE w:val="0"/>
        <w:ind w:firstLineChars="236" w:firstLine="566"/>
        <w:jc w:val="both"/>
        <w:rPr>
          <w:rFonts w:eastAsia="Arial CYR"/>
          <w:sz w:val="24"/>
          <w:szCs w:val="24"/>
        </w:rPr>
      </w:pPr>
      <w:r w:rsidRPr="00B52B74">
        <w:rPr>
          <w:rFonts w:eastAsia="Arial CYR"/>
          <w:sz w:val="24"/>
          <w:szCs w:val="24"/>
        </w:rPr>
        <w:t>- принимает решение по распоряжению земельными участками, государственная собственность на которые не разграничена, в пределах своих полномочий;</w:t>
      </w:r>
    </w:p>
    <w:p w:rsidR="00F40A9D" w:rsidRPr="00B52B74" w:rsidRDefault="00F40A9D" w:rsidP="00F40A9D">
      <w:pPr>
        <w:autoSpaceDE w:val="0"/>
        <w:ind w:firstLineChars="236" w:firstLine="566"/>
        <w:jc w:val="both"/>
        <w:rPr>
          <w:rFonts w:eastAsia="Arial CYR"/>
          <w:sz w:val="24"/>
          <w:szCs w:val="24"/>
        </w:rPr>
      </w:pPr>
      <w:r w:rsidRPr="00B52B74">
        <w:rPr>
          <w:rFonts w:eastAsia="Arial CYR"/>
          <w:sz w:val="24"/>
          <w:szCs w:val="24"/>
        </w:rPr>
        <w:t xml:space="preserve">- принимает решения  об изъятии земельных участков в </w:t>
      </w:r>
      <w:r w:rsidR="0094228B">
        <w:rPr>
          <w:sz w:val="24"/>
          <w:szCs w:val="24"/>
        </w:rPr>
        <w:t>сельском</w:t>
      </w:r>
      <w:r>
        <w:rPr>
          <w:sz w:val="24"/>
          <w:szCs w:val="24"/>
        </w:rPr>
        <w:t xml:space="preserve"> поселении </w:t>
      </w:r>
      <w:r w:rsidR="0060123F">
        <w:rPr>
          <w:sz w:val="24"/>
          <w:szCs w:val="24"/>
        </w:rPr>
        <w:t>Ассин</w:t>
      </w:r>
      <w:r w:rsidR="0010561F">
        <w:rPr>
          <w:sz w:val="24"/>
          <w:szCs w:val="24"/>
        </w:rPr>
        <w:t>ский</w:t>
      </w:r>
      <w:r w:rsidR="00154A12">
        <w:rPr>
          <w:sz w:val="24"/>
          <w:szCs w:val="24"/>
        </w:rPr>
        <w:t xml:space="preserve"> </w:t>
      </w:r>
      <w:r w:rsidR="0094228B">
        <w:rPr>
          <w:sz w:val="24"/>
          <w:szCs w:val="24"/>
        </w:rPr>
        <w:t>сельсовет</w:t>
      </w:r>
      <w:r w:rsidRPr="00B52B74">
        <w:rPr>
          <w:sz w:val="24"/>
          <w:szCs w:val="24"/>
        </w:rPr>
        <w:t xml:space="preserve"> муниципального района Белорецкий </w:t>
      </w:r>
      <w:r w:rsidRPr="00B52B74">
        <w:rPr>
          <w:rFonts w:eastAsia="Arial CYR"/>
          <w:sz w:val="24"/>
          <w:szCs w:val="24"/>
        </w:rPr>
        <w:t>район Республики Башкортостан;</w:t>
      </w:r>
    </w:p>
    <w:p w:rsidR="00F40A9D" w:rsidRPr="00B52B74" w:rsidRDefault="00F40A9D" w:rsidP="00F40A9D">
      <w:pPr>
        <w:ind w:firstLineChars="236" w:firstLine="566"/>
        <w:jc w:val="both"/>
        <w:rPr>
          <w:rFonts w:eastAsia="Arial CYR"/>
          <w:sz w:val="24"/>
          <w:szCs w:val="24"/>
        </w:rPr>
      </w:pPr>
      <w:r w:rsidRPr="00B52B74">
        <w:rPr>
          <w:rFonts w:eastAsia="Arial CYR"/>
          <w:sz w:val="24"/>
          <w:szCs w:val="24"/>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w:t>
      </w:r>
      <w:r w:rsidRPr="00B52B74">
        <w:rPr>
          <w:sz w:val="24"/>
          <w:szCs w:val="24"/>
        </w:rPr>
        <w:t>Белорецкий</w:t>
      </w:r>
      <w:r w:rsidRPr="00B52B74">
        <w:rPr>
          <w:rFonts w:eastAsia="Arial CYR"/>
          <w:sz w:val="24"/>
          <w:szCs w:val="24"/>
        </w:rPr>
        <w:t xml:space="preserve"> район Республики Башкортостан</w:t>
      </w:r>
    </w:p>
    <w:p w:rsidR="00F40A9D" w:rsidRPr="00B52B74" w:rsidRDefault="00F40A9D" w:rsidP="00DD6F6C">
      <w:pPr>
        <w:autoSpaceDE w:val="0"/>
        <w:ind w:firstLineChars="236" w:firstLine="569"/>
        <w:jc w:val="both"/>
        <w:rPr>
          <w:rFonts w:eastAsia="Arial CYR"/>
          <w:sz w:val="24"/>
          <w:szCs w:val="24"/>
        </w:rPr>
      </w:pPr>
      <w:r w:rsidRPr="00B52B74">
        <w:rPr>
          <w:rFonts w:eastAsia="Arial CYR"/>
          <w:b/>
          <w:sz w:val="24"/>
          <w:szCs w:val="24"/>
        </w:rPr>
        <w:t>5.</w:t>
      </w:r>
      <w:r w:rsidRPr="00B52B74">
        <w:rPr>
          <w:rFonts w:eastAsia="Arial CYR"/>
          <w:sz w:val="24"/>
          <w:szCs w:val="24"/>
        </w:rPr>
        <w:t xml:space="preserve"> Уполномоченным отраслевым (функциональным) органом Администрации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муниципального района Белорецкий район Республики Башкортостан</w:t>
      </w:r>
      <w:r w:rsidRPr="00B52B74">
        <w:rPr>
          <w:rFonts w:eastAsia="Arial CYR"/>
          <w:sz w:val="24"/>
          <w:szCs w:val="24"/>
        </w:rPr>
        <w:t xml:space="preserve"> по вопросам регулирования землепользования и застройки на территории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муниципального района Белорецкий район Республики Башкортостан  </w:t>
      </w:r>
      <w:r w:rsidRPr="00B52B74">
        <w:rPr>
          <w:rFonts w:eastAsia="Arial CYR"/>
          <w:sz w:val="24"/>
          <w:szCs w:val="24"/>
        </w:rPr>
        <w:t xml:space="preserve">в части подготовки и исполнения (в пределах своей компетенции)  настоящих Правил является отдел архитектуры и градостроительства Администрации муниципального района </w:t>
      </w:r>
      <w:r w:rsidRPr="00B52B74">
        <w:rPr>
          <w:sz w:val="24"/>
          <w:szCs w:val="24"/>
        </w:rPr>
        <w:t>Белорецкий</w:t>
      </w:r>
      <w:r w:rsidRPr="00B52B74">
        <w:rPr>
          <w:rFonts w:eastAsia="Arial CYR"/>
          <w:sz w:val="24"/>
          <w:szCs w:val="24"/>
        </w:rPr>
        <w:t xml:space="preserve"> район Республики Башкортостан.</w:t>
      </w:r>
    </w:p>
    <w:p w:rsidR="00F40A9D" w:rsidRPr="00B52B74" w:rsidRDefault="00F40A9D" w:rsidP="00F40A9D">
      <w:pPr>
        <w:autoSpaceDE w:val="0"/>
        <w:ind w:firstLineChars="236" w:firstLine="566"/>
        <w:jc w:val="both"/>
        <w:rPr>
          <w:rFonts w:eastAsia="Arial CYR"/>
          <w:sz w:val="24"/>
          <w:szCs w:val="24"/>
        </w:rPr>
      </w:pPr>
      <w:r w:rsidRPr="00B52B74">
        <w:rPr>
          <w:rFonts w:eastAsia="Arial CYR"/>
          <w:sz w:val="24"/>
          <w:szCs w:val="24"/>
        </w:rPr>
        <w:t xml:space="preserve">Отдел архитектуры и градостроительства Администрации муниципального района </w:t>
      </w:r>
      <w:r w:rsidRPr="00B52B74">
        <w:rPr>
          <w:sz w:val="24"/>
          <w:szCs w:val="24"/>
        </w:rPr>
        <w:t>Белорецкий</w:t>
      </w:r>
      <w:r w:rsidRPr="00B52B74">
        <w:rPr>
          <w:rFonts w:eastAsia="Arial CYR"/>
          <w:sz w:val="24"/>
          <w:szCs w:val="24"/>
        </w:rPr>
        <w:t xml:space="preserve"> район Республики Башкортостан по вопросам подготовки и исполнения Правил:</w:t>
      </w:r>
    </w:p>
    <w:p w:rsidR="00F40A9D" w:rsidRPr="00B52B74" w:rsidRDefault="00F40A9D" w:rsidP="00F40A9D">
      <w:pPr>
        <w:autoSpaceDE w:val="0"/>
        <w:ind w:firstLineChars="236" w:firstLine="566"/>
        <w:jc w:val="both"/>
        <w:rPr>
          <w:rFonts w:eastAsia="Arial CYR"/>
          <w:sz w:val="24"/>
          <w:szCs w:val="24"/>
        </w:rPr>
      </w:pPr>
      <w:r w:rsidRPr="00B52B74">
        <w:rPr>
          <w:rFonts w:eastAsia="Arial CYR"/>
          <w:sz w:val="24"/>
          <w:szCs w:val="24"/>
        </w:rPr>
        <w:t xml:space="preserve">- осуществляет, в части своей компетенции,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Республики Башкортостан, генеральному плану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Республики Башкортостан,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Градостроительному кодексу Российской Федерации);</w:t>
      </w:r>
    </w:p>
    <w:p w:rsidR="00F40A9D" w:rsidRPr="00B52B74" w:rsidRDefault="00F40A9D" w:rsidP="00F40A9D">
      <w:pPr>
        <w:autoSpaceDE w:val="0"/>
        <w:ind w:firstLineChars="236" w:firstLine="566"/>
        <w:jc w:val="both"/>
        <w:rPr>
          <w:rFonts w:eastAsia="Arial CYR"/>
          <w:sz w:val="24"/>
          <w:szCs w:val="24"/>
        </w:rPr>
      </w:pPr>
      <w:r w:rsidRPr="00B52B74">
        <w:rPr>
          <w:rFonts w:eastAsia="Arial CYR"/>
          <w:sz w:val="24"/>
          <w:szCs w:val="24"/>
        </w:rPr>
        <w:t xml:space="preserve">- выступает с предложениями о направлении подготовленного проекта Правил и проектов,  внесения в них изменений </w:t>
      </w:r>
      <w:r>
        <w:rPr>
          <w:rFonts w:eastAsia="Arial CYR"/>
          <w:sz w:val="24"/>
          <w:szCs w:val="24"/>
        </w:rPr>
        <w:t>Г</w:t>
      </w:r>
      <w:r w:rsidRPr="00B52B74">
        <w:rPr>
          <w:rFonts w:eastAsia="Arial CYR"/>
          <w:sz w:val="24"/>
          <w:szCs w:val="24"/>
        </w:rPr>
        <w:t xml:space="preserve">лаве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муниципального района Белорецкий район Республики Башкортостан для принятия решения о проведении публичных слушаний по ним или об их отклонении либо направлении на доработку;</w:t>
      </w:r>
    </w:p>
    <w:p w:rsidR="00F40A9D" w:rsidRPr="00B52B74" w:rsidRDefault="00F40A9D" w:rsidP="00F40A9D">
      <w:pPr>
        <w:autoSpaceDE w:val="0"/>
        <w:ind w:firstLineChars="236" w:firstLine="566"/>
        <w:jc w:val="both"/>
        <w:rPr>
          <w:rFonts w:eastAsia="Arial CYR"/>
          <w:sz w:val="24"/>
          <w:szCs w:val="24"/>
        </w:rPr>
      </w:pPr>
      <w:r w:rsidRPr="00B52B74">
        <w:rPr>
          <w:rFonts w:eastAsia="Arial CYR"/>
          <w:sz w:val="24"/>
          <w:szCs w:val="24"/>
        </w:rPr>
        <w:t xml:space="preserve">- предоставляет по запросам Совета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муниципального района Белорецкий район Республики Башкортостан заключения по обоснованию возможности принятия решений, материалы и иную информацию, необходимые для проведения публичных слушаний;</w:t>
      </w:r>
    </w:p>
    <w:p w:rsidR="00F40A9D" w:rsidRPr="00B52B74" w:rsidRDefault="00F40A9D" w:rsidP="00F40A9D">
      <w:pPr>
        <w:autoSpaceDE w:val="0"/>
        <w:ind w:firstLineChars="236" w:firstLine="566"/>
        <w:jc w:val="both"/>
        <w:rPr>
          <w:sz w:val="24"/>
          <w:szCs w:val="24"/>
        </w:rPr>
      </w:pPr>
      <w:r w:rsidRPr="00B52B74">
        <w:rPr>
          <w:rFonts w:eastAsia="Arial CYR"/>
          <w:sz w:val="24"/>
          <w:szCs w:val="24"/>
        </w:rPr>
        <w:t xml:space="preserve">- выполняет поручение Администрации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 xml:space="preserve">муниципального района Белорецкий район Республики Башкортостан о подготовке </w:t>
      </w:r>
      <w:r w:rsidRPr="00B52B74">
        <w:rPr>
          <w:rFonts w:eastAsia="Arial CYR"/>
          <w:sz w:val="24"/>
          <w:szCs w:val="24"/>
        </w:rPr>
        <w:lastRenderedPageBreak/>
        <w:t>документации по планировке территории в случаях, перечисленных в  главе  4  Раздела I настоящих Правил;</w:t>
      </w:r>
    </w:p>
    <w:p w:rsidR="00F40A9D" w:rsidRPr="00B52B74" w:rsidRDefault="00F40A9D" w:rsidP="00F40A9D">
      <w:pPr>
        <w:autoSpaceDE w:val="0"/>
        <w:ind w:firstLineChars="236" w:firstLine="566"/>
        <w:jc w:val="both"/>
        <w:rPr>
          <w:rFonts w:eastAsia="Arial CYR"/>
          <w:sz w:val="24"/>
          <w:szCs w:val="24"/>
        </w:rPr>
      </w:pPr>
      <w:r w:rsidRPr="00B52B74">
        <w:rPr>
          <w:rFonts w:eastAsia="Arial CYR"/>
          <w:sz w:val="24"/>
          <w:szCs w:val="24"/>
        </w:rPr>
        <w:t xml:space="preserve">- выступает по поручению Администрации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муниципального района Белорецкий район Республики Башкортостан заказчиком по подготовке документации по планировке территории в случаях, перечисленных в главе 3 Раздела I настоящих Правил;</w:t>
      </w:r>
    </w:p>
    <w:p w:rsidR="00F40A9D" w:rsidRPr="00B52B74" w:rsidRDefault="00F40A9D" w:rsidP="00F40A9D">
      <w:pPr>
        <w:autoSpaceDE w:val="0"/>
        <w:ind w:firstLineChars="236" w:firstLine="566"/>
        <w:jc w:val="both"/>
        <w:rPr>
          <w:rFonts w:eastAsia="Arial CYR"/>
          <w:sz w:val="24"/>
          <w:szCs w:val="24"/>
        </w:rPr>
      </w:pPr>
      <w:r w:rsidRPr="00B52B74">
        <w:rPr>
          <w:rFonts w:eastAsia="Arial CYR"/>
          <w:sz w:val="24"/>
          <w:szCs w:val="24"/>
        </w:rPr>
        <w:t xml:space="preserve">- осуществляет в части своей компетенции проверку проектной документации по планировке территории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 xml:space="preserve">муниципального района Белорецкий район Республики Башкортостан  на соответствие  требованиям документов территориального планирования Российской Федерации и Республики Башкортостан, генерального плана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муниципального района Белорецкий район Республики Башкортостан, требованиям технических регламентов, настоящим Правилам;</w:t>
      </w:r>
    </w:p>
    <w:p w:rsidR="00F40A9D" w:rsidRPr="00B52B74" w:rsidRDefault="00F40A9D" w:rsidP="00F40A9D">
      <w:pPr>
        <w:autoSpaceDE w:val="0"/>
        <w:ind w:firstLineChars="236" w:firstLine="566"/>
        <w:jc w:val="both"/>
        <w:rPr>
          <w:rFonts w:eastAsia="Arial CYR"/>
          <w:sz w:val="24"/>
          <w:szCs w:val="24"/>
        </w:rPr>
      </w:pPr>
      <w:r w:rsidRPr="00B52B74">
        <w:rPr>
          <w:rFonts w:eastAsia="Arial CYR"/>
          <w:sz w:val="24"/>
          <w:szCs w:val="24"/>
        </w:rPr>
        <w:t xml:space="preserve">- по результатам публичных слушаний направляет подготовленную документацию по планировке территории </w:t>
      </w:r>
      <w:r>
        <w:rPr>
          <w:rFonts w:eastAsia="Arial CYR"/>
          <w:sz w:val="24"/>
          <w:szCs w:val="24"/>
        </w:rPr>
        <w:t>Г</w:t>
      </w:r>
      <w:r w:rsidRPr="00B52B74">
        <w:rPr>
          <w:rFonts w:eastAsia="Arial CYR"/>
          <w:sz w:val="24"/>
          <w:szCs w:val="24"/>
        </w:rPr>
        <w:t xml:space="preserve">лаве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муниципального района Белорецкий район Республики Башкортостан на утверждение  или отклоняет ее для доработки;</w:t>
      </w:r>
    </w:p>
    <w:p w:rsidR="00F40A9D" w:rsidRPr="00B52B74" w:rsidRDefault="00F40A9D" w:rsidP="00F40A9D">
      <w:pPr>
        <w:autoSpaceDE w:val="0"/>
        <w:ind w:firstLineChars="236" w:firstLine="566"/>
        <w:jc w:val="both"/>
        <w:rPr>
          <w:rFonts w:eastAsia="Arial CYR"/>
          <w:sz w:val="24"/>
          <w:szCs w:val="24"/>
        </w:rPr>
      </w:pPr>
      <w:r w:rsidRPr="00B52B74">
        <w:rPr>
          <w:rFonts w:eastAsia="Arial CYR"/>
          <w:sz w:val="24"/>
          <w:szCs w:val="24"/>
        </w:rPr>
        <w:t>- осуществляет подготовку на основании заявлений физических или юридических лиц градостроительных планов земельных участков;</w:t>
      </w:r>
    </w:p>
    <w:p w:rsidR="00F40A9D" w:rsidRPr="00B52B74" w:rsidRDefault="00F40A9D" w:rsidP="00F40A9D">
      <w:pPr>
        <w:autoSpaceDE w:val="0"/>
        <w:ind w:firstLineChars="236" w:firstLine="566"/>
        <w:jc w:val="both"/>
        <w:rPr>
          <w:rFonts w:eastAsia="Arial CYR"/>
          <w:sz w:val="24"/>
          <w:szCs w:val="24"/>
        </w:rPr>
      </w:pPr>
      <w:r w:rsidRPr="00B52B74">
        <w:rPr>
          <w:rFonts w:eastAsia="Arial CYR"/>
          <w:sz w:val="24"/>
          <w:szCs w:val="24"/>
        </w:rPr>
        <w:t xml:space="preserve">- предоставляет по запросам Главы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муниципального района Белорецкий заключения по вопросам, выносимым в соответствии с настоящими Правилами на их рассмотрение;</w:t>
      </w:r>
    </w:p>
    <w:p w:rsidR="00F40A9D" w:rsidRPr="00B52B74" w:rsidRDefault="00F40A9D" w:rsidP="00F40A9D">
      <w:pPr>
        <w:autoSpaceDE w:val="0"/>
        <w:ind w:firstLineChars="236" w:firstLine="566"/>
        <w:jc w:val="both"/>
        <w:rPr>
          <w:rFonts w:eastAsia="Arial CYR"/>
          <w:sz w:val="24"/>
          <w:szCs w:val="24"/>
        </w:rPr>
      </w:pPr>
      <w:r w:rsidRPr="00B52B74">
        <w:rPr>
          <w:rFonts w:eastAsia="Arial CYR"/>
          <w:sz w:val="24"/>
          <w:szCs w:val="24"/>
        </w:rPr>
        <w:t xml:space="preserve">- направляет подготовленную документацию по планировке территории </w:t>
      </w:r>
      <w:r>
        <w:rPr>
          <w:rFonts w:eastAsia="Arial CYR"/>
          <w:sz w:val="24"/>
          <w:szCs w:val="24"/>
        </w:rPr>
        <w:t>Г</w:t>
      </w:r>
      <w:r w:rsidRPr="00B52B74">
        <w:rPr>
          <w:rFonts w:eastAsia="Arial CYR"/>
          <w:sz w:val="24"/>
          <w:szCs w:val="24"/>
        </w:rPr>
        <w:t xml:space="preserve">лаве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муниципального района Белорецкий район Республики Башкортостан на утверждение или отклоняет ее для доработки;</w:t>
      </w:r>
    </w:p>
    <w:p w:rsidR="00F40A9D" w:rsidRPr="00B52B74" w:rsidRDefault="00F40A9D" w:rsidP="00F40A9D">
      <w:pPr>
        <w:autoSpaceDE w:val="0"/>
        <w:ind w:firstLineChars="236" w:firstLine="566"/>
        <w:jc w:val="both"/>
        <w:rPr>
          <w:rFonts w:eastAsia="Arial CYR"/>
          <w:sz w:val="24"/>
          <w:szCs w:val="24"/>
        </w:rPr>
      </w:pPr>
      <w:r w:rsidRPr="00B52B74">
        <w:rPr>
          <w:rFonts w:eastAsia="Arial CYR"/>
          <w:sz w:val="24"/>
          <w:szCs w:val="24"/>
        </w:rPr>
        <w:t>- осуществляет сбор технических условий для подключения к сетям инженерно-технического обеспечения в случаях, предусмотренных действующим законодательством;</w:t>
      </w:r>
    </w:p>
    <w:p w:rsidR="00F40A9D" w:rsidRPr="00B52B74" w:rsidRDefault="00F40A9D" w:rsidP="00F40A9D">
      <w:pPr>
        <w:autoSpaceDE w:val="0"/>
        <w:ind w:firstLineChars="236" w:firstLine="566"/>
        <w:jc w:val="both"/>
        <w:rPr>
          <w:rFonts w:eastAsia="Arial CYR"/>
          <w:sz w:val="24"/>
          <w:szCs w:val="24"/>
        </w:rPr>
      </w:pPr>
      <w:r w:rsidRPr="00B52B74">
        <w:rPr>
          <w:rFonts w:eastAsia="Arial CYR"/>
          <w:sz w:val="24"/>
          <w:szCs w:val="24"/>
        </w:rPr>
        <w:t>- осуществляет ведение карты градостроительного зонирования, внесения в нее утвержденных в установленном порядке изменений;</w:t>
      </w:r>
    </w:p>
    <w:p w:rsidR="00F40A9D" w:rsidRPr="00B52B74" w:rsidRDefault="00F40A9D" w:rsidP="00F40A9D">
      <w:pPr>
        <w:autoSpaceDE w:val="0"/>
        <w:ind w:firstLineChars="236" w:firstLine="566"/>
        <w:jc w:val="both"/>
        <w:rPr>
          <w:rFonts w:eastAsia="Arial CYR"/>
          <w:sz w:val="24"/>
          <w:szCs w:val="24"/>
        </w:rPr>
      </w:pPr>
      <w:r w:rsidRPr="00B52B74">
        <w:rPr>
          <w:rFonts w:eastAsia="Arial CYR"/>
          <w:sz w:val="24"/>
          <w:szCs w:val="24"/>
        </w:rPr>
        <w:t>- предоставляет заинтересованным лицам (заявителям) информацию в сфере регулирования землепользования и застройки в пределах своей компетенции;</w:t>
      </w:r>
    </w:p>
    <w:p w:rsidR="00F40A9D" w:rsidRPr="00B52B74" w:rsidRDefault="00F40A9D" w:rsidP="00F40A9D">
      <w:pPr>
        <w:autoSpaceDE w:val="0"/>
        <w:ind w:firstLineChars="236" w:firstLine="566"/>
        <w:jc w:val="both"/>
        <w:rPr>
          <w:rFonts w:eastAsia="Arial CYR"/>
          <w:sz w:val="24"/>
          <w:szCs w:val="24"/>
        </w:rPr>
      </w:pPr>
      <w:r w:rsidRPr="00B52B74">
        <w:rPr>
          <w:rFonts w:eastAsia="Arial CYR"/>
          <w:sz w:val="24"/>
          <w:szCs w:val="24"/>
        </w:rPr>
        <w:t>-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w:t>
      </w:r>
    </w:p>
    <w:p w:rsidR="00F40A9D" w:rsidRPr="00B52B74" w:rsidRDefault="00F40A9D" w:rsidP="00F40A9D">
      <w:pPr>
        <w:autoSpaceDE w:val="0"/>
        <w:ind w:firstLineChars="236" w:firstLine="566"/>
        <w:jc w:val="both"/>
        <w:rPr>
          <w:sz w:val="24"/>
          <w:szCs w:val="24"/>
        </w:rPr>
      </w:pPr>
      <w:r w:rsidRPr="00B52B74">
        <w:rPr>
          <w:rFonts w:eastAsia="Arial CYR"/>
          <w:sz w:val="24"/>
          <w:szCs w:val="24"/>
        </w:rPr>
        <w:t xml:space="preserve">- осуществляет контроль за производством инженерно-геологических и инженерно- геодезических изысканий, в том числе в электронном виде, для формирования единого фонда инженерных изысканий на территории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муниципального района Белорецкий район Республики Башкортостан;</w:t>
      </w:r>
    </w:p>
    <w:p w:rsidR="00F40A9D" w:rsidRPr="00B52B74" w:rsidRDefault="00F40A9D" w:rsidP="00F40A9D">
      <w:pPr>
        <w:autoSpaceDE w:val="0"/>
        <w:ind w:firstLineChars="235" w:firstLine="564"/>
        <w:jc w:val="both"/>
        <w:rPr>
          <w:rFonts w:eastAsia="Arial CYR"/>
          <w:sz w:val="24"/>
          <w:szCs w:val="24"/>
        </w:rPr>
      </w:pPr>
      <w:r w:rsidRPr="00B52B74">
        <w:rPr>
          <w:rFonts w:eastAsia="Arial CYR"/>
          <w:sz w:val="24"/>
          <w:szCs w:val="24"/>
        </w:rPr>
        <w:t>- осуществляет ведение информационной системы градостроительной деятельности;</w:t>
      </w:r>
    </w:p>
    <w:p w:rsidR="00F40A9D" w:rsidRPr="00B52B74" w:rsidRDefault="00F40A9D" w:rsidP="00F40A9D">
      <w:pPr>
        <w:autoSpaceDE w:val="0"/>
        <w:ind w:firstLineChars="235" w:firstLine="564"/>
        <w:jc w:val="both"/>
        <w:rPr>
          <w:rFonts w:eastAsia="Arial CYR"/>
          <w:sz w:val="24"/>
          <w:szCs w:val="24"/>
        </w:rPr>
      </w:pPr>
      <w:r w:rsidRPr="00B52B74">
        <w:rPr>
          <w:rFonts w:eastAsia="Arial CYR"/>
          <w:sz w:val="24"/>
          <w:szCs w:val="24"/>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w:t>
      </w:r>
      <w:r>
        <w:rPr>
          <w:rFonts w:eastAsia="Arial CYR"/>
          <w:sz w:val="24"/>
          <w:szCs w:val="24"/>
        </w:rPr>
        <w:t>Белорецкий</w:t>
      </w:r>
      <w:r w:rsidRPr="00B52B74">
        <w:rPr>
          <w:rFonts w:eastAsia="Arial CYR"/>
          <w:sz w:val="24"/>
          <w:szCs w:val="24"/>
        </w:rPr>
        <w:t xml:space="preserve"> район Республики Башкортостан, Положением об органе Администрации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муниципального района Белорецкий район Республики Башкортостан, уполномоченном в области градостроительной деятельности.</w:t>
      </w:r>
    </w:p>
    <w:p w:rsidR="00F40A9D" w:rsidRPr="00B52B74" w:rsidRDefault="00F40A9D" w:rsidP="00F40A9D">
      <w:pPr>
        <w:ind w:firstLine="540"/>
        <w:jc w:val="both"/>
        <w:rPr>
          <w:sz w:val="24"/>
          <w:szCs w:val="24"/>
        </w:rPr>
      </w:pPr>
      <w:r w:rsidRPr="00B52B74">
        <w:rPr>
          <w:rFonts w:eastAsia="Arial CYR"/>
          <w:b/>
          <w:sz w:val="24"/>
          <w:szCs w:val="24"/>
        </w:rPr>
        <w:t>6.</w:t>
      </w:r>
      <w:r w:rsidRPr="00B52B74">
        <w:rPr>
          <w:rFonts w:eastAsia="Arial CYR"/>
          <w:sz w:val="24"/>
          <w:szCs w:val="24"/>
        </w:rPr>
        <w:t xml:space="preserve"> Уполномоченным органом, осуществляющий функции распоряжения, владения и управления земельными участками, находящимися в собственности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муниципального района Белорецкий</w:t>
      </w:r>
      <w:r w:rsidRPr="00B52B74">
        <w:rPr>
          <w:sz w:val="24"/>
          <w:szCs w:val="24"/>
        </w:rPr>
        <w:t xml:space="preserve"> район Республики Башкортостан</w:t>
      </w:r>
      <w:r w:rsidRPr="00B52B74">
        <w:rPr>
          <w:rFonts w:eastAsia="Arial CYR"/>
          <w:sz w:val="24"/>
          <w:szCs w:val="24"/>
        </w:rPr>
        <w:t xml:space="preserve">, и земельными участками, государственная собственность на которые не разграничена в соответствие с действующим законодательством  Российской Федерации, Республики Башкортостан является </w:t>
      </w:r>
      <w:r w:rsidRPr="00B52B74">
        <w:rPr>
          <w:sz w:val="24"/>
          <w:szCs w:val="24"/>
        </w:rPr>
        <w:t xml:space="preserve">КУС </w:t>
      </w:r>
      <w:r>
        <w:rPr>
          <w:sz w:val="24"/>
          <w:szCs w:val="24"/>
        </w:rPr>
        <w:t>МЗИО</w:t>
      </w:r>
      <w:r w:rsidRPr="00B52B74">
        <w:rPr>
          <w:sz w:val="24"/>
          <w:szCs w:val="24"/>
        </w:rPr>
        <w:t xml:space="preserve"> РБ по Белорецкому району и г. Белорецку.</w:t>
      </w:r>
    </w:p>
    <w:p w:rsidR="00F40A9D" w:rsidRPr="00B52B74" w:rsidRDefault="00F40A9D" w:rsidP="00F40A9D">
      <w:pPr>
        <w:ind w:firstLine="540"/>
        <w:jc w:val="both"/>
        <w:rPr>
          <w:rFonts w:eastAsia="Arial CYR"/>
          <w:sz w:val="24"/>
          <w:szCs w:val="24"/>
        </w:rPr>
      </w:pPr>
      <w:r w:rsidRPr="00B52B74">
        <w:rPr>
          <w:rFonts w:eastAsia="Arial CYR"/>
          <w:sz w:val="24"/>
          <w:szCs w:val="24"/>
        </w:rPr>
        <w:lastRenderedPageBreak/>
        <w:t xml:space="preserve"> </w:t>
      </w:r>
      <w:r w:rsidRPr="00B52B74">
        <w:rPr>
          <w:sz w:val="24"/>
          <w:szCs w:val="24"/>
        </w:rPr>
        <w:t xml:space="preserve">КУС </w:t>
      </w:r>
      <w:r>
        <w:rPr>
          <w:sz w:val="24"/>
          <w:szCs w:val="24"/>
        </w:rPr>
        <w:t>МЗИО</w:t>
      </w:r>
      <w:r w:rsidRPr="00B52B74">
        <w:rPr>
          <w:sz w:val="24"/>
          <w:szCs w:val="24"/>
        </w:rPr>
        <w:t xml:space="preserve"> РБ по Белорецкому району и г.Белорецку</w:t>
      </w:r>
      <w:r w:rsidRPr="00B52B74">
        <w:rPr>
          <w:rFonts w:eastAsia="Arial CYR"/>
          <w:sz w:val="24"/>
          <w:szCs w:val="24"/>
        </w:rPr>
        <w:t xml:space="preserve"> обеспечивает проведение государственной и муниципальной политики в области земельных отношений, осуществляет учет и мероприятия по управлению земельными участками на территории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 xml:space="preserve">муниципального района Белорецкий район Республики Башкортостан: </w:t>
      </w:r>
    </w:p>
    <w:p w:rsidR="00F40A9D" w:rsidRPr="00B52B74" w:rsidRDefault="00F40A9D" w:rsidP="00F40A9D">
      <w:pPr>
        <w:ind w:firstLineChars="225" w:firstLine="540"/>
        <w:jc w:val="both"/>
        <w:rPr>
          <w:rFonts w:eastAsia="Arial CYR"/>
          <w:sz w:val="24"/>
          <w:szCs w:val="24"/>
        </w:rPr>
      </w:pPr>
      <w:r w:rsidRPr="00B52B74">
        <w:rPr>
          <w:rFonts w:eastAsia="Arial CYR"/>
          <w:sz w:val="24"/>
          <w:szCs w:val="24"/>
        </w:rPr>
        <w:t xml:space="preserve">В части вопросов регулирования землепользования и застройки  на территории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 xml:space="preserve">муниципального района Белорецкий район Республики Башкортостан  </w:t>
      </w:r>
      <w:r w:rsidRPr="00B52B74">
        <w:rPr>
          <w:sz w:val="24"/>
          <w:szCs w:val="24"/>
        </w:rPr>
        <w:t xml:space="preserve">КУС </w:t>
      </w:r>
      <w:r>
        <w:rPr>
          <w:sz w:val="24"/>
          <w:szCs w:val="24"/>
        </w:rPr>
        <w:t>МЗИО</w:t>
      </w:r>
      <w:r w:rsidRPr="00B52B74">
        <w:rPr>
          <w:sz w:val="24"/>
          <w:szCs w:val="24"/>
        </w:rPr>
        <w:t xml:space="preserve"> РБ по Белорецкому району и г. Белорецку</w:t>
      </w:r>
      <w:r w:rsidRPr="00B52B74">
        <w:rPr>
          <w:rFonts w:eastAsia="Arial CYR"/>
          <w:sz w:val="24"/>
          <w:szCs w:val="24"/>
        </w:rPr>
        <w:t xml:space="preserve"> в пределах своей компетенции: </w:t>
      </w:r>
    </w:p>
    <w:p w:rsidR="00F40A9D" w:rsidRPr="00B52B74" w:rsidRDefault="00F40A9D" w:rsidP="00F40A9D">
      <w:pPr>
        <w:ind w:firstLineChars="235" w:firstLine="564"/>
        <w:jc w:val="both"/>
        <w:rPr>
          <w:rFonts w:eastAsia="Arial CYR"/>
          <w:sz w:val="24"/>
          <w:szCs w:val="24"/>
        </w:rPr>
      </w:pPr>
      <w:r w:rsidRPr="00B52B74">
        <w:rPr>
          <w:rFonts w:eastAsia="Arial CYR"/>
          <w:sz w:val="24"/>
          <w:szCs w:val="24"/>
        </w:rPr>
        <w:t xml:space="preserve">1) в части оформления прав пользования земельными участками: </w:t>
      </w:r>
    </w:p>
    <w:p w:rsidR="00F40A9D" w:rsidRPr="00B52B74" w:rsidRDefault="00F40A9D" w:rsidP="00F40A9D">
      <w:pPr>
        <w:ind w:firstLineChars="235" w:firstLine="564"/>
        <w:jc w:val="both"/>
        <w:rPr>
          <w:rFonts w:eastAsia="Arial CYR"/>
          <w:sz w:val="24"/>
          <w:szCs w:val="24"/>
        </w:rPr>
      </w:pPr>
      <w:r w:rsidRPr="00B52B74">
        <w:rPr>
          <w:rFonts w:eastAsia="Arial CYR"/>
          <w:sz w:val="24"/>
          <w:szCs w:val="24"/>
        </w:rPr>
        <w:t>- готовит проекты правовых актов о предоставлении земельных участков</w:t>
      </w:r>
      <w:r>
        <w:rPr>
          <w:rFonts w:eastAsia="Arial CYR"/>
          <w:sz w:val="24"/>
          <w:szCs w:val="24"/>
        </w:rPr>
        <w:t xml:space="preserve"> в собственность, аренду, постоянное (бессрочное) пользование, безвозмездное (срочное) пользование, залог (ипотека), доверительное управление и установление любых видов ограниченного пользования (сервитутов) или иных ограничений по пользованию земель;</w:t>
      </w:r>
    </w:p>
    <w:p w:rsidR="00F40A9D" w:rsidRPr="00067A73" w:rsidRDefault="00F40A9D" w:rsidP="00F40A9D">
      <w:pPr>
        <w:ind w:firstLineChars="235" w:firstLine="564"/>
        <w:jc w:val="both"/>
        <w:rPr>
          <w:rFonts w:eastAsia="Arial CYR"/>
          <w:sz w:val="24"/>
          <w:szCs w:val="24"/>
        </w:rPr>
      </w:pPr>
      <w:r w:rsidRPr="00067A73">
        <w:rPr>
          <w:rFonts w:eastAsia="Arial CYR"/>
          <w:sz w:val="24"/>
          <w:szCs w:val="24"/>
        </w:rPr>
        <w:t xml:space="preserve">- готовит проекты договоров  аренды, купли-продажи, доверительного управления, безвозмездного (срочного) пользования, ограниченного пользования (сервитута), соглашений о внесении денежных средств за фактическое пользование земельными участками; </w:t>
      </w:r>
    </w:p>
    <w:p w:rsidR="00F40A9D" w:rsidRPr="00067A73" w:rsidRDefault="00F40A9D" w:rsidP="00F40A9D">
      <w:pPr>
        <w:ind w:firstLineChars="235" w:firstLine="564"/>
        <w:jc w:val="both"/>
        <w:rPr>
          <w:rFonts w:eastAsia="Arial CYR"/>
          <w:sz w:val="24"/>
          <w:szCs w:val="24"/>
        </w:rPr>
      </w:pPr>
      <w:r w:rsidRPr="00067A73">
        <w:rPr>
          <w:rFonts w:eastAsia="Arial CYR"/>
          <w:sz w:val="24"/>
          <w:szCs w:val="24"/>
        </w:rPr>
        <w:t>- г</w:t>
      </w:r>
      <w:r w:rsidRPr="00067A73">
        <w:rPr>
          <w:sz w:val="24"/>
          <w:szCs w:val="24"/>
        </w:rPr>
        <w:t>отовит проекты постановления о  разрешении на  использование земельного участка, находящегося в государственной или муниципальной собственности, без предоставления земельного участка и установления сервитута;</w:t>
      </w:r>
    </w:p>
    <w:p w:rsidR="00F40A9D" w:rsidRPr="00B52B74" w:rsidRDefault="00F40A9D" w:rsidP="00F40A9D">
      <w:pPr>
        <w:ind w:firstLineChars="235" w:firstLine="564"/>
        <w:jc w:val="both"/>
        <w:rPr>
          <w:rFonts w:eastAsia="Arial CYR"/>
          <w:sz w:val="24"/>
          <w:szCs w:val="24"/>
        </w:rPr>
      </w:pPr>
      <w:r w:rsidRPr="00067A73">
        <w:rPr>
          <w:rFonts w:eastAsia="Arial CYR"/>
          <w:sz w:val="24"/>
          <w:szCs w:val="24"/>
        </w:rPr>
        <w:t>- заключает в соответствии с федеральным законодательством договоры купли</w:t>
      </w:r>
      <w:r w:rsidRPr="00B52B74">
        <w:rPr>
          <w:rFonts w:eastAsia="Arial CYR"/>
          <w:sz w:val="24"/>
          <w:szCs w:val="24"/>
        </w:rPr>
        <w:t>-продажи, дополнительные соглашения к ним и оформляет акты приема-передачи земельных участков;</w:t>
      </w:r>
    </w:p>
    <w:p w:rsidR="00F40A9D" w:rsidRPr="00B52B74" w:rsidRDefault="00F40A9D" w:rsidP="00F40A9D">
      <w:pPr>
        <w:ind w:firstLineChars="235" w:firstLine="564"/>
        <w:jc w:val="both"/>
        <w:rPr>
          <w:rFonts w:eastAsia="Arial CYR"/>
          <w:sz w:val="24"/>
          <w:szCs w:val="24"/>
        </w:rPr>
      </w:pPr>
      <w:r w:rsidRPr="00B52B74">
        <w:rPr>
          <w:rFonts w:eastAsia="Arial CYR"/>
          <w:sz w:val="24"/>
          <w:szCs w:val="24"/>
        </w:rPr>
        <w:t xml:space="preserve">- </w:t>
      </w:r>
      <w:r>
        <w:rPr>
          <w:rFonts w:eastAsia="Arial CYR"/>
          <w:sz w:val="24"/>
          <w:szCs w:val="24"/>
        </w:rPr>
        <w:t>готовит документы</w:t>
      </w:r>
      <w:r w:rsidRPr="00B52B74">
        <w:rPr>
          <w:rFonts w:eastAsia="Arial CYR"/>
          <w:sz w:val="24"/>
          <w:szCs w:val="24"/>
        </w:rPr>
        <w:t xml:space="preserve"> в соответствии с федеральным законодательством </w:t>
      </w:r>
      <w:r>
        <w:rPr>
          <w:rFonts w:eastAsia="Arial CYR"/>
          <w:sz w:val="24"/>
          <w:szCs w:val="24"/>
        </w:rPr>
        <w:t xml:space="preserve"> по вопросу передачи </w:t>
      </w:r>
      <w:r w:rsidRPr="00B52B74">
        <w:rPr>
          <w:rFonts w:eastAsia="Arial CYR"/>
          <w:sz w:val="24"/>
          <w:szCs w:val="24"/>
        </w:rPr>
        <w:t>земельны</w:t>
      </w:r>
      <w:r>
        <w:rPr>
          <w:rFonts w:eastAsia="Arial CYR"/>
          <w:sz w:val="24"/>
          <w:szCs w:val="24"/>
        </w:rPr>
        <w:t>х</w:t>
      </w:r>
      <w:r w:rsidRPr="00B52B74">
        <w:rPr>
          <w:rFonts w:eastAsia="Arial CYR"/>
          <w:sz w:val="24"/>
          <w:szCs w:val="24"/>
        </w:rPr>
        <w:t xml:space="preserve"> участк</w:t>
      </w:r>
      <w:r>
        <w:rPr>
          <w:rFonts w:eastAsia="Arial CYR"/>
          <w:sz w:val="24"/>
          <w:szCs w:val="24"/>
        </w:rPr>
        <w:t>ов</w:t>
      </w:r>
      <w:r w:rsidRPr="00B52B74">
        <w:rPr>
          <w:rFonts w:eastAsia="Arial CYR"/>
          <w:sz w:val="24"/>
          <w:szCs w:val="24"/>
        </w:rPr>
        <w:t xml:space="preserve"> в собственность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муниципального района Белорецкий</w:t>
      </w:r>
      <w:r w:rsidRPr="00B52B74">
        <w:rPr>
          <w:sz w:val="24"/>
          <w:szCs w:val="24"/>
        </w:rPr>
        <w:t xml:space="preserve"> район Республики Башкортостан</w:t>
      </w:r>
      <w:r w:rsidRPr="00B52B74">
        <w:rPr>
          <w:rFonts w:eastAsia="Arial CYR"/>
          <w:sz w:val="24"/>
          <w:szCs w:val="24"/>
        </w:rPr>
        <w:t xml:space="preserve">; </w:t>
      </w:r>
    </w:p>
    <w:p w:rsidR="00F40A9D" w:rsidRPr="00B52B74" w:rsidRDefault="00F40A9D" w:rsidP="00F40A9D">
      <w:pPr>
        <w:ind w:firstLineChars="235" w:firstLine="564"/>
        <w:jc w:val="both"/>
        <w:rPr>
          <w:rFonts w:eastAsia="Arial CYR"/>
          <w:sz w:val="24"/>
          <w:szCs w:val="24"/>
        </w:rPr>
      </w:pPr>
      <w:r w:rsidRPr="00B52B74">
        <w:rPr>
          <w:rFonts w:eastAsia="Arial CYR"/>
          <w:sz w:val="24"/>
          <w:szCs w:val="24"/>
        </w:rPr>
        <w:t xml:space="preserve">-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w:t>
      </w:r>
      <w:r w:rsidRPr="00B52B74">
        <w:rPr>
          <w:sz w:val="24"/>
          <w:szCs w:val="24"/>
        </w:rPr>
        <w:t>муниципального района Белорецкий район Республики Башкортостан</w:t>
      </w:r>
      <w:r w:rsidRPr="00B52B74">
        <w:rPr>
          <w:rFonts w:eastAsia="Arial CYR"/>
          <w:sz w:val="24"/>
          <w:szCs w:val="24"/>
        </w:rPr>
        <w:t xml:space="preserve"> о резервировании земель для государственных нужд и утверждении проектов границы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 </w:t>
      </w:r>
    </w:p>
    <w:p w:rsidR="00F40A9D" w:rsidRPr="00B52B74" w:rsidRDefault="00F40A9D" w:rsidP="00F40A9D">
      <w:pPr>
        <w:ind w:firstLineChars="235" w:firstLine="564"/>
        <w:jc w:val="both"/>
        <w:rPr>
          <w:rFonts w:eastAsia="Arial CYR"/>
          <w:sz w:val="24"/>
          <w:szCs w:val="24"/>
        </w:rPr>
      </w:pPr>
      <w:r w:rsidRPr="00B52B74">
        <w:rPr>
          <w:rFonts w:eastAsia="Arial CYR"/>
          <w:sz w:val="24"/>
          <w:szCs w:val="24"/>
        </w:rPr>
        <w:t>- осуществляет организацию и проведение торгов (конкурсов, аукционов) по продаже земельных участков или права на заключение дого</w:t>
      </w:r>
      <w:r>
        <w:rPr>
          <w:rFonts w:eastAsia="Arial CYR"/>
          <w:sz w:val="24"/>
          <w:szCs w:val="24"/>
        </w:rPr>
        <w:t>воров аренды земельных участков</w:t>
      </w:r>
      <w:r w:rsidRPr="00B52B74">
        <w:rPr>
          <w:rFonts w:eastAsia="Arial CYR"/>
          <w:sz w:val="24"/>
          <w:szCs w:val="24"/>
        </w:rPr>
        <w:t>;</w:t>
      </w:r>
    </w:p>
    <w:p w:rsidR="00F40A9D" w:rsidRPr="00B52B74" w:rsidRDefault="00F40A9D" w:rsidP="00F40A9D">
      <w:pPr>
        <w:ind w:firstLineChars="235" w:firstLine="564"/>
        <w:jc w:val="both"/>
        <w:rPr>
          <w:rFonts w:eastAsia="Arial CYR"/>
          <w:sz w:val="24"/>
          <w:szCs w:val="24"/>
        </w:rPr>
      </w:pPr>
      <w:r w:rsidRPr="00B52B74">
        <w:rPr>
          <w:rFonts w:eastAsia="Arial CYR"/>
          <w:sz w:val="24"/>
          <w:szCs w:val="24"/>
        </w:rPr>
        <w:t>- предоставляет согласие на сделки с земельными участками и правами аренды земельных участков;</w:t>
      </w:r>
    </w:p>
    <w:p w:rsidR="00F40A9D" w:rsidRPr="00B52B74" w:rsidRDefault="00F40A9D" w:rsidP="00F40A9D">
      <w:pPr>
        <w:ind w:firstLine="567"/>
        <w:jc w:val="both"/>
        <w:rPr>
          <w:rFonts w:eastAsia="Arial CYR"/>
          <w:sz w:val="24"/>
          <w:szCs w:val="24"/>
        </w:rPr>
      </w:pPr>
      <w:r w:rsidRPr="00B52B74">
        <w:rPr>
          <w:rFonts w:eastAsia="Arial CYR"/>
          <w:sz w:val="24"/>
          <w:szCs w:val="24"/>
        </w:rPr>
        <w:t xml:space="preserve">- издает в пределах своей компетенции правовые акты по вопросам формирования, учета и управления земельными участками, находящимися в собственности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муниципального района Белорецкий</w:t>
      </w:r>
      <w:r w:rsidRPr="00B52B74">
        <w:rPr>
          <w:sz w:val="24"/>
          <w:szCs w:val="24"/>
        </w:rPr>
        <w:t xml:space="preserve"> район Республики Башкортостан</w:t>
      </w:r>
      <w:r w:rsidRPr="00B52B74">
        <w:rPr>
          <w:rFonts w:eastAsia="Arial CYR"/>
          <w:sz w:val="24"/>
          <w:szCs w:val="24"/>
        </w:rPr>
        <w:t xml:space="preserve">, а также земельными участками, государственная собственность на которые не разграничена; </w:t>
      </w:r>
    </w:p>
    <w:p w:rsidR="00F40A9D" w:rsidRDefault="00F40A9D" w:rsidP="00F40A9D">
      <w:pPr>
        <w:ind w:firstLine="567"/>
        <w:jc w:val="both"/>
        <w:rPr>
          <w:rFonts w:eastAsia="Arial CYR"/>
          <w:sz w:val="24"/>
          <w:szCs w:val="24"/>
        </w:rPr>
      </w:pPr>
      <w:r w:rsidRPr="00B52B74">
        <w:rPr>
          <w:rFonts w:eastAsia="Arial CYR"/>
          <w:sz w:val="24"/>
          <w:szCs w:val="24"/>
        </w:rPr>
        <w:t xml:space="preserve">- обеспечивает государственную регистрацию возникновения, прекращения прав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муниципального района Белорецкий</w:t>
      </w:r>
      <w:r w:rsidRPr="00B52B74">
        <w:rPr>
          <w:sz w:val="24"/>
          <w:szCs w:val="24"/>
        </w:rPr>
        <w:t xml:space="preserve"> район Республики Башкортостан</w:t>
      </w:r>
      <w:r w:rsidRPr="00B52B74">
        <w:rPr>
          <w:rFonts w:eastAsia="Arial CYR"/>
          <w:sz w:val="24"/>
          <w:szCs w:val="24"/>
        </w:rPr>
        <w:t xml:space="preserve">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F40A9D" w:rsidRPr="00B52B74" w:rsidRDefault="00F40A9D" w:rsidP="00F40A9D">
      <w:pPr>
        <w:ind w:firstLine="567"/>
        <w:jc w:val="both"/>
        <w:rPr>
          <w:rFonts w:eastAsia="Arial CYR"/>
          <w:sz w:val="24"/>
          <w:szCs w:val="24"/>
        </w:rPr>
      </w:pPr>
      <w:r>
        <w:rPr>
          <w:rFonts w:eastAsia="Arial CYR"/>
          <w:sz w:val="24"/>
          <w:szCs w:val="24"/>
        </w:rPr>
        <w:t>- осуществляет контроль за платежами за пользование муниципальным имуществом, включая земельные участки до разграничения собственности на землю, в пределах заключенных договоров;</w:t>
      </w:r>
    </w:p>
    <w:p w:rsidR="00F40A9D" w:rsidRPr="00B52B74" w:rsidRDefault="00F40A9D" w:rsidP="00F40A9D">
      <w:pPr>
        <w:ind w:firstLine="567"/>
        <w:jc w:val="both"/>
        <w:rPr>
          <w:rFonts w:eastAsia="Arial CYR"/>
          <w:sz w:val="24"/>
          <w:szCs w:val="24"/>
        </w:rPr>
      </w:pPr>
      <w:r w:rsidRPr="00B52B74">
        <w:rPr>
          <w:rFonts w:eastAsia="Arial CYR"/>
          <w:sz w:val="24"/>
          <w:szCs w:val="24"/>
        </w:rPr>
        <w:lastRenderedPageBreak/>
        <w:t xml:space="preserve">2) в части мероприятий по организации землепользования, проведению кадастровых работ  и планированию территории: </w:t>
      </w:r>
    </w:p>
    <w:p w:rsidR="00F40A9D" w:rsidRPr="00B52B74" w:rsidRDefault="00F40A9D" w:rsidP="00F40A9D">
      <w:pPr>
        <w:ind w:firstLine="567"/>
        <w:jc w:val="both"/>
        <w:rPr>
          <w:rFonts w:eastAsia="Arial CYR"/>
          <w:sz w:val="24"/>
          <w:szCs w:val="24"/>
        </w:rPr>
      </w:pPr>
      <w:r w:rsidRPr="00B52B74">
        <w:rPr>
          <w:rFonts w:eastAsia="Arial CYR"/>
          <w:sz w:val="24"/>
          <w:szCs w:val="24"/>
        </w:rPr>
        <w:t xml:space="preserve">- взаимодействует с отделом архитектуры и градостроительства Администрации муниципального района Белорецкий район Республики Башкортостан  по вопросам разработки и утверждения проектов межевания жилых кварталов существующей застройки, а также иных территорий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 xml:space="preserve">муниципального района Белорецкий район Республики Башкортостан в целях формирования права собственности </w:t>
      </w:r>
      <w:r>
        <w:rPr>
          <w:rFonts w:eastAsia="Arial CYR"/>
          <w:sz w:val="24"/>
          <w:szCs w:val="24"/>
        </w:rPr>
        <w:t xml:space="preserve">сельского поселения </w:t>
      </w:r>
      <w:r w:rsidR="0060123F">
        <w:rPr>
          <w:rFonts w:eastAsia="Arial CYR"/>
          <w:sz w:val="24"/>
          <w:szCs w:val="24"/>
        </w:rPr>
        <w:t>Ассин</w:t>
      </w:r>
      <w:r w:rsidR="0010561F">
        <w:rPr>
          <w:rFonts w:eastAsia="Arial CYR"/>
          <w:sz w:val="24"/>
          <w:szCs w:val="24"/>
        </w:rPr>
        <w:t>ский</w:t>
      </w:r>
      <w:r w:rsidR="00154A12">
        <w:rPr>
          <w:rFonts w:eastAsia="Arial CYR"/>
          <w:sz w:val="24"/>
          <w:szCs w:val="24"/>
        </w:rPr>
        <w:t xml:space="preserve"> </w:t>
      </w:r>
      <w:r>
        <w:rPr>
          <w:rFonts w:eastAsia="Arial CYR"/>
          <w:sz w:val="24"/>
          <w:szCs w:val="24"/>
        </w:rPr>
        <w:t>сельсовет</w:t>
      </w:r>
      <w:r w:rsidRPr="00B52B74">
        <w:rPr>
          <w:sz w:val="24"/>
          <w:szCs w:val="24"/>
        </w:rPr>
        <w:t xml:space="preserve">  </w:t>
      </w:r>
      <w:r w:rsidRPr="00B52B74">
        <w:rPr>
          <w:rFonts w:eastAsia="Arial CYR"/>
          <w:sz w:val="24"/>
          <w:szCs w:val="24"/>
        </w:rPr>
        <w:t>муниципального района Белорецкий</w:t>
      </w:r>
      <w:r w:rsidRPr="00B52B74">
        <w:rPr>
          <w:sz w:val="24"/>
          <w:szCs w:val="24"/>
        </w:rPr>
        <w:t xml:space="preserve"> район Республики Башкортостан</w:t>
      </w:r>
      <w:r w:rsidRPr="00B52B74">
        <w:rPr>
          <w:rFonts w:eastAsia="Arial CYR"/>
          <w:sz w:val="24"/>
          <w:szCs w:val="24"/>
        </w:rPr>
        <w:t xml:space="preserve"> на земельные участки, занятые существующими объектами социальной инфраструктуры, иными объектами, зарегистрированными в собственности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муниципального района Белорецкий</w:t>
      </w:r>
      <w:r w:rsidRPr="00B52B74">
        <w:rPr>
          <w:sz w:val="24"/>
          <w:szCs w:val="24"/>
        </w:rPr>
        <w:t xml:space="preserve"> район Республики Башкортостан</w:t>
      </w:r>
      <w:r w:rsidRPr="00B52B74">
        <w:rPr>
          <w:rFonts w:eastAsia="Arial CYR"/>
          <w:sz w:val="24"/>
          <w:szCs w:val="24"/>
        </w:rPr>
        <w:t xml:space="preserve">; </w:t>
      </w:r>
    </w:p>
    <w:p w:rsidR="00F40A9D" w:rsidRPr="00B52B74" w:rsidRDefault="00F40A9D" w:rsidP="00F40A9D">
      <w:pPr>
        <w:ind w:firstLine="567"/>
        <w:jc w:val="both"/>
        <w:rPr>
          <w:rFonts w:eastAsia="Arial CYR"/>
          <w:sz w:val="24"/>
          <w:szCs w:val="24"/>
        </w:rPr>
      </w:pPr>
      <w:r w:rsidRPr="00B52B74">
        <w:rPr>
          <w:rFonts w:eastAsia="Arial CYR"/>
          <w:sz w:val="24"/>
          <w:szCs w:val="24"/>
        </w:rPr>
        <w:t xml:space="preserve">-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как в границах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 xml:space="preserve">муниципального района Белорецкий район Республики Башкортостан, так и за их пределами; </w:t>
      </w:r>
    </w:p>
    <w:p w:rsidR="00F40A9D" w:rsidRPr="00B52B74" w:rsidRDefault="00F40A9D" w:rsidP="00F40A9D">
      <w:pPr>
        <w:ind w:firstLine="567"/>
        <w:jc w:val="both"/>
        <w:rPr>
          <w:sz w:val="24"/>
          <w:szCs w:val="24"/>
        </w:rPr>
      </w:pPr>
      <w:r w:rsidRPr="00B52B74">
        <w:rPr>
          <w:sz w:val="24"/>
          <w:szCs w:val="24"/>
        </w:rPr>
        <w:t xml:space="preserve">- осуществляет ведение Реестра единых объектов недвижимости в части учета земель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муниципального района Белорецкий</w:t>
      </w:r>
      <w:r w:rsidRPr="00B52B74">
        <w:rPr>
          <w:sz w:val="24"/>
          <w:szCs w:val="24"/>
        </w:rPr>
        <w:t xml:space="preserve"> район Республики Башкортостан;</w:t>
      </w:r>
    </w:p>
    <w:p w:rsidR="00F40A9D" w:rsidRPr="00B52B74" w:rsidRDefault="00F40A9D" w:rsidP="00F40A9D">
      <w:pPr>
        <w:ind w:firstLine="567"/>
        <w:jc w:val="both"/>
        <w:rPr>
          <w:sz w:val="24"/>
          <w:szCs w:val="24"/>
        </w:rPr>
      </w:pPr>
      <w:r w:rsidRPr="00B52B74">
        <w:rPr>
          <w:sz w:val="24"/>
          <w:szCs w:val="24"/>
        </w:rPr>
        <w:t>-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F40A9D" w:rsidRPr="00B52B74" w:rsidRDefault="00F40A9D" w:rsidP="00F40A9D">
      <w:pPr>
        <w:ind w:firstLine="567"/>
        <w:jc w:val="both"/>
        <w:rPr>
          <w:sz w:val="24"/>
          <w:szCs w:val="24"/>
        </w:rPr>
      </w:pPr>
      <w:r w:rsidRPr="00B52B74">
        <w:rPr>
          <w:sz w:val="24"/>
          <w:szCs w:val="24"/>
        </w:rPr>
        <w:t>-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F40A9D" w:rsidRPr="00B52B74" w:rsidRDefault="00F40A9D" w:rsidP="00F40A9D">
      <w:pPr>
        <w:ind w:firstLine="567"/>
        <w:jc w:val="both"/>
        <w:rPr>
          <w:sz w:val="24"/>
          <w:szCs w:val="24"/>
        </w:rPr>
      </w:pPr>
      <w:r w:rsidRPr="00B52B74">
        <w:rPr>
          <w:sz w:val="24"/>
          <w:szCs w:val="24"/>
        </w:rPr>
        <w:t xml:space="preserve">- осуществляет в установленном порядке подготовку и представление документов для постановки земельных участков на государственный кадастровый учет; </w:t>
      </w:r>
    </w:p>
    <w:p w:rsidR="00F40A9D" w:rsidRPr="00B52B74" w:rsidRDefault="00F40A9D" w:rsidP="00F40A9D">
      <w:pPr>
        <w:ind w:firstLine="567"/>
        <w:jc w:val="both"/>
        <w:rPr>
          <w:sz w:val="24"/>
          <w:szCs w:val="24"/>
        </w:rPr>
      </w:pPr>
      <w:r w:rsidRPr="00B52B74">
        <w:rPr>
          <w:sz w:val="24"/>
          <w:szCs w:val="24"/>
        </w:rPr>
        <w:t xml:space="preserve">- осуществляет оформление, учет, выдачу и хранение правоудостоверяющих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 </w:t>
      </w:r>
    </w:p>
    <w:p w:rsidR="00F40A9D" w:rsidRPr="00B52B74" w:rsidRDefault="00F40A9D" w:rsidP="00F40A9D">
      <w:pPr>
        <w:ind w:firstLine="567"/>
        <w:jc w:val="both"/>
        <w:rPr>
          <w:sz w:val="24"/>
          <w:szCs w:val="24"/>
        </w:rPr>
      </w:pPr>
      <w:r w:rsidRPr="00B52B74">
        <w:rPr>
          <w:sz w:val="24"/>
          <w:szCs w:val="24"/>
        </w:rPr>
        <w:t xml:space="preserve">3) в рамках мероприятий по принудительному прекращению права пользования земельными участками в предусмотренных законом случаях: </w:t>
      </w:r>
    </w:p>
    <w:p w:rsidR="00F40A9D" w:rsidRPr="00B52B74" w:rsidRDefault="00F40A9D" w:rsidP="00F40A9D">
      <w:pPr>
        <w:ind w:firstLine="567"/>
        <w:jc w:val="both"/>
        <w:rPr>
          <w:sz w:val="24"/>
          <w:szCs w:val="24"/>
        </w:rPr>
      </w:pPr>
      <w:r w:rsidRPr="00B52B74">
        <w:rPr>
          <w:sz w:val="24"/>
          <w:szCs w:val="24"/>
        </w:rPr>
        <w:t xml:space="preserve">-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 </w:t>
      </w:r>
    </w:p>
    <w:p w:rsidR="00F40A9D" w:rsidRPr="00B52B74" w:rsidRDefault="00F40A9D" w:rsidP="00F40A9D">
      <w:pPr>
        <w:ind w:firstLine="567"/>
        <w:jc w:val="both"/>
        <w:rPr>
          <w:rFonts w:eastAsia="Arial CYR"/>
          <w:sz w:val="24"/>
          <w:szCs w:val="24"/>
        </w:rPr>
      </w:pPr>
      <w:r w:rsidRPr="00B52B74">
        <w:rPr>
          <w:sz w:val="24"/>
          <w:szCs w:val="24"/>
        </w:rPr>
        <w:t xml:space="preserve">- во взаимодействии с отделом </w:t>
      </w:r>
      <w:r w:rsidRPr="00B52B74">
        <w:rPr>
          <w:rFonts w:eastAsia="Arial CYR"/>
          <w:sz w:val="24"/>
          <w:szCs w:val="24"/>
        </w:rPr>
        <w:t xml:space="preserve">архитектуры и градостроительства Администрации муниципального района Белорецкий район Республики Башкортостан  осуществляет согласование проектов границ резервируемых и (или) изымаемых земельных участков, готовит проект правового акта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3572C5">
        <w:rPr>
          <w:sz w:val="24"/>
          <w:szCs w:val="24"/>
        </w:rPr>
        <w:t xml:space="preserve"> </w:t>
      </w:r>
      <w:r w:rsidRPr="00B52B74">
        <w:rPr>
          <w:rFonts w:eastAsia="Arial CYR"/>
          <w:sz w:val="24"/>
          <w:szCs w:val="24"/>
        </w:rPr>
        <w:t xml:space="preserve">муниципального района Белорецкий район Республики Башкортостан об изъятии земельных участков на основании документации по планировке территории; </w:t>
      </w:r>
    </w:p>
    <w:p w:rsidR="00F40A9D" w:rsidRPr="00B52B74" w:rsidRDefault="00F40A9D" w:rsidP="00F40A9D">
      <w:pPr>
        <w:ind w:firstLine="567"/>
        <w:jc w:val="both"/>
        <w:rPr>
          <w:rFonts w:eastAsia="Arial CYR"/>
          <w:sz w:val="24"/>
          <w:szCs w:val="24"/>
        </w:rPr>
      </w:pPr>
      <w:r w:rsidRPr="00B52B74">
        <w:rPr>
          <w:rFonts w:eastAsia="Arial CYR"/>
          <w:sz w:val="24"/>
          <w:szCs w:val="24"/>
        </w:rPr>
        <w:t xml:space="preserve">- 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земель,  а также государственную регистрацию права собственности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муниципального района Белорецкий</w:t>
      </w:r>
      <w:r w:rsidRPr="00B52B74">
        <w:rPr>
          <w:sz w:val="24"/>
          <w:szCs w:val="24"/>
        </w:rPr>
        <w:t xml:space="preserve"> район Республики Башкортостан</w:t>
      </w:r>
      <w:r w:rsidRPr="00B52B74">
        <w:rPr>
          <w:rFonts w:eastAsia="Arial CYR"/>
          <w:sz w:val="24"/>
          <w:szCs w:val="24"/>
        </w:rPr>
        <w:t xml:space="preserve">  на земельные участки в ходе изъятия земельных участков для муниципальных нужд; </w:t>
      </w:r>
    </w:p>
    <w:p w:rsidR="00F40A9D" w:rsidRPr="00B52B74" w:rsidRDefault="00F40A9D" w:rsidP="00F40A9D">
      <w:pPr>
        <w:ind w:firstLine="567"/>
        <w:jc w:val="both"/>
        <w:rPr>
          <w:sz w:val="24"/>
          <w:szCs w:val="24"/>
        </w:rPr>
      </w:pPr>
      <w:r w:rsidRPr="00B52B74">
        <w:rPr>
          <w:rFonts w:eastAsia="Arial CYR"/>
          <w:sz w:val="24"/>
          <w:szCs w:val="24"/>
        </w:rPr>
        <w:t xml:space="preserve"> - обращается в суд с исками о выкупе земельных участков.</w:t>
      </w:r>
    </w:p>
    <w:p w:rsidR="00F40A9D" w:rsidRPr="00B52B74" w:rsidRDefault="00F40A9D" w:rsidP="00F40A9D">
      <w:pPr>
        <w:ind w:firstLine="567"/>
        <w:jc w:val="both"/>
        <w:rPr>
          <w:sz w:val="24"/>
          <w:szCs w:val="24"/>
        </w:rPr>
      </w:pPr>
      <w:r w:rsidRPr="00B52B74">
        <w:rPr>
          <w:b/>
          <w:sz w:val="24"/>
          <w:szCs w:val="24"/>
        </w:rPr>
        <w:lastRenderedPageBreak/>
        <w:t xml:space="preserve">7. </w:t>
      </w:r>
      <w:r w:rsidRPr="00B52B74">
        <w:rPr>
          <w:sz w:val="24"/>
          <w:szCs w:val="24"/>
        </w:rPr>
        <w:t xml:space="preserve">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муниципального района Белорецкий</w:t>
      </w:r>
      <w:r w:rsidRPr="00B52B74">
        <w:rPr>
          <w:sz w:val="24"/>
          <w:szCs w:val="24"/>
        </w:rPr>
        <w:t xml:space="preserve"> район Республики Башкортостан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договоров.</w:t>
      </w:r>
    </w:p>
    <w:p w:rsidR="00F40A9D" w:rsidRPr="00B52B74" w:rsidRDefault="00F40A9D" w:rsidP="00F40A9D">
      <w:pPr>
        <w:ind w:firstLine="567"/>
        <w:jc w:val="both"/>
        <w:rPr>
          <w:sz w:val="24"/>
          <w:szCs w:val="24"/>
        </w:rPr>
      </w:pPr>
      <w:r w:rsidRPr="00B52B74">
        <w:rPr>
          <w:b/>
          <w:sz w:val="24"/>
          <w:szCs w:val="24"/>
        </w:rPr>
        <w:t>8.</w:t>
      </w:r>
      <w:r w:rsidRPr="00B52B74">
        <w:rPr>
          <w:sz w:val="24"/>
          <w:szCs w:val="24"/>
        </w:rPr>
        <w:t xml:space="preserve"> Иные органы Администрации муниципального района Белорецкий район Республики Башкортостан участвуют по вопросам применения настоящих Правил на основании положений об этих органах. Указанные органы в рамках своей компетенции представляют по запросу Администрации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муниципального района Белорецкий</w:t>
      </w:r>
      <w:r w:rsidRPr="00B52B74">
        <w:rPr>
          <w:sz w:val="24"/>
          <w:szCs w:val="24"/>
        </w:rPr>
        <w:t xml:space="preserve"> район РБ заключения, материалы и информацию, необходимую для проведения публичных слушаний в порядке, установленными  настоящими Правилами.</w:t>
      </w:r>
    </w:p>
    <w:p w:rsidR="00F40A9D" w:rsidRDefault="00F40A9D" w:rsidP="00DD6F6C">
      <w:pPr>
        <w:autoSpaceDE w:val="0"/>
        <w:ind w:firstLineChars="246" w:firstLine="593"/>
        <w:jc w:val="both"/>
        <w:rPr>
          <w:rFonts w:eastAsia="Arial CYR"/>
          <w:sz w:val="24"/>
          <w:szCs w:val="24"/>
        </w:rPr>
      </w:pPr>
      <w:r>
        <w:rPr>
          <w:rFonts w:eastAsia="Arial CYR"/>
          <w:b/>
          <w:sz w:val="24"/>
          <w:szCs w:val="24"/>
        </w:rPr>
        <w:t>9</w:t>
      </w:r>
      <w:r w:rsidRPr="00B52B74">
        <w:rPr>
          <w:rFonts w:eastAsia="Arial CYR"/>
          <w:b/>
          <w:sz w:val="24"/>
          <w:szCs w:val="24"/>
        </w:rPr>
        <w:t>.</w:t>
      </w:r>
      <w:r w:rsidRPr="00B52B74">
        <w:rPr>
          <w:rFonts w:eastAsia="Arial CYR"/>
          <w:sz w:val="24"/>
          <w:szCs w:val="24"/>
        </w:rPr>
        <w:t xml:space="preserve"> Полномочия иных органов местного самоуправления в сфере регулирования землепользования и застройки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B52B74">
        <w:rPr>
          <w:rFonts w:eastAsia="Arial CYR"/>
          <w:sz w:val="24"/>
          <w:szCs w:val="24"/>
        </w:rPr>
        <w:t xml:space="preserve"> определяются в соответствии с законодательством Российской Федерации, Республики Башкортостан и нормативными правовыми актами муниципального района Белорецкий район Республики Башкортостан.</w:t>
      </w:r>
    </w:p>
    <w:p w:rsidR="00752CF8" w:rsidRDefault="00752CF8" w:rsidP="00752CF8">
      <w:pPr>
        <w:autoSpaceDE w:val="0"/>
        <w:ind w:firstLineChars="246" w:firstLine="590"/>
        <w:jc w:val="both"/>
        <w:rPr>
          <w:rFonts w:eastAsia="Arial CYR"/>
          <w:sz w:val="24"/>
          <w:szCs w:val="24"/>
        </w:rPr>
      </w:pPr>
    </w:p>
    <w:p w:rsidR="00F40A9D" w:rsidRPr="000069D8" w:rsidRDefault="00F40A9D" w:rsidP="00F40A9D">
      <w:pPr>
        <w:ind w:firstLine="720"/>
        <w:jc w:val="both"/>
        <w:rPr>
          <w:b/>
          <w:sz w:val="24"/>
          <w:szCs w:val="24"/>
        </w:rPr>
      </w:pPr>
      <w:r w:rsidRPr="003572C5">
        <w:rPr>
          <w:b/>
          <w:sz w:val="24"/>
          <w:szCs w:val="24"/>
        </w:rPr>
        <w:t xml:space="preserve">Статья </w:t>
      </w:r>
      <w:r>
        <w:rPr>
          <w:b/>
          <w:sz w:val="24"/>
          <w:szCs w:val="24"/>
        </w:rPr>
        <w:t>10</w:t>
      </w:r>
      <w:r w:rsidRPr="003572C5">
        <w:rPr>
          <w:b/>
          <w:sz w:val="24"/>
          <w:szCs w:val="24"/>
        </w:rPr>
        <w:t xml:space="preserve">. </w:t>
      </w:r>
      <w:r w:rsidRPr="000069D8">
        <w:rPr>
          <w:b/>
          <w:sz w:val="24"/>
          <w:szCs w:val="24"/>
        </w:rPr>
        <w:t>Градостроительное зонирование территории и установление градостроительных регламентов</w:t>
      </w:r>
    </w:p>
    <w:p w:rsidR="00F40A9D" w:rsidRPr="003572C5" w:rsidRDefault="00F40A9D" w:rsidP="00F40A9D">
      <w:pPr>
        <w:autoSpaceDE w:val="0"/>
        <w:autoSpaceDN w:val="0"/>
        <w:adjustRightInd w:val="0"/>
        <w:ind w:firstLine="485"/>
        <w:jc w:val="both"/>
        <w:rPr>
          <w:b/>
          <w:sz w:val="24"/>
          <w:szCs w:val="24"/>
        </w:rPr>
      </w:pPr>
    </w:p>
    <w:p w:rsidR="00F40A9D" w:rsidRPr="003572C5" w:rsidRDefault="00F40A9D" w:rsidP="00F40A9D">
      <w:pPr>
        <w:jc w:val="both"/>
        <w:rPr>
          <w:sz w:val="24"/>
          <w:szCs w:val="24"/>
        </w:rPr>
      </w:pPr>
      <w:r w:rsidRPr="003572C5">
        <w:rPr>
          <w:sz w:val="24"/>
          <w:szCs w:val="24"/>
        </w:rPr>
        <w:tab/>
      </w:r>
      <w:r w:rsidRPr="003572C5">
        <w:rPr>
          <w:b/>
          <w:sz w:val="24"/>
          <w:szCs w:val="24"/>
        </w:rPr>
        <w:t>1.</w:t>
      </w:r>
      <w:r w:rsidRPr="003572C5">
        <w:rPr>
          <w:sz w:val="24"/>
          <w:szCs w:val="24"/>
        </w:rPr>
        <w:t xml:space="preserve"> 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F40A9D" w:rsidRPr="003572C5" w:rsidRDefault="00F40A9D" w:rsidP="00F40A9D">
      <w:pPr>
        <w:pStyle w:val="31"/>
        <w:ind w:firstLine="0"/>
        <w:rPr>
          <w:sz w:val="24"/>
          <w:szCs w:val="24"/>
        </w:rPr>
      </w:pPr>
      <w:r w:rsidRPr="003572C5">
        <w:rPr>
          <w:sz w:val="24"/>
          <w:szCs w:val="24"/>
        </w:rPr>
        <w:tab/>
        <w:t>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F40A9D" w:rsidRPr="003572C5" w:rsidRDefault="00F40A9D" w:rsidP="00F40A9D">
      <w:pPr>
        <w:ind w:firstLine="748"/>
        <w:jc w:val="both"/>
        <w:rPr>
          <w:sz w:val="24"/>
          <w:szCs w:val="24"/>
        </w:rPr>
      </w:pPr>
      <w:r w:rsidRPr="003572C5">
        <w:rPr>
          <w:b/>
          <w:sz w:val="24"/>
          <w:szCs w:val="24"/>
        </w:rPr>
        <w:t>2.</w:t>
      </w:r>
      <w:r w:rsidRPr="003572C5">
        <w:rPr>
          <w:sz w:val="24"/>
          <w:szCs w:val="24"/>
        </w:rPr>
        <w:t xml:space="preserve"> Действие градостроительного регламента не распространяется на земельные участки и расположенные на них объекты капитального строительства: </w:t>
      </w:r>
    </w:p>
    <w:p w:rsidR="00F40A9D" w:rsidRPr="003572C5" w:rsidRDefault="00F40A9D" w:rsidP="00F40A9D">
      <w:pPr>
        <w:pStyle w:val="Iauiue"/>
        <w:numPr>
          <w:ilvl w:val="0"/>
          <w:numId w:val="1"/>
        </w:numPr>
        <w:tabs>
          <w:tab w:val="num" w:pos="1080"/>
        </w:tabs>
        <w:ind w:left="0" w:right="-57" w:firstLine="720"/>
        <w:jc w:val="both"/>
        <w:rPr>
          <w:sz w:val="24"/>
          <w:szCs w:val="24"/>
        </w:rPr>
      </w:pPr>
      <w:r w:rsidRPr="003572C5">
        <w:rPr>
          <w:sz w:val="24"/>
          <w:szCs w:val="24"/>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решения о режиме использования, параметрах и характеристиках реставрации, консервации, воссоздания, ремонта и приспособления которых принимаются в порядке, установленном законодательством об охране объектов культурного наследия;</w:t>
      </w:r>
    </w:p>
    <w:p w:rsidR="00F40A9D" w:rsidRPr="003572C5" w:rsidRDefault="00F40A9D" w:rsidP="00F40A9D">
      <w:pPr>
        <w:pStyle w:val="Iauiue"/>
        <w:numPr>
          <w:ilvl w:val="0"/>
          <w:numId w:val="1"/>
        </w:numPr>
        <w:tabs>
          <w:tab w:val="num" w:pos="1080"/>
        </w:tabs>
        <w:ind w:left="0" w:right="-57" w:firstLine="720"/>
        <w:jc w:val="both"/>
        <w:rPr>
          <w:sz w:val="24"/>
          <w:szCs w:val="24"/>
        </w:rPr>
      </w:pPr>
      <w:r w:rsidRPr="003572C5">
        <w:rPr>
          <w:sz w:val="24"/>
          <w:szCs w:val="24"/>
        </w:rPr>
        <w:t>в границах территорий общего пользования, занятых элементами улично-дорожной сети (площадями, улицами, проездами, автомобильными дорогами, набережными), а также скверами, бульварами, закрытыми водоемами, пляжами и другими подобными объектами;</w:t>
      </w:r>
    </w:p>
    <w:p w:rsidR="00F40A9D" w:rsidRPr="003572C5" w:rsidRDefault="00F40A9D" w:rsidP="00F40A9D">
      <w:pPr>
        <w:pStyle w:val="Iauiue"/>
        <w:numPr>
          <w:ilvl w:val="0"/>
          <w:numId w:val="1"/>
        </w:numPr>
        <w:tabs>
          <w:tab w:val="num" w:pos="1080"/>
        </w:tabs>
        <w:ind w:left="0" w:right="-57" w:firstLine="720"/>
        <w:jc w:val="both"/>
        <w:rPr>
          <w:sz w:val="24"/>
          <w:szCs w:val="24"/>
        </w:rPr>
      </w:pPr>
      <w:r w:rsidRPr="003572C5">
        <w:rPr>
          <w:sz w:val="24"/>
          <w:szCs w:val="24"/>
        </w:rPr>
        <w:t>занятые линейными объектами, решения об использовании которых принимаются уполномоченными органами на основании их индивидуального целевого назначения;</w:t>
      </w:r>
    </w:p>
    <w:p w:rsidR="00F40A9D" w:rsidRPr="003572C5" w:rsidRDefault="00F40A9D" w:rsidP="00F40A9D">
      <w:pPr>
        <w:pStyle w:val="Iauiue"/>
        <w:numPr>
          <w:ilvl w:val="0"/>
          <w:numId w:val="1"/>
        </w:numPr>
        <w:tabs>
          <w:tab w:val="num" w:pos="1080"/>
        </w:tabs>
        <w:ind w:left="0" w:right="-57" w:firstLine="720"/>
        <w:jc w:val="both"/>
        <w:rPr>
          <w:sz w:val="24"/>
          <w:szCs w:val="24"/>
        </w:rPr>
      </w:pPr>
      <w:r w:rsidRPr="003572C5">
        <w:rPr>
          <w:sz w:val="24"/>
          <w:szCs w:val="24"/>
        </w:rPr>
        <w:t>предоставленные для добычи полезных ископаемых, решение об использовании которых принимаются уполномоченными органами в соответствии с законодательством о недрах;</w:t>
      </w:r>
    </w:p>
    <w:p w:rsidR="00F40A9D" w:rsidRPr="003572C5" w:rsidRDefault="00F40A9D" w:rsidP="00F40A9D">
      <w:pPr>
        <w:pStyle w:val="Iauiue"/>
        <w:numPr>
          <w:ilvl w:val="0"/>
          <w:numId w:val="1"/>
        </w:numPr>
        <w:tabs>
          <w:tab w:val="num" w:pos="1080"/>
        </w:tabs>
        <w:ind w:left="0" w:right="-57" w:firstLine="720"/>
        <w:jc w:val="both"/>
        <w:rPr>
          <w:sz w:val="24"/>
          <w:szCs w:val="24"/>
        </w:rPr>
      </w:pPr>
      <w:r w:rsidRPr="003572C5">
        <w:rPr>
          <w:sz w:val="24"/>
          <w:szCs w:val="24"/>
        </w:rPr>
        <w:lastRenderedPageBreak/>
        <w:t>земли лесного фонда, земли, покрытые поверхностными водами, земли запаса, земли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p>
    <w:p w:rsidR="00F40A9D" w:rsidRPr="003572C5" w:rsidRDefault="00F40A9D" w:rsidP="00F40A9D">
      <w:pPr>
        <w:ind w:right="-57" w:firstLine="709"/>
        <w:jc w:val="both"/>
        <w:rPr>
          <w:sz w:val="24"/>
          <w:szCs w:val="24"/>
        </w:rPr>
      </w:pPr>
      <w:r w:rsidRPr="003572C5">
        <w:rPr>
          <w:b/>
          <w:sz w:val="24"/>
          <w:szCs w:val="24"/>
        </w:rPr>
        <w:t>3.</w:t>
      </w:r>
      <w:r w:rsidRPr="003572C5">
        <w:rPr>
          <w:sz w:val="24"/>
          <w:szCs w:val="24"/>
        </w:rPr>
        <w:t xml:space="preserve"> Порядок использования земель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3572C5">
        <w:rPr>
          <w:sz w:val="24"/>
          <w:szCs w:val="24"/>
        </w:rPr>
        <w:t xml:space="preserve">  муниципального района Белорецкий район Республики Башкортостан определяется в соответствии с зонированием его территории, отображенным на  карте градостроительного зонирования территории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3572C5">
        <w:rPr>
          <w:sz w:val="24"/>
          <w:szCs w:val="24"/>
        </w:rPr>
        <w:t xml:space="preserve">  муниципального района Белорецкий</w:t>
      </w:r>
      <w:r>
        <w:rPr>
          <w:sz w:val="24"/>
          <w:szCs w:val="24"/>
        </w:rPr>
        <w:t xml:space="preserve"> район</w:t>
      </w:r>
      <w:r w:rsidRPr="003572C5">
        <w:rPr>
          <w:sz w:val="24"/>
          <w:szCs w:val="24"/>
        </w:rPr>
        <w:t xml:space="preserve">, где  </w:t>
      </w:r>
      <w:r w:rsidRPr="003572C5">
        <w:rPr>
          <w:bCs/>
          <w:sz w:val="24"/>
          <w:szCs w:val="24"/>
        </w:rPr>
        <w:t>отображаются границы и кодовые обозначения зон</w:t>
      </w:r>
      <w:r w:rsidRPr="003572C5">
        <w:rPr>
          <w:sz w:val="24"/>
          <w:szCs w:val="24"/>
        </w:rPr>
        <w:t>;</w:t>
      </w:r>
    </w:p>
    <w:p w:rsidR="00F40A9D" w:rsidRPr="003572C5" w:rsidRDefault="00F40A9D" w:rsidP="00F40A9D">
      <w:pPr>
        <w:ind w:right="-57" w:firstLine="709"/>
        <w:jc w:val="both"/>
        <w:rPr>
          <w:sz w:val="24"/>
          <w:szCs w:val="24"/>
        </w:rPr>
      </w:pPr>
      <w:r w:rsidRPr="003572C5">
        <w:rPr>
          <w:sz w:val="24"/>
          <w:szCs w:val="24"/>
        </w:rPr>
        <w:t xml:space="preserve">Для каждой из территориальных зон и зон с особыми условиями использования территории настоящими Правилами установлен  Градостроительный регламент (Часть </w:t>
      </w:r>
      <w:r w:rsidRPr="003572C5">
        <w:rPr>
          <w:sz w:val="24"/>
          <w:szCs w:val="24"/>
          <w:lang w:val="en-US"/>
        </w:rPr>
        <w:t>II</w:t>
      </w:r>
      <w:r w:rsidRPr="003572C5">
        <w:rPr>
          <w:sz w:val="24"/>
          <w:szCs w:val="24"/>
        </w:rPr>
        <w:t xml:space="preserve"> Правил) по видам и предельным параметрам разрешенного использования земельных участков и объектов капитального строительства.</w:t>
      </w:r>
    </w:p>
    <w:p w:rsidR="00F40A9D" w:rsidRPr="003572C5" w:rsidRDefault="00F40A9D" w:rsidP="00F40A9D">
      <w:pPr>
        <w:ind w:right="-57" w:firstLine="709"/>
        <w:jc w:val="both"/>
        <w:rPr>
          <w:sz w:val="24"/>
          <w:szCs w:val="24"/>
        </w:rPr>
      </w:pPr>
      <w:r w:rsidRPr="003572C5">
        <w:rPr>
          <w:sz w:val="24"/>
          <w:szCs w:val="24"/>
        </w:rPr>
        <w:t>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территориальной зоне, выделенной на карте градостроительного зонирования.</w:t>
      </w:r>
    </w:p>
    <w:p w:rsidR="00F40A9D" w:rsidRPr="003572C5" w:rsidRDefault="00F40A9D" w:rsidP="00F40A9D">
      <w:pPr>
        <w:ind w:right="-57" w:firstLine="709"/>
        <w:jc w:val="both"/>
        <w:rPr>
          <w:sz w:val="24"/>
          <w:szCs w:val="24"/>
        </w:rPr>
      </w:pPr>
      <w:r w:rsidRPr="003572C5">
        <w:rPr>
          <w:sz w:val="24"/>
          <w:szCs w:val="24"/>
        </w:rPr>
        <w:t>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F40A9D" w:rsidRPr="003572C5" w:rsidRDefault="00F40A9D" w:rsidP="00F40A9D">
      <w:pPr>
        <w:ind w:right="-57" w:firstLine="709"/>
        <w:jc w:val="both"/>
        <w:rPr>
          <w:sz w:val="24"/>
          <w:szCs w:val="24"/>
        </w:rPr>
      </w:pPr>
      <w:r w:rsidRPr="003572C5">
        <w:rPr>
          <w:sz w:val="24"/>
          <w:szCs w:val="24"/>
        </w:rPr>
        <w:t xml:space="preserve"> 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w:t>
      </w:r>
      <w:r w:rsidRPr="003572C5">
        <w:rPr>
          <w:sz w:val="24"/>
          <w:szCs w:val="24"/>
        </w:rPr>
        <w:tab/>
        <w:t>земельных участков и объектов капитального строительства.</w:t>
      </w:r>
    </w:p>
    <w:p w:rsidR="00F40A9D" w:rsidRPr="003572C5" w:rsidRDefault="00F40A9D" w:rsidP="00F40A9D">
      <w:pPr>
        <w:ind w:right="-57" w:firstLine="709"/>
        <w:jc w:val="both"/>
        <w:rPr>
          <w:sz w:val="24"/>
          <w:szCs w:val="24"/>
        </w:rPr>
      </w:pPr>
      <w:r w:rsidRPr="003572C5">
        <w:rPr>
          <w:b/>
          <w:sz w:val="24"/>
          <w:szCs w:val="24"/>
        </w:rPr>
        <w:t>4.</w:t>
      </w:r>
      <w:r w:rsidRPr="003572C5">
        <w:rPr>
          <w:sz w:val="24"/>
          <w:szCs w:val="24"/>
        </w:rPr>
        <w:t xml:space="preserve"> 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фактическому использованию земельных участков населенных пунктов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3572C5">
        <w:rPr>
          <w:sz w:val="24"/>
          <w:szCs w:val="24"/>
        </w:rPr>
        <w:t xml:space="preserve">  муниципального района Белорецкий Республики Башкортостан, то территория базисного квартала делится на части, относящиеся к разным территориальным зонам.</w:t>
      </w:r>
    </w:p>
    <w:p w:rsidR="00F40A9D" w:rsidRPr="003572C5" w:rsidRDefault="00F40A9D" w:rsidP="00F40A9D">
      <w:pPr>
        <w:ind w:right="-57" w:firstLine="709"/>
        <w:jc w:val="both"/>
        <w:rPr>
          <w:sz w:val="24"/>
          <w:szCs w:val="24"/>
        </w:rPr>
      </w:pPr>
      <w:r w:rsidRPr="003572C5">
        <w:rPr>
          <w:sz w:val="24"/>
          <w:szCs w:val="24"/>
        </w:rPr>
        <w:t xml:space="preserve"> При этом границы территориальных зон устанавливаются в увязке с территориальными объектами, имеющими однозначную картографическую проекцию: </w:t>
      </w:r>
    </w:p>
    <w:p w:rsidR="00F40A9D" w:rsidRPr="003572C5" w:rsidRDefault="00F40A9D" w:rsidP="00F40A9D">
      <w:pPr>
        <w:ind w:right="-57" w:firstLine="709"/>
        <w:jc w:val="both"/>
        <w:rPr>
          <w:sz w:val="24"/>
          <w:szCs w:val="24"/>
        </w:rPr>
      </w:pPr>
      <w:r w:rsidRPr="003572C5">
        <w:rPr>
          <w:sz w:val="24"/>
          <w:szCs w:val="24"/>
        </w:rPr>
        <w:t>– линиями магистралей, улиц, проездов, разделяющих транспортные потоки противоположенных направлений;</w:t>
      </w:r>
    </w:p>
    <w:p w:rsidR="00F40A9D" w:rsidRPr="003572C5" w:rsidRDefault="00F40A9D" w:rsidP="00F40A9D">
      <w:pPr>
        <w:ind w:right="-57" w:firstLine="709"/>
        <w:jc w:val="both"/>
        <w:rPr>
          <w:sz w:val="24"/>
          <w:szCs w:val="24"/>
        </w:rPr>
      </w:pPr>
      <w:r w:rsidRPr="003572C5">
        <w:rPr>
          <w:sz w:val="24"/>
          <w:szCs w:val="24"/>
        </w:rPr>
        <w:t>– красными линиями;</w:t>
      </w:r>
    </w:p>
    <w:p w:rsidR="00F40A9D" w:rsidRPr="003572C5" w:rsidRDefault="00F40A9D" w:rsidP="00F40A9D">
      <w:pPr>
        <w:ind w:right="-57" w:firstLine="709"/>
        <w:jc w:val="both"/>
        <w:rPr>
          <w:sz w:val="24"/>
          <w:szCs w:val="24"/>
        </w:rPr>
      </w:pPr>
      <w:r w:rsidRPr="003572C5">
        <w:rPr>
          <w:sz w:val="24"/>
          <w:szCs w:val="24"/>
        </w:rPr>
        <w:t>– границам земельных участков;</w:t>
      </w:r>
    </w:p>
    <w:p w:rsidR="00F40A9D" w:rsidRPr="003572C5" w:rsidRDefault="00F40A9D" w:rsidP="00F40A9D">
      <w:pPr>
        <w:ind w:right="-57" w:firstLine="709"/>
        <w:jc w:val="both"/>
        <w:rPr>
          <w:sz w:val="24"/>
          <w:szCs w:val="24"/>
        </w:rPr>
      </w:pPr>
      <w:r w:rsidRPr="003572C5">
        <w:rPr>
          <w:sz w:val="24"/>
          <w:szCs w:val="24"/>
        </w:rPr>
        <w:t>– границам или осям полос отвода для коммуникаций;</w:t>
      </w:r>
    </w:p>
    <w:p w:rsidR="00F40A9D" w:rsidRPr="003572C5" w:rsidRDefault="00F40A9D" w:rsidP="00F40A9D">
      <w:pPr>
        <w:ind w:right="-57" w:firstLine="709"/>
        <w:jc w:val="both"/>
        <w:rPr>
          <w:sz w:val="24"/>
          <w:szCs w:val="24"/>
        </w:rPr>
      </w:pPr>
      <w:r w:rsidRPr="003572C5">
        <w:rPr>
          <w:sz w:val="24"/>
          <w:szCs w:val="24"/>
        </w:rPr>
        <w:t xml:space="preserve">– административным границам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3572C5">
        <w:rPr>
          <w:sz w:val="24"/>
          <w:szCs w:val="24"/>
        </w:rPr>
        <w:t xml:space="preserve">  муниципального района Белорецкий район Республики Башкортостан; </w:t>
      </w:r>
    </w:p>
    <w:p w:rsidR="00F40A9D" w:rsidRPr="003572C5" w:rsidRDefault="00F40A9D" w:rsidP="00F40A9D">
      <w:pPr>
        <w:ind w:right="-57" w:firstLine="709"/>
        <w:jc w:val="both"/>
        <w:rPr>
          <w:sz w:val="24"/>
          <w:szCs w:val="24"/>
        </w:rPr>
      </w:pPr>
      <w:r w:rsidRPr="003572C5">
        <w:rPr>
          <w:sz w:val="24"/>
          <w:szCs w:val="24"/>
        </w:rPr>
        <w:t>– естественными границами природных объектов;</w:t>
      </w:r>
    </w:p>
    <w:p w:rsidR="00F40A9D" w:rsidRPr="003572C5" w:rsidRDefault="00F40A9D" w:rsidP="00F40A9D">
      <w:pPr>
        <w:ind w:right="-57" w:firstLine="709"/>
        <w:jc w:val="both"/>
        <w:rPr>
          <w:sz w:val="24"/>
          <w:szCs w:val="24"/>
        </w:rPr>
      </w:pPr>
      <w:r w:rsidRPr="003572C5">
        <w:rPr>
          <w:sz w:val="24"/>
          <w:szCs w:val="24"/>
        </w:rPr>
        <w:t>– иными границами, отраженными в составе базисного плана земельного кадастра.</w:t>
      </w:r>
    </w:p>
    <w:p w:rsidR="00F40A9D" w:rsidRPr="003572C5" w:rsidRDefault="00F40A9D" w:rsidP="00F40A9D">
      <w:pPr>
        <w:ind w:right="-57" w:firstLine="709"/>
        <w:jc w:val="both"/>
        <w:rPr>
          <w:sz w:val="24"/>
          <w:szCs w:val="24"/>
        </w:rPr>
      </w:pPr>
      <w:r w:rsidRPr="003572C5">
        <w:rPr>
          <w:sz w:val="24"/>
          <w:szCs w:val="24"/>
        </w:rPr>
        <w:t xml:space="preserve">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фактического использования земельных участков населенных пунктов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3572C5">
        <w:rPr>
          <w:sz w:val="24"/>
          <w:szCs w:val="24"/>
        </w:rPr>
        <w:t xml:space="preserve">  муниципального района Белорецкий район Республики Башкортостан,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 градостроительного зонирования.                </w:t>
      </w:r>
    </w:p>
    <w:p w:rsidR="00F40A9D" w:rsidRPr="003572C5" w:rsidRDefault="00F40A9D" w:rsidP="00F40A9D">
      <w:pPr>
        <w:ind w:right="-57" w:firstLine="709"/>
        <w:jc w:val="both"/>
        <w:rPr>
          <w:sz w:val="24"/>
          <w:szCs w:val="24"/>
        </w:rPr>
      </w:pPr>
      <w:r w:rsidRPr="003572C5">
        <w:rPr>
          <w:sz w:val="24"/>
          <w:szCs w:val="24"/>
        </w:rPr>
        <w:lastRenderedPageBreak/>
        <w:t>Местоположение границ территориальных зон, установленных в увязке с условными линиями, подлежит уточнению в документации по планировке территории и иных документах, принимаемых  в соответствии с законодательством Российской Федерации, Республики Башкортостан и нормативно-правовыми актами муниципального района Белорецкий район Республики Башкортостан с последующим внесением соответствующих изменений в настоящие Правила.</w:t>
      </w:r>
    </w:p>
    <w:p w:rsidR="00F40A9D" w:rsidRPr="003572C5" w:rsidRDefault="00F40A9D" w:rsidP="00F40A9D">
      <w:pPr>
        <w:ind w:right="-57"/>
        <w:jc w:val="both"/>
        <w:rPr>
          <w:sz w:val="24"/>
          <w:szCs w:val="24"/>
        </w:rPr>
      </w:pPr>
      <w:r w:rsidRPr="003572C5">
        <w:rPr>
          <w:sz w:val="24"/>
          <w:szCs w:val="24"/>
        </w:rPr>
        <w:tab/>
      </w:r>
      <w:r w:rsidRPr="003572C5">
        <w:rPr>
          <w:b/>
          <w:sz w:val="24"/>
          <w:szCs w:val="24"/>
        </w:rPr>
        <w:t>5.</w:t>
      </w:r>
      <w:r w:rsidRPr="003572C5">
        <w:rPr>
          <w:sz w:val="24"/>
          <w:szCs w:val="24"/>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муниципального района Белорецкий район Республики Башкортостан.</w:t>
      </w:r>
    </w:p>
    <w:p w:rsidR="00F40A9D" w:rsidRPr="003572C5" w:rsidRDefault="00F40A9D" w:rsidP="00F40A9D">
      <w:pPr>
        <w:ind w:right="-57" w:firstLine="708"/>
        <w:jc w:val="both"/>
        <w:rPr>
          <w:sz w:val="24"/>
          <w:szCs w:val="24"/>
        </w:rPr>
      </w:pPr>
      <w:r w:rsidRPr="003572C5">
        <w:rPr>
          <w:b/>
          <w:sz w:val="24"/>
          <w:szCs w:val="24"/>
        </w:rPr>
        <w:t>6.</w:t>
      </w:r>
      <w:r w:rsidRPr="003572C5">
        <w:rPr>
          <w:sz w:val="24"/>
          <w:szCs w:val="24"/>
        </w:rPr>
        <w:t xml:space="preserve"> В настоящие Правила включается описание определенных проектом зон охраны объектов культурного наследия, иными документами ограничений по условиям охраны объектов культурного наследия. </w:t>
      </w:r>
    </w:p>
    <w:p w:rsidR="00F40A9D" w:rsidRPr="003572C5" w:rsidRDefault="00F40A9D" w:rsidP="00F40A9D">
      <w:pPr>
        <w:ind w:right="-57" w:firstLine="708"/>
        <w:jc w:val="both"/>
        <w:rPr>
          <w:sz w:val="24"/>
          <w:szCs w:val="24"/>
        </w:rPr>
      </w:pPr>
      <w:r w:rsidRPr="003572C5">
        <w:rPr>
          <w:sz w:val="24"/>
          <w:szCs w:val="24"/>
        </w:rPr>
        <w:t>Указанные ограничения действуют в пределах указанных зон и относятся к:</w:t>
      </w:r>
    </w:p>
    <w:p w:rsidR="00F40A9D" w:rsidRPr="003572C5" w:rsidRDefault="00F40A9D" w:rsidP="00F40A9D">
      <w:pPr>
        <w:ind w:right="-57"/>
        <w:jc w:val="both"/>
        <w:rPr>
          <w:sz w:val="24"/>
          <w:szCs w:val="24"/>
        </w:rPr>
      </w:pPr>
      <w:r w:rsidRPr="003572C5">
        <w:rPr>
          <w:sz w:val="24"/>
          <w:szCs w:val="24"/>
        </w:rPr>
        <w:tab/>
        <w:t>– сопоставлению масштабов исторически сложившейся среды (существующим объектам капитального строительства) планируемых к созданию, реконструкции объектов капитального строительства;</w:t>
      </w:r>
    </w:p>
    <w:p w:rsidR="00F40A9D" w:rsidRPr="003572C5" w:rsidRDefault="00F40A9D" w:rsidP="00F40A9D">
      <w:pPr>
        <w:ind w:right="-57" w:firstLine="708"/>
        <w:jc w:val="both"/>
        <w:rPr>
          <w:sz w:val="24"/>
          <w:szCs w:val="24"/>
        </w:rPr>
      </w:pPr>
      <w:r w:rsidRPr="003572C5">
        <w:rPr>
          <w:sz w:val="24"/>
          <w:szCs w:val="24"/>
        </w:rPr>
        <w:t>– требованиям к оформлению фасадов вновь создаваемых, реконструируемых, ремонтируемых объектов капитального строительства в соответствии с исторически сложившимся архитектурным окружением.</w:t>
      </w:r>
    </w:p>
    <w:p w:rsidR="00F40A9D" w:rsidRPr="003572C5" w:rsidRDefault="00F40A9D" w:rsidP="00F40A9D">
      <w:pPr>
        <w:ind w:right="-57"/>
        <w:jc w:val="both"/>
        <w:rPr>
          <w:b/>
          <w:sz w:val="24"/>
          <w:szCs w:val="24"/>
        </w:rPr>
      </w:pPr>
      <w:r w:rsidRPr="003572C5">
        <w:rPr>
          <w:sz w:val="24"/>
          <w:szCs w:val="24"/>
        </w:rPr>
        <w:tab/>
        <w:t>В пределах границ зон охраны объектов культурного наследия, градостроительные регламенты, определенные Главой 1</w:t>
      </w:r>
      <w:r>
        <w:rPr>
          <w:sz w:val="24"/>
          <w:szCs w:val="24"/>
        </w:rPr>
        <w:t>4</w:t>
      </w:r>
      <w:r w:rsidRPr="003572C5">
        <w:rPr>
          <w:sz w:val="24"/>
          <w:szCs w:val="24"/>
        </w:rPr>
        <w:t xml:space="preserve"> настоящих Правил</w:t>
      </w:r>
      <w:r w:rsidRPr="003572C5">
        <w:rPr>
          <w:b/>
          <w:sz w:val="24"/>
          <w:szCs w:val="24"/>
        </w:rPr>
        <w:t xml:space="preserve">, </w:t>
      </w:r>
      <w:r w:rsidRPr="003572C5">
        <w:rPr>
          <w:sz w:val="24"/>
          <w:szCs w:val="24"/>
        </w:rPr>
        <w:t>применяются с учетом ограничений по условиям охраны объектов культурного наследия</w:t>
      </w:r>
      <w:r w:rsidRPr="003572C5">
        <w:rPr>
          <w:b/>
          <w:sz w:val="24"/>
          <w:szCs w:val="24"/>
        </w:rPr>
        <w:t>.</w:t>
      </w:r>
    </w:p>
    <w:p w:rsidR="00F40A9D" w:rsidRPr="003572C5" w:rsidRDefault="00F40A9D" w:rsidP="00F40A9D">
      <w:pPr>
        <w:ind w:right="-57" w:firstLine="708"/>
        <w:jc w:val="both"/>
        <w:rPr>
          <w:sz w:val="24"/>
          <w:szCs w:val="24"/>
        </w:rPr>
      </w:pPr>
      <w:r>
        <w:rPr>
          <w:b/>
          <w:sz w:val="24"/>
          <w:szCs w:val="24"/>
        </w:rPr>
        <w:t>7</w:t>
      </w:r>
      <w:r w:rsidRPr="003572C5">
        <w:rPr>
          <w:b/>
          <w:sz w:val="24"/>
          <w:szCs w:val="24"/>
        </w:rPr>
        <w:t>.</w:t>
      </w:r>
      <w:r w:rsidRPr="003572C5">
        <w:rPr>
          <w:sz w:val="24"/>
          <w:szCs w:val="24"/>
        </w:rPr>
        <w:t xml:space="preserve"> Для каждого земельного участка или объекта капитального строительства, расположенного на территории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3572C5">
        <w:rPr>
          <w:sz w:val="24"/>
          <w:szCs w:val="24"/>
        </w:rPr>
        <w:t xml:space="preserve">  муниципального района Белорецкий район Республики Башкортостан, разрешенным считается такое использование, которое соответствует:</w:t>
      </w:r>
    </w:p>
    <w:p w:rsidR="00F40A9D" w:rsidRPr="003572C5" w:rsidRDefault="00F40A9D" w:rsidP="00F40A9D">
      <w:pPr>
        <w:ind w:right="-57" w:firstLine="708"/>
        <w:jc w:val="both"/>
        <w:rPr>
          <w:sz w:val="24"/>
          <w:szCs w:val="24"/>
        </w:rPr>
      </w:pPr>
      <w:r w:rsidRPr="003572C5">
        <w:rPr>
          <w:sz w:val="24"/>
          <w:szCs w:val="24"/>
        </w:rPr>
        <w:t>–   градостроительным регламентам;</w:t>
      </w:r>
    </w:p>
    <w:p w:rsidR="00F40A9D" w:rsidRPr="003572C5" w:rsidRDefault="00F40A9D" w:rsidP="00F40A9D">
      <w:pPr>
        <w:ind w:right="-57" w:firstLine="708"/>
        <w:jc w:val="both"/>
        <w:rPr>
          <w:sz w:val="24"/>
          <w:szCs w:val="24"/>
        </w:rPr>
      </w:pPr>
      <w:r w:rsidRPr="003572C5">
        <w:rPr>
          <w:sz w:val="24"/>
          <w:szCs w:val="24"/>
        </w:rPr>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зоне охраны объектов культурного наследия);</w:t>
      </w:r>
    </w:p>
    <w:p w:rsidR="00F40A9D" w:rsidRPr="003572C5" w:rsidRDefault="00F40A9D" w:rsidP="00F40A9D">
      <w:pPr>
        <w:ind w:right="-57" w:firstLine="708"/>
        <w:jc w:val="both"/>
        <w:rPr>
          <w:sz w:val="24"/>
          <w:szCs w:val="24"/>
        </w:rPr>
      </w:pPr>
      <w:r w:rsidRPr="003572C5">
        <w:rPr>
          <w:sz w:val="24"/>
          <w:szCs w:val="24"/>
        </w:rPr>
        <w:t>– 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F40A9D" w:rsidRPr="003572C5" w:rsidRDefault="00F40A9D" w:rsidP="00F40A9D">
      <w:pPr>
        <w:ind w:right="-57" w:firstLine="708"/>
        <w:jc w:val="both"/>
        <w:rPr>
          <w:sz w:val="24"/>
          <w:szCs w:val="24"/>
        </w:rPr>
      </w:pPr>
      <w:r w:rsidRPr="003572C5">
        <w:rPr>
          <w:sz w:val="24"/>
          <w:szCs w:val="24"/>
        </w:rPr>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F40A9D" w:rsidRPr="003572C5" w:rsidRDefault="00F40A9D" w:rsidP="00F40A9D">
      <w:pPr>
        <w:ind w:right="-57" w:firstLine="708"/>
        <w:jc w:val="both"/>
        <w:rPr>
          <w:sz w:val="24"/>
          <w:szCs w:val="24"/>
        </w:rPr>
      </w:pPr>
      <w:r>
        <w:rPr>
          <w:b/>
          <w:sz w:val="24"/>
          <w:szCs w:val="24"/>
        </w:rPr>
        <w:t>8</w:t>
      </w:r>
      <w:r w:rsidRPr="003572C5">
        <w:rPr>
          <w:b/>
          <w:sz w:val="24"/>
          <w:szCs w:val="24"/>
        </w:rPr>
        <w:t>.</w:t>
      </w:r>
      <w:r w:rsidRPr="003572C5">
        <w:rPr>
          <w:sz w:val="24"/>
          <w:szCs w:val="24"/>
        </w:rPr>
        <w:t xml:space="preserve"> Градостроительный регламент в части видов разрешенного использования земельных участков и объектов капитального строительства включает: </w:t>
      </w:r>
    </w:p>
    <w:p w:rsidR="00F40A9D" w:rsidRPr="003572C5" w:rsidRDefault="00F40A9D" w:rsidP="00F40A9D">
      <w:pPr>
        <w:ind w:right="-57" w:firstLine="709"/>
        <w:jc w:val="both"/>
        <w:rPr>
          <w:sz w:val="24"/>
          <w:szCs w:val="24"/>
        </w:rPr>
      </w:pPr>
      <w:r w:rsidRPr="003572C5">
        <w:rPr>
          <w:sz w:val="24"/>
          <w:szCs w:val="24"/>
        </w:rPr>
        <w:t>1) 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(в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не могут быть запрещены;</w:t>
      </w:r>
    </w:p>
    <w:p w:rsidR="00F40A9D" w:rsidRPr="003572C5" w:rsidRDefault="00F40A9D" w:rsidP="00F40A9D">
      <w:pPr>
        <w:ind w:right="-57" w:firstLine="709"/>
        <w:jc w:val="both"/>
        <w:rPr>
          <w:sz w:val="24"/>
          <w:szCs w:val="24"/>
        </w:rPr>
      </w:pPr>
      <w:r w:rsidRPr="003572C5">
        <w:rPr>
          <w:sz w:val="24"/>
          <w:szCs w:val="24"/>
        </w:rPr>
        <w:t xml:space="preserve"> 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 </w:t>
      </w:r>
    </w:p>
    <w:p w:rsidR="00F40A9D" w:rsidRPr="003572C5" w:rsidRDefault="00F40A9D" w:rsidP="00F40A9D">
      <w:pPr>
        <w:ind w:right="-57" w:firstLine="720"/>
        <w:jc w:val="both"/>
        <w:rPr>
          <w:b/>
          <w:sz w:val="24"/>
          <w:szCs w:val="24"/>
        </w:rPr>
      </w:pPr>
      <w:r w:rsidRPr="003572C5">
        <w:rPr>
          <w:sz w:val="24"/>
          <w:szCs w:val="24"/>
        </w:rPr>
        <w:t xml:space="preserve"> 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w:t>
      </w:r>
      <w:r w:rsidRPr="003572C5">
        <w:rPr>
          <w:sz w:val="24"/>
          <w:szCs w:val="24"/>
        </w:rPr>
        <w:lastRenderedPageBreak/>
        <w:t xml:space="preserve">и условно разрешенным видам использования и осуществляемые только совместно с ними (статья </w:t>
      </w:r>
      <w:r>
        <w:rPr>
          <w:sz w:val="24"/>
          <w:szCs w:val="24"/>
        </w:rPr>
        <w:t>40</w:t>
      </w:r>
      <w:r w:rsidRPr="003572C5">
        <w:rPr>
          <w:sz w:val="24"/>
          <w:szCs w:val="24"/>
        </w:rPr>
        <w:t xml:space="preserve"> настоящих Правил)</w:t>
      </w:r>
      <w:r w:rsidRPr="003572C5">
        <w:rPr>
          <w:b/>
          <w:sz w:val="24"/>
          <w:szCs w:val="24"/>
        </w:rPr>
        <w:t>;</w:t>
      </w:r>
    </w:p>
    <w:p w:rsidR="00F40A9D" w:rsidRPr="003572C5" w:rsidRDefault="00F40A9D" w:rsidP="00F40A9D">
      <w:pPr>
        <w:ind w:right="-57" w:firstLine="720"/>
        <w:jc w:val="both"/>
        <w:rPr>
          <w:sz w:val="24"/>
          <w:szCs w:val="24"/>
        </w:rPr>
      </w:pPr>
      <w:r w:rsidRPr="003572C5">
        <w:rPr>
          <w:sz w:val="24"/>
          <w:szCs w:val="24"/>
        </w:rPr>
        <w:t>Виды использования земельных участков и объектов капитального строительства, отсутствующие в списках Главы 1</w:t>
      </w:r>
      <w:r>
        <w:rPr>
          <w:sz w:val="24"/>
          <w:szCs w:val="24"/>
        </w:rPr>
        <w:t>2</w:t>
      </w:r>
      <w:r w:rsidRPr="003572C5">
        <w:rPr>
          <w:sz w:val="24"/>
          <w:szCs w:val="24"/>
        </w:rPr>
        <w:t xml:space="preserve"> настоящих Правил, являются запрещенными для соответствующей территориальной зоны и не могут быть разрешены, в том числе и по процедурам специальных согласований.</w:t>
      </w:r>
    </w:p>
    <w:p w:rsidR="00F40A9D" w:rsidRDefault="00F40A9D" w:rsidP="00F40A9D">
      <w:pPr>
        <w:pStyle w:val="ConsPlusNormal"/>
        <w:widowControl/>
        <w:ind w:firstLine="709"/>
        <w:jc w:val="both"/>
        <w:rPr>
          <w:rFonts w:ascii="Times New Roman" w:hAnsi="Times New Roman"/>
          <w:b/>
          <w:sz w:val="24"/>
          <w:szCs w:val="24"/>
        </w:rPr>
      </w:pPr>
      <w:r w:rsidRPr="004C2931">
        <w:rPr>
          <w:rFonts w:ascii="Times New Roman" w:hAnsi="Times New Roman"/>
          <w:b/>
          <w:sz w:val="24"/>
          <w:szCs w:val="24"/>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F40A9D" w:rsidRPr="004C2931" w:rsidRDefault="00F40A9D" w:rsidP="00F40A9D">
      <w:pPr>
        <w:pStyle w:val="ConsPlusNormal"/>
        <w:widowControl/>
        <w:ind w:firstLine="709"/>
        <w:jc w:val="both"/>
        <w:rPr>
          <w:rFonts w:ascii="Times New Roman" w:hAnsi="Times New Roman" w:cs="Times New Roman"/>
          <w:b/>
          <w:sz w:val="24"/>
          <w:szCs w:val="24"/>
        </w:rPr>
      </w:pPr>
      <w:r w:rsidRPr="004C2931">
        <w:rPr>
          <w:rStyle w:val="blk"/>
          <w:rFonts w:ascii="Times New Roman" w:hAnsi="Times New Roman" w:cs="Times New Roman"/>
          <w:b/>
          <w:sz w:val="24"/>
          <w:szCs w:val="24"/>
        </w:rPr>
        <w:t xml:space="preserve">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9" w:anchor="dst100615" w:history="1">
        <w:r w:rsidRPr="004C2931">
          <w:rPr>
            <w:rStyle w:val="ac"/>
            <w:rFonts w:ascii="Times New Roman" w:hAnsi="Times New Roman" w:cs="Times New Roman"/>
            <w:b/>
            <w:color w:val="auto"/>
            <w:sz w:val="24"/>
            <w:szCs w:val="24"/>
            <w:u w:val="none"/>
          </w:rPr>
          <w:t>статьей 39</w:t>
        </w:r>
      </w:hyperlink>
      <w:r w:rsidRPr="004C2931">
        <w:rPr>
          <w:rStyle w:val="blk"/>
          <w:rFonts w:ascii="Times New Roman" w:hAnsi="Times New Roman" w:cs="Times New Roman"/>
          <w:b/>
          <w:sz w:val="24"/>
          <w:szCs w:val="24"/>
        </w:rPr>
        <w:t xml:space="preserve"> Градостроительного  Кодекса Российской Федерации и настоящими Правилами.</w:t>
      </w:r>
    </w:p>
    <w:p w:rsidR="00F40A9D" w:rsidRPr="003572C5" w:rsidRDefault="00F40A9D" w:rsidP="00F40A9D">
      <w:pPr>
        <w:pStyle w:val="ConsPlusNormal"/>
        <w:widowControl/>
        <w:ind w:firstLine="709"/>
        <w:jc w:val="both"/>
        <w:rPr>
          <w:rFonts w:ascii="Times New Roman" w:hAnsi="Times New Roman"/>
          <w:sz w:val="24"/>
          <w:szCs w:val="24"/>
        </w:rPr>
      </w:pPr>
      <w:r w:rsidRPr="003572C5">
        <w:rPr>
          <w:rFonts w:ascii="Times New Roman" w:hAnsi="Times New Roman"/>
          <w:sz w:val="24"/>
          <w:szCs w:val="24"/>
        </w:rPr>
        <w:t xml:space="preserve">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изменения вида разрешенного использования принимаются уполномоченными органами власти Российской Федерации, Республики Башкортостан и муниципального района Белорецкий район Республики Башкортостан в соответствии с федеральными законами. </w:t>
      </w:r>
    </w:p>
    <w:p w:rsidR="00F40A9D" w:rsidRPr="003572C5" w:rsidRDefault="00F40A9D" w:rsidP="00F40A9D">
      <w:pPr>
        <w:ind w:right="-57" w:firstLine="720"/>
        <w:jc w:val="both"/>
        <w:rPr>
          <w:sz w:val="24"/>
          <w:szCs w:val="24"/>
        </w:rPr>
      </w:pPr>
      <w:r w:rsidRPr="003572C5">
        <w:rPr>
          <w:sz w:val="24"/>
          <w:szCs w:val="24"/>
        </w:rPr>
        <w:t>Не допускается изменение разрешенного вида использования земельного участка, на котором градостроительный регламент не распространяется, в случае изменения разрешенного вида использования, связанных со строительством объектов капитального назначения, без соблюдения процедуры установленной Федеральным законом «О переводе земель или земельных участков из одной категории в другую».</w:t>
      </w:r>
    </w:p>
    <w:p w:rsidR="00F40A9D" w:rsidRPr="003572C5" w:rsidRDefault="00F40A9D" w:rsidP="00F40A9D">
      <w:pPr>
        <w:ind w:right="-57" w:firstLine="720"/>
        <w:jc w:val="both"/>
        <w:rPr>
          <w:sz w:val="24"/>
          <w:szCs w:val="24"/>
        </w:rPr>
      </w:pPr>
      <w:r>
        <w:rPr>
          <w:sz w:val="24"/>
          <w:szCs w:val="24"/>
        </w:rPr>
        <w:t>9</w:t>
      </w:r>
      <w:r w:rsidRPr="003572C5">
        <w:rPr>
          <w:sz w:val="24"/>
          <w:szCs w:val="24"/>
        </w:rPr>
        <w:t>. 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w:t>
      </w:r>
      <w:r>
        <w:rPr>
          <w:sz w:val="24"/>
          <w:szCs w:val="24"/>
        </w:rPr>
        <w:t>у</w:t>
      </w:r>
      <w:r w:rsidRPr="003572C5">
        <w:rPr>
          <w:sz w:val="24"/>
          <w:szCs w:val="24"/>
        </w:rPr>
        <w:t xml:space="preserve"> Российской Федерации).</w:t>
      </w:r>
    </w:p>
    <w:p w:rsidR="00F40A9D" w:rsidRDefault="00F40A9D" w:rsidP="00F40A9D">
      <w:pPr>
        <w:ind w:right="-57" w:firstLine="720"/>
        <w:jc w:val="both"/>
        <w:rPr>
          <w:sz w:val="24"/>
          <w:szCs w:val="24"/>
        </w:rPr>
      </w:pPr>
      <w:r w:rsidRPr="003572C5">
        <w:rPr>
          <w:b/>
          <w:sz w:val="24"/>
          <w:szCs w:val="24"/>
        </w:rPr>
        <w:t>1</w:t>
      </w:r>
      <w:r>
        <w:rPr>
          <w:b/>
          <w:sz w:val="24"/>
          <w:szCs w:val="24"/>
        </w:rPr>
        <w:t>0</w:t>
      </w:r>
      <w:r w:rsidRPr="003572C5">
        <w:rPr>
          <w:sz w:val="24"/>
          <w:szCs w:val="24"/>
        </w:rPr>
        <w:t>. Градостроительные регламенты в части предельных размеров земельных участков и предельных параметров разрешенного строительного изменения объектов капитального строительства могут включать:</w:t>
      </w:r>
    </w:p>
    <w:p w:rsidR="00F40A9D" w:rsidRPr="003572C5" w:rsidRDefault="00F40A9D" w:rsidP="00F40A9D">
      <w:pPr>
        <w:ind w:right="-57" w:firstLine="720"/>
        <w:jc w:val="both"/>
        <w:rPr>
          <w:sz w:val="24"/>
          <w:szCs w:val="24"/>
        </w:rPr>
      </w:pPr>
      <w:r w:rsidRPr="003572C5">
        <w:rPr>
          <w:sz w:val="24"/>
          <w:szCs w:val="24"/>
        </w:rPr>
        <w:t>–  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F40A9D" w:rsidRPr="003572C5" w:rsidRDefault="00F40A9D" w:rsidP="00F40A9D">
      <w:pPr>
        <w:ind w:right="-57" w:firstLine="720"/>
        <w:jc w:val="both"/>
        <w:rPr>
          <w:sz w:val="24"/>
          <w:szCs w:val="24"/>
        </w:rPr>
      </w:pPr>
      <w:r w:rsidRPr="003572C5">
        <w:rPr>
          <w:sz w:val="24"/>
          <w:szCs w:val="24"/>
        </w:rPr>
        <w:t>– минимальные отступы зданий, строений и сооружений от границ земельных участков, фиксирующих «пятно застройки», за пределами которого возводить строения запрещено (линии регулирования застройки);</w:t>
      </w:r>
    </w:p>
    <w:p w:rsidR="00F40A9D" w:rsidRPr="003572C5" w:rsidRDefault="00F40A9D" w:rsidP="00F40A9D">
      <w:pPr>
        <w:ind w:right="-57" w:firstLine="720"/>
        <w:jc w:val="both"/>
        <w:rPr>
          <w:sz w:val="24"/>
          <w:szCs w:val="24"/>
        </w:rPr>
      </w:pPr>
      <w:r w:rsidRPr="003572C5">
        <w:rPr>
          <w:sz w:val="24"/>
          <w:szCs w:val="24"/>
        </w:rPr>
        <w:t>– предельную (максимальную и/или минимальную) этажность (высоту) построек;</w:t>
      </w:r>
    </w:p>
    <w:p w:rsidR="00F40A9D" w:rsidRPr="003572C5" w:rsidRDefault="00F40A9D" w:rsidP="00F40A9D">
      <w:pPr>
        <w:ind w:right="-57" w:firstLine="720"/>
        <w:jc w:val="both"/>
        <w:rPr>
          <w:sz w:val="24"/>
          <w:szCs w:val="24"/>
        </w:rPr>
      </w:pPr>
      <w:r w:rsidRPr="003572C5">
        <w:rPr>
          <w:sz w:val="24"/>
          <w:szCs w:val="24"/>
        </w:rPr>
        <w:t>–    максимальный процент застройки участка;</w:t>
      </w:r>
    </w:p>
    <w:p w:rsidR="00F40A9D" w:rsidRPr="003572C5" w:rsidRDefault="00F40A9D" w:rsidP="00F40A9D">
      <w:pPr>
        <w:ind w:right="-57" w:firstLine="720"/>
        <w:jc w:val="both"/>
        <w:rPr>
          <w:sz w:val="24"/>
          <w:szCs w:val="24"/>
        </w:rPr>
      </w:pPr>
      <w:r w:rsidRPr="003572C5">
        <w:rPr>
          <w:sz w:val="24"/>
          <w:szCs w:val="24"/>
        </w:rPr>
        <w:t>– 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F40A9D" w:rsidRPr="003572C5" w:rsidRDefault="00F40A9D" w:rsidP="00F40A9D">
      <w:pPr>
        <w:ind w:right="-57" w:firstLine="720"/>
        <w:jc w:val="both"/>
        <w:rPr>
          <w:sz w:val="24"/>
          <w:szCs w:val="24"/>
        </w:rPr>
      </w:pPr>
      <w:r w:rsidRPr="003572C5">
        <w:rPr>
          <w:sz w:val="24"/>
          <w:szCs w:val="24"/>
        </w:rPr>
        <w:t>–   иные параметры.</w:t>
      </w:r>
    </w:p>
    <w:p w:rsidR="00F40A9D" w:rsidRPr="003572C5" w:rsidRDefault="00F40A9D" w:rsidP="00F40A9D">
      <w:pPr>
        <w:ind w:right="-57" w:firstLine="720"/>
        <w:jc w:val="both"/>
        <w:rPr>
          <w:sz w:val="24"/>
          <w:szCs w:val="24"/>
        </w:rPr>
      </w:pPr>
      <w:r w:rsidRPr="003572C5">
        <w:rPr>
          <w:sz w:val="24"/>
          <w:szCs w:val="24"/>
        </w:rPr>
        <w:lastRenderedPageBreak/>
        <w:t xml:space="preserve">Сочетание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3572C5">
        <w:rPr>
          <w:sz w:val="24"/>
          <w:szCs w:val="24"/>
        </w:rPr>
        <w:t xml:space="preserve">  муниципального района Белорецкий район Республики  Башкортостан.</w:t>
      </w:r>
    </w:p>
    <w:p w:rsidR="00F40A9D" w:rsidRPr="003572C5" w:rsidRDefault="00F40A9D" w:rsidP="00F40A9D">
      <w:pPr>
        <w:ind w:right="-57" w:firstLine="720"/>
        <w:jc w:val="both"/>
        <w:rPr>
          <w:sz w:val="24"/>
          <w:szCs w:val="24"/>
        </w:rPr>
      </w:pPr>
      <w:r w:rsidRPr="003572C5">
        <w:rPr>
          <w:sz w:val="24"/>
          <w:szCs w:val="24"/>
        </w:rPr>
        <w:t>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F40A9D" w:rsidRPr="003572C5" w:rsidRDefault="00F40A9D" w:rsidP="00F40A9D">
      <w:pPr>
        <w:ind w:right="-57" w:firstLine="720"/>
        <w:jc w:val="both"/>
        <w:rPr>
          <w:sz w:val="24"/>
          <w:szCs w:val="24"/>
        </w:rPr>
      </w:pPr>
      <w:r w:rsidRPr="003572C5">
        <w:rPr>
          <w:sz w:val="24"/>
          <w:szCs w:val="24"/>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F40A9D" w:rsidRPr="003572C5" w:rsidRDefault="00F40A9D" w:rsidP="00F40A9D">
      <w:pPr>
        <w:ind w:right="-57" w:firstLine="720"/>
        <w:jc w:val="both"/>
        <w:rPr>
          <w:snapToGrid w:val="0"/>
          <w:sz w:val="24"/>
          <w:szCs w:val="24"/>
        </w:rPr>
      </w:pPr>
      <w:r w:rsidRPr="003572C5">
        <w:rPr>
          <w:b/>
          <w:sz w:val="24"/>
          <w:szCs w:val="24"/>
        </w:rPr>
        <w:t>1</w:t>
      </w:r>
      <w:r>
        <w:rPr>
          <w:b/>
          <w:sz w:val="24"/>
          <w:szCs w:val="24"/>
        </w:rPr>
        <w:t>1</w:t>
      </w:r>
      <w:r w:rsidRPr="003572C5">
        <w:rPr>
          <w:sz w:val="24"/>
          <w:szCs w:val="24"/>
        </w:rPr>
        <w:t xml:space="preserve">. </w:t>
      </w:r>
      <w:r w:rsidRPr="003572C5">
        <w:rPr>
          <w:snapToGrid w:val="0"/>
          <w:sz w:val="24"/>
          <w:szCs w:val="24"/>
        </w:rPr>
        <w:t>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газообеспечение, канализование, телефонизация и т.д.) являются всегда разрешенными при условии соответствия техническим регламентам.</w:t>
      </w:r>
    </w:p>
    <w:p w:rsidR="00F40A9D" w:rsidRPr="00B52B74" w:rsidRDefault="00F40A9D" w:rsidP="00F40A9D">
      <w:pPr>
        <w:autoSpaceDE w:val="0"/>
        <w:ind w:firstLineChars="246" w:firstLine="590"/>
        <w:jc w:val="both"/>
        <w:rPr>
          <w:rFonts w:eastAsia="Arial CYR"/>
          <w:sz w:val="24"/>
          <w:szCs w:val="24"/>
        </w:rPr>
      </w:pPr>
      <w:r w:rsidRPr="003572C5">
        <w:rPr>
          <w:snapToGrid w:val="0"/>
          <w:sz w:val="24"/>
          <w:szCs w:val="24"/>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F40A9D" w:rsidRDefault="00F40A9D" w:rsidP="00F40A9D">
      <w:pPr>
        <w:autoSpaceDE w:val="0"/>
        <w:ind w:firstLineChars="246" w:firstLine="590"/>
        <w:jc w:val="both"/>
        <w:rPr>
          <w:rFonts w:eastAsia="Arial CYR"/>
          <w:sz w:val="24"/>
          <w:szCs w:val="24"/>
        </w:rPr>
      </w:pPr>
    </w:p>
    <w:p w:rsidR="00981EFD" w:rsidRPr="00B52B74" w:rsidRDefault="00981EFD" w:rsidP="00981EFD">
      <w:pPr>
        <w:ind w:firstLine="708"/>
        <w:jc w:val="center"/>
        <w:rPr>
          <w:b/>
          <w:sz w:val="24"/>
          <w:szCs w:val="24"/>
        </w:rPr>
      </w:pPr>
      <w:r>
        <w:rPr>
          <w:b/>
          <w:sz w:val="24"/>
          <w:szCs w:val="24"/>
        </w:rPr>
        <w:t>ГЛАВА</w:t>
      </w:r>
      <w:r w:rsidRPr="00B52B74">
        <w:rPr>
          <w:b/>
          <w:sz w:val="24"/>
          <w:szCs w:val="24"/>
        </w:rPr>
        <w:t xml:space="preserve"> 4.</w:t>
      </w:r>
      <w:r w:rsidR="0003208E">
        <w:rPr>
          <w:b/>
          <w:sz w:val="24"/>
          <w:szCs w:val="24"/>
        </w:rPr>
        <w:t xml:space="preserve">ПОЛОЖЕНИЕ О ПОДГОТОВКЕ ДОКУМЕНТАЦИИ ПО ПЛАНИРОВКЕ ТЕРРИТОРИИ СЕЛЬСКОГО ПОСЕЛЕНИЯ </w:t>
      </w:r>
      <w:r w:rsidR="0060123F">
        <w:rPr>
          <w:b/>
          <w:sz w:val="24"/>
          <w:szCs w:val="24"/>
        </w:rPr>
        <w:t>АССИН</w:t>
      </w:r>
      <w:r w:rsidR="0010561F">
        <w:rPr>
          <w:b/>
          <w:sz w:val="24"/>
          <w:szCs w:val="24"/>
        </w:rPr>
        <w:t>СКИЙ</w:t>
      </w:r>
      <w:r w:rsidR="00154A12">
        <w:rPr>
          <w:b/>
          <w:sz w:val="24"/>
          <w:szCs w:val="24"/>
        </w:rPr>
        <w:t xml:space="preserve"> </w:t>
      </w:r>
      <w:r w:rsidR="0003208E">
        <w:rPr>
          <w:b/>
          <w:sz w:val="24"/>
          <w:szCs w:val="24"/>
        </w:rPr>
        <w:t>СЕЛЬСОВЕТ</w:t>
      </w:r>
      <w:r w:rsidRPr="00B52B74">
        <w:rPr>
          <w:b/>
          <w:sz w:val="24"/>
          <w:szCs w:val="24"/>
        </w:rPr>
        <w:t>.</w:t>
      </w:r>
    </w:p>
    <w:p w:rsidR="00981EFD" w:rsidRDefault="00981EFD" w:rsidP="00D544AA">
      <w:pPr>
        <w:pStyle w:val="1-016"/>
      </w:pPr>
    </w:p>
    <w:p w:rsidR="00F40A9D" w:rsidRDefault="00833F0C" w:rsidP="00F40A9D">
      <w:pPr>
        <w:pStyle w:val="1-016"/>
      </w:pPr>
      <w:r w:rsidRPr="00B52B74">
        <w:t xml:space="preserve"> </w:t>
      </w:r>
      <w:bookmarkStart w:id="5" w:name="_Toc116910036"/>
      <w:bookmarkStart w:id="6" w:name="_Toc141885193"/>
      <w:bookmarkEnd w:id="4"/>
      <w:r w:rsidR="00735407" w:rsidRPr="00B52B74">
        <w:tab/>
      </w:r>
      <w:r w:rsidRPr="007420C0">
        <w:t>Статья 11</w:t>
      </w:r>
      <w:r w:rsidRPr="00E561F8">
        <w:t xml:space="preserve">. </w:t>
      </w:r>
      <w:bookmarkEnd w:id="5"/>
      <w:bookmarkEnd w:id="6"/>
      <w:r w:rsidR="00F40A9D" w:rsidRPr="00250873">
        <w:t>Общие положения о планировке территории</w:t>
      </w:r>
    </w:p>
    <w:p w:rsidR="00833F0C" w:rsidRPr="00B52B74" w:rsidRDefault="000E4334" w:rsidP="00F40A9D">
      <w:pPr>
        <w:pStyle w:val="1-016"/>
      </w:pPr>
      <w:r w:rsidRPr="00B52B74">
        <w:tab/>
      </w:r>
    </w:p>
    <w:p w:rsidR="00583D75" w:rsidRPr="00B52B74" w:rsidRDefault="00833F0C" w:rsidP="00B52B74">
      <w:pPr>
        <w:autoSpaceDE w:val="0"/>
        <w:ind w:firstLineChars="236" w:firstLine="566"/>
        <w:jc w:val="both"/>
        <w:rPr>
          <w:rFonts w:eastAsia="Arial CYR"/>
          <w:sz w:val="24"/>
          <w:szCs w:val="24"/>
        </w:rPr>
      </w:pPr>
      <w:r w:rsidRPr="00B52B74">
        <w:rPr>
          <w:sz w:val="24"/>
          <w:szCs w:val="24"/>
        </w:rPr>
        <w:tab/>
      </w:r>
      <w:r w:rsidR="00583D75" w:rsidRPr="00B52B74">
        <w:rPr>
          <w:rFonts w:eastAsia="Arial CYR"/>
          <w:b/>
          <w:sz w:val="24"/>
          <w:szCs w:val="24"/>
        </w:rPr>
        <w:t>1.</w:t>
      </w:r>
      <w:r w:rsidR="00583D75" w:rsidRPr="00B52B74">
        <w:rPr>
          <w:rFonts w:eastAsia="Arial CYR"/>
          <w:sz w:val="24"/>
          <w:szCs w:val="24"/>
        </w:rPr>
        <w:t xml:space="preserve"> Содержание и порядок разработки и утверждения документации по планировке территории определяются Градостроительным кодексом Российской Федерации, законодательством о градостроительной деятельности Республики Башкортостан, настоящими Правилами, Положением о едином порядке разработки и согласования проектной документации, иными нормативными правовыми актами муниципального района Белорецкий район Республики Башкортостан.</w:t>
      </w:r>
    </w:p>
    <w:p w:rsidR="00583D75" w:rsidRPr="00B52B74" w:rsidRDefault="00583D75" w:rsidP="00B52B74">
      <w:pPr>
        <w:autoSpaceDE w:val="0"/>
        <w:ind w:firstLineChars="236" w:firstLine="566"/>
        <w:jc w:val="both"/>
        <w:rPr>
          <w:rFonts w:eastAsia="Arial CYR"/>
          <w:sz w:val="24"/>
          <w:szCs w:val="24"/>
        </w:rPr>
      </w:pPr>
      <w:r w:rsidRPr="00B52B74">
        <w:rPr>
          <w:rFonts w:eastAsia="Arial CYR"/>
          <w:sz w:val="24"/>
          <w:szCs w:val="24"/>
        </w:rPr>
        <w:t xml:space="preserve">Планировка территории </w:t>
      </w:r>
      <w:r w:rsidRPr="00B52B74">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sidRPr="00B52B74">
        <w:rPr>
          <w:sz w:val="24"/>
          <w:szCs w:val="24"/>
        </w:rPr>
        <w:t>сельсовет муниципального района Белорецкий</w:t>
      </w:r>
      <w:r w:rsidRPr="00B52B74">
        <w:rPr>
          <w:rFonts w:eastAsia="Arial CYR"/>
          <w:sz w:val="24"/>
          <w:szCs w:val="24"/>
        </w:rPr>
        <w:t xml:space="preserve"> Республики Башкортостан осуществляется на основе документации по планировке территории </w:t>
      </w:r>
      <w:r w:rsidRPr="00B52B74">
        <w:rPr>
          <w:sz w:val="24"/>
          <w:szCs w:val="24"/>
        </w:rPr>
        <w:t>муниципального района Белорецкий</w:t>
      </w:r>
      <w:r w:rsidRPr="00B52B74">
        <w:rPr>
          <w:rFonts w:eastAsia="Arial CYR"/>
          <w:sz w:val="24"/>
          <w:szCs w:val="24"/>
        </w:rPr>
        <w:t xml:space="preserve"> Республики Башкортостан, включающей проекты планировки территории (без проектов межевания в их составе), проекты планировки территории с проектами межевания в составе проектов планировки территории, проектов межевания территории без разработки проектов планировки территории, при условии необходимости выполнения такого проекта в границах планировочного элемента, утвержденных в установленном порядке и градостроительные планы земельных участков (может осуществляться в составе проектов межевания).</w:t>
      </w:r>
    </w:p>
    <w:p w:rsidR="00583D75" w:rsidRPr="00B52B74" w:rsidRDefault="00583D75" w:rsidP="00B52B74">
      <w:pPr>
        <w:autoSpaceDE w:val="0"/>
        <w:ind w:firstLineChars="236" w:firstLine="566"/>
        <w:jc w:val="both"/>
        <w:rPr>
          <w:rFonts w:eastAsia="Arial CYR"/>
          <w:sz w:val="24"/>
          <w:szCs w:val="24"/>
        </w:rPr>
      </w:pPr>
      <w:r w:rsidRPr="00B52B74">
        <w:rPr>
          <w:rFonts w:eastAsia="Arial CYR"/>
          <w:sz w:val="24"/>
          <w:szCs w:val="24"/>
        </w:rPr>
        <w:t>Подготовка проектов межевания территории осуществляется в составе проектов планировки или в виде отдельного документа.</w:t>
      </w:r>
    </w:p>
    <w:p w:rsidR="00583D75" w:rsidRPr="00B52B74" w:rsidRDefault="00583D75" w:rsidP="00DD6F6C">
      <w:pPr>
        <w:autoSpaceDE w:val="0"/>
        <w:ind w:firstLineChars="236" w:firstLine="569"/>
        <w:jc w:val="both"/>
        <w:rPr>
          <w:rFonts w:eastAsia="Arial CYR"/>
          <w:sz w:val="24"/>
          <w:szCs w:val="24"/>
        </w:rPr>
      </w:pPr>
      <w:r w:rsidRPr="00B52B74">
        <w:rPr>
          <w:rFonts w:eastAsia="Arial CYR"/>
          <w:b/>
          <w:sz w:val="24"/>
          <w:szCs w:val="24"/>
        </w:rPr>
        <w:t>2.</w:t>
      </w:r>
      <w:r w:rsidRPr="00B52B74">
        <w:rPr>
          <w:rFonts w:eastAsia="Arial CYR"/>
          <w:sz w:val="24"/>
          <w:szCs w:val="24"/>
        </w:rPr>
        <w:t xml:space="preserve"> Документация по планировке территории разрабатывается на основании документов территориального планирования Республики Башкортостан, схемы территориального планирования муниципального района Белорецкий район Республики Башкортостан, генерального плана </w:t>
      </w:r>
      <w:r w:rsidRPr="00B52B74">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sidRPr="00B52B74">
        <w:rPr>
          <w:sz w:val="24"/>
          <w:szCs w:val="24"/>
        </w:rPr>
        <w:t xml:space="preserve">сельсовет </w:t>
      </w:r>
      <w:r w:rsidRPr="00B52B74">
        <w:rPr>
          <w:sz w:val="24"/>
          <w:szCs w:val="24"/>
        </w:rPr>
        <w:lastRenderedPageBreak/>
        <w:t>муниципального района Белорецкий</w:t>
      </w:r>
      <w:r w:rsidRPr="00B52B74">
        <w:rPr>
          <w:rFonts w:eastAsia="Arial CYR"/>
          <w:sz w:val="24"/>
          <w:szCs w:val="24"/>
        </w:rPr>
        <w:t xml:space="preserve"> Республики Башкортостан, с соблюдением настоящих Правил, положений, временных положений, принятых в их развитие, технических регламентов и иных обязательных требований, установленных в соответствии с законодательством, к использованию и застройке территории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Республики Башкортостан, границ территорий вновь выявленных объектов культурного наследия, границ зон с особыми условиями использования территорий, республиканских и местных нормативов градостроительного проектирования и иных нормативно-технических документов, действующих на территории муниципального района Белорецкий район Республики Башкортостан.</w:t>
      </w:r>
    </w:p>
    <w:p w:rsidR="00583D75" w:rsidRPr="00B52B74" w:rsidRDefault="00583D75" w:rsidP="00DD6F6C">
      <w:pPr>
        <w:autoSpaceDE w:val="0"/>
        <w:ind w:firstLineChars="236" w:firstLine="569"/>
        <w:jc w:val="both"/>
        <w:rPr>
          <w:sz w:val="24"/>
          <w:szCs w:val="24"/>
        </w:rPr>
      </w:pPr>
      <w:r w:rsidRPr="00B52B74">
        <w:rPr>
          <w:rFonts w:eastAsia="Arial CYR"/>
          <w:b/>
          <w:sz w:val="24"/>
          <w:szCs w:val="24"/>
        </w:rPr>
        <w:t>3.</w:t>
      </w:r>
      <w:r w:rsidRPr="00B52B74">
        <w:rPr>
          <w:rFonts w:eastAsia="Arial CYR"/>
          <w:sz w:val="24"/>
          <w:szCs w:val="24"/>
        </w:rPr>
        <w:t xml:space="preserve"> Решения о разработке различных видов документации по планировке территории принимаются Администрацией </w:t>
      </w:r>
      <w:r w:rsidRPr="00B52B74">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sidRPr="00B52B74">
        <w:rPr>
          <w:sz w:val="24"/>
          <w:szCs w:val="24"/>
        </w:rPr>
        <w:t>сельсовет муниципального района Белорецкий</w:t>
      </w:r>
      <w:r w:rsidRPr="00B52B74">
        <w:rPr>
          <w:rFonts w:eastAsia="Arial CYR"/>
          <w:sz w:val="24"/>
          <w:szCs w:val="24"/>
        </w:rPr>
        <w:t xml:space="preserve"> Республики Башкортостан  с учетом  требований градостроительного регламента, характеристик планируемого развития конкретной территории, а также следующих особенностей: </w:t>
      </w:r>
    </w:p>
    <w:p w:rsidR="00583D75" w:rsidRPr="00B52B74" w:rsidRDefault="00583D75" w:rsidP="00B52B74">
      <w:pPr>
        <w:autoSpaceDE w:val="0"/>
        <w:ind w:firstLineChars="235" w:firstLine="564"/>
        <w:jc w:val="both"/>
        <w:rPr>
          <w:rFonts w:eastAsia="Arial CYR"/>
          <w:sz w:val="24"/>
          <w:szCs w:val="24"/>
        </w:rPr>
      </w:pPr>
      <w:r w:rsidRPr="00B52B74">
        <w:rPr>
          <w:rFonts w:eastAsia="Arial CYR"/>
          <w:sz w:val="24"/>
          <w:szCs w:val="24"/>
        </w:rPr>
        <w:t>1) проектов планировки территории без проектов межевания в их составе разрабатываются в случаях, когда посредством красных линий необходимо определить, изменить:</w:t>
      </w:r>
    </w:p>
    <w:p w:rsidR="00583D75" w:rsidRPr="00B52B74" w:rsidRDefault="00583D75" w:rsidP="00B52B74">
      <w:pPr>
        <w:autoSpaceDE w:val="0"/>
        <w:ind w:firstLineChars="235" w:firstLine="564"/>
        <w:jc w:val="both"/>
        <w:rPr>
          <w:rFonts w:eastAsia="Arial CYR"/>
          <w:sz w:val="24"/>
          <w:szCs w:val="24"/>
        </w:rPr>
      </w:pPr>
      <w:r w:rsidRPr="00B52B74">
        <w:rPr>
          <w:rFonts w:eastAsia="Arial CYR"/>
          <w:sz w:val="24"/>
          <w:szCs w:val="24"/>
        </w:rPr>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583D75" w:rsidRPr="00B52B74" w:rsidRDefault="00583D75" w:rsidP="00B52B74">
      <w:pPr>
        <w:autoSpaceDE w:val="0"/>
        <w:ind w:firstLineChars="235" w:firstLine="564"/>
        <w:jc w:val="both"/>
        <w:rPr>
          <w:rFonts w:eastAsia="Arial CYR"/>
          <w:sz w:val="24"/>
          <w:szCs w:val="24"/>
        </w:rPr>
      </w:pPr>
      <w:r w:rsidRPr="00B52B74">
        <w:rPr>
          <w:rFonts w:eastAsia="Arial CYR"/>
          <w:sz w:val="24"/>
          <w:szCs w:val="24"/>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583D75" w:rsidRPr="00B52B74" w:rsidRDefault="00583D75" w:rsidP="00B52B74">
      <w:pPr>
        <w:autoSpaceDE w:val="0"/>
        <w:ind w:firstLineChars="235" w:firstLine="564"/>
        <w:jc w:val="both"/>
        <w:rPr>
          <w:rFonts w:eastAsia="Arial CYR"/>
          <w:sz w:val="24"/>
          <w:szCs w:val="24"/>
        </w:rPr>
      </w:pPr>
      <w:r w:rsidRPr="00B52B74">
        <w:rPr>
          <w:rFonts w:eastAsia="Arial CYR"/>
          <w:sz w:val="24"/>
          <w:szCs w:val="24"/>
        </w:rPr>
        <w:t xml:space="preserve">2) проектов планировки территорий с проектами межевания в составе проектов планировки территории, которые разрабатываются в случаях, когда помимо границ, указанных в пункте </w:t>
      </w:r>
      <w:r w:rsidR="00A54610">
        <w:rPr>
          <w:rFonts w:eastAsia="Arial CYR"/>
          <w:sz w:val="24"/>
          <w:szCs w:val="24"/>
        </w:rPr>
        <w:t>3</w:t>
      </w:r>
      <w:r w:rsidR="00A54610" w:rsidRPr="00B52B74">
        <w:rPr>
          <w:rFonts w:eastAsia="Arial CYR"/>
          <w:sz w:val="24"/>
          <w:szCs w:val="24"/>
        </w:rPr>
        <w:t xml:space="preserve"> (1) настоящ</w:t>
      </w:r>
      <w:r w:rsidR="00A54610">
        <w:rPr>
          <w:rFonts w:eastAsia="Arial CYR"/>
          <w:sz w:val="24"/>
          <w:szCs w:val="24"/>
        </w:rPr>
        <w:t>ей</w:t>
      </w:r>
      <w:r w:rsidR="00A54610" w:rsidRPr="00B52B74">
        <w:rPr>
          <w:rFonts w:eastAsia="Arial CYR"/>
          <w:sz w:val="24"/>
          <w:szCs w:val="24"/>
        </w:rPr>
        <w:t xml:space="preserve"> </w:t>
      </w:r>
      <w:r w:rsidR="00A54610">
        <w:rPr>
          <w:rFonts w:eastAsia="Arial CYR"/>
          <w:sz w:val="24"/>
          <w:szCs w:val="24"/>
        </w:rPr>
        <w:t>Статьи</w:t>
      </w:r>
      <w:r w:rsidRPr="00B52B74">
        <w:rPr>
          <w:rFonts w:eastAsia="Arial CYR"/>
          <w:sz w:val="24"/>
          <w:szCs w:val="24"/>
        </w:rPr>
        <w:t>, а также помимо подготовки градостроительных планов вновь образуемых, изменяемых земельных участков, необходимо определить, изменить:</w:t>
      </w:r>
    </w:p>
    <w:p w:rsidR="00583D75" w:rsidRPr="00B52B74" w:rsidRDefault="00583D75" w:rsidP="00B52B74">
      <w:pPr>
        <w:autoSpaceDE w:val="0"/>
        <w:ind w:firstLineChars="235" w:firstLine="564"/>
        <w:jc w:val="both"/>
        <w:rPr>
          <w:rFonts w:eastAsia="Arial CYR"/>
          <w:sz w:val="24"/>
          <w:szCs w:val="24"/>
        </w:rPr>
      </w:pPr>
      <w:r w:rsidRPr="00B52B74">
        <w:rPr>
          <w:rFonts w:eastAsia="Arial CYR"/>
          <w:sz w:val="24"/>
          <w:szCs w:val="24"/>
        </w:rPr>
        <w:t>а) границы земельных участков, не входящих в границы территорий общего пользования;</w:t>
      </w:r>
    </w:p>
    <w:p w:rsidR="00583D75" w:rsidRPr="00B52B74" w:rsidRDefault="00583D75" w:rsidP="00B52B74">
      <w:pPr>
        <w:autoSpaceDE w:val="0"/>
        <w:ind w:firstLineChars="235" w:firstLine="564"/>
        <w:jc w:val="both"/>
        <w:rPr>
          <w:rFonts w:eastAsia="Arial CYR"/>
          <w:sz w:val="24"/>
          <w:szCs w:val="24"/>
        </w:rPr>
      </w:pPr>
      <w:r w:rsidRPr="00B52B74">
        <w:rPr>
          <w:rFonts w:eastAsia="Arial CYR"/>
          <w:sz w:val="24"/>
          <w:szCs w:val="24"/>
        </w:rPr>
        <w:t>б) границы зон действия публичных сервитутов;</w:t>
      </w:r>
    </w:p>
    <w:p w:rsidR="00583D75" w:rsidRPr="00B52B74" w:rsidRDefault="00583D75" w:rsidP="00B52B74">
      <w:pPr>
        <w:autoSpaceDE w:val="0"/>
        <w:ind w:firstLineChars="235" w:firstLine="564"/>
        <w:jc w:val="both"/>
        <w:rPr>
          <w:rFonts w:eastAsia="Arial CYR"/>
          <w:sz w:val="24"/>
          <w:szCs w:val="24"/>
        </w:rPr>
      </w:pPr>
      <w:r w:rsidRPr="00B52B74">
        <w:rPr>
          <w:rFonts w:eastAsia="Arial CYR"/>
          <w:sz w:val="24"/>
          <w:szCs w:val="24"/>
        </w:rPr>
        <w:t>в) границы зон планируемого размещения объектов капитального строительства, в том числе для государственных и муниципальных нужд;</w:t>
      </w:r>
    </w:p>
    <w:p w:rsidR="00583D75" w:rsidRPr="00B52B74" w:rsidRDefault="00583D75" w:rsidP="00B52B74">
      <w:pPr>
        <w:autoSpaceDE w:val="0"/>
        <w:ind w:firstLineChars="235" w:firstLine="564"/>
        <w:jc w:val="both"/>
        <w:rPr>
          <w:rFonts w:eastAsia="Arial CYR"/>
          <w:sz w:val="24"/>
          <w:szCs w:val="24"/>
        </w:rPr>
      </w:pPr>
      <w:r w:rsidRPr="00B52B74">
        <w:rPr>
          <w:rFonts w:eastAsia="Arial CYR"/>
          <w:sz w:val="24"/>
          <w:szCs w:val="24"/>
        </w:rPr>
        <w:t>3) проектов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(ранее установленных проектами планировки),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583D75" w:rsidRPr="00B52B74" w:rsidRDefault="00583D75" w:rsidP="00DD6F6C">
      <w:pPr>
        <w:autoSpaceDE w:val="0"/>
        <w:ind w:firstLineChars="235" w:firstLine="566"/>
        <w:jc w:val="both"/>
        <w:rPr>
          <w:rFonts w:eastAsia="Arial CYR"/>
          <w:sz w:val="24"/>
          <w:szCs w:val="24"/>
        </w:rPr>
      </w:pPr>
      <w:r w:rsidRPr="00B52B74">
        <w:rPr>
          <w:rFonts w:eastAsia="Arial CYR"/>
          <w:b/>
          <w:sz w:val="24"/>
          <w:szCs w:val="24"/>
        </w:rPr>
        <w:t>4.</w:t>
      </w:r>
      <w:r w:rsidRPr="00B52B74">
        <w:rPr>
          <w:rFonts w:eastAsia="Arial CYR"/>
          <w:sz w:val="24"/>
          <w:szCs w:val="24"/>
        </w:rPr>
        <w:t xml:space="preserve"> 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w:t>
      </w:r>
    </w:p>
    <w:p w:rsidR="00583D75" w:rsidRPr="00B52B74" w:rsidRDefault="00583D75" w:rsidP="00B52B74">
      <w:pPr>
        <w:autoSpaceDE w:val="0"/>
        <w:ind w:firstLineChars="235" w:firstLine="564"/>
        <w:jc w:val="both"/>
        <w:rPr>
          <w:rFonts w:eastAsia="Arial CYR"/>
          <w:sz w:val="24"/>
          <w:szCs w:val="24"/>
        </w:rPr>
      </w:pPr>
      <w:r w:rsidRPr="00B52B74">
        <w:rPr>
          <w:rFonts w:eastAsia="Arial CYR"/>
          <w:sz w:val="24"/>
          <w:szCs w:val="24"/>
        </w:rPr>
        <w:t xml:space="preserve">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земельных участках. </w:t>
      </w:r>
    </w:p>
    <w:p w:rsidR="00583D75" w:rsidRPr="00B52B74" w:rsidRDefault="00583D75" w:rsidP="00DD6F6C">
      <w:pPr>
        <w:autoSpaceDE w:val="0"/>
        <w:ind w:firstLineChars="235" w:firstLine="566"/>
        <w:jc w:val="both"/>
        <w:rPr>
          <w:sz w:val="24"/>
          <w:szCs w:val="24"/>
        </w:rPr>
      </w:pPr>
      <w:r w:rsidRPr="00B52B74">
        <w:rPr>
          <w:rFonts w:eastAsia="Arial CYR"/>
          <w:b/>
          <w:sz w:val="24"/>
          <w:szCs w:val="24"/>
        </w:rPr>
        <w:lastRenderedPageBreak/>
        <w:t>5.</w:t>
      </w:r>
      <w:r w:rsidRPr="00B52B74">
        <w:rPr>
          <w:rFonts w:eastAsia="Arial CYR"/>
          <w:sz w:val="24"/>
          <w:szCs w:val="24"/>
        </w:rPr>
        <w:t xml:space="preserve">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регламентом. </w:t>
      </w:r>
    </w:p>
    <w:p w:rsidR="00583D75" w:rsidRPr="00F40A9D" w:rsidRDefault="00583D75" w:rsidP="00DD6F6C">
      <w:pPr>
        <w:autoSpaceDE w:val="0"/>
        <w:ind w:firstLineChars="235" w:firstLine="566"/>
        <w:jc w:val="both"/>
        <w:rPr>
          <w:rFonts w:eastAsia="Arial CYR"/>
          <w:b/>
          <w:sz w:val="24"/>
          <w:szCs w:val="24"/>
        </w:rPr>
      </w:pPr>
      <w:r w:rsidRPr="00F40A9D">
        <w:rPr>
          <w:rFonts w:eastAsia="Arial CYR"/>
          <w:b/>
          <w:sz w:val="24"/>
          <w:szCs w:val="24"/>
        </w:rPr>
        <w:t>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F40A9D" w:rsidRPr="000069D8" w:rsidRDefault="00583D75" w:rsidP="00F40A9D">
      <w:pPr>
        <w:ind w:firstLine="709"/>
        <w:jc w:val="both"/>
        <w:rPr>
          <w:sz w:val="24"/>
          <w:szCs w:val="24"/>
        </w:rPr>
      </w:pPr>
      <w:r w:rsidRPr="00B52B74">
        <w:rPr>
          <w:rFonts w:eastAsia="Arial CYR"/>
          <w:b/>
          <w:sz w:val="24"/>
          <w:szCs w:val="24"/>
        </w:rPr>
        <w:t>6.</w:t>
      </w:r>
      <w:r w:rsidRPr="00B52B74">
        <w:rPr>
          <w:rFonts w:eastAsia="Arial CYR"/>
          <w:sz w:val="24"/>
          <w:szCs w:val="24"/>
        </w:rPr>
        <w:t xml:space="preserve"> </w:t>
      </w:r>
      <w:r w:rsidR="00F40A9D" w:rsidRPr="000069D8">
        <w:rPr>
          <w:sz w:val="24"/>
          <w:szCs w:val="24"/>
        </w:rPr>
        <w:t>Состав, порядок подготовки, согласования, обсуждения и утверждения документации по планировке территории определяется законодательством о градостроительной деятельности.</w:t>
      </w:r>
    </w:p>
    <w:p w:rsidR="00541F49" w:rsidRPr="000069D8" w:rsidRDefault="00541F49" w:rsidP="00541F49">
      <w:pPr>
        <w:ind w:firstLine="709"/>
        <w:jc w:val="both"/>
        <w:rPr>
          <w:sz w:val="24"/>
          <w:szCs w:val="24"/>
        </w:rPr>
      </w:pPr>
      <w:r w:rsidRPr="000069D8">
        <w:rPr>
          <w:sz w:val="24"/>
          <w:szCs w:val="24"/>
        </w:rPr>
        <w:t>Посредством документации по планировке территории определяются:</w:t>
      </w:r>
    </w:p>
    <w:p w:rsidR="00541F49" w:rsidRPr="000069D8" w:rsidRDefault="00541F49" w:rsidP="00541F49">
      <w:pPr>
        <w:ind w:firstLine="709"/>
        <w:jc w:val="both"/>
        <w:rPr>
          <w:sz w:val="24"/>
          <w:szCs w:val="24"/>
        </w:rPr>
      </w:pPr>
      <w:r w:rsidRPr="000069D8">
        <w:rPr>
          <w:sz w:val="24"/>
          <w:szCs w:val="24"/>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541F49" w:rsidRPr="000069D8" w:rsidRDefault="00541F49" w:rsidP="00541F49">
      <w:pPr>
        <w:ind w:firstLine="709"/>
        <w:jc w:val="both"/>
        <w:rPr>
          <w:sz w:val="24"/>
          <w:szCs w:val="24"/>
        </w:rPr>
      </w:pPr>
      <w:r w:rsidRPr="000069D8">
        <w:rPr>
          <w:sz w:val="24"/>
          <w:szCs w:val="24"/>
        </w:rPr>
        <w:t>2) линии градостроительного регулирования, в том числе:</w:t>
      </w:r>
    </w:p>
    <w:p w:rsidR="00541F49" w:rsidRPr="000069D8" w:rsidRDefault="00541F49" w:rsidP="00541F49">
      <w:pPr>
        <w:ind w:firstLine="780"/>
        <w:jc w:val="both"/>
        <w:rPr>
          <w:sz w:val="24"/>
          <w:szCs w:val="24"/>
        </w:rPr>
      </w:pPr>
      <w:r w:rsidRPr="000069D8">
        <w:rPr>
          <w:sz w:val="24"/>
          <w:szCs w:val="24"/>
        </w:rP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rsidR="00541F49" w:rsidRPr="000069D8" w:rsidRDefault="00541F49" w:rsidP="00541F49">
      <w:pPr>
        <w:ind w:firstLine="780"/>
        <w:jc w:val="both"/>
        <w:rPr>
          <w:sz w:val="24"/>
          <w:szCs w:val="24"/>
        </w:rPr>
      </w:pPr>
      <w:r w:rsidRPr="000069D8">
        <w:rPr>
          <w:sz w:val="24"/>
          <w:szCs w:val="24"/>
        </w:rPr>
        <w:t>б) линии регулирования застройки, если они не определены градостроительными регламентами в составе настоящих Правил;</w:t>
      </w:r>
    </w:p>
    <w:p w:rsidR="00541F49" w:rsidRPr="000069D8" w:rsidRDefault="00541F49" w:rsidP="00541F49">
      <w:pPr>
        <w:ind w:firstLine="720"/>
        <w:jc w:val="both"/>
        <w:rPr>
          <w:sz w:val="24"/>
          <w:szCs w:val="24"/>
        </w:rPr>
      </w:pPr>
      <w:r w:rsidRPr="000069D8">
        <w:rPr>
          <w:sz w:val="24"/>
          <w:szCs w:val="24"/>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541F49" w:rsidRPr="000069D8" w:rsidRDefault="00541F49" w:rsidP="00541F49">
      <w:pPr>
        <w:ind w:firstLine="720"/>
        <w:jc w:val="both"/>
        <w:rPr>
          <w:sz w:val="24"/>
          <w:szCs w:val="24"/>
        </w:rPr>
      </w:pPr>
      <w:r w:rsidRPr="000069D8">
        <w:rPr>
          <w:sz w:val="24"/>
          <w:szCs w:val="24"/>
        </w:rPr>
        <w:t xml:space="preserve">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 </w:t>
      </w:r>
    </w:p>
    <w:p w:rsidR="00541F49" w:rsidRPr="0046097F" w:rsidRDefault="00541F49" w:rsidP="00541F49">
      <w:pPr>
        <w:ind w:firstLine="780"/>
        <w:jc w:val="both"/>
        <w:rPr>
          <w:sz w:val="24"/>
          <w:szCs w:val="24"/>
        </w:rPr>
      </w:pPr>
      <w:r w:rsidRPr="000069D8">
        <w:rPr>
          <w:sz w:val="24"/>
          <w:szCs w:val="24"/>
        </w:rPr>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r w:rsidRPr="0046097F">
        <w:rPr>
          <w:sz w:val="24"/>
          <w:szCs w:val="24"/>
        </w:rPr>
        <w:t>, а также земельных участков, государственная собственность на которые не разграничена;</w:t>
      </w:r>
    </w:p>
    <w:p w:rsidR="00541F49" w:rsidRPr="000069D8" w:rsidRDefault="00541F49" w:rsidP="00541F49">
      <w:pPr>
        <w:ind w:firstLine="720"/>
        <w:jc w:val="both"/>
        <w:rPr>
          <w:sz w:val="24"/>
          <w:szCs w:val="24"/>
        </w:rPr>
      </w:pPr>
      <w:r w:rsidRPr="000069D8">
        <w:rPr>
          <w:sz w:val="24"/>
          <w:szCs w:val="24"/>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541F49" w:rsidRPr="000069D8" w:rsidRDefault="00541F49" w:rsidP="00541F49">
      <w:pPr>
        <w:ind w:firstLine="780"/>
        <w:jc w:val="both"/>
        <w:rPr>
          <w:sz w:val="24"/>
          <w:szCs w:val="24"/>
        </w:rPr>
      </w:pPr>
      <w:r w:rsidRPr="000069D8">
        <w:rPr>
          <w:sz w:val="24"/>
          <w:szCs w:val="24"/>
        </w:rPr>
        <w:t>ж) границы земельных участков на территориях существующей застройки, не разделенных на земельные участки;</w:t>
      </w:r>
    </w:p>
    <w:p w:rsidR="00541F49" w:rsidRDefault="00541F49" w:rsidP="00541F49">
      <w:pPr>
        <w:ind w:firstLine="720"/>
        <w:jc w:val="both"/>
        <w:rPr>
          <w:sz w:val="24"/>
          <w:szCs w:val="24"/>
        </w:rPr>
      </w:pPr>
      <w:r w:rsidRPr="000069D8">
        <w:rPr>
          <w:sz w:val="24"/>
          <w:szCs w:val="24"/>
        </w:rPr>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в случаях реконструкции.</w:t>
      </w:r>
    </w:p>
    <w:p w:rsidR="00752CF8" w:rsidRDefault="00752CF8" w:rsidP="00541F49">
      <w:pPr>
        <w:ind w:firstLine="780"/>
        <w:jc w:val="both"/>
        <w:rPr>
          <w:sz w:val="24"/>
          <w:szCs w:val="24"/>
        </w:rPr>
      </w:pPr>
    </w:p>
    <w:p w:rsidR="00F40A9D" w:rsidRDefault="00F40A9D" w:rsidP="00F40A9D">
      <w:pPr>
        <w:ind w:firstLine="720"/>
        <w:jc w:val="both"/>
        <w:rPr>
          <w:b/>
          <w:sz w:val="24"/>
          <w:szCs w:val="24"/>
        </w:rPr>
      </w:pPr>
      <w:r w:rsidRPr="000069D8">
        <w:rPr>
          <w:b/>
          <w:sz w:val="24"/>
          <w:szCs w:val="24"/>
        </w:rPr>
        <w:t>Статья 1</w:t>
      </w:r>
      <w:r>
        <w:rPr>
          <w:b/>
          <w:sz w:val="24"/>
          <w:szCs w:val="24"/>
        </w:rPr>
        <w:t>2</w:t>
      </w:r>
      <w:r w:rsidRPr="000069D8">
        <w:rPr>
          <w:b/>
          <w:sz w:val="24"/>
          <w:szCs w:val="24"/>
        </w:rPr>
        <w:t>. Проекты планировки территории</w:t>
      </w:r>
    </w:p>
    <w:p w:rsidR="00F40A9D" w:rsidRPr="001C671F" w:rsidRDefault="00F40A9D" w:rsidP="00DD6F6C">
      <w:pPr>
        <w:autoSpaceDE w:val="0"/>
        <w:ind w:firstLineChars="235" w:firstLine="566"/>
        <w:jc w:val="both"/>
        <w:rPr>
          <w:rFonts w:eastAsia="Arial CYR"/>
          <w:b/>
          <w:sz w:val="24"/>
          <w:szCs w:val="24"/>
        </w:rPr>
      </w:pPr>
    </w:p>
    <w:p w:rsidR="00F40A9D" w:rsidRPr="00B52B74" w:rsidRDefault="00F40A9D" w:rsidP="00DD6F6C">
      <w:pPr>
        <w:autoSpaceDE w:val="0"/>
        <w:ind w:firstLineChars="235" w:firstLine="566"/>
        <w:jc w:val="both"/>
        <w:rPr>
          <w:rFonts w:eastAsia="Arial CYR"/>
          <w:sz w:val="24"/>
          <w:szCs w:val="24"/>
        </w:rPr>
      </w:pPr>
      <w:r>
        <w:rPr>
          <w:rFonts w:eastAsia="Arial CYR"/>
          <w:b/>
          <w:sz w:val="24"/>
          <w:szCs w:val="24"/>
        </w:rPr>
        <w:t>1</w:t>
      </w:r>
      <w:r w:rsidRPr="00B52B74">
        <w:rPr>
          <w:rFonts w:eastAsia="Arial CYR"/>
          <w:b/>
          <w:sz w:val="24"/>
          <w:szCs w:val="24"/>
        </w:rPr>
        <w:t>.</w:t>
      </w:r>
      <w:r w:rsidRPr="00B52B74">
        <w:rPr>
          <w:rFonts w:eastAsia="Arial CYR"/>
          <w:sz w:val="24"/>
          <w:szCs w:val="24"/>
        </w:rPr>
        <w:t xml:space="preserve"> Разработка проектов планировки осуществляется применительно к застроенным и подлежащим застройке территориям.</w:t>
      </w:r>
    </w:p>
    <w:p w:rsidR="00F40A9D" w:rsidRDefault="00F40A9D" w:rsidP="00F40A9D">
      <w:pPr>
        <w:autoSpaceDE w:val="0"/>
        <w:ind w:firstLineChars="235" w:firstLine="564"/>
        <w:jc w:val="both"/>
        <w:rPr>
          <w:rFonts w:eastAsia="Arial CYR"/>
          <w:sz w:val="24"/>
          <w:szCs w:val="24"/>
        </w:rPr>
      </w:pPr>
      <w:r w:rsidRPr="00B52B74">
        <w:rPr>
          <w:rFonts w:eastAsia="Arial CYR"/>
          <w:sz w:val="24"/>
          <w:szCs w:val="24"/>
        </w:rPr>
        <w:lastRenderedPageBreak/>
        <w:t>Подготовка документации по планировке территории осуществляется в целях обеспечения устойчивого развития территории,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объектов капитального строительства для муниципальных нужд, определения территории общего пользования, в том числе границ действия публичных сервитутов и размещения линейных объектов.</w:t>
      </w:r>
    </w:p>
    <w:p w:rsidR="00F40A9D" w:rsidRPr="000069D8" w:rsidRDefault="00F40A9D" w:rsidP="00F40A9D">
      <w:pPr>
        <w:ind w:firstLine="709"/>
        <w:jc w:val="both"/>
        <w:rPr>
          <w:sz w:val="24"/>
          <w:szCs w:val="24"/>
        </w:rPr>
      </w:pPr>
      <w:r w:rsidRPr="001C671F">
        <w:rPr>
          <w:b/>
          <w:sz w:val="24"/>
          <w:szCs w:val="24"/>
        </w:rPr>
        <w:t>2</w:t>
      </w:r>
      <w:r w:rsidRPr="000069D8">
        <w:rPr>
          <w:sz w:val="24"/>
          <w:szCs w:val="24"/>
        </w:rPr>
        <w:t xml:space="preserve">.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Градостроительным кодексом Российской Федерации, постановлениями Правительства Российской Федерации, законами Республики Башкортостан, </w:t>
      </w:r>
      <w:r>
        <w:rPr>
          <w:sz w:val="24"/>
          <w:szCs w:val="24"/>
        </w:rPr>
        <w:t>Белорецкого района</w:t>
      </w:r>
      <w:r w:rsidRPr="000069D8">
        <w:rPr>
          <w:sz w:val="24"/>
          <w:szCs w:val="24"/>
        </w:rPr>
        <w:t xml:space="preserve"> Республики Башкортостан и иными нормативными правовыми актами муниципального образования.</w:t>
      </w:r>
    </w:p>
    <w:p w:rsidR="00F40A9D" w:rsidRDefault="00F40A9D" w:rsidP="00F40A9D">
      <w:pPr>
        <w:ind w:firstLine="709"/>
        <w:jc w:val="both"/>
        <w:rPr>
          <w:sz w:val="24"/>
          <w:szCs w:val="24"/>
        </w:rPr>
      </w:pPr>
      <w:r w:rsidRPr="001C671F">
        <w:rPr>
          <w:b/>
          <w:sz w:val="24"/>
          <w:szCs w:val="24"/>
        </w:rPr>
        <w:t>3.</w:t>
      </w:r>
      <w:r w:rsidRPr="000069D8">
        <w:rPr>
          <w:sz w:val="24"/>
          <w:szCs w:val="24"/>
        </w:rPr>
        <w:t xml:space="preserve"> Проект планировки территории является основой для разработки проектов межевания территорий.</w:t>
      </w:r>
    </w:p>
    <w:p w:rsidR="00F40A9D" w:rsidRPr="000069D8" w:rsidRDefault="00F40A9D" w:rsidP="00F40A9D">
      <w:pPr>
        <w:ind w:firstLine="709"/>
        <w:jc w:val="both"/>
        <w:rPr>
          <w:sz w:val="24"/>
          <w:szCs w:val="24"/>
        </w:rPr>
      </w:pPr>
    </w:p>
    <w:p w:rsidR="00F40A9D" w:rsidRPr="000069D8" w:rsidRDefault="00F40A9D" w:rsidP="00F40A9D">
      <w:pPr>
        <w:ind w:firstLine="720"/>
        <w:jc w:val="both"/>
        <w:rPr>
          <w:b/>
          <w:sz w:val="24"/>
          <w:szCs w:val="24"/>
        </w:rPr>
      </w:pPr>
      <w:r w:rsidRPr="000069D8">
        <w:rPr>
          <w:b/>
          <w:sz w:val="24"/>
          <w:szCs w:val="24"/>
        </w:rPr>
        <w:t>Статья 1</w:t>
      </w:r>
      <w:r>
        <w:rPr>
          <w:b/>
          <w:sz w:val="24"/>
          <w:szCs w:val="24"/>
        </w:rPr>
        <w:t>3</w:t>
      </w:r>
      <w:r w:rsidRPr="000069D8">
        <w:rPr>
          <w:b/>
          <w:sz w:val="24"/>
          <w:szCs w:val="24"/>
        </w:rPr>
        <w:t xml:space="preserve">. Проекты межевания территорий </w:t>
      </w:r>
    </w:p>
    <w:p w:rsidR="00F40A9D" w:rsidRDefault="00F40A9D" w:rsidP="00F40A9D">
      <w:pPr>
        <w:autoSpaceDE w:val="0"/>
        <w:ind w:firstLineChars="235" w:firstLine="564"/>
        <w:jc w:val="both"/>
        <w:rPr>
          <w:rFonts w:eastAsia="Arial CYR"/>
          <w:sz w:val="24"/>
          <w:szCs w:val="24"/>
        </w:rPr>
      </w:pPr>
    </w:p>
    <w:p w:rsidR="00F40A9D" w:rsidRPr="00B52B74" w:rsidRDefault="00F40A9D" w:rsidP="00DD6F6C">
      <w:pPr>
        <w:autoSpaceDE w:val="0"/>
        <w:ind w:firstLineChars="235" w:firstLine="566"/>
        <w:jc w:val="both"/>
        <w:rPr>
          <w:rFonts w:eastAsia="Arial CYR"/>
          <w:sz w:val="24"/>
          <w:szCs w:val="24"/>
        </w:rPr>
      </w:pPr>
      <w:r>
        <w:rPr>
          <w:rFonts w:eastAsia="Arial CYR"/>
          <w:b/>
          <w:sz w:val="24"/>
          <w:szCs w:val="24"/>
        </w:rPr>
        <w:t>1</w:t>
      </w:r>
      <w:r w:rsidRPr="00B52B74">
        <w:rPr>
          <w:rFonts w:eastAsia="Arial CYR"/>
          <w:b/>
          <w:sz w:val="24"/>
          <w:szCs w:val="24"/>
        </w:rPr>
        <w:t>.</w:t>
      </w:r>
      <w:r w:rsidRPr="00B52B74">
        <w:rPr>
          <w:rFonts w:eastAsia="Arial CYR"/>
          <w:sz w:val="24"/>
          <w:szCs w:val="24"/>
        </w:rPr>
        <w:t xml:space="preserve"> Подготовка проектов межевания территорий осуществляется применительно к застроенным и надлежащим застройке территориям, расположенным в границах элементов планировочной структуры, утверждаемых в проектах планировки территорий.</w:t>
      </w:r>
    </w:p>
    <w:p w:rsidR="00F40A9D" w:rsidRPr="00B52B74" w:rsidRDefault="00F40A9D" w:rsidP="00F40A9D">
      <w:pPr>
        <w:autoSpaceDE w:val="0"/>
        <w:ind w:firstLineChars="235" w:firstLine="564"/>
        <w:jc w:val="both"/>
        <w:rPr>
          <w:rFonts w:eastAsia="Arial CYR"/>
          <w:sz w:val="24"/>
          <w:szCs w:val="24"/>
        </w:rPr>
      </w:pPr>
      <w:r w:rsidRPr="00B52B74">
        <w:rPr>
          <w:rFonts w:eastAsia="Arial CYR"/>
          <w:sz w:val="24"/>
          <w:szCs w:val="24"/>
        </w:rPr>
        <w:t>Проекты межевания застроенных территорий разрабатываются в целях установления границ застроенных земельных участков и границ незастроенных земельных участков.</w:t>
      </w:r>
    </w:p>
    <w:p w:rsidR="00F40A9D" w:rsidRDefault="00F40A9D" w:rsidP="00F40A9D">
      <w:pPr>
        <w:autoSpaceDE w:val="0"/>
        <w:ind w:firstLineChars="235" w:firstLine="564"/>
        <w:jc w:val="both"/>
        <w:rPr>
          <w:rFonts w:eastAsia="Arial CYR"/>
          <w:sz w:val="24"/>
          <w:szCs w:val="24"/>
        </w:rPr>
      </w:pPr>
      <w:r w:rsidRPr="00B52B74">
        <w:rPr>
          <w:rFonts w:eastAsia="Arial CYR"/>
          <w:sz w:val="24"/>
          <w:szCs w:val="24"/>
        </w:rPr>
        <w:t>Проекты межевания подлежащих застройке территорий разрабатываются в целях установления границ земельных участков, предназначенных для застройки, планируемых для предоставления физическим и юридическим лицам для строительства, а также предназначенных для размещения объектов федерального, регионального или местного значения.</w:t>
      </w:r>
    </w:p>
    <w:p w:rsidR="00F40A9D" w:rsidRPr="000069D8" w:rsidRDefault="00F40A9D" w:rsidP="00F40A9D">
      <w:pPr>
        <w:ind w:firstLine="709"/>
        <w:jc w:val="both"/>
        <w:rPr>
          <w:sz w:val="24"/>
          <w:szCs w:val="24"/>
        </w:rPr>
      </w:pPr>
      <w:r w:rsidRPr="001C671F">
        <w:rPr>
          <w:b/>
          <w:sz w:val="24"/>
          <w:szCs w:val="24"/>
        </w:rPr>
        <w:t>2.</w:t>
      </w:r>
      <w:r w:rsidRPr="000069D8">
        <w:rPr>
          <w:sz w:val="24"/>
          <w:szCs w:val="24"/>
        </w:rPr>
        <w:t xml:space="preserve"> Подготовка проектов межевания территорий осуществляется в составе проектов планировки территорий или в виде отдельного документа.</w:t>
      </w:r>
    </w:p>
    <w:p w:rsidR="00F40A9D" w:rsidRPr="000069D8" w:rsidRDefault="00F40A9D" w:rsidP="00F40A9D">
      <w:pPr>
        <w:ind w:firstLine="709"/>
        <w:jc w:val="both"/>
        <w:rPr>
          <w:sz w:val="24"/>
          <w:szCs w:val="24"/>
        </w:rPr>
      </w:pPr>
      <w:r w:rsidRPr="001C671F">
        <w:rPr>
          <w:b/>
          <w:sz w:val="24"/>
          <w:szCs w:val="24"/>
        </w:rPr>
        <w:t>3</w:t>
      </w:r>
      <w:r w:rsidRPr="000069D8">
        <w:rPr>
          <w:sz w:val="24"/>
          <w:szCs w:val="24"/>
        </w:rPr>
        <w:t>.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F40A9D" w:rsidRPr="000069D8" w:rsidRDefault="00F40A9D" w:rsidP="00F40A9D">
      <w:pPr>
        <w:ind w:firstLine="709"/>
        <w:jc w:val="both"/>
        <w:rPr>
          <w:sz w:val="24"/>
          <w:szCs w:val="24"/>
        </w:rPr>
      </w:pPr>
      <w:r>
        <w:rPr>
          <w:b/>
          <w:sz w:val="24"/>
          <w:szCs w:val="24"/>
        </w:rPr>
        <w:t>4</w:t>
      </w:r>
      <w:r w:rsidRPr="001C671F">
        <w:rPr>
          <w:b/>
          <w:sz w:val="24"/>
          <w:szCs w:val="24"/>
        </w:rPr>
        <w:t>.</w:t>
      </w:r>
      <w:r w:rsidRPr="000069D8">
        <w:rPr>
          <w:sz w:val="24"/>
          <w:szCs w:val="24"/>
        </w:rPr>
        <w:t xml:space="preserve"> Проект межевания территории включает в себя чертежи межевания территории, на которых отображаются:</w:t>
      </w:r>
    </w:p>
    <w:p w:rsidR="00F40A9D" w:rsidRPr="000069D8" w:rsidRDefault="00F40A9D" w:rsidP="000B3C14">
      <w:pPr>
        <w:widowControl w:val="0"/>
        <w:numPr>
          <w:ilvl w:val="0"/>
          <w:numId w:val="15"/>
        </w:numPr>
        <w:tabs>
          <w:tab w:val="num" w:pos="1134"/>
        </w:tabs>
        <w:autoSpaceDE w:val="0"/>
        <w:autoSpaceDN w:val="0"/>
        <w:adjustRightInd w:val="0"/>
        <w:ind w:left="1134" w:hanging="425"/>
        <w:jc w:val="both"/>
        <w:rPr>
          <w:sz w:val="24"/>
          <w:szCs w:val="24"/>
        </w:rPr>
      </w:pPr>
      <w:r w:rsidRPr="000069D8">
        <w:rPr>
          <w:sz w:val="24"/>
          <w:szCs w:val="24"/>
        </w:rPr>
        <w:t>красные линии, утвержденные в составе проекта планировки территории;</w:t>
      </w:r>
    </w:p>
    <w:p w:rsidR="00F40A9D" w:rsidRPr="000069D8" w:rsidRDefault="00F40A9D" w:rsidP="000B3C14">
      <w:pPr>
        <w:widowControl w:val="0"/>
        <w:numPr>
          <w:ilvl w:val="0"/>
          <w:numId w:val="15"/>
        </w:numPr>
        <w:tabs>
          <w:tab w:val="num" w:pos="1134"/>
        </w:tabs>
        <w:autoSpaceDE w:val="0"/>
        <w:autoSpaceDN w:val="0"/>
        <w:adjustRightInd w:val="0"/>
        <w:ind w:left="1134" w:hanging="425"/>
        <w:jc w:val="both"/>
        <w:rPr>
          <w:sz w:val="24"/>
          <w:szCs w:val="24"/>
        </w:rPr>
      </w:pPr>
      <w:r w:rsidRPr="000069D8">
        <w:rPr>
          <w:sz w:val="24"/>
          <w:szCs w:val="24"/>
        </w:rPr>
        <w:t>линии отступа от красных линий в целях определения места допустимого размещения зданий, строений, сооружений;</w:t>
      </w:r>
    </w:p>
    <w:p w:rsidR="00F40A9D" w:rsidRPr="000069D8" w:rsidRDefault="00F40A9D" w:rsidP="000B3C14">
      <w:pPr>
        <w:widowControl w:val="0"/>
        <w:numPr>
          <w:ilvl w:val="0"/>
          <w:numId w:val="15"/>
        </w:numPr>
        <w:tabs>
          <w:tab w:val="num" w:pos="1134"/>
        </w:tabs>
        <w:autoSpaceDE w:val="0"/>
        <w:autoSpaceDN w:val="0"/>
        <w:adjustRightInd w:val="0"/>
        <w:ind w:left="1134" w:hanging="425"/>
        <w:jc w:val="both"/>
        <w:rPr>
          <w:sz w:val="24"/>
          <w:szCs w:val="24"/>
        </w:rPr>
      </w:pPr>
      <w:r w:rsidRPr="000069D8">
        <w:rPr>
          <w:sz w:val="24"/>
          <w:szCs w:val="24"/>
        </w:rPr>
        <w:t>границы застроенных земельных участков, в том числе границы земельных участков, на которых расположены линейные объекты;</w:t>
      </w:r>
    </w:p>
    <w:p w:rsidR="00F40A9D" w:rsidRPr="000069D8" w:rsidRDefault="00F40A9D" w:rsidP="000B3C14">
      <w:pPr>
        <w:widowControl w:val="0"/>
        <w:numPr>
          <w:ilvl w:val="0"/>
          <w:numId w:val="15"/>
        </w:numPr>
        <w:tabs>
          <w:tab w:val="num" w:pos="1134"/>
        </w:tabs>
        <w:autoSpaceDE w:val="0"/>
        <w:autoSpaceDN w:val="0"/>
        <w:adjustRightInd w:val="0"/>
        <w:ind w:left="1134" w:hanging="425"/>
        <w:jc w:val="both"/>
        <w:rPr>
          <w:sz w:val="24"/>
          <w:szCs w:val="24"/>
        </w:rPr>
      </w:pPr>
      <w:r w:rsidRPr="000069D8">
        <w:rPr>
          <w:sz w:val="24"/>
          <w:szCs w:val="24"/>
        </w:rPr>
        <w:t>границы формируемых земельных участков, планируемых для предоставления физическим и юридическим лицам для строительства;</w:t>
      </w:r>
    </w:p>
    <w:p w:rsidR="00F40A9D" w:rsidRPr="000069D8" w:rsidRDefault="00F40A9D" w:rsidP="000B3C14">
      <w:pPr>
        <w:widowControl w:val="0"/>
        <w:numPr>
          <w:ilvl w:val="0"/>
          <w:numId w:val="15"/>
        </w:numPr>
        <w:tabs>
          <w:tab w:val="num" w:pos="1134"/>
        </w:tabs>
        <w:autoSpaceDE w:val="0"/>
        <w:autoSpaceDN w:val="0"/>
        <w:adjustRightInd w:val="0"/>
        <w:ind w:left="1134" w:hanging="425"/>
        <w:jc w:val="both"/>
        <w:rPr>
          <w:sz w:val="24"/>
          <w:szCs w:val="24"/>
        </w:rPr>
      </w:pPr>
      <w:r w:rsidRPr="000069D8">
        <w:rPr>
          <w:sz w:val="24"/>
          <w:szCs w:val="24"/>
        </w:rPr>
        <w:t>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F40A9D" w:rsidRPr="000069D8" w:rsidRDefault="00F40A9D" w:rsidP="000B3C14">
      <w:pPr>
        <w:widowControl w:val="0"/>
        <w:numPr>
          <w:ilvl w:val="0"/>
          <w:numId w:val="15"/>
        </w:numPr>
        <w:tabs>
          <w:tab w:val="num" w:pos="1134"/>
        </w:tabs>
        <w:autoSpaceDE w:val="0"/>
        <w:autoSpaceDN w:val="0"/>
        <w:adjustRightInd w:val="0"/>
        <w:ind w:left="1134" w:hanging="425"/>
        <w:jc w:val="both"/>
        <w:rPr>
          <w:sz w:val="24"/>
          <w:szCs w:val="24"/>
        </w:rPr>
      </w:pPr>
      <w:r w:rsidRPr="000069D8">
        <w:rPr>
          <w:sz w:val="24"/>
          <w:szCs w:val="24"/>
        </w:rPr>
        <w:t>границы территорий объектов культурного наследия;</w:t>
      </w:r>
    </w:p>
    <w:p w:rsidR="00F40A9D" w:rsidRPr="000069D8" w:rsidRDefault="00F40A9D" w:rsidP="000B3C14">
      <w:pPr>
        <w:widowControl w:val="0"/>
        <w:numPr>
          <w:ilvl w:val="0"/>
          <w:numId w:val="15"/>
        </w:numPr>
        <w:tabs>
          <w:tab w:val="num" w:pos="1134"/>
        </w:tabs>
        <w:autoSpaceDE w:val="0"/>
        <w:autoSpaceDN w:val="0"/>
        <w:adjustRightInd w:val="0"/>
        <w:ind w:left="1134" w:hanging="425"/>
        <w:jc w:val="both"/>
        <w:rPr>
          <w:sz w:val="24"/>
          <w:szCs w:val="24"/>
        </w:rPr>
      </w:pPr>
      <w:r w:rsidRPr="000069D8">
        <w:rPr>
          <w:sz w:val="24"/>
          <w:szCs w:val="24"/>
        </w:rPr>
        <w:t>границы зон с особыми условиями использования территорий;</w:t>
      </w:r>
    </w:p>
    <w:p w:rsidR="00F40A9D" w:rsidRPr="000069D8" w:rsidRDefault="00F40A9D" w:rsidP="000B3C14">
      <w:pPr>
        <w:widowControl w:val="0"/>
        <w:numPr>
          <w:ilvl w:val="0"/>
          <w:numId w:val="15"/>
        </w:numPr>
        <w:tabs>
          <w:tab w:val="num" w:pos="1134"/>
        </w:tabs>
        <w:autoSpaceDE w:val="0"/>
        <w:autoSpaceDN w:val="0"/>
        <w:adjustRightInd w:val="0"/>
        <w:ind w:left="1134" w:hanging="425"/>
        <w:jc w:val="both"/>
        <w:rPr>
          <w:sz w:val="24"/>
          <w:szCs w:val="24"/>
        </w:rPr>
      </w:pPr>
      <w:r w:rsidRPr="000069D8">
        <w:rPr>
          <w:sz w:val="24"/>
          <w:szCs w:val="24"/>
        </w:rPr>
        <w:lastRenderedPageBreak/>
        <w:t>границы зон действия публичных сервитутов.</w:t>
      </w:r>
    </w:p>
    <w:p w:rsidR="00F40A9D" w:rsidRPr="000069D8" w:rsidRDefault="00F40A9D" w:rsidP="00F40A9D">
      <w:pPr>
        <w:ind w:firstLine="709"/>
        <w:jc w:val="both"/>
        <w:rPr>
          <w:sz w:val="24"/>
          <w:szCs w:val="24"/>
        </w:rPr>
      </w:pPr>
      <w:r w:rsidRPr="001C671F">
        <w:rPr>
          <w:b/>
          <w:sz w:val="24"/>
          <w:szCs w:val="24"/>
        </w:rPr>
        <w:t>5</w:t>
      </w:r>
      <w:r w:rsidRPr="000069D8">
        <w:rPr>
          <w:sz w:val="24"/>
          <w:szCs w:val="24"/>
        </w:rPr>
        <w:t xml:space="preserve">. В составе проектов межевания территорий </w:t>
      </w:r>
      <w:r>
        <w:rPr>
          <w:sz w:val="24"/>
          <w:szCs w:val="24"/>
        </w:rPr>
        <w:t xml:space="preserve">может </w:t>
      </w:r>
      <w:r w:rsidRPr="000069D8">
        <w:rPr>
          <w:sz w:val="24"/>
          <w:szCs w:val="24"/>
        </w:rPr>
        <w:t>осуществляется подготовка градостроительных планов земельных участков.</w:t>
      </w:r>
    </w:p>
    <w:p w:rsidR="00F40A9D" w:rsidRDefault="00F40A9D" w:rsidP="00F40A9D">
      <w:pPr>
        <w:autoSpaceDE w:val="0"/>
        <w:ind w:firstLineChars="235" w:firstLine="564"/>
        <w:jc w:val="both"/>
        <w:rPr>
          <w:rFonts w:eastAsia="Arial CYR"/>
          <w:sz w:val="24"/>
          <w:szCs w:val="24"/>
        </w:rPr>
      </w:pPr>
    </w:p>
    <w:p w:rsidR="00F40A9D" w:rsidRPr="000069D8" w:rsidRDefault="00F40A9D" w:rsidP="00F40A9D">
      <w:pPr>
        <w:ind w:firstLine="720"/>
        <w:jc w:val="both"/>
        <w:rPr>
          <w:b/>
          <w:sz w:val="24"/>
          <w:szCs w:val="24"/>
        </w:rPr>
      </w:pPr>
      <w:r w:rsidRPr="000069D8">
        <w:rPr>
          <w:b/>
          <w:sz w:val="24"/>
          <w:szCs w:val="24"/>
        </w:rPr>
        <w:t>Статья 1</w:t>
      </w:r>
      <w:r>
        <w:rPr>
          <w:b/>
          <w:sz w:val="24"/>
          <w:szCs w:val="24"/>
        </w:rPr>
        <w:t>4</w:t>
      </w:r>
      <w:r w:rsidRPr="000069D8">
        <w:rPr>
          <w:b/>
          <w:sz w:val="24"/>
          <w:szCs w:val="24"/>
        </w:rPr>
        <w:t>. Градостроительные планы земельных участков</w:t>
      </w:r>
    </w:p>
    <w:p w:rsidR="00F40A9D" w:rsidRPr="00B52B74" w:rsidRDefault="00F40A9D" w:rsidP="00F40A9D">
      <w:pPr>
        <w:autoSpaceDE w:val="0"/>
        <w:ind w:firstLineChars="235" w:firstLine="564"/>
        <w:jc w:val="both"/>
        <w:rPr>
          <w:rFonts w:eastAsia="Arial CYR"/>
          <w:sz w:val="24"/>
          <w:szCs w:val="24"/>
        </w:rPr>
      </w:pPr>
    </w:p>
    <w:p w:rsidR="00F40A9D" w:rsidRPr="00AF07AE" w:rsidRDefault="00F40A9D" w:rsidP="00F40A9D">
      <w:pPr>
        <w:pStyle w:val="ConsPlusNonformat"/>
        <w:ind w:firstLine="720"/>
        <w:jc w:val="both"/>
        <w:rPr>
          <w:rFonts w:ascii="Times New Roman" w:hAnsi="Times New Roman"/>
          <w:sz w:val="24"/>
        </w:rPr>
      </w:pPr>
      <w:r w:rsidRPr="00AF07AE">
        <w:rPr>
          <w:rFonts w:ascii="Times New Roman" w:eastAsia="Arial CYR" w:hAnsi="Times New Roman"/>
          <w:b/>
          <w:sz w:val="24"/>
        </w:rPr>
        <w:t>1.</w:t>
      </w:r>
      <w:r w:rsidRPr="00AF07AE">
        <w:rPr>
          <w:rFonts w:ascii="Times New Roman" w:eastAsia="Arial CYR" w:hAnsi="Times New Roman"/>
          <w:sz w:val="24"/>
        </w:rPr>
        <w:t xml:space="preserve"> </w:t>
      </w:r>
      <w:r w:rsidRPr="00AF07AE">
        <w:rPr>
          <w:rFonts w:ascii="Times New Roman" w:hAnsi="Times New Roman"/>
          <w:sz w:val="24"/>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F40A9D" w:rsidRDefault="00F40A9D" w:rsidP="00F40A9D">
      <w:pPr>
        <w:ind w:firstLine="709"/>
        <w:jc w:val="both"/>
        <w:rPr>
          <w:sz w:val="24"/>
          <w:szCs w:val="24"/>
        </w:rPr>
      </w:pPr>
      <w:r w:rsidRPr="000069D8">
        <w:rPr>
          <w:sz w:val="24"/>
          <w:szCs w:val="24"/>
        </w:rPr>
        <w:t>Назначение</w:t>
      </w:r>
      <w:r>
        <w:rPr>
          <w:sz w:val="24"/>
          <w:szCs w:val="24"/>
        </w:rPr>
        <w:t xml:space="preserve">, </w:t>
      </w:r>
      <w:r w:rsidRPr="000069D8">
        <w:rPr>
          <w:sz w:val="24"/>
          <w:szCs w:val="24"/>
        </w:rPr>
        <w:t>содержание</w:t>
      </w:r>
      <w:r>
        <w:rPr>
          <w:sz w:val="24"/>
          <w:szCs w:val="24"/>
        </w:rPr>
        <w:t>, источники информации и порядок получения</w:t>
      </w:r>
      <w:r w:rsidRPr="000069D8">
        <w:rPr>
          <w:sz w:val="24"/>
          <w:szCs w:val="24"/>
        </w:rPr>
        <w:t xml:space="preserve"> градостроительных планов определяется </w:t>
      </w:r>
      <w:r>
        <w:rPr>
          <w:sz w:val="24"/>
          <w:szCs w:val="24"/>
        </w:rPr>
        <w:t xml:space="preserve">статьёй 57.3 </w:t>
      </w:r>
      <w:r w:rsidRPr="000069D8">
        <w:rPr>
          <w:sz w:val="24"/>
          <w:szCs w:val="24"/>
        </w:rPr>
        <w:t>Градостроительн</w:t>
      </w:r>
      <w:r>
        <w:rPr>
          <w:sz w:val="24"/>
          <w:szCs w:val="24"/>
        </w:rPr>
        <w:t>ого</w:t>
      </w:r>
      <w:r w:rsidRPr="000069D8">
        <w:rPr>
          <w:sz w:val="24"/>
          <w:szCs w:val="24"/>
        </w:rPr>
        <w:t xml:space="preserve"> кодекс</w:t>
      </w:r>
      <w:r>
        <w:rPr>
          <w:sz w:val="24"/>
          <w:szCs w:val="24"/>
        </w:rPr>
        <w:t>а</w:t>
      </w:r>
      <w:r w:rsidRPr="000069D8">
        <w:rPr>
          <w:sz w:val="24"/>
          <w:szCs w:val="24"/>
        </w:rPr>
        <w:t xml:space="preserve"> Российской Федерации. </w:t>
      </w:r>
    </w:p>
    <w:p w:rsidR="00F40A9D" w:rsidRPr="00AF07AE" w:rsidRDefault="00F40A9D" w:rsidP="00F40A9D">
      <w:pPr>
        <w:pStyle w:val="ConsPlusNormal"/>
        <w:ind w:firstLine="540"/>
        <w:jc w:val="both"/>
        <w:rPr>
          <w:rFonts w:ascii="Times New Roman" w:hAnsi="Times New Roman"/>
          <w:sz w:val="24"/>
        </w:rPr>
      </w:pPr>
      <w:r w:rsidRPr="00AF07AE">
        <w:rPr>
          <w:rFonts w:ascii="Times New Roman" w:hAnsi="Times New Roman"/>
          <w:b/>
          <w:sz w:val="24"/>
        </w:rPr>
        <w:t>2</w:t>
      </w:r>
      <w:r w:rsidRPr="00AF07AE">
        <w:rPr>
          <w:rFonts w:ascii="Times New Roman" w:hAnsi="Times New Roman"/>
          <w:sz w:val="24"/>
        </w:rPr>
        <w:t>. 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p>
    <w:p w:rsidR="00F40A9D" w:rsidRDefault="00F40A9D" w:rsidP="00F40A9D">
      <w:pPr>
        <w:pStyle w:val="ConsPlusNormal"/>
        <w:ind w:firstLine="540"/>
        <w:jc w:val="both"/>
        <w:rPr>
          <w:rFonts w:ascii="Times New Roman" w:hAnsi="Times New Roman"/>
          <w:sz w:val="24"/>
        </w:rPr>
      </w:pPr>
      <w:r w:rsidRPr="00AF07AE">
        <w:rPr>
          <w:rFonts w:ascii="Times New Roman" w:hAnsi="Times New Roman"/>
          <w:b/>
          <w:sz w:val="24"/>
        </w:rPr>
        <w:t>3.</w:t>
      </w:r>
      <w:r w:rsidRPr="00AF07AE">
        <w:rPr>
          <w:rFonts w:ascii="Times New Roman" w:hAnsi="Times New Roman"/>
          <w:sz w:val="24"/>
        </w:rPr>
        <w:t xml:space="preserve">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w:t>
      </w:r>
    </w:p>
    <w:p w:rsidR="00F40A9D" w:rsidRDefault="00F40A9D" w:rsidP="00F40A9D">
      <w:pPr>
        <w:pStyle w:val="ConsPlusNormal"/>
        <w:ind w:firstLine="540"/>
        <w:jc w:val="both"/>
        <w:rPr>
          <w:rFonts w:ascii="Times New Roman" w:hAnsi="Times New Roman"/>
          <w:sz w:val="24"/>
        </w:rPr>
      </w:pPr>
    </w:p>
    <w:p w:rsidR="00F40A9D" w:rsidRPr="000069D8" w:rsidRDefault="00F40A9D" w:rsidP="00F40A9D">
      <w:pPr>
        <w:jc w:val="center"/>
        <w:rPr>
          <w:b/>
          <w:noProof/>
          <w:sz w:val="24"/>
          <w:szCs w:val="24"/>
        </w:rPr>
      </w:pPr>
      <w:r w:rsidRPr="000069D8">
        <w:rPr>
          <w:b/>
          <w:noProof/>
          <w:sz w:val="24"/>
          <w:szCs w:val="24"/>
        </w:rPr>
        <w:t>Статья 1</w:t>
      </w:r>
      <w:r>
        <w:rPr>
          <w:b/>
          <w:noProof/>
          <w:sz w:val="24"/>
          <w:szCs w:val="24"/>
        </w:rPr>
        <w:t>5</w:t>
      </w:r>
      <w:r w:rsidRPr="000069D8">
        <w:rPr>
          <w:b/>
          <w:noProof/>
          <w:sz w:val="24"/>
          <w:szCs w:val="24"/>
        </w:rPr>
        <w:t>. Порядок подготовки документации по планировке территории</w:t>
      </w:r>
    </w:p>
    <w:p w:rsidR="00F40A9D" w:rsidRPr="000069D8" w:rsidRDefault="00F40A9D" w:rsidP="00F40A9D">
      <w:pPr>
        <w:jc w:val="both"/>
        <w:rPr>
          <w:sz w:val="24"/>
          <w:szCs w:val="24"/>
        </w:rPr>
      </w:pPr>
    </w:p>
    <w:p w:rsidR="00F40A9D" w:rsidRPr="000069D8" w:rsidRDefault="00F40A9D" w:rsidP="00F40A9D">
      <w:pPr>
        <w:ind w:firstLine="709"/>
        <w:jc w:val="both"/>
        <w:rPr>
          <w:bCs/>
          <w:iCs/>
          <w:color w:val="000000"/>
          <w:sz w:val="24"/>
          <w:szCs w:val="24"/>
        </w:rPr>
      </w:pPr>
      <w:r w:rsidRPr="00AC75E5">
        <w:rPr>
          <w:b/>
          <w:bCs/>
          <w:iCs/>
          <w:sz w:val="24"/>
          <w:szCs w:val="24"/>
        </w:rPr>
        <w:t>1</w:t>
      </w:r>
      <w:r w:rsidRPr="000069D8">
        <w:rPr>
          <w:bCs/>
          <w:iCs/>
          <w:sz w:val="24"/>
          <w:szCs w:val="24"/>
        </w:rPr>
        <w:t xml:space="preserve">. Предложения по подготовке документации по планировке территории направляются заявителем в </w:t>
      </w:r>
      <w:r w:rsidRPr="000069D8">
        <w:rPr>
          <w:bCs/>
          <w:iCs/>
          <w:color w:val="000000"/>
          <w:sz w:val="24"/>
          <w:szCs w:val="24"/>
        </w:rPr>
        <w:t xml:space="preserve">Администрацию </w:t>
      </w:r>
      <w:r>
        <w:rPr>
          <w:color w:val="000000"/>
          <w:sz w:val="24"/>
          <w:szCs w:val="24"/>
        </w:rPr>
        <w:t xml:space="preserve">сельского поселения </w:t>
      </w:r>
      <w:r w:rsidR="0060123F">
        <w:rPr>
          <w:color w:val="000000"/>
          <w:sz w:val="24"/>
          <w:szCs w:val="24"/>
        </w:rPr>
        <w:t>Ассин</w:t>
      </w:r>
      <w:r w:rsidR="0010561F">
        <w:rPr>
          <w:color w:val="000000"/>
          <w:sz w:val="24"/>
          <w:szCs w:val="24"/>
        </w:rPr>
        <w:t>ский</w:t>
      </w:r>
      <w:r w:rsidR="00154A12">
        <w:rPr>
          <w:color w:val="000000"/>
          <w:sz w:val="24"/>
          <w:szCs w:val="24"/>
        </w:rPr>
        <w:t xml:space="preserve"> </w:t>
      </w:r>
      <w:r>
        <w:rPr>
          <w:color w:val="000000"/>
          <w:sz w:val="24"/>
          <w:szCs w:val="24"/>
        </w:rPr>
        <w:t>сельсовет муниципального района Белорецкий район Республики Башкортостан</w:t>
      </w:r>
      <w:r w:rsidRPr="000069D8">
        <w:rPr>
          <w:bCs/>
          <w:iCs/>
          <w:color w:val="000000"/>
          <w:sz w:val="24"/>
          <w:szCs w:val="24"/>
        </w:rPr>
        <w:t>.</w:t>
      </w:r>
    </w:p>
    <w:p w:rsidR="00F40A9D" w:rsidRPr="000069D8" w:rsidRDefault="00F40A9D" w:rsidP="00F40A9D">
      <w:pPr>
        <w:ind w:firstLine="709"/>
        <w:jc w:val="both"/>
        <w:rPr>
          <w:bCs/>
          <w:iCs/>
          <w:color w:val="000000"/>
          <w:sz w:val="24"/>
          <w:szCs w:val="24"/>
        </w:rPr>
      </w:pPr>
      <w:r w:rsidRPr="00AC75E5">
        <w:rPr>
          <w:b/>
          <w:bCs/>
          <w:iCs/>
          <w:color w:val="000000"/>
          <w:sz w:val="24"/>
          <w:szCs w:val="24"/>
        </w:rPr>
        <w:t>2.</w:t>
      </w:r>
      <w:r w:rsidRPr="000069D8">
        <w:rPr>
          <w:bCs/>
          <w:iCs/>
          <w:color w:val="000000"/>
          <w:sz w:val="24"/>
          <w:szCs w:val="24"/>
        </w:rPr>
        <w:t xml:space="preserve"> Администрация  </w:t>
      </w:r>
      <w:r>
        <w:rPr>
          <w:color w:val="000000"/>
          <w:sz w:val="24"/>
          <w:szCs w:val="24"/>
        </w:rPr>
        <w:t xml:space="preserve">сельского поселения </w:t>
      </w:r>
      <w:r w:rsidR="0060123F">
        <w:rPr>
          <w:color w:val="000000"/>
          <w:sz w:val="24"/>
          <w:szCs w:val="24"/>
        </w:rPr>
        <w:t>Ассин</w:t>
      </w:r>
      <w:r w:rsidR="0010561F">
        <w:rPr>
          <w:color w:val="000000"/>
          <w:sz w:val="24"/>
          <w:szCs w:val="24"/>
        </w:rPr>
        <w:t>ский</w:t>
      </w:r>
      <w:r w:rsidR="00154A12">
        <w:rPr>
          <w:color w:val="000000"/>
          <w:sz w:val="24"/>
          <w:szCs w:val="24"/>
        </w:rPr>
        <w:t xml:space="preserve"> </w:t>
      </w:r>
      <w:r>
        <w:rPr>
          <w:color w:val="000000"/>
          <w:sz w:val="24"/>
          <w:szCs w:val="24"/>
        </w:rPr>
        <w:t>сельсовет муниципального района Белорецкий район Республики Башкортостан</w:t>
      </w:r>
      <w:r w:rsidRPr="000069D8">
        <w:rPr>
          <w:bCs/>
          <w:iCs/>
          <w:color w:val="000000"/>
          <w:sz w:val="24"/>
          <w:szCs w:val="24"/>
        </w:rPr>
        <w:t>:</w:t>
      </w:r>
    </w:p>
    <w:p w:rsidR="00F40A9D" w:rsidRPr="000069D8" w:rsidRDefault="00F40A9D" w:rsidP="00541F49">
      <w:pPr>
        <w:ind w:firstLine="709"/>
        <w:jc w:val="both"/>
        <w:rPr>
          <w:bCs/>
          <w:iCs/>
          <w:sz w:val="24"/>
          <w:szCs w:val="24"/>
        </w:rPr>
      </w:pPr>
      <w:r w:rsidRPr="000069D8">
        <w:rPr>
          <w:bCs/>
          <w:iCs/>
          <w:sz w:val="24"/>
          <w:szCs w:val="24"/>
        </w:rPr>
        <w:t xml:space="preserve">1) в </w:t>
      </w:r>
      <w:r w:rsidRPr="000069D8">
        <w:rPr>
          <w:sz w:val="24"/>
          <w:szCs w:val="24"/>
        </w:rPr>
        <w:t>срок не позднее тридцати дней со дня поступления,</w:t>
      </w:r>
      <w:r w:rsidRPr="000069D8">
        <w:rPr>
          <w:bCs/>
          <w:iCs/>
          <w:sz w:val="24"/>
          <w:szCs w:val="24"/>
        </w:rPr>
        <w:t xml:space="preserve"> рассматривает заявления и обращения заказчиков, с учетом имеющейся и разрабатываемой документации о застройке территории и обеспечивает подготовку схемы участка территории, в границах которой должна быть подготовлена документация по планировке территории;</w:t>
      </w:r>
    </w:p>
    <w:p w:rsidR="00F40A9D" w:rsidRPr="000069D8" w:rsidRDefault="00F40A9D" w:rsidP="00541F49">
      <w:pPr>
        <w:ind w:firstLine="709"/>
        <w:jc w:val="both"/>
        <w:rPr>
          <w:bCs/>
          <w:iCs/>
          <w:sz w:val="24"/>
          <w:szCs w:val="24"/>
        </w:rPr>
      </w:pPr>
      <w:r w:rsidRPr="000069D8">
        <w:rPr>
          <w:bCs/>
          <w:iCs/>
          <w:sz w:val="24"/>
          <w:szCs w:val="24"/>
        </w:rPr>
        <w:t xml:space="preserve">2) осуществляет подготовку проекта постановления </w:t>
      </w:r>
      <w:r>
        <w:rPr>
          <w:bCs/>
          <w:iCs/>
          <w:sz w:val="24"/>
          <w:szCs w:val="24"/>
        </w:rPr>
        <w:t xml:space="preserve">главы Администрации сельского поселения </w:t>
      </w:r>
      <w:r w:rsidR="0060123F">
        <w:rPr>
          <w:bCs/>
          <w:iCs/>
          <w:sz w:val="24"/>
          <w:szCs w:val="24"/>
        </w:rPr>
        <w:t>Ассин</w:t>
      </w:r>
      <w:r w:rsidR="0010561F">
        <w:rPr>
          <w:bCs/>
          <w:iCs/>
          <w:sz w:val="24"/>
          <w:szCs w:val="24"/>
        </w:rPr>
        <w:t>ский</w:t>
      </w:r>
      <w:r w:rsidR="00154A12">
        <w:rPr>
          <w:bCs/>
          <w:iCs/>
          <w:sz w:val="24"/>
          <w:szCs w:val="24"/>
        </w:rPr>
        <w:t xml:space="preserve"> </w:t>
      </w:r>
      <w:r>
        <w:rPr>
          <w:bCs/>
          <w:iCs/>
          <w:sz w:val="24"/>
          <w:szCs w:val="24"/>
        </w:rPr>
        <w:t>сельсовет</w:t>
      </w:r>
      <w:r>
        <w:rPr>
          <w:color w:val="000000"/>
          <w:sz w:val="24"/>
          <w:szCs w:val="24"/>
        </w:rPr>
        <w:t xml:space="preserve"> муниципального района Белорецкий район Республики Башкортостан</w:t>
      </w:r>
      <w:r w:rsidRPr="000069D8">
        <w:rPr>
          <w:bCs/>
          <w:iCs/>
          <w:color w:val="000000"/>
          <w:sz w:val="24"/>
          <w:szCs w:val="24"/>
        </w:rPr>
        <w:t xml:space="preserve"> о принятии решения о подготовке документации по планировке территории, в котором отражаются сроки представления предложений физических или</w:t>
      </w:r>
      <w:r w:rsidRPr="000069D8">
        <w:rPr>
          <w:bCs/>
          <w:iCs/>
          <w:sz w:val="24"/>
          <w:szCs w:val="24"/>
        </w:rPr>
        <w:t xml:space="preserve"> юридических лиц о порядке, сроках подготовки и содержании документации по планировке территории, либо выдает заявителю мотивированное заключение об отсутствии необходимости подготовки документации по планировке территории;</w:t>
      </w:r>
    </w:p>
    <w:p w:rsidR="00F40A9D" w:rsidRPr="000069D8" w:rsidRDefault="00F40A9D" w:rsidP="00541F49">
      <w:pPr>
        <w:ind w:firstLine="709"/>
        <w:jc w:val="both"/>
        <w:rPr>
          <w:bCs/>
          <w:iCs/>
          <w:sz w:val="24"/>
          <w:szCs w:val="24"/>
        </w:rPr>
      </w:pPr>
      <w:r w:rsidRPr="000069D8">
        <w:rPr>
          <w:bCs/>
          <w:iCs/>
          <w:sz w:val="24"/>
          <w:szCs w:val="24"/>
        </w:rPr>
        <w:t>3) со дня официального опубликования указанного постановления о принятии решения о подготовке документации по планировке территории осуществляет приемку и регистрацию предложений физических или юридических лиц о порядке, сроках подготовки и содержании документации по планировке территории;</w:t>
      </w:r>
    </w:p>
    <w:p w:rsidR="00F40A9D" w:rsidRPr="000069D8" w:rsidRDefault="00F40A9D" w:rsidP="00541F49">
      <w:pPr>
        <w:ind w:firstLine="709"/>
        <w:jc w:val="both"/>
        <w:rPr>
          <w:bCs/>
          <w:iCs/>
          <w:sz w:val="24"/>
          <w:szCs w:val="24"/>
        </w:rPr>
      </w:pPr>
      <w:r w:rsidRPr="000069D8">
        <w:rPr>
          <w:bCs/>
          <w:iCs/>
          <w:sz w:val="24"/>
          <w:szCs w:val="24"/>
        </w:rPr>
        <w:t>4) осуществляет разработку и утверждение задания на подготовку документации по планировке территории.</w:t>
      </w:r>
    </w:p>
    <w:p w:rsidR="00F40A9D" w:rsidRPr="000069D8" w:rsidRDefault="00F40A9D" w:rsidP="00F40A9D">
      <w:pPr>
        <w:ind w:firstLine="709"/>
        <w:jc w:val="both"/>
        <w:rPr>
          <w:sz w:val="24"/>
          <w:szCs w:val="24"/>
        </w:rPr>
      </w:pPr>
      <w:r w:rsidRPr="00AC75E5">
        <w:rPr>
          <w:b/>
          <w:sz w:val="24"/>
          <w:szCs w:val="24"/>
        </w:rPr>
        <w:t>3.</w:t>
      </w:r>
      <w:r w:rsidRPr="000069D8">
        <w:rPr>
          <w:sz w:val="24"/>
          <w:szCs w:val="24"/>
        </w:rPr>
        <w:t xml:space="preserve"> Заказ на подготовку документации по планировке территории выполняется в соответствии с законодательством Российской Федерации.</w:t>
      </w:r>
    </w:p>
    <w:p w:rsidR="00F40A9D" w:rsidRPr="000069D8" w:rsidRDefault="00F40A9D" w:rsidP="00F40A9D">
      <w:pPr>
        <w:pStyle w:val="Web1"/>
        <w:spacing w:before="0" w:after="0"/>
        <w:ind w:left="0" w:right="0" w:firstLine="709"/>
        <w:rPr>
          <w:rFonts w:ascii="Times New Roman" w:hAnsi="Times New Roman" w:cs="Times New Roman"/>
          <w:sz w:val="24"/>
          <w:szCs w:val="24"/>
        </w:rPr>
      </w:pPr>
      <w:r w:rsidRPr="00AC75E5">
        <w:rPr>
          <w:rFonts w:ascii="Times New Roman" w:hAnsi="Times New Roman" w:cs="Times New Roman"/>
          <w:b/>
          <w:sz w:val="24"/>
          <w:szCs w:val="24"/>
        </w:rPr>
        <w:t>4.</w:t>
      </w:r>
      <w:r w:rsidRPr="000069D8">
        <w:rPr>
          <w:rFonts w:ascii="Times New Roman" w:hAnsi="Times New Roman" w:cs="Times New Roman"/>
          <w:sz w:val="24"/>
          <w:szCs w:val="24"/>
        </w:rPr>
        <w:t xml:space="preserve"> В случае размещения объекта капитального строительства, за исключением объекта капитального строительства федерального, регионального или местного значения, в границах территории, на которую не распространяется действие градостроительного регламента или для которой не устанавливается градостроительный регламент, подготовка документации по планировке территории может осуществляться физическим или юридическим лицом, по заявлению которого принято решение об использовании </w:t>
      </w:r>
      <w:r w:rsidRPr="000069D8">
        <w:rPr>
          <w:rFonts w:ascii="Times New Roman" w:hAnsi="Times New Roman" w:cs="Times New Roman"/>
          <w:sz w:val="24"/>
          <w:szCs w:val="24"/>
        </w:rPr>
        <w:lastRenderedPageBreak/>
        <w:t>земельного участка в границах такой территории. Документация по планировке территории, подготовка которой осуществляется указанным лицом, подлежит утверждению уполномоченным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F40A9D" w:rsidRPr="008F0231" w:rsidRDefault="00F40A9D" w:rsidP="00541F49">
      <w:pPr>
        <w:pStyle w:val="ConsPlusNormal"/>
        <w:ind w:firstLine="709"/>
        <w:jc w:val="both"/>
        <w:rPr>
          <w:rFonts w:ascii="Times New Roman" w:hAnsi="Times New Roman" w:cs="Times New Roman"/>
          <w:sz w:val="24"/>
          <w:szCs w:val="24"/>
        </w:rPr>
      </w:pPr>
      <w:r w:rsidRPr="00AC75E5">
        <w:rPr>
          <w:rFonts w:ascii="Times New Roman" w:hAnsi="Times New Roman" w:cs="Times New Roman"/>
          <w:b/>
          <w:sz w:val="24"/>
          <w:szCs w:val="24"/>
        </w:rPr>
        <w:t>5.</w:t>
      </w:r>
      <w:r w:rsidRPr="008F0231">
        <w:rPr>
          <w:rFonts w:ascii="Times New Roman" w:hAnsi="Times New Roman" w:cs="Times New Roman"/>
          <w:sz w:val="24"/>
          <w:szCs w:val="24"/>
        </w:rPr>
        <w:t xml:space="preserve"> </w:t>
      </w:r>
      <w:r w:rsidRPr="008F0231">
        <w:rPr>
          <w:rFonts w:ascii="Times New Roman" w:hAnsi="Times New Roman" w:cs="Times New Roman"/>
          <w:bCs/>
          <w:iCs/>
          <w:sz w:val="24"/>
          <w:szCs w:val="24"/>
        </w:rPr>
        <w:t xml:space="preserve">Администрация </w:t>
      </w:r>
      <w:r>
        <w:rPr>
          <w:rFonts w:ascii="Times New Roman" w:hAnsi="Times New Roman" w:cs="Times New Roman"/>
          <w:bCs/>
          <w:iCs/>
          <w:sz w:val="24"/>
          <w:szCs w:val="24"/>
        </w:rPr>
        <w:t xml:space="preserve">сельского поселения </w:t>
      </w:r>
      <w:r w:rsidR="0060123F">
        <w:rPr>
          <w:rFonts w:ascii="Times New Roman" w:hAnsi="Times New Roman" w:cs="Times New Roman"/>
          <w:bCs/>
          <w:iCs/>
          <w:sz w:val="24"/>
          <w:szCs w:val="24"/>
        </w:rPr>
        <w:t>Ассин</w:t>
      </w:r>
      <w:r w:rsidR="0010561F">
        <w:rPr>
          <w:rFonts w:ascii="Times New Roman" w:hAnsi="Times New Roman" w:cs="Times New Roman"/>
          <w:bCs/>
          <w:iCs/>
          <w:sz w:val="24"/>
          <w:szCs w:val="24"/>
        </w:rPr>
        <w:t>ский</w:t>
      </w:r>
      <w:r w:rsidR="00154A12">
        <w:rPr>
          <w:rFonts w:ascii="Times New Roman" w:hAnsi="Times New Roman" w:cs="Times New Roman"/>
          <w:bCs/>
          <w:iCs/>
          <w:sz w:val="24"/>
          <w:szCs w:val="24"/>
        </w:rPr>
        <w:t xml:space="preserve"> </w:t>
      </w:r>
      <w:r>
        <w:rPr>
          <w:rFonts w:ascii="Times New Roman" w:hAnsi="Times New Roman" w:cs="Times New Roman"/>
          <w:bCs/>
          <w:iCs/>
          <w:sz w:val="24"/>
          <w:szCs w:val="24"/>
        </w:rPr>
        <w:t>сельсовет</w:t>
      </w:r>
      <w:r w:rsidRPr="008F0231">
        <w:rPr>
          <w:rStyle w:val="ConsPlusNonformat0"/>
          <w:rFonts w:ascii="Times New Roman" w:hAnsi="Times New Roman"/>
          <w:sz w:val="24"/>
        </w:rPr>
        <w:t xml:space="preserve"> муниципального района Белорецкий район Республики Башкортостан</w:t>
      </w:r>
      <w:r w:rsidRPr="008F0231">
        <w:rPr>
          <w:rFonts w:ascii="Times New Roman" w:hAnsi="Times New Roman" w:cs="Times New Roman"/>
          <w:sz w:val="24"/>
          <w:szCs w:val="24"/>
        </w:rPr>
        <w:t xml:space="preserve"> осуществляет проверку подготовленной в установленном порядке документации по планировке территории на соответствие Генеральному плану, требованиям технических регламентов, градостроительных регламентов, других требований, установленных частью 10 статьи 45 Градостроительного кодекса Российской Федерации.</w:t>
      </w:r>
    </w:p>
    <w:p w:rsidR="00F40A9D" w:rsidRPr="000069D8" w:rsidRDefault="00F40A9D" w:rsidP="00F40A9D">
      <w:pPr>
        <w:pStyle w:val="Web1"/>
        <w:spacing w:before="0" w:after="0"/>
        <w:ind w:left="0" w:right="0" w:firstLine="709"/>
        <w:rPr>
          <w:rFonts w:ascii="Times New Roman" w:hAnsi="Times New Roman" w:cs="Times New Roman"/>
          <w:sz w:val="24"/>
          <w:szCs w:val="24"/>
        </w:rPr>
      </w:pPr>
      <w:r w:rsidRPr="00AC75E5">
        <w:rPr>
          <w:rFonts w:ascii="Times New Roman" w:hAnsi="Times New Roman" w:cs="Times New Roman"/>
          <w:b/>
          <w:color w:val="auto"/>
          <w:sz w:val="24"/>
          <w:szCs w:val="24"/>
        </w:rPr>
        <w:t>6</w:t>
      </w:r>
      <w:r w:rsidRPr="000069D8">
        <w:rPr>
          <w:rFonts w:ascii="Times New Roman" w:hAnsi="Times New Roman" w:cs="Times New Roman"/>
          <w:sz w:val="24"/>
          <w:szCs w:val="24"/>
        </w:rPr>
        <w:t xml:space="preserve">. </w:t>
      </w:r>
      <w:r w:rsidRPr="000069D8">
        <w:rPr>
          <w:rFonts w:ascii="Times New Roman" w:hAnsi="Times New Roman" w:cs="Times New Roman"/>
          <w:bCs/>
          <w:iCs/>
          <w:sz w:val="24"/>
          <w:szCs w:val="24"/>
        </w:rPr>
        <w:t xml:space="preserve">Администрация </w:t>
      </w:r>
      <w:r>
        <w:rPr>
          <w:rFonts w:ascii="Times New Roman" w:hAnsi="Times New Roman" w:cs="Times New Roman"/>
          <w:bCs/>
          <w:iCs/>
          <w:sz w:val="24"/>
          <w:szCs w:val="24"/>
        </w:rPr>
        <w:t xml:space="preserve">сельского поселения </w:t>
      </w:r>
      <w:r w:rsidR="0060123F">
        <w:rPr>
          <w:rFonts w:ascii="Times New Roman" w:hAnsi="Times New Roman" w:cs="Times New Roman"/>
          <w:bCs/>
          <w:iCs/>
          <w:sz w:val="24"/>
          <w:szCs w:val="24"/>
        </w:rPr>
        <w:t>Ассин</w:t>
      </w:r>
      <w:r w:rsidR="0010561F">
        <w:rPr>
          <w:rFonts w:ascii="Times New Roman" w:hAnsi="Times New Roman" w:cs="Times New Roman"/>
          <w:bCs/>
          <w:iCs/>
          <w:sz w:val="24"/>
          <w:szCs w:val="24"/>
        </w:rPr>
        <w:t>ский</w:t>
      </w:r>
      <w:r w:rsidR="00154A12">
        <w:rPr>
          <w:rFonts w:ascii="Times New Roman" w:hAnsi="Times New Roman" w:cs="Times New Roman"/>
          <w:bCs/>
          <w:iCs/>
          <w:sz w:val="24"/>
          <w:szCs w:val="24"/>
        </w:rPr>
        <w:t xml:space="preserve"> </w:t>
      </w:r>
      <w:r>
        <w:rPr>
          <w:rFonts w:ascii="Times New Roman" w:hAnsi="Times New Roman" w:cs="Times New Roman"/>
          <w:bCs/>
          <w:iCs/>
          <w:sz w:val="24"/>
          <w:szCs w:val="24"/>
        </w:rPr>
        <w:t>сельсовет</w:t>
      </w:r>
      <w:r w:rsidRPr="008F0231">
        <w:rPr>
          <w:rStyle w:val="ConsPlusNonformat0"/>
          <w:rFonts w:ascii="Times New Roman" w:hAnsi="Times New Roman"/>
          <w:color w:val="auto"/>
          <w:sz w:val="24"/>
        </w:rPr>
        <w:t xml:space="preserve"> муниципального района Белорецкий район Республики Башкортостан</w:t>
      </w:r>
      <w:r w:rsidRPr="000069D8">
        <w:rPr>
          <w:rFonts w:ascii="Times New Roman" w:hAnsi="Times New Roman" w:cs="Times New Roman"/>
          <w:sz w:val="24"/>
          <w:szCs w:val="24"/>
        </w:rPr>
        <w:t xml:space="preserve"> рассматривает, согласовывает или дает мотивированный отказ в согласовании документации по планировке территории, в срок не более тридцати дней.</w:t>
      </w:r>
    </w:p>
    <w:p w:rsidR="00F40A9D" w:rsidRPr="00F40A9D" w:rsidRDefault="00F40A9D" w:rsidP="00F40A9D">
      <w:pPr>
        <w:ind w:firstLine="709"/>
        <w:jc w:val="both"/>
        <w:rPr>
          <w:color w:val="000000"/>
          <w:sz w:val="24"/>
          <w:szCs w:val="24"/>
        </w:rPr>
      </w:pPr>
      <w:r w:rsidRPr="00AC75E5">
        <w:rPr>
          <w:b/>
          <w:sz w:val="24"/>
          <w:szCs w:val="24"/>
        </w:rPr>
        <w:t>7.</w:t>
      </w:r>
      <w:r w:rsidRPr="000069D8">
        <w:rPr>
          <w:sz w:val="24"/>
          <w:szCs w:val="24"/>
        </w:rPr>
        <w:t xml:space="preserve"> </w:t>
      </w:r>
      <w:r w:rsidRPr="00F40A9D">
        <w:rPr>
          <w:sz w:val="24"/>
          <w:szCs w:val="24"/>
        </w:rPr>
        <w:t xml:space="preserve">По результатам </w:t>
      </w:r>
      <w:r w:rsidRPr="00F40A9D">
        <w:rPr>
          <w:color w:val="000000"/>
          <w:sz w:val="24"/>
          <w:szCs w:val="24"/>
        </w:rPr>
        <w:t xml:space="preserve">проверки </w:t>
      </w:r>
      <w:r w:rsidRPr="00F40A9D">
        <w:rPr>
          <w:bCs/>
          <w:iCs/>
          <w:color w:val="000000"/>
          <w:sz w:val="24"/>
          <w:szCs w:val="24"/>
        </w:rPr>
        <w:t xml:space="preserve">Администрация сельского поселения </w:t>
      </w:r>
      <w:r w:rsidR="0060123F">
        <w:rPr>
          <w:bCs/>
          <w:iCs/>
          <w:color w:val="000000"/>
          <w:sz w:val="24"/>
          <w:szCs w:val="24"/>
        </w:rPr>
        <w:t>Ассин</w:t>
      </w:r>
      <w:r w:rsidR="0010561F">
        <w:rPr>
          <w:bCs/>
          <w:iCs/>
          <w:color w:val="000000"/>
          <w:sz w:val="24"/>
          <w:szCs w:val="24"/>
        </w:rPr>
        <w:t>ский</w:t>
      </w:r>
      <w:r w:rsidR="00154A12">
        <w:rPr>
          <w:bCs/>
          <w:iCs/>
          <w:color w:val="000000"/>
          <w:sz w:val="24"/>
          <w:szCs w:val="24"/>
        </w:rPr>
        <w:t xml:space="preserve"> </w:t>
      </w:r>
      <w:r w:rsidRPr="00F40A9D">
        <w:rPr>
          <w:bCs/>
          <w:iCs/>
          <w:color w:val="000000"/>
          <w:sz w:val="24"/>
          <w:szCs w:val="24"/>
        </w:rPr>
        <w:t>сельсовет</w:t>
      </w:r>
      <w:r w:rsidRPr="00F40A9D">
        <w:rPr>
          <w:rStyle w:val="ConsPlusNonformat0"/>
          <w:rFonts w:ascii="Times New Roman" w:hAnsi="Times New Roman" w:cs="Times New Roman"/>
          <w:sz w:val="24"/>
        </w:rPr>
        <w:t xml:space="preserve"> муниципального района Белорецкий район Республики Башкортостан</w:t>
      </w:r>
      <w:r w:rsidRPr="00F40A9D">
        <w:rPr>
          <w:sz w:val="24"/>
          <w:szCs w:val="24"/>
        </w:rPr>
        <w:t xml:space="preserve"> </w:t>
      </w:r>
      <w:r w:rsidRPr="00F40A9D">
        <w:rPr>
          <w:color w:val="000000"/>
          <w:sz w:val="24"/>
          <w:szCs w:val="24"/>
        </w:rPr>
        <w:t xml:space="preserve">принимает решение о направлении документации по планировке территории </w:t>
      </w:r>
      <w:r w:rsidR="00541F49">
        <w:rPr>
          <w:color w:val="000000"/>
          <w:sz w:val="24"/>
          <w:szCs w:val="24"/>
        </w:rPr>
        <w:t>Г</w:t>
      </w:r>
      <w:r w:rsidRPr="00F40A9D">
        <w:rPr>
          <w:color w:val="000000"/>
          <w:sz w:val="24"/>
          <w:szCs w:val="24"/>
        </w:rPr>
        <w:t xml:space="preserve">лаве </w:t>
      </w:r>
      <w:r w:rsidRPr="00F40A9D">
        <w:rPr>
          <w:bCs/>
          <w:iCs/>
          <w:color w:val="000000"/>
          <w:sz w:val="24"/>
          <w:szCs w:val="24"/>
        </w:rPr>
        <w:t xml:space="preserve">сельского поселения </w:t>
      </w:r>
      <w:r w:rsidR="0060123F">
        <w:rPr>
          <w:bCs/>
          <w:iCs/>
          <w:color w:val="000000"/>
          <w:sz w:val="24"/>
          <w:szCs w:val="24"/>
        </w:rPr>
        <w:t>Ассин</w:t>
      </w:r>
      <w:r w:rsidR="0010561F">
        <w:rPr>
          <w:bCs/>
          <w:iCs/>
          <w:color w:val="000000"/>
          <w:sz w:val="24"/>
          <w:szCs w:val="24"/>
        </w:rPr>
        <w:t>ский</w:t>
      </w:r>
      <w:r w:rsidR="00154A12">
        <w:rPr>
          <w:bCs/>
          <w:iCs/>
          <w:color w:val="000000"/>
          <w:sz w:val="24"/>
          <w:szCs w:val="24"/>
        </w:rPr>
        <w:t xml:space="preserve"> </w:t>
      </w:r>
      <w:r w:rsidRPr="00F40A9D">
        <w:rPr>
          <w:bCs/>
          <w:iCs/>
          <w:color w:val="000000"/>
          <w:sz w:val="24"/>
          <w:szCs w:val="24"/>
        </w:rPr>
        <w:t>сельсовет</w:t>
      </w:r>
      <w:r w:rsidRPr="00F40A9D">
        <w:rPr>
          <w:rStyle w:val="ConsPlusNonformat0"/>
          <w:rFonts w:ascii="Times New Roman" w:hAnsi="Times New Roman" w:cs="Times New Roman"/>
          <w:sz w:val="24"/>
        </w:rPr>
        <w:t xml:space="preserve"> муниципального района Белорецкий район Республики Башкортостан</w:t>
      </w:r>
      <w:r w:rsidRPr="00F40A9D">
        <w:rPr>
          <w:sz w:val="24"/>
          <w:szCs w:val="24"/>
        </w:rPr>
        <w:t xml:space="preserve"> </w:t>
      </w:r>
      <w:r w:rsidRPr="00F40A9D">
        <w:rPr>
          <w:color w:val="000000"/>
          <w:sz w:val="24"/>
          <w:szCs w:val="24"/>
        </w:rPr>
        <w:t>на утверждение или об отклонении такой документации и направлении ее на доработку.</w:t>
      </w:r>
    </w:p>
    <w:p w:rsidR="00F40A9D" w:rsidRPr="00F40A9D" w:rsidRDefault="00F40A9D" w:rsidP="00F40A9D">
      <w:pPr>
        <w:ind w:firstLine="709"/>
        <w:jc w:val="both"/>
        <w:rPr>
          <w:sz w:val="24"/>
          <w:szCs w:val="24"/>
        </w:rPr>
      </w:pPr>
      <w:r w:rsidRPr="00AC75E5">
        <w:rPr>
          <w:b/>
          <w:sz w:val="24"/>
          <w:szCs w:val="24"/>
        </w:rPr>
        <w:t>8</w:t>
      </w:r>
      <w:r w:rsidRPr="00F40A9D">
        <w:rPr>
          <w:sz w:val="24"/>
          <w:szCs w:val="24"/>
        </w:rPr>
        <w:t>. Проекты планировки территории,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 в порядке, установленном главой 4 настоящих Правил.</w:t>
      </w:r>
    </w:p>
    <w:p w:rsidR="00F40A9D" w:rsidRPr="00F40A9D" w:rsidRDefault="00F40A9D" w:rsidP="00F40A9D">
      <w:pPr>
        <w:ind w:firstLine="709"/>
        <w:jc w:val="both"/>
        <w:rPr>
          <w:sz w:val="24"/>
          <w:szCs w:val="24"/>
        </w:rPr>
      </w:pPr>
      <w:r w:rsidRPr="00D047F9">
        <w:rPr>
          <w:b/>
          <w:sz w:val="24"/>
          <w:szCs w:val="24"/>
        </w:rPr>
        <w:t>9.</w:t>
      </w:r>
      <w:r w:rsidRPr="00F40A9D">
        <w:rPr>
          <w:sz w:val="24"/>
          <w:szCs w:val="24"/>
        </w:rPr>
        <w:t xml:space="preserve">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w:t>
      </w:r>
      <w:r w:rsidRPr="00F40A9D">
        <w:rPr>
          <w:color w:val="000000"/>
          <w:sz w:val="24"/>
          <w:szCs w:val="24"/>
        </w:rPr>
        <w:t xml:space="preserve">сайте </w:t>
      </w:r>
      <w:r w:rsidR="0094228B">
        <w:rPr>
          <w:bCs/>
          <w:iCs/>
          <w:color w:val="000000"/>
          <w:sz w:val="24"/>
          <w:szCs w:val="24"/>
        </w:rPr>
        <w:t>сельского</w:t>
      </w:r>
      <w:r w:rsidRPr="00F40A9D">
        <w:rPr>
          <w:bCs/>
          <w:iCs/>
          <w:color w:val="000000"/>
          <w:sz w:val="24"/>
          <w:szCs w:val="24"/>
        </w:rPr>
        <w:t xml:space="preserve"> поселения</w:t>
      </w:r>
      <w:r w:rsidRPr="00F40A9D">
        <w:rPr>
          <w:color w:val="000000"/>
          <w:sz w:val="24"/>
          <w:szCs w:val="24"/>
        </w:rPr>
        <w:t xml:space="preserve"> в</w:t>
      </w:r>
      <w:r w:rsidRPr="00F40A9D">
        <w:rPr>
          <w:sz w:val="24"/>
          <w:szCs w:val="24"/>
        </w:rPr>
        <w:t xml:space="preserve"> сети "Интернет", в случае наличия такого сайта.</w:t>
      </w:r>
    </w:p>
    <w:p w:rsidR="001670E5" w:rsidRDefault="001670E5" w:rsidP="001670E5">
      <w:pPr>
        <w:jc w:val="both"/>
        <w:rPr>
          <w:szCs w:val="28"/>
        </w:rPr>
      </w:pPr>
    </w:p>
    <w:p w:rsidR="00D047F9" w:rsidRPr="00B52B74" w:rsidRDefault="00D047F9" w:rsidP="00D047F9">
      <w:pPr>
        <w:jc w:val="center"/>
        <w:rPr>
          <w:b/>
          <w:sz w:val="24"/>
          <w:szCs w:val="24"/>
        </w:rPr>
      </w:pPr>
      <w:r>
        <w:rPr>
          <w:b/>
          <w:sz w:val="24"/>
          <w:szCs w:val="24"/>
        </w:rPr>
        <w:t>ГЛАВА 5</w:t>
      </w:r>
      <w:r w:rsidRPr="00B52B74">
        <w:rPr>
          <w:b/>
          <w:sz w:val="24"/>
          <w:szCs w:val="24"/>
        </w:rPr>
        <w:t xml:space="preserve">. </w:t>
      </w:r>
      <w:r>
        <w:rPr>
          <w:b/>
          <w:sz w:val="24"/>
          <w:szCs w:val="24"/>
        </w:rPr>
        <w:t>УСТАНОВЛЕНИЕ, ИЗМЕНЕНИЕ, ФИКСАЦИЯ ГРАНИЦ ЗЕМЕЛЬ ПУБЛИЧНОГО ИСПОЛЬЗОВАНИЯ, ИХ ИСПОЛЬЗОВАНИЕ</w:t>
      </w:r>
      <w:r w:rsidRPr="00B52B74">
        <w:rPr>
          <w:b/>
          <w:sz w:val="24"/>
          <w:szCs w:val="24"/>
        </w:rPr>
        <w:t>.</w:t>
      </w:r>
    </w:p>
    <w:p w:rsidR="00D047F9" w:rsidRPr="00B52B74" w:rsidRDefault="00D047F9" w:rsidP="00D047F9">
      <w:pPr>
        <w:ind w:firstLine="708"/>
        <w:jc w:val="both"/>
        <w:rPr>
          <w:b/>
          <w:sz w:val="24"/>
          <w:szCs w:val="24"/>
        </w:rPr>
      </w:pPr>
    </w:p>
    <w:p w:rsidR="00D047F9" w:rsidRPr="00B52B74" w:rsidRDefault="00D047F9" w:rsidP="00D047F9">
      <w:pPr>
        <w:jc w:val="both"/>
        <w:rPr>
          <w:b/>
          <w:sz w:val="24"/>
          <w:szCs w:val="24"/>
        </w:rPr>
      </w:pPr>
      <w:r w:rsidRPr="00B52B74">
        <w:rPr>
          <w:sz w:val="24"/>
          <w:szCs w:val="24"/>
        </w:rPr>
        <w:tab/>
      </w:r>
      <w:r w:rsidRPr="00B52B74">
        <w:rPr>
          <w:b/>
          <w:sz w:val="24"/>
          <w:szCs w:val="24"/>
        </w:rPr>
        <w:t xml:space="preserve">Статья </w:t>
      </w:r>
      <w:r>
        <w:rPr>
          <w:b/>
          <w:sz w:val="24"/>
          <w:szCs w:val="24"/>
        </w:rPr>
        <w:t>16</w:t>
      </w:r>
      <w:r w:rsidRPr="00B52B74">
        <w:rPr>
          <w:b/>
          <w:sz w:val="24"/>
          <w:szCs w:val="24"/>
        </w:rPr>
        <w:t>. Общие положения о землях публичного использования.</w:t>
      </w:r>
    </w:p>
    <w:p w:rsidR="00D047F9" w:rsidRPr="00B52B74" w:rsidRDefault="00D047F9" w:rsidP="00D047F9">
      <w:pPr>
        <w:jc w:val="both"/>
        <w:rPr>
          <w:b/>
          <w:sz w:val="24"/>
          <w:szCs w:val="24"/>
        </w:rPr>
      </w:pPr>
    </w:p>
    <w:p w:rsidR="00D047F9" w:rsidRPr="00B52B74" w:rsidRDefault="00D047F9" w:rsidP="00D047F9">
      <w:pPr>
        <w:jc w:val="both"/>
        <w:rPr>
          <w:sz w:val="24"/>
          <w:szCs w:val="24"/>
        </w:rPr>
      </w:pPr>
      <w:r w:rsidRPr="00B52B74">
        <w:rPr>
          <w:sz w:val="24"/>
          <w:szCs w:val="24"/>
        </w:rPr>
        <w:tab/>
      </w:r>
      <w:r w:rsidRPr="00B52B74">
        <w:rPr>
          <w:b/>
          <w:sz w:val="24"/>
          <w:szCs w:val="24"/>
        </w:rPr>
        <w:t>1.</w:t>
      </w:r>
      <w:r w:rsidRPr="00B52B74">
        <w:rPr>
          <w:sz w:val="24"/>
          <w:szCs w:val="24"/>
        </w:rPr>
        <w:t xml:space="preserve"> К землям публичного использования относятся – земли, которыми беспрепятственно пользуется неограниченный круг лиц (территории зеленых 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 устанавливаются в документации по планировке территории и отображаются в виде границ зон действия публичных сервитутов, иными графическими методами.</w:t>
      </w:r>
    </w:p>
    <w:p w:rsidR="00D047F9" w:rsidRPr="00B52B74" w:rsidRDefault="00D047F9" w:rsidP="000B3C14">
      <w:pPr>
        <w:numPr>
          <w:ilvl w:val="0"/>
          <w:numId w:val="8"/>
        </w:numPr>
        <w:ind w:firstLine="0"/>
        <w:jc w:val="both"/>
        <w:rPr>
          <w:sz w:val="24"/>
          <w:szCs w:val="24"/>
        </w:rPr>
      </w:pPr>
      <w:r w:rsidRPr="00B52B74">
        <w:rPr>
          <w:sz w:val="24"/>
          <w:szCs w:val="24"/>
        </w:rPr>
        <w:t>Границы земель публичного использования:</w:t>
      </w:r>
    </w:p>
    <w:p w:rsidR="00D047F9" w:rsidRPr="00B52B74" w:rsidRDefault="00D047F9" w:rsidP="000B3C14">
      <w:pPr>
        <w:numPr>
          <w:ilvl w:val="0"/>
          <w:numId w:val="3"/>
        </w:numPr>
        <w:tabs>
          <w:tab w:val="clear" w:pos="1065"/>
          <w:tab w:val="num" w:pos="0"/>
        </w:tabs>
        <w:ind w:left="0" w:firstLine="705"/>
        <w:jc w:val="both"/>
        <w:rPr>
          <w:b/>
          <w:sz w:val="24"/>
          <w:szCs w:val="24"/>
        </w:rPr>
      </w:pPr>
      <w:r w:rsidRPr="00B52B74">
        <w:rPr>
          <w:sz w:val="24"/>
          <w:szCs w:val="24"/>
        </w:rPr>
        <w:t xml:space="preserve">определяются и изменяются в случаях и в порядке, определенных статьей </w:t>
      </w:r>
      <w:r>
        <w:rPr>
          <w:sz w:val="24"/>
          <w:szCs w:val="24"/>
        </w:rPr>
        <w:t>17</w:t>
      </w:r>
      <w:r w:rsidRPr="00B52B74">
        <w:rPr>
          <w:sz w:val="24"/>
          <w:szCs w:val="24"/>
        </w:rPr>
        <w:t xml:space="preserve"> настоящих Правил;</w:t>
      </w:r>
    </w:p>
    <w:p w:rsidR="00D047F9" w:rsidRPr="00B52B74" w:rsidRDefault="00D047F9" w:rsidP="000B3C14">
      <w:pPr>
        <w:numPr>
          <w:ilvl w:val="0"/>
          <w:numId w:val="3"/>
        </w:numPr>
        <w:tabs>
          <w:tab w:val="clear" w:pos="1065"/>
          <w:tab w:val="num" w:pos="0"/>
        </w:tabs>
        <w:ind w:left="0" w:firstLine="705"/>
        <w:jc w:val="both"/>
        <w:rPr>
          <w:sz w:val="24"/>
          <w:szCs w:val="24"/>
        </w:rPr>
      </w:pPr>
      <w:r w:rsidRPr="00B52B74">
        <w:rPr>
          <w:sz w:val="24"/>
          <w:szCs w:val="24"/>
        </w:rPr>
        <w:t>фиксируются в случаях и в порядке, определенных</w:t>
      </w:r>
      <w:r w:rsidRPr="00B52B74">
        <w:rPr>
          <w:b/>
          <w:sz w:val="24"/>
          <w:szCs w:val="24"/>
        </w:rPr>
        <w:t xml:space="preserve"> </w:t>
      </w:r>
      <w:r w:rsidRPr="00B52B74">
        <w:rPr>
          <w:sz w:val="24"/>
          <w:szCs w:val="24"/>
        </w:rPr>
        <w:t xml:space="preserve">статьей </w:t>
      </w:r>
      <w:r>
        <w:rPr>
          <w:sz w:val="24"/>
          <w:szCs w:val="24"/>
        </w:rPr>
        <w:t>18</w:t>
      </w:r>
      <w:r w:rsidRPr="00B52B74">
        <w:rPr>
          <w:sz w:val="24"/>
          <w:szCs w:val="24"/>
        </w:rPr>
        <w:t xml:space="preserve"> настоящих Правил.</w:t>
      </w:r>
    </w:p>
    <w:p w:rsidR="00D047F9" w:rsidRPr="00B52B74" w:rsidRDefault="00D047F9" w:rsidP="00D047F9">
      <w:pPr>
        <w:ind w:firstLine="720"/>
        <w:jc w:val="both"/>
        <w:rPr>
          <w:sz w:val="24"/>
          <w:szCs w:val="24"/>
        </w:rPr>
      </w:pPr>
      <w:r w:rsidRPr="00B52B74">
        <w:rPr>
          <w:sz w:val="24"/>
          <w:szCs w:val="24"/>
        </w:rPr>
        <w:t xml:space="preserve">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фиксации границ фактически существующих земель публичного использования, а также без подготовки предложений в Администрацию </w:t>
      </w:r>
      <w:r>
        <w:rPr>
          <w:sz w:val="24"/>
          <w:szCs w:val="24"/>
        </w:rPr>
        <w:t xml:space="preserve">сельского </w:t>
      </w:r>
      <w:r>
        <w:rPr>
          <w:sz w:val="24"/>
          <w:szCs w:val="24"/>
        </w:rPr>
        <w:lastRenderedPageBreak/>
        <w:t xml:space="preserve">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 xml:space="preserve">сельсовет </w:t>
      </w:r>
      <w:r w:rsidRPr="00B52B74">
        <w:rPr>
          <w:sz w:val="24"/>
          <w:szCs w:val="24"/>
        </w:rPr>
        <w:t>муниципального района Белорецкий район Республики Башкортостан об установлении или изменении границ земель публичного использования.</w:t>
      </w:r>
    </w:p>
    <w:p w:rsidR="00D047F9" w:rsidRPr="00B52B74" w:rsidRDefault="00D047F9" w:rsidP="00D047F9">
      <w:pPr>
        <w:jc w:val="both"/>
        <w:rPr>
          <w:sz w:val="24"/>
          <w:szCs w:val="24"/>
        </w:rPr>
      </w:pPr>
      <w:r w:rsidRPr="00B52B74">
        <w:rPr>
          <w:sz w:val="24"/>
          <w:szCs w:val="24"/>
        </w:rPr>
        <w:tab/>
      </w:r>
      <w:r w:rsidRPr="00B52B74">
        <w:rPr>
          <w:b/>
          <w:sz w:val="24"/>
          <w:szCs w:val="24"/>
        </w:rPr>
        <w:t>3.</w:t>
      </w:r>
      <w:r w:rsidRPr="00B52B74">
        <w:rPr>
          <w:sz w:val="24"/>
          <w:szCs w:val="24"/>
        </w:rPr>
        <w:t xml:space="preserve"> Правообладатели земельных участков освобождаются от уплаты земельного налога в отношении части земельного участка, для которой постановлением Администрации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муниципального района Белорецкий район Республики Башкортостан установлен публичный сервитут.</w:t>
      </w:r>
    </w:p>
    <w:p w:rsidR="00D047F9" w:rsidRPr="00B52B74" w:rsidRDefault="00D047F9" w:rsidP="00D047F9">
      <w:pPr>
        <w:jc w:val="both"/>
        <w:rPr>
          <w:sz w:val="24"/>
          <w:szCs w:val="24"/>
        </w:rPr>
      </w:pPr>
    </w:p>
    <w:p w:rsidR="00D047F9" w:rsidRPr="00B52B74" w:rsidRDefault="00D047F9" w:rsidP="00D047F9">
      <w:pPr>
        <w:ind w:firstLine="708"/>
        <w:jc w:val="both"/>
        <w:rPr>
          <w:b/>
          <w:sz w:val="24"/>
          <w:szCs w:val="24"/>
        </w:rPr>
      </w:pPr>
      <w:r w:rsidRPr="00B52B74">
        <w:rPr>
          <w:b/>
          <w:sz w:val="24"/>
          <w:szCs w:val="24"/>
        </w:rPr>
        <w:t xml:space="preserve">Статья </w:t>
      </w:r>
      <w:r>
        <w:rPr>
          <w:b/>
          <w:sz w:val="24"/>
          <w:szCs w:val="24"/>
        </w:rPr>
        <w:t>17</w:t>
      </w:r>
      <w:r w:rsidRPr="00B52B74">
        <w:rPr>
          <w:b/>
          <w:sz w:val="24"/>
          <w:szCs w:val="24"/>
        </w:rPr>
        <w:t xml:space="preserve">. Установление и изменение границ земель публичного использования </w:t>
      </w:r>
    </w:p>
    <w:p w:rsidR="00D047F9" w:rsidRPr="00B52B74" w:rsidRDefault="00D047F9" w:rsidP="00D047F9">
      <w:pPr>
        <w:ind w:firstLine="708"/>
        <w:jc w:val="both"/>
        <w:rPr>
          <w:b/>
          <w:sz w:val="24"/>
          <w:szCs w:val="24"/>
        </w:rPr>
      </w:pPr>
    </w:p>
    <w:p w:rsidR="00D047F9" w:rsidRPr="00B52B74" w:rsidRDefault="00D047F9" w:rsidP="00D047F9">
      <w:pPr>
        <w:ind w:firstLine="705"/>
        <w:jc w:val="both"/>
        <w:rPr>
          <w:sz w:val="24"/>
          <w:szCs w:val="24"/>
        </w:rPr>
      </w:pPr>
      <w:r w:rsidRPr="00B52B74">
        <w:rPr>
          <w:b/>
          <w:sz w:val="24"/>
          <w:szCs w:val="24"/>
        </w:rPr>
        <w:t>1</w:t>
      </w:r>
      <w:r w:rsidRPr="00B52B74">
        <w:rPr>
          <w:sz w:val="24"/>
          <w:szCs w:val="24"/>
        </w:rPr>
        <w:t>. Установление и изменение границ земель публичного использования</w:t>
      </w:r>
      <w:r w:rsidRPr="00B52B74">
        <w:rPr>
          <w:b/>
          <w:sz w:val="24"/>
          <w:szCs w:val="24"/>
        </w:rPr>
        <w:t xml:space="preserve"> </w:t>
      </w:r>
      <w:r w:rsidRPr="00B52B74">
        <w:rPr>
          <w:sz w:val="24"/>
          <w:szCs w:val="24"/>
        </w:rPr>
        <w:t>осуществляется путем подготовки документации по планировке территории в случаях, когда:</w:t>
      </w:r>
    </w:p>
    <w:p w:rsidR="00D047F9" w:rsidRPr="00B52B74" w:rsidRDefault="00D047F9" w:rsidP="00D047F9">
      <w:pPr>
        <w:ind w:firstLine="708"/>
        <w:jc w:val="both"/>
        <w:rPr>
          <w:sz w:val="24"/>
          <w:szCs w:val="24"/>
        </w:rPr>
      </w:pPr>
      <w:r w:rsidRPr="00B52B74">
        <w:rPr>
          <w:sz w:val="24"/>
          <w:szCs w:val="24"/>
        </w:rPr>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D047F9" w:rsidRPr="00B52B74" w:rsidRDefault="00D047F9" w:rsidP="00D047F9">
      <w:pPr>
        <w:ind w:firstLine="708"/>
        <w:jc w:val="both"/>
        <w:rPr>
          <w:sz w:val="24"/>
          <w:szCs w:val="24"/>
        </w:rPr>
      </w:pPr>
      <w:r w:rsidRPr="00B52B74">
        <w:rPr>
          <w:sz w:val="24"/>
          <w:szCs w:val="24"/>
        </w:rPr>
        <w:t>2) изменяются красные линии без установления и (или) изменения границ зон действия публичных сервитутов;</w:t>
      </w:r>
    </w:p>
    <w:p w:rsidR="00D047F9" w:rsidRPr="00B52B74" w:rsidRDefault="00D047F9" w:rsidP="00D047F9">
      <w:pPr>
        <w:ind w:firstLine="708"/>
        <w:jc w:val="both"/>
        <w:rPr>
          <w:sz w:val="24"/>
          <w:szCs w:val="24"/>
        </w:rPr>
      </w:pPr>
      <w:r w:rsidRPr="00B52B74">
        <w:rPr>
          <w:sz w:val="24"/>
          <w:szCs w:val="24"/>
        </w:rPr>
        <w:t>3) изменяются красные линии с установлением и (или) изменением границ зон действия публичных сервитутов;</w:t>
      </w:r>
    </w:p>
    <w:p w:rsidR="00D047F9" w:rsidRPr="00B52B74" w:rsidRDefault="00D047F9" w:rsidP="00D047F9">
      <w:pPr>
        <w:ind w:firstLine="708"/>
        <w:jc w:val="both"/>
        <w:rPr>
          <w:sz w:val="24"/>
          <w:szCs w:val="24"/>
        </w:rPr>
      </w:pPr>
      <w:r w:rsidRPr="00B52B74">
        <w:rPr>
          <w:sz w:val="24"/>
          <w:szCs w:val="24"/>
        </w:rPr>
        <w:t>4) не изменяются красные линии, но устанавливаются, изменяются границы зон действия публичных сервитутов.</w:t>
      </w:r>
    </w:p>
    <w:p w:rsidR="00D047F9" w:rsidRPr="00B52B74" w:rsidRDefault="00D047F9" w:rsidP="00D047F9">
      <w:pPr>
        <w:ind w:firstLine="708"/>
        <w:jc w:val="both"/>
        <w:rPr>
          <w:sz w:val="24"/>
          <w:szCs w:val="24"/>
        </w:rPr>
      </w:pPr>
      <w:r w:rsidRPr="00B52B74">
        <w:rPr>
          <w:sz w:val="24"/>
          <w:szCs w:val="24"/>
        </w:rPr>
        <w:t>2.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D047F9" w:rsidRPr="00B52B74" w:rsidRDefault="00D047F9" w:rsidP="00D047F9">
      <w:pPr>
        <w:ind w:firstLine="708"/>
        <w:jc w:val="both"/>
        <w:rPr>
          <w:sz w:val="24"/>
          <w:szCs w:val="24"/>
        </w:rPr>
      </w:pPr>
      <w:r w:rsidRPr="00B52B74">
        <w:rPr>
          <w:sz w:val="24"/>
          <w:szCs w:val="24"/>
        </w:rPr>
        <w:t>1) наличия и достаточности территорий общего пользования, выделяемых и изменяемых посредством красных линий;</w:t>
      </w:r>
    </w:p>
    <w:p w:rsidR="00D047F9" w:rsidRPr="00B52B74" w:rsidRDefault="00D047F9" w:rsidP="00D047F9">
      <w:pPr>
        <w:ind w:firstLine="708"/>
        <w:jc w:val="both"/>
        <w:rPr>
          <w:sz w:val="24"/>
          <w:szCs w:val="24"/>
        </w:rPr>
      </w:pPr>
      <w:r w:rsidRPr="00B52B74">
        <w:rPr>
          <w:sz w:val="24"/>
          <w:szCs w:val="24"/>
        </w:rPr>
        <w:t>2) изменения красных линий и последствия такого изменения;</w:t>
      </w:r>
    </w:p>
    <w:p w:rsidR="00D047F9" w:rsidRPr="00B52B74" w:rsidRDefault="00D047F9" w:rsidP="00D047F9">
      <w:pPr>
        <w:ind w:firstLine="708"/>
        <w:jc w:val="both"/>
        <w:rPr>
          <w:sz w:val="24"/>
          <w:szCs w:val="24"/>
        </w:rPr>
      </w:pPr>
      <w:r w:rsidRPr="00B52B74">
        <w:rPr>
          <w:sz w:val="24"/>
          <w:szCs w:val="24"/>
        </w:rPr>
        <w:t>3) устанавливаемые, изменяемые границы зон действия публичных сервитутов;</w:t>
      </w:r>
    </w:p>
    <w:p w:rsidR="00D047F9" w:rsidRPr="00B52B74" w:rsidRDefault="00D047F9" w:rsidP="00D047F9">
      <w:pPr>
        <w:ind w:firstLine="708"/>
        <w:jc w:val="both"/>
        <w:rPr>
          <w:sz w:val="24"/>
          <w:szCs w:val="24"/>
        </w:rPr>
      </w:pPr>
      <w:r w:rsidRPr="00B52B74">
        <w:rPr>
          <w:sz w:val="24"/>
          <w:szCs w:val="24"/>
        </w:rPr>
        <w:t>4) границы зон планируемого размещения объектов капитального строительства (в т.ч. для государственных и муниципальных нужд) в пределах элементов планировочной структуры;</w:t>
      </w:r>
    </w:p>
    <w:p w:rsidR="00D047F9" w:rsidRPr="00B52B74" w:rsidRDefault="00D047F9" w:rsidP="00D047F9">
      <w:pPr>
        <w:ind w:firstLine="708"/>
        <w:jc w:val="both"/>
        <w:rPr>
          <w:sz w:val="24"/>
          <w:szCs w:val="24"/>
        </w:rPr>
      </w:pPr>
      <w:r w:rsidRPr="00B52B74">
        <w:rPr>
          <w:sz w:val="24"/>
          <w:szCs w:val="24"/>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D047F9" w:rsidRPr="00B52B74" w:rsidRDefault="00D047F9" w:rsidP="00D047F9">
      <w:pPr>
        <w:ind w:firstLine="708"/>
        <w:jc w:val="both"/>
        <w:rPr>
          <w:sz w:val="24"/>
          <w:szCs w:val="24"/>
        </w:rPr>
      </w:pPr>
    </w:p>
    <w:p w:rsidR="00D047F9" w:rsidRPr="00B52B74" w:rsidRDefault="00D047F9" w:rsidP="00D047F9">
      <w:pPr>
        <w:ind w:firstLine="708"/>
        <w:jc w:val="both"/>
        <w:rPr>
          <w:b/>
          <w:sz w:val="24"/>
          <w:szCs w:val="24"/>
        </w:rPr>
      </w:pPr>
      <w:r w:rsidRPr="00B52B74">
        <w:rPr>
          <w:b/>
          <w:sz w:val="24"/>
          <w:szCs w:val="24"/>
        </w:rPr>
        <w:t xml:space="preserve">Статья </w:t>
      </w:r>
      <w:r>
        <w:rPr>
          <w:b/>
          <w:sz w:val="24"/>
          <w:szCs w:val="24"/>
        </w:rPr>
        <w:t>18</w:t>
      </w:r>
      <w:r w:rsidRPr="00B52B74">
        <w:rPr>
          <w:b/>
          <w:sz w:val="24"/>
          <w:szCs w:val="24"/>
        </w:rPr>
        <w:t>. Фиксация границ земель публичного использования</w:t>
      </w:r>
    </w:p>
    <w:p w:rsidR="00D047F9" w:rsidRPr="00B52B74" w:rsidRDefault="00D047F9" w:rsidP="00D047F9">
      <w:pPr>
        <w:ind w:firstLine="708"/>
        <w:jc w:val="both"/>
        <w:rPr>
          <w:sz w:val="24"/>
          <w:szCs w:val="24"/>
        </w:rPr>
      </w:pPr>
    </w:p>
    <w:p w:rsidR="00D047F9" w:rsidRPr="00B52B74" w:rsidRDefault="00D047F9" w:rsidP="00D047F9">
      <w:pPr>
        <w:ind w:firstLine="708"/>
        <w:jc w:val="both"/>
        <w:rPr>
          <w:sz w:val="24"/>
          <w:szCs w:val="24"/>
        </w:rPr>
      </w:pPr>
      <w:r w:rsidRPr="00B52B74">
        <w:rPr>
          <w:b/>
          <w:sz w:val="24"/>
          <w:szCs w:val="24"/>
        </w:rPr>
        <w:t>1.</w:t>
      </w:r>
      <w:r w:rsidRPr="00B52B74">
        <w:rPr>
          <w:sz w:val="24"/>
          <w:szCs w:val="24"/>
        </w:rPr>
        <w:t xml:space="preserve"> Фиксация границ земель публичного использования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D047F9" w:rsidRPr="00B52B74" w:rsidRDefault="00D047F9" w:rsidP="00D047F9">
      <w:pPr>
        <w:ind w:firstLine="708"/>
        <w:jc w:val="both"/>
        <w:rPr>
          <w:sz w:val="24"/>
          <w:szCs w:val="24"/>
        </w:rPr>
      </w:pPr>
      <w:r w:rsidRPr="00B52B74">
        <w:rPr>
          <w:rFonts w:eastAsia="Arial CYR"/>
          <w:bCs/>
          <w:sz w:val="24"/>
          <w:szCs w:val="24"/>
        </w:rPr>
        <w:t xml:space="preserve">При фиксации границ земель публичного использования применяется порядок установления и изменения границ земель публичного использования путем подготовки документации по планировке территории в соответствии </w:t>
      </w:r>
      <w:r w:rsidRPr="00B52B74">
        <w:rPr>
          <w:sz w:val="24"/>
          <w:szCs w:val="24"/>
        </w:rPr>
        <w:t xml:space="preserve">со статьей </w:t>
      </w:r>
      <w:r>
        <w:rPr>
          <w:sz w:val="24"/>
          <w:szCs w:val="24"/>
        </w:rPr>
        <w:t>16</w:t>
      </w:r>
      <w:r w:rsidRPr="00B52B74">
        <w:rPr>
          <w:sz w:val="24"/>
          <w:szCs w:val="24"/>
        </w:rPr>
        <w:t xml:space="preserve"> </w:t>
      </w:r>
      <w:r w:rsidRPr="00B52B74">
        <w:rPr>
          <w:rFonts w:eastAsia="Arial CYR"/>
          <w:bCs/>
          <w:sz w:val="24"/>
          <w:szCs w:val="24"/>
        </w:rPr>
        <w:t>настоящих Правил</w:t>
      </w:r>
      <w:r w:rsidRPr="00B52B74">
        <w:rPr>
          <w:sz w:val="24"/>
          <w:szCs w:val="24"/>
        </w:rPr>
        <w:t>.</w:t>
      </w:r>
    </w:p>
    <w:p w:rsidR="00D047F9" w:rsidRPr="00B52B74" w:rsidRDefault="00D047F9" w:rsidP="000B3C14">
      <w:pPr>
        <w:numPr>
          <w:ilvl w:val="0"/>
          <w:numId w:val="5"/>
        </w:numPr>
        <w:tabs>
          <w:tab w:val="clear" w:pos="1065"/>
          <w:tab w:val="num" w:pos="0"/>
        </w:tabs>
        <w:ind w:left="0" w:firstLine="705"/>
        <w:jc w:val="both"/>
        <w:rPr>
          <w:sz w:val="24"/>
          <w:szCs w:val="24"/>
        </w:rPr>
      </w:pPr>
      <w:r w:rsidRPr="00B52B74">
        <w:rPr>
          <w:sz w:val="24"/>
          <w:szCs w:val="24"/>
        </w:rPr>
        <w:t>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D047F9" w:rsidRPr="00B52B74" w:rsidRDefault="00D047F9" w:rsidP="00D047F9">
      <w:pPr>
        <w:numPr>
          <w:ilvl w:val="0"/>
          <w:numId w:val="4"/>
        </w:numPr>
        <w:jc w:val="both"/>
        <w:rPr>
          <w:sz w:val="24"/>
          <w:szCs w:val="24"/>
        </w:rPr>
      </w:pPr>
      <w:r w:rsidRPr="00B52B74">
        <w:rPr>
          <w:sz w:val="24"/>
          <w:szCs w:val="24"/>
        </w:rPr>
        <w:t>красные линии;</w:t>
      </w:r>
    </w:p>
    <w:p w:rsidR="00D047F9" w:rsidRPr="00B52B74" w:rsidRDefault="00D047F9" w:rsidP="00D047F9">
      <w:pPr>
        <w:numPr>
          <w:ilvl w:val="0"/>
          <w:numId w:val="4"/>
        </w:numPr>
        <w:jc w:val="both"/>
        <w:rPr>
          <w:sz w:val="24"/>
          <w:szCs w:val="24"/>
        </w:rPr>
      </w:pPr>
      <w:r w:rsidRPr="00B52B74">
        <w:rPr>
          <w:sz w:val="24"/>
          <w:szCs w:val="24"/>
        </w:rPr>
        <w:t>границы зон действия публичных сервитутов (в случае их установления).</w:t>
      </w:r>
    </w:p>
    <w:p w:rsidR="00D047F9" w:rsidRPr="00B52B74" w:rsidRDefault="00D047F9" w:rsidP="000B3C14">
      <w:pPr>
        <w:numPr>
          <w:ilvl w:val="0"/>
          <w:numId w:val="5"/>
        </w:numPr>
        <w:tabs>
          <w:tab w:val="clear" w:pos="1065"/>
          <w:tab w:val="num" w:pos="0"/>
        </w:tabs>
        <w:ind w:left="0" w:firstLine="705"/>
        <w:jc w:val="both"/>
        <w:rPr>
          <w:sz w:val="24"/>
          <w:szCs w:val="24"/>
        </w:rPr>
      </w:pPr>
      <w:r w:rsidRPr="00B52B74">
        <w:rPr>
          <w:sz w:val="24"/>
          <w:szCs w:val="24"/>
        </w:rPr>
        <w:t>Субъектами согласования являются правообладатели смежных  земельных участков, объектов капитального строительства, а также земельных участков, в пределах которых установлены  границы зон действия публичных сервитутов.</w:t>
      </w:r>
    </w:p>
    <w:p w:rsidR="00D047F9" w:rsidRPr="00B52B74" w:rsidRDefault="00D047F9" w:rsidP="000B3C14">
      <w:pPr>
        <w:numPr>
          <w:ilvl w:val="0"/>
          <w:numId w:val="5"/>
        </w:numPr>
        <w:ind w:left="0" w:firstLine="705"/>
        <w:jc w:val="both"/>
        <w:rPr>
          <w:sz w:val="24"/>
          <w:szCs w:val="24"/>
        </w:rPr>
      </w:pPr>
      <w:r w:rsidRPr="00B52B74">
        <w:rPr>
          <w:sz w:val="24"/>
          <w:szCs w:val="24"/>
        </w:rPr>
        <w:lastRenderedPageBreak/>
        <w:t>Орган, уполномоченный в области градостроительной деятельности, направляет извещение определенным в части 3 настоящей статьи правообладателям, в котором указываются:</w:t>
      </w:r>
    </w:p>
    <w:p w:rsidR="00D047F9" w:rsidRPr="00B52B74" w:rsidRDefault="00D047F9" w:rsidP="00D047F9">
      <w:pPr>
        <w:ind w:firstLine="705"/>
        <w:jc w:val="both"/>
        <w:rPr>
          <w:sz w:val="24"/>
          <w:szCs w:val="24"/>
        </w:rPr>
      </w:pPr>
      <w:r w:rsidRPr="00B52B74">
        <w:rPr>
          <w:sz w:val="24"/>
          <w:szCs w:val="24"/>
        </w:rPr>
        <w:t>1) место ознакомления с подготовленной в виде проекта красных линий документацией по планировке территории;</w:t>
      </w:r>
    </w:p>
    <w:p w:rsidR="00D047F9" w:rsidRPr="00B52B74" w:rsidRDefault="00D047F9" w:rsidP="00D047F9">
      <w:pPr>
        <w:ind w:firstLine="720"/>
        <w:jc w:val="both"/>
        <w:rPr>
          <w:sz w:val="24"/>
          <w:szCs w:val="24"/>
        </w:rPr>
      </w:pPr>
      <w:r w:rsidRPr="00B52B74">
        <w:rPr>
          <w:sz w:val="24"/>
          <w:szCs w:val="24"/>
        </w:rPr>
        <w:t>2) лицо, ответственное за проведение согласований, с указанием телефона, электронной почты;</w:t>
      </w:r>
    </w:p>
    <w:p w:rsidR="00D047F9" w:rsidRPr="00B52B74" w:rsidRDefault="00D047F9" w:rsidP="00D047F9">
      <w:pPr>
        <w:ind w:firstLine="705"/>
        <w:jc w:val="both"/>
        <w:rPr>
          <w:sz w:val="24"/>
          <w:szCs w:val="24"/>
        </w:rPr>
      </w:pPr>
      <w:r w:rsidRPr="00B52B74">
        <w:rPr>
          <w:sz w:val="24"/>
          <w:szCs w:val="24"/>
        </w:rPr>
        <w:t>3) дата истечения срока, в течение которого возможно направление письменных заключений в отношении проекта красных линий.</w:t>
      </w:r>
    </w:p>
    <w:p w:rsidR="00D047F9" w:rsidRPr="00B52B74" w:rsidRDefault="00D047F9" w:rsidP="00D047F9">
      <w:pPr>
        <w:ind w:firstLine="705"/>
        <w:jc w:val="both"/>
        <w:rPr>
          <w:sz w:val="24"/>
          <w:szCs w:val="24"/>
        </w:rPr>
      </w:pPr>
      <w:r w:rsidRPr="00B52B74">
        <w:rPr>
          <w:sz w:val="24"/>
          <w:szCs w:val="24"/>
        </w:rPr>
        <w:t>Максимальная продолжительность согласования не может превышать один месяц со дня направления извещения.</w:t>
      </w:r>
    </w:p>
    <w:p w:rsidR="00D047F9" w:rsidRPr="00B52B74" w:rsidRDefault="00D047F9" w:rsidP="00D047F9">
      <w:pPr>
        <w:ind w:firstLine="705"/>
        <w:jc w:val="both"/>
        <w:rPr>
          <w:sz w:val="24"/>
          <w:szCs w:val="24"/>
        </w:rPr>
      </w:pPr>
      <w:r w:rsidRPr="00B52B74">
        <w:rPr>
          <w:b/>
          <w:sz w:val="24"/>
          <w:szCs w:val="24"/>
        </w:rPr>
        <w:t>5</w:t>
      </w:r>
      <w:r w:rsidRPr="00B52B74">
        <w:rPr>
          <w:sz w:val="24"/>
          <w:szCs w:val="24"/>
        </w:rPr>
        <w:t xml:space="preserve">. По истечении десяти дней с последнего дня приема письменных заключений заинтересованных лиц Глава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муниципального района </w:t>
      </w:r>
      <w:r>
        <w:rPr>
          <w:sz w:val="24"/>
          <w:szCs w:val="24"/>
        </w:rPr>
        <w:t>Белорецкий</w:t>
      </w:r>
      <w:r w:rsidRPr="00B52B74">
        <w:rPr>
          <w:sz w:val="24"/>
          <w:szCs w:val="24"/>
        </w:rPr>
        <w:t xml:space="preserve"> район Республики Башкортостан может утвердить, направить на доработку или отклонить проект красных линий.</w:t>
      </w:r>
    </w:p>
    <w:p w:rsidR="00D047F9" w:rsidRPr="00B52B74" w:rsidRDefault="00D047F9" w:rsidP="00D047F9">
      <w:pPr>
        <w:ind w:firstLine="705"/>
        <w:jc w:val="both"/>
        <w:rPr>
          <w:sz w:val="24"/>
          <w:szCs w:val="24"/>
        </w:rPr>
      </w:pPr>
    </w:p>
    <w:p w:rsidR="00D047F9" w:rsidRPr="00B52B74" w:rsidRDefault="00D047F9" w:rsidP="00D047F9">
      <w:pPr>
        <w:ind w:firstLine="705"/>
        <w:jc w:val="both"/>
        <w:rPr>
          <w:b/>
          <w:sz w:val="24"/>
          <w:szCs w:val="24"/>
        </w:rPr>
      </w:pPr>
      <w:r w:rsidRPr="00B52B74">
        <w:rPr>
          <w:b/>
          <w:sz w:val="24"/>
          <w:szCs w:val="24"/>
        </w:rPr>
        <w:t xml:space="preserve">Статья </w:t>
      </w:r>
      <w:r>
        <w:rPr>
          <w:b/>
          <w:sz w:val="24"/>
          <w:szCs w:val="24"/>
        </w:rPr>
        <w:t>19</w:t>
      </w:r>
      <w:r w:rsidRPr="00B52B74">
        <w:rPr>
          <w:b/>
          <w:sz w:val="24"/>
          <w:szCs w:val="24"/>
        </w:rPr>
        <w:t>. Использование территорий общего пользования и земельных участков, применительно к которым не устанавливаются градостроительные регламенты.</w:t>
      </w:r>
    </w:p>
    <w:p w:rsidR="00D047F9" w:rsidRPr="00B52B74" w:rsidRDefault="00D047F9" w:rsidP="00D047F9">
      <w:pPr>
        <w:ind w:firstLine="705"/>
        <w:jc w:val="both"/>
        <w:rPr>
          <w:b/>
          <w:sz w:val="24"/>
          <w:szCs w:val="24"/>
        </w:rPr>
      </w:pPr>
    </w:p>
    <w:p w:rsidR="00D047F9" w:rsidRPr="00B52B74" w:rsidRDefault="00D047F9" w:rsidP="00D047F9">
      <w:pPr>
        <w:autoSpaceDE w:val="0"/>
        <w:ind w:firstLine="567"/>
        <w:jc w:val="both"/>
        <w:rPr>
          <w:rFonts w:eastAsia="Arial CYR"/>
          <w:bCs/>
          <w:sz w:val="24"/>
          <w:szCs w:val="24"/>
        </w:rPr>
      </w:pPr>
      <w:r w:rsidRPr="00B52B74">
        <w:rPr>
          <w:rFonts w:eastAsia="Arial CYR"/>
          <w:b/>
          <w:bCs/>
          <w:sz w:val="24"/>
          <w:szCs w:val="24"/>
        </w:rPr>
        <w:t>1.</w:t>
      </w:r>
      <w:r w:rsidRPr="00B52B74">
        <w:rPr>
          <w:rFonts w:eastAsia="Arial CYR"/>
          <w:bCs/>
          <w:sz w:val="24"/>
          <w:szCs w:val="24"/>
        </w:rPr>
        <w:t xml:space="preserve"> Использование территорий общего пользования и земельных участков, применительно к которым устанавливаются градостроительные регламенты, определяется их назначением в соответствии с законодательством.</w:t>
      </w:r>
    </w:p>
    <w:p w:rsidR="00D047F9" w:rsidRPr="00B52B74" w:rsidRDefault="00D047F9" w:rsidP="00D047F9">
      <w:pPr>
        <w:autoSpaceDE w:val="0"/>
        <w:ind w:firstLine="567"/>
        <w:jc w:val="both"/>
        <w:rPr>
          <w:rFonts w:eastAsia="Arial CYR"/>
          <w:bCs/>
          <w:sz w:val="24"/>
          <w:szCs w:val="24"/>
        </w:rPr>
      </w:pPr>
      <w:r w:rsidRPr="00B52B74">
        <w:rPr>
          <w:rFonts w:eastAsia="Arial CYR"/>
          <w:b/>
          <w:bCs/>
          <w:sz w:val="24"/>
          <w:szCs w:val="24"/>
        </w:rPr>
        <w:t>2.</w:t>
      </w:r>
      <w:r w:rsidRPr="00B52B74">
        <w:rPr>
          <w:rFonts w:eastAsia="Arial CYR"/>
          <w:bCs/>
          <w:sz w:val="24"/>
          <w:szCs w:val="24"/>
        </w:rPr>
        <w:t xml:space="preserve"> На карте градостроительного зонирования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муниципального района Белорецкий</w:t>
      </w:r>
      <w:r w:rsidRPr="00B52B74">
        <w:rPr>
          <w:rFonts w:eastAsia="Arial CYR"/>
          <w:bCs/>
          <w:sz w:val="24"/>
          <w:szCs w:val="24"/>
        </w:rPr>
        <w:t xml:space="preserve"> район Республики Башкортостан, помимо территориальных зон и зон с особыми условиями использования территории, могут отображаться:</w:t>
      </w:r>
    </w:p>
    <w:p w:rsidR="00D047F9" w:rsidRPr="00B52B74" w:rsidRDefault="00D047F9" w:rsidP="00D047F9">
      <w:pPr>
        <w:autoSpaceDE w:val="0"/>
        <w:ind w:firstLine="567"/>
        <w:jc w:val="both"/>
        <w:rPr>
          <w:rFonts w:eastAsia="Arial CYR"/>
          <w:bCs/>
          <w:sz w:val="24"/>
          <w:szCs w:val="24"/>
        </w:rPr>
      </w:pPr>
      <w:r w:rsidRPr="00B52B74">
        <w:rPr>
          <w:rFonts w:eastAsia="Arial CYR"/>
          <w:bCs/>
          <w:sz w:val="24"/>
          <w:szCs w:val="24"/>
        </w:rPr>
        <w:t>1) территории, земельные участки, на которые не распространяется действие градостроительных регламентов, в том числе территории общего пользования;</w:t>
      </w:r>
    </w:p>
    <w:p w:rsidR="00D047F9" w:rsidRPr="00B52B74" w:rsidRDefault="00D047F9" w:rsidP="00D047F9">
      <w:pPr>
        <w:autoSpaceDE w:val="0"/>
        <w:ind w:firstLine="567"/>
        <w:jc w:val="both"/>
        <w:rPr>
          <w:rFonts w:eastAsia="Arial CYR"/>
          <w:bCs/>
          <w:sz w:val="24"/>
          <w:szCs w:val="24"/>
        </w:rPr>
      </w:pPr>
      <w:r w:rsidRPr="00B52B74">
        <w:rPr>
          <w:rFonts w:eastAsia="Arial CYR"/>
          <w:bCs/>
          <w:sz w:val="24"/>
          <w:szCs w:val="24"/>
        </w:rPr>
        <w:t>2)  особо охраняемые природные территории, земельные участки, расположенные в границах особых экономических зон, для которых не устанавливаются градостроительные регламенты.</w:t>
      </w:r>
    </w:p>
    <w:p w:rsidR="00D047F9" w:rsidRPr="00B52B74" w:rsidRDefault="00D047F9" w:rsidP="00D047F9">
      <w:pPr>
        <w:autoSpaceDE w:val="0"/>
        <w:ind w:firstLine="567"/>
        <w:jc w:val="both"/>
        <w:rPr>
          <w:rFonts w:eastAsia="Arial CYR"/>
          <w:bCs/>
          <w:sz w:val="24"/>
          <w:szCs w:val="24"/>
        </w:rPr>
      </w:pPr>
      <w:r w:rsidRPr="00B52B74">
        <w:rPr>
          <w:rFonts w:eastAsia="Arial CYR"/>
          <w:bCs/>
          <w:sz w:val="24"/>
          <w:szCs w:val="24"/>
        </w:rPr>
        <w:t>Назначение указанных территорий, земельных участков в случае отображения на карте градостроительного зонирования, может быть описано в настоящих Правилах.</w:t>
      </w:r>
    </w:p>
    <w:p w:rsidR="00D047F9" w:rsidRPr="00B52B74" w:rsidRDefault="00D047F9" w:rsidP="00D047F9">
      <w:pPr>
        <w:autoSpaceDE w:val="0"/>
        <w:ind w:firstLine="567"/>
        <w:jc w:val="both"/>
        <w:rPr>
          <w:rFonts w:eastAsia="Arial CYR"/>
          <w:bCs/>
          <w:sz w:val="24"/>
          <w:szCs w:val="24"/>
        </w:rPr>
      </w:pPr>
      <w:r w:rsidRPr="00B52B74">
        <w:rPr>
          <w:rFonts w:eastAsia="Arial CYR"/>
          <w:b/>
          <w:bCs/>
          <w:sz w:val="24"/>
          <w:szCs w:val="24"/>
        </w:rPr>
        <w:t>3.</w:t>
      </w:r>
      <w:r w:rsidRPr="00B52B74">
        <w:rPr>
          <w:rFonts w:eastAsia="Arial CYR"/>
          <w:bCs/>
          <w:sz w:val="24"/>
          <w:szCs w:val="24"/>
        </w:rPr>
        <w:t xml:space="preserve"> Отображение на карте градостроительного зонирования территорий, земельных участков, указанных в части 2 настоящего пункта, влечет обязательство органа, уполномоченного в области градостроительной деятельности, подготовить и утвердить проекты планировки территории, которые:</w:t>
      </w:r>
    </w:p>
    <w:p w:rsidR="00D047F9" w:rsidRPr="00B52B74" w:rsidRDefault="00D047F9" w:rsidP="00D047F9">
      <w:pPr>
        <w:autoSpaceDE w:val="0"/>
        <w:ind w:firstLine="567"/>
        <w:jc w:val="both"/>
        <w:rPr>
          <w:rFonts w:eastAsia="Arial CYR"/>
          <w:bCs/>
          <w:sz w:val="24"/>
          <w:szCs w:val="24"/>
        </w:rPr>
      </w:pPr>
      <w:r w:rsidRPr="00B52B74">
        <w:rPr>
          <w:rFonts w:eastAsia="Arial CYR"/>
          <w:bCs/>
          <w:sz w:val="24"/>
          <w:szCs w:val="24"/>
        </w:rPr>
        <w:t>- посредством фиксации, установления, изменения красных линий обеспечат правовой статус указанных территорий, земельных участков,  том числе территорий общего пользования;</w:t>
      </w:r>
    </w:p>
    <w:p w:rsidR="00D047F9" w:rsidRDefault="00D047F9" w:rsidP="00D047F9">
      <w:pPr>
        <w:autoSpaceDE w:val="0"/>
        <w:ind w:firstLine="567"/>
        <w:jc w:val="both"/>
        <w:rPr>
          <w:rFonts w:eastAsia="Arial CYR"/>
          <w:bCs/>
          <w:sz w:val="24"/>
          <w:szCs w:val="24"/>
        </w:rPr>
      </w:pPr>
      <w:r w:rsidRPr="00B52B74">
        <w:rPr>
          <w:rFonts w:eastAsia="Arial CYR"/>
          <w:bCs/>
          <w:sz w:val="24"/>
          <w:szCs w:val="24"/>
        </w:rPr>
        <w:t>- определят дифференциацию назначения указанных территорий, земельных участков.</w:t>
      </w:r>
    </w:p>
    <w:p w:rsidR="00541F49" w:rsidRDefault="00541F49" w:rsidP="00D047F9">
      <w:pPr>
        <w:ind w:firstLine="540"/>
        <w:jc w:val="center"/>
        <w:rPr>
          <w:b/>
          <w:sz w:val="24"/>
          <w:szCs w:val="24"/>
        </w:rPr>
      </w:pPr>
    </w:p>
    <w:p w:rsidR="00D047F9" w:rsidRPr="000069D8" w:rsidRDefault="00D047F9" w:rsidP="00D047F9">
      <w:pPr>
        <w:ind w:firstLine="540"/>
        <w:jc w:val="center"/>
        <w:rPr>
          <w:b/>
          <w:sz w:val="24"/>
          <w:szCs w:val="24"/>
        </w:rPr>
      </w:pPr>
      <w:r w:rsidRPr="000069D8">
        <w:rPr>
          <w:b/>
          <w:sz w:val="24"/>
          <w:szCs w:val="24"/>
        </w:rPr>
        <w:t xml:space="preserve">ГЛАВА </w:t>
      </w:r>
      <w:r>
        <w:rPr>
          <w:b/>
          <w:sz w:val="24"/>
          <w:szCs w:val="24"/>
        </w:rPr>
        <w:t>6</w:t>
      </w:r>
      <w:r w:rsidRPr="000069D8">
        <w:rPr>
          <w:b/>
          <w:sz w:val="24"/>
          <w:szCs w:val="24"/>
        </w:rPr>
        <w:t>. ПОРЯДОК ПРИМЕНЕНИЯ ПРАВИЛ</w:t>
      </w:r>
    </w:p>
    <w:p w:rsidR="00D047F9" w:rsidRPr="000069D8" w:rsidRDefault="00D047F9" w:rsidP="00D047F9">
      <w:pPr>
        <w:ind w:firstLine="284"/>
        <w:rPr>
          <w:b/>
          <w:sz w:val="24"/>
          <w:szCs w:val="24"/>
        </w:rPr>
      </w:pPr>
    </w:p>
    <w:p w:rsidR="00D047F9" w:rsidRPr="00A55521" w:rsidRDefault="00D047F9" w:rsidP="00D047F9">
      <w:pPr>
        <w:pStyle w:val="Web1"/>
        <w:ind w:left="0" w:firstLine="540"/>
        <w:rPr>
          <w:rFonts w:ascii="Times New Roman" w:hAnsi="Times New Roman"/>
          <w:b/>
          <w:spacing w:val="-2"/>
          <w:sz w:val="24"/>
        </w:rPr>
      </w:pPr>
      <w:r w:rsidRPr="00A55521">
        <w:rPr>
          <w:rFonts w:ascii="Times New Roman" w:hAnsi="Times New Roman"/>
          <w:b/>
          <w:spacing w:val="-2"/>
          <w:sz w:val="24"/>
        </w:rPr>
        <w:t>Статья</w:t>
      </w:r>
      <w:r w:rsidRPr="00A55521">
        <w:rPr>
          <w:rFonts w:ascii="Times New Roman" w:hAnsi="Times New Roman"/>
          <w:b/>
          <w:noProof/>
          <w:spacing w:val="-2"/>
          <w:sz w:val="24"/>
        </w:rPr>
        <w:t xml:space="preserve"> </w:t>
      </w:r>
      <w:r>
        <w:rPr>
          <w:rFonts w:ascii="Times New Roman" w:hAnsi="Times New Roman"/>
          <w:b/>
          <w:noProof/>
          <w:spacing w:val="-2"/>
          <w:sz w:val="24"/>
        </w:rPr>
        <w:t>20</w:t>
      </w:r>
      <w:r w:rsidRPr="00A55521">
        <w:rPr>
          <w:rFonts w:ascii="Times New Roman" w:hAnsi="Times New Roman"/>
          <w:b/>
          <w:noProof/>
          <w:spacing w:val="-2"/>
          <w:sz w:val="24"/>
        </w:rPr>
        <w:t>. Регулирование использования земельных участков и объектов</w:t>
      </w:r>
      <w:r>
        <w:rPr>
          <w:rFonts w:ascii="Times New Roman" w:hAnsi="Times New Roman"/>
          <w:b/>
          <w:noProof/>
          <w:spacing w:val="-2"/>
          <w:sz w:val="24"/>
        </w:rPr>
        <w:t xml:space="preserve"> </w:t>
      </w:r>
      <w:r w:rsidRPr="00A55521">
        <w:rPr>
          <w:rFonts w:ascii="Times New Roman" w:hAnsi="Times New Roman"/>
          <w:b/>
          <w:noProof/>
          <w:spacing w:val="-2"/>
          <w:sz w:val="24"/>
        </w:rPr>
        <w:t xml:space="preserve">капитального </w:t>
      </w:r>
      <w:r>
        <w:rPr>
          <w:rFonts w:ascii="Times New Roman" w:hAnsi="Times New Roman"/>
          <w:b/>
          <w:noProof/>
          <w:spacing w:val="-2"/>
          <w:sz w:val="24"/>
        </w:rPr>
        <w:t>строительства</w:t>
      </w:r>
    </w:p>
    <w:p w:rsidR="00D047F9" w:rsidRPr="000069D8" w:rsidRDefault="00D047F9" w:rsidP="00D047F9">
      <w:pPr>
        <w:ind w:firstLine="284"/>
        <w:jc w:val="both"/>
      </w:pPr>
    </w:p>
    <w:p w:rsidR="00D047F9" w:rsidRDefault="00D047F9" w:rsidP="00D047F9">
      <w:pPr>
        <w:ind w:firstLine="709"/>
        <w:jc w:val="both"/>
        <w:rPr>
          <w:sz w:val="24"/>
          <w:szCs w:val="24"/>
        </w:rPr>
      </w:pPr>
      <w:r w:rsidRPr="00665E3D">
        <w:rPr>
          <w:b/>
          <w:sz w:val="24"/>
          <w:szCs w:val="24"/>
        </w:rPr>
        <w:t>1</w:t>
      </w:r>
      <w:r w:rsidRPr="000069D8">
        <w:rPr>
          <w:sz w:val="24"/>
          <w:szCs w:val="24"/>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собственниками земельных участков, землепользователями, </w:t>
      </w:r>
      <w:r w:rsidRPr="000069D8">
        <w:rPr>
          <w:sz w:val="24"/>
          <w:szCs w:val="24"/>
        </w:rPr>
        <w:lastRenderedPageBreak/>
        <w:t>землевладельцами и арендаторами земельных участков, в соответствии с градостроительными регламентами, установленными настоящими Правилами для каждой территориальной зоны, при условии соблюдения требований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D047F9" w:rsidRPr="000069D8" w:rsidRDefault="00D047F9" w:rsidP="00D047F9">
      <w:pPr>
        <w:ind w:firstLine="709"/>
        <w:jc w:val="both"/>
        <w:rPr>
          <w:sz w:val="24"/>
          <w:szCs w:val="24"/>
        </w:rPr>
      </w:pPr>
      <w:r w:rsidRPr="00665E3D">
        <w:rPr>
          <w:b/>
          <w:sz w:val="24"/>
          <w:szCs w:val="24"/>
        </w:rPr>
        <w:t>2.</w:t>
      </w:r>
      <w:r w:rsidRPr="000069D8">
        <w:rPr>
          <w:sz w:val="24"/>
          <w:szCs w:val="24"/>
        </w:rPr>
        <w:t xml:space="preserve">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землепользователями, землевладельцами и арендаторами земельных участков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D047F9" w:rsidRPr="00665E3D" w:rsidRDefault="00D047F9" w:rsidP="00D047F9">
      <w:pPr>
        <w:jc w:val="both"/>
        <w:rPr>
          <w:color w:val="000000"/>
          <w:sz w:val="24"/>
          <w:szCs w:val="24"/>
        </w:rPr>
      </w:pPr>
      <w:r w:rsidRPr="00665E3D">
        <w:rPr>
          <w:b/>
          <w:sz w:val="24"/>
          <w:szCs w:val="24"/>
        </w:rPr>
        <w:t xml:space="preserve">           3</w:t>
      </w:r>
      <w:r w:rsidRPr="000069D8">
        <w:rPr>
          <w:sz w:val="24"/>
          <w:szCs w:val="24"/>
        </w:rPr>
        <w:t xml:space="preserve">.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w:t>
      </w:r>
      <w:r w:rsidRPr="000069D8">
        <w:rPr>
          <w:color w:val="000000"/>
          <w:sz w:val="24"/>
          <w:szCs w:val="24"/>
        </w:rPr>
        <w:t xml:space="preserve">уполномоченными органами исполнительной власти Республики Башкортостан, </w:t>
      </w:r>
      <w:r>
        <w:rPr>
          <w:color w:val="000000"/>
          <w:sz w:val="24"/>
          <w:szCs w:val="24"/>
        </w:rPr>
        <w:t>Белорецкого района</w:t>
      </w:r>
      <w:r w:rsidRPr="000069D8">
        <w:rPr>
          <w:color w:val="000000"/>
          <w:sz w:val="24"/>
          <w:szCs w:val="24"/>
        </w:rPr>
        <w:t xml:space="preserve"> Республики Башкортостан или уполномоченными </w:t>
      </w:r>
      <w:r w:rsidRPr="00665E3D">
        <w:rPr>
          <w:color w:val="000000"/>
          <w:sz w:val="24"/>
          <w:szCs w:val="24"/>
        </w:rPr>
        <w:t>органами местного самоуправления в соответствии с федеральными законами.</w:t>
      </w:r>
    </w:p>
    <w:p w:rsidR="00D047F9" w:rsidRPr="00665E3D" w:rsidRDefault="00D047F9" w:rsidP="00D047F9">
      <w:pPr>
        <w:jc w:val="both"/>
        <w:rPr>
          <w:rFonts w:cs="LiberationSerif"/>
          <w:color w:val="000000"/>
          <w:spacing w:val="-1"/>
          <w:sz w:val="24"/>
          <w:szCs w:val="24"/>
        </w:rPr>
      </w:pPr>
      <w:r w:rsidRPr="00665E3D">
        <w:rPr>
          <w:rFonts w:cs="LiberationSerif"/>
          <w:b/>
          <w:color w:val="000000"/>
          <w:spacing w:val="-1"/>
          <w:sz w:val="24"/>
          <w:szCs w:val="24"/>
        </w:rPr>
        <w:t xml:space="preserve">           4.</w:t>
      </w:r>
      <w:r w:rsidRPr="00665E3D">
        <w:rPr>
          <w:rFonts w:cs="LiberationSerif"/>
          <w:color w:val="000000"/>
          <w:spacing w:val="-1"/>
          <w:sz w:val="24"/>
          <w:szCs w:val="24"/>
        </w:rPr>
        <w:t xml:space="preserve">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D047F9" w:rsidRPr="00665E3D" w:rsidRDefault="00D047F9" w:rsidP="00D047F9">
      <w:pPr>
        <w:ind w:firstLine="680"/>
        <w:jc w:val="both"/>
        <w:rPr>
          <w:rFonts w:cs="LiberationSerif"/>
          <w:color w:val="000000"/>
          <w:spacing w:val="-1"/>
          <w:sz w:val="24"/>
          <w:szCs w:val="24"/>
        </w:rPr>
      </w:pPr>
      <w:r w:rsidRPr="00665E3D">
        <w:rPr>
          <w:rFonts w:cs="LiberationSerif"/>
          <w:b/>
          <w:color w:val="000000"/>
          <w:spacing w:val="-1"/>
          <w:sz w:val="24"/>
          <w:szCs w:val="24"/>
        </w:rPr>
        <w:t>5.</w:t>
      </w:r>
      <w:r w:rsidRPr="00665E3D">
        <w:rPr>
          <w:rFonts w:cs="LiberationSerif"/>
          <w:color w:val="000000"/>
          <w:spacing w:val="-1"/>
          <w:sz w:val="24"/>
          <w:szCs w:val="24"/>
        </w:rPr>
        <w:t xml:space="preserve"> Реконструкция указанных в части 4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D047F9" w:rsidRPr="00D1620E" w:rsidRDefault="00D047F9" w:rsidP="00D047F9">
      <w:pPr>
        <w:ind w:firstLine="680"/>
        <w:jc w:val="both"/>
        <w:rPr>
          <w:rFonts w:cs="LiberationSerif"/>
          <w:color w:val="000000"/>
          <w:spacing w:val="-1"/>
          <w:sz w:val="24"/>
          <w:szCs w:val="24"/>
        </w:rPr>
      </w:pPr>
      <w:r w:rsidRPr="00665E3D">
        <w:rPr>
          <w:rFonts w:cs="LiberationSerif"/>
          <w:b/>
          <w:color w:val="000000"/>
          <w:spacing w:val="-1"/>
          <w:sz w:val="24"/>
          <w:szCs w:val="24"/>
        </w:rPr>
        <w:t>6</w:t>
      </w:r>
      <w:r w:rsidRPr="00665E3D">
        <w:rPr>
          <w:rFonts w:cs="LiberationSerif"/>
          <w:color w:val="000000"/>
          <w:spacing w:val="-1"/>
          <w:sz w:val="24"/>
          <w:szCs w:val="24"/>
        </w:rPr>
        <w:t>. В случае, если использование указанных в части 4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752CF8" w:rsidRPr="00D1620E" w:rsidRDefault="00752CF8" w:rsidP="00D047F9">
      <w:pPr>
        <w:ind w:firstLine="284"/>
        <w:rPr>
          <w:color w:val="000000"/>
          <w:spacing w:val="-1"/>
          <w:sz w:val="24"/>
          <w:szCs w:val="24"/>
        </w:rPr>
      </w:pPr>
    </w:p>
    <w:p w:rsidR="00D047F9" w:rsidRPr="000069D8" w:rsidRDefault="00D047F9" w:rsidP="00D047F9">
      <w:pPr>
        <w:pStyle w:val="ConsNormal"/>
        <w:widowControl/>
        <w:jc w:val="both"/>
        <w:rPr>
          <w:rFonts w:ascii="Times New Roman" w:hAnsi="Times New Roman"/>
          <w:b/>
          <w:sz w:val="24"/>
          <w:szCs w:val="24"/>
        </w:rPr>
      </w:pPr>
      <w:r w:rsidRPr="000069D8">
        <w:rPr>
          <w:rFonts w:ascii="Times New Roman" w:hAnsi="Times New Roman"/>
          <w:b/>
          <w:sz w:val="24"/>
          <w:szCs w:val="24"/>
        </w:rPr>
        <w:t>Статья</w:t>
      </w:r>
      <w:r w:rsidRPr="000069D8">
        <w:rPr>
          <w:rFonts w:ascii="Times New Roman" w:hAnsi="Times New Roman"/>
          <w:b/>
          <w:noProof/>
          <w:sz w:val="24"/>
          <w:szCs w:val="24"/>
        </w:rPr>
        <w:t xml:space="preserve"> </w:t>
      </w:r>
      <w:r>
        <w:rPr>
          <w:rFonts w:ascii="Times New Roman" w:hAnsi="Times New Roman"/>
          <w:b/>
          <w:noProof/>
          <w:sz w:val="24"/>
          <w:szCs w:val="24"/>
        </w:rPr>
        <w:t>21</w:t>
      </w:r>
      <w:r w:rsidRPr="000069D8">
        <w:rPr>
          <w:rFonts w:ascii="Times New Roman" w:hAnsi="Times New Roman"/>
          <w:b/>
          <w:noProof/>
          <w:sz w:val="24"/>
          <w:szCs w:val="24"/>
        </w:rPr>
        <w:t xml:space="preserve">. </w:t>
      </w:r>
      <w:r w:rsidRPr="000069D8">
        <w:rPr>
          <w:rFonts w:ascii="Times New Roman" w:hAnsi="Times New Roman"/>
          <w:b/>
          <w:sz w:val="24"/>
          <w:szCs w:val="24"/>
        </w:rPr>
        <w:t>Порядок предоставления разрешения на условно разрешенный вид использования земельного участка или объекта капитального строительства</w:t>
      </w:r>
    </w:p>
    <w:p w:rsidR="00D047F9" w:rsidRPr="000069D8" w:rsidRDefault="00D047F9" w:rsidP="00D047F9">
      <w:pPr>
        <w:pStyle w:val="ConsNormal"/>
        <w:widowControl/>
        <w:ind w:firstLine="0"/>
        <w:jc w:val="both"/>
        <w:rPr>
          <w:rFonts w:ascii="Times New Roman" w:hAnsi="Times New Roman"/>
          <w:b/>
          <w:sz w:val="24"/>
          <w:szCs w:val="24"/>
        </w:rPr>
      </w:pPr>
    </w:p>
    <w:p w:rsidR="00D047F9" w:rsidRPr="000069D8" w:rsidRDefault="00D047F9" w:rsidP="00D047F9">
      <w:pPr>
        <w:ind w:firstLine="709"/>
        <w:jc w:val="both"/>
        <w:rPr>
          <w:sz w:val="24"/>
          <w:szCs w:val="24"/>
        </w:rPr>
      </w:pPr>
      <w:r w:rsidRPr="00665E3D">
        <w:rPr>
          <w:b/>
          <w:sz w:val="24"/>
          <w:szCs w:val="24"/>
        </w:rPr>
        <w:t>1</w:t>
      </w:r>
      <w:r w:rsidRPr="000069D8">
        <w:rPr>
          <w:sz w:val="24"/>
          <w:szCs w:val="24"/>
        </w:rPr>
        <w:t xml:space="preserve">.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w:t>
      </w:r>
      <w:r w:rsidRPr="000069D8">
        <w:rPr>
          <w:color w:val="000000"/>
          <w:sz w:val="24"/>
          <w:szCs w:val="24"/>
        </w:rPr>
        <w:t>Комиссию</w:t>
      </w:r>
      <w:r w:rsidRPr="000069D8">
        <w:rPr>
          <w:color w:val="3366FF"/>
          <w:sz w:val="24"/>
          <w:szCs w:val="24"/>
        </w:rPr>
        <w:t>.</w:t>
      </w:r>
    </w:p>
    <w:p w:rsidR="00D047F9" w:rsidRPr="000069D8" w:rsidRDefault="00D047F9" w:rsidP="00D047F9">
      <w:pPr>
        <w:ind w:firstLine="709"/>
        <w:jc w:val="both"/>
        <w:rPr>
          <w:sz w:val="24"/>
          <w:szCs w:val="24"/>
        </w:rPr>
      </w:pPr>
      <w:r w:rsidRPr="00665E3D">
        <w:rPr>
          <w:b/>
          <w:sz w:val="24"/>
          <w:szCs w:val="24"/>
        </w:rPr>
        <w:t>2</w:t>
      </w:r>
      <w:r w:rsidRPr="000069D8">
        <w:rPr>
          <w:sz w:val="24"/>
          <w:szCs w:val="24"/>
        </w:rPr>
        <w:t>. Заявление о предоставлении разрешения на условно разрешенный вид использования должно содержать следующую информацию:</w:t>
      </w:r>
    </w:p>
    <w:p w:rsidR="00D047F9" w:rsidRPr="000069D8" w:rsidRDefault="00D047F9" w:rsidP="000B3C14">
      <w:pPr>
        <w:widowControl w:val="0"/>
        <w:numPr>
          <w:ilvl w:val="0"/>
          <w:numId w:val="16"/>
        </w:numPr>
        <w:tabs>
          <w:tab w:val="clear" w:pos="1429"/>
          <w:tab w:val="num" w:pos="780"/>
          <w:tab w:val="num" w:pos="1080"/>
        </w:tabs>
        <w:autoSpaceDE w:val="0"/>
        <w:autoSpaceDN w:val="0"/>
        <w:adjustRightInd w:val="0"/>
        <w:ind w:left="1040" w:hanging="260"/>
        <w:jc w:val="both"/>
        <w:rPr>
          <w:color w:val="000000"/>
          <w:sz w:val="24"/>
          <w:szCs w:val="24"/>
        </w:rPr>
      </w:pPr>
      <w:r w:rsidRPr="000069D8">
        <w:rPr>
          <w:sz w:val="24"/>
          <w:szCs w:val="24"/>
        </w:rPr>
        <w:t xml:space="preserve">фамилию, имя, отчество, паспортные данные заявителя, номер контактного телефона </w:t>
      </w:r>
      <w:r w:rsidRPr="000069D8">
        <w:rPr>
          <w:color w:val="000000"/>
          <w:sz w:val="24"/>
          <w:szCs w:val="24"/>
        </w:rPr>
        <w:t>в случае подачи заявления физическим лицом;</w:t>
      </w:r>
    </w:p>
    <w:p w:rsidR="00D047F9" w:rsidRPr="000069D8" w:rsidRDefault="00D047F9" w:rsidP="000B3C14">
      <w:pPr>
        <w:widowControl w:val="0"/>
        <w:numPr>
          <w:ilvl w:val="0"/>
          <w:numId w:val="16"/>
        </w:numPr>
        <w:tabs>
          <w:tab w:val="num" w:pos="1040"/>
        </w:tabs>
        <w:autoSpaceDE w:val="0"/>
        <w:autoSpaceDN w:val="0"/>
        <w:adjustRightInd w:val="0"/>
        <w:ind w:left="1040" w:hanging="260"/>
        <w:jc w:val="both"/>
        <w:rPr>
          <w:color w:val="000000"/>
          <w:sz w:val="24"/>
          <w:szCs w:val="24"/>
        </w:rPr>
      </w:pPr>
      <w:r w:rsidRPr="000069D8">
        <w:rPr>
          <w:color w:val="000000"/>
          <w:sz w:val="24"/>
          <w:szCs w:val="24"/>
        </w:rPr>
        <w:t xml:space="preserve">наименование и место нахождения заявителя, номера контактного телефона, </w:t>
      </w:r>
      <w:r w:rsidRPr="000069D8">
        <w:rPr>
          <w:color w:val="000000"/>
          <w:sz w:val="24"/>
          <w:szCs w:val="24"/>
        </w:rPr>
        <w:lastRenderedPageBreak/>
        <w:t>факса - в случае подачи заявления юридическим лицом;</w:t>
      </w:r>
    </w:p>
    <w:p w:rsidR="00D047F9" w:rsidRPr="000069D8" w:rsidRDefault="00D047F9" w:rsidP="000B3C14">
      <w:pPr>
        <w:widowControl w:val="0"/>
        <w:numPr>
          <w:ilvl w:val="0"/>
          <w:numId w:val="16"/>
        </w:numPr>
        <w:tabs>
          <w:tab w:val="num" w:pos="1040"/>
        </w:tabs>
        <w:autoSpaceDE w:val="0"/>
        <w:autoSpaceDN w:val="0"/>
        <w:adjustRightInd w:val="0"/>
        <w:ind w:left="1040" w:hanging="260"/>
        <w:jc w:val="both"/>
        <w:rPr>
          <w:sz w:val="24"/>
          <w:szCs w:val="24"/>
        </w:rPr>
      </w:pPr>
      <w:r w:rsidRPr="000069D8">
        <w:rPr>
          <w:sz w:val="24"/>
          <w:szCs w:val="24"/>
        </w:rPr>
        <w:t>данные о земельном участке или объекте капитального строительства, для которых испрашивается условно разрешенный вид использования;</w:t>
      </w:r>
    </w:p>
    <w:p w:rsidR="00D047F9" w:rsidRPr="000069D8" w:rsidRDefault="00D047F9" w:rsidP="000B3C14">
      <w:pPr>
        <w:widowControl w:val="0"/>
        <w:numPr>
          <w:ilvl w:val="0"/>
          <w:numId w:val="16"/>
        </w:numPr>
        <w:tabs>
          <w:tab w:val="num" w:pos="1040"/>
        </w:tabs>
        <w:autoSpaceDE w:val="0"/>
        <w:autoSpaceDN w:val="0"/>
        <w:adjustRightInd w:val="0"/>
        <w:ind w:left="1040" w:hanging="260"/>
        <w:jc w:val="both"/>
        <w:rPr>
          <w:sz w:val="24"/>
          <w:szCs w:val="24"/>
        </w:rPr>
      </w:pPr>
      <w:r w:rsidRPr="000069D8">
        <w:rPr>
          <w:sz w:val="24"/>
          <w:szCs w:val="24"/>
        </w:rPr>
        <w:t xml:space="preserve">подтверждение готовности нести расходы, связанные с организацией и проведением публичных слушаний, проводимых в соответствии </w:t>
      </w:r>
      <w:r w:rsidRPr="000069D8">
        <w:rPr>
          <w:color w:val="000000"/>
          <w:sz w:val="24"/>
          <w:szCs w:val="24"/>
        </w:rPr>
        <w:t xml:space="preserve">с главой </w:t>
      </w:r>
      <w:r>
        <w:rPr>
          <w:color w:val="000000"/>
          <w:sz w:val="24"/>
          <w:szCs w:val="24"/>
        </w:rPr>
        <w:t xml:space="preserve">7 </w:t>
      </w:r>
      <w:r w:rsidRPr="000069D8">
        <w:rPr>
          <w:sz w:val="24"/>
          <w:szCs w:val="24"/>
        </w:rPr>
        <w:t>настоящих Правил;</w:t>
      </w:r>
    </w:p>
    <w:p w:rsidR="00D047F9" w:rsidRPr="000069D8" w:rsidRDefault="00D047F9" w:rsidP="000B3C14">
      <w:pPr>
        <w:widowControl w:val="0"/>
        <w:numPr>
          <w:ilvl w:val="0"/>
          <w:numId w:val="16"/>
        </w:numPr>
        <w:tabs>
          <w:tab w:val="num" w:pos="1040"/>
        </w:tabs>
        <w:autoSpaceDE w:val="0"/>
        <w:autoSpaceDN w:val="0"/>
        <w:adjustRightInd w:val="0"/>
        <w:ind w:left="1040" w:hanging="260"/>
        <w:jc w:val="both"/>
        <w:rPr>
          <w:color w:val="000000"/>
          <w:sz w:val="24"/>
          <w:szCs w:val="24"/>
        </w:rPr>
      </w:pPr>
      <w:r w:rsidRPr="000069D8">
        <w:rPr>
          <w:color w:val="000000"/>
          <w:sz w:val="24"/>
          <w:szCs w:val="24"/>
        </w:rPr>
        <w:t>испрашиваемый заявителем условно разрешенный вид использования земельного участка или объекта капитального строительства;</w:t>
      </w:r>
    </w:p>
    <w:p w:rsidR="00D047F9" w:rsidRPr="000069D8" w:rsidRDefault="00D047F9" w:rsidP="000B3C14">
      <w:pPr>
        <w:widowControl w:val="0"/>
        <w:numPr>
          <w:ilvl w:val="0"/>
          <w:numId w:val="16"/>
        </w:numPr>
        <w:tabs>
          <w:tab w:val="num" w:pos="1040"/>
        </w:tabs>
        <w:autoSpaceDE w:val="0"/>
        <w:autoSpaceDN w:val="0"/>
        <w:adjustRightInd w:val="0"/>
        <w:ind w:left="1040" w:hanging="260"/>
        <w:jc w:val="both"/>
        <w:rPr>
          <w:sz w:val="24"/>
          <w:szCs w:val="24"/>
        </w:rPr>
      </w:pPr>
      <w:r w:rsidRPr="000069D8">
        <w:rPr>
          <w:sz w:val="24"/>
          <w:szCs w:val="24"/>
        </w:rPr>
        <w:t>соотносимость вида и параметров испрашиваемого заявителем условно разрешенного вида использования конкретного объекта недвижимости с видами использования рядом расположенных объектов недвижимости;</w:t>
      </w:r>
    </w:p>
    <w:p w:rsidR="00D047F9" w:rsidRPr="00665E3D" w:rsidRDefault="00D047F9" w:rsidP="000B3C14">
      <w:pPr>
        <w:widowControl w:val="0"/>
        <w:numPr>
          <w:ilvl w:val="0"/>
          <w:numId w:val="16"/>
        </w:numPr>
        <w:tabs>
          <w:tab w:val="num" w:pos="1040"/>
        </w:tabs>
        <w:autoSpaceDE w:val="0"/>
        <w:autoSpaceDN w:val="0"/>
        <w:adjustRightInd w:val="0"/>
        <w:ind w:hanging="649"/>
        <w:jc w:val="both"/>
        <w:rPr>
          <w:color w:val="000000"/>
          <w:sz w:val="24"/>
          <w:szCs w:val="24"/>
        </w:rPr>
      </w:pPr>
      <w:r w:rsidRPr="00665E3D">
        <w:rPr>
          <w:color w:val="000000"/>
          <w:sz w:val="24"/>
          <w:szCs w:val="24"/>
        </w:rPr>
        <w:t>соответствие размеров земельного участка предполагаемому использованию;</w:t>
      </w:r>
    </w:p>
    <w:p w:rsidR="00D047F9" w:rsidRPr="000069D8" w:rsidRDefault="00D047F9" w:rsidP="00D047F9">
      <w:pPr>
        <w:ind w:firstLine="709"/>
        <w:jc w:val="both"/>
        <w:rPr>
          <w:sz w:val="24"/>
          <w:szCs w:val="24"/>
        </w:rPr>
      </w:pPr>
      <w:r w:rsidRPr="00665E3D">
        <w:rPr>
          <w:sz w:val="24"/>
          <w:szCs w:val="24"/>
        </w:rPr>
        <w:t>Заявление</w:t>
      </w:r>
      <w:r w:rsidRPr="000069D8">
        <w:rPr>
          <w:sz w:val="24"/>
          <w:szCs w:val="24"/>
        </w:rPr>
        <w:t xml:space="preserve"> о предоставлении разрешения на условно разрешенный вид использования, подается на имя председателя Комиссии заявителем лично или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D047F9" w:rsidRDefault="00D047F9" w:rsidP="00D047F9">
      <w:pPr>
        <w:ind w:firstLine="709"/>
        <w:jc w:val="both"/>
        <w:rPr>
          <w:sz w:val="24"/>
          <w:szCs w:val="24"/>
        </w:rPr>
      </w:pPr>
      <w:r w:rsidRPr="00665E3D">
        <w:rPr>
          <w:b/>
          <w:sz w:val="24"/>
          <w:szCs w:val="24"/>
        </w:rPr>
        <w:t>3.</w:t>
      </w:r>
      <w:r w:rsidRPr="000069D8">
        <w:rPr>
          <w:sz w:val="24"/>
          <w:szCs w:val="24"/>
        </w:rPr>
        <w:t xml:space="preserve"> Вопрос о предоставлении разрешения на условно разрешенный вид использования подлежит обсуждению на публичных слушаниях, в порядке установленном главой</w:t>
      </w:r>
      <w:r>
        <w:rPr>
          <w:sz w:val="24"/>
          <w:szCs w:val="24"/>
        </w:rPr>
        <w:t xml:space="preserve"> 7 </w:t>
      </w:r>
      <w:r w:rsidRPr="000069D8">
        <w:rPr>
          <w:sz w:val="24"/>
          <w:szCs w:val="24"/>
        </w:rPr>
        <w:t xml:space="preserve"> настоящих Правил.</w:t>
      </w:r>
    </w:p>
    <w:p w:rsidR="00D047F9" w:rsidRPr="00665E3D" w:rsidRDefault="00D047F9" w:rsidP="00D047F9">
      <w:pPr>
        <w:ind w:firstLine="680"/>
        <w:jc w:val="both"/>
        <w:rPr>
          <w:rFonts w:cs="LiberationSerif"/>
          <w:color w:val="000000"/>
          <w:spacing w:val="-1"/>
          <w:sz w:val="24"/>
          <w:szCs w:val="24"/>
        </w:rPr>
      </w:pPr>
      <w:r w:rsidRPr="00665E3D">
        <w:rPr>
          <w:rFonts w:cs="LiberationSerif"/>
          <w:b/>
          <w:color w:val="000000"/>
          <w:spacing w:val="-1"/>
          <w:sz w:val="24"/>
          <w:szCs w:val="24"/>
        </w:rPr>
        <w:t xml:space="preserve"> 4.</w:t>
      </w:r>
      <w:r w:rsidRPr="00665E3D">
        <w:rPr>
          <w:rFonts w:cs="LiberationSerif"/>
          <w:color w:val="000000"/>
          <w:spacing w:val="-1"/>
          <w:sz w:val="24"/>
          <w:szCs w:val="24"/>
        </w:rPr>
        <w:t xml:space="preserve">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047F9" w:rsidRPr="006C7030" w:rsidRDefault="00D047F9" w:rsidP="00D047F9">
      <w:pPr>
        <w:ind w:firstLine="680"/>
        <w:jc w:val="both"/>
        <w:rPr>
          <w:rFonts w:cs="LiberationSerif"/>
          <w:color w:val="000000"/>
          <w:spacing w:val="-1"/>
          <w:sz w:val="24"/>
          <w:szCs w:val="24"/>
        </w:rPr>
      </w:pPr>
      <w:r w:rsidRPr="00665E3D">
        <w:rPr>
          <w:rFonts w:cs="LiberationSerif"/>
          <w:b/>
          <w:color w:val="000000"/>
          <w:spacing w:val="-1"/>
          <w:sz w:val="24"/>
          <w:szCs w:val="24"/>
        </w:rPr>
        <w:t>5</w:t>
      </w:r>
      <w:r w:rsidRPr="00665E3D">
        <w:rPr>
          <w:rFonts w:cs="LiberationSerif"/>
          <w:color w:val="000000"/>
          <w:spacing w:val="-1"/>
          <w:sz w:val="24"/>
          <w:szCs w:val="24"/>
        </w:rPr>
        <w:t xml:space="preserve">.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w:t>
      </w:r>
      <w:r w:rsidRPr="0046097F">
        <w:rPr>
          <w:rFonts w:cs="LiberationSerif"/>
          <w:color w:val="000000"/>
          <w:spacing w:val="-1"/>
          <w:sz w:val="24"/>
          <w:szCs w:val="24"/>
        </w:rPr>
        <w:t>использования.</w:t>
      </w:r>
    </w:p>
    <w:p w:rsidR="00D047F9" w:rsidRDefault="00D047F9" w:rsidP="00D047F9">
      <w:pPr>
        <w:ind w:firstLine="680"/>
        <w:jc w:val="both"/>
        <w:rPr>
          <w:rFonts w:cs="LiberationSerif"/>
          <w:color w:val="000000"/>
          <w:spacing w:val="-1"/>
          <w:sz w:val="24"/>
          <w:szCs w:val="24"/>
        </w:rPr>
      </w:pPr>
      <w:r w:rsidRPr="00665E3D">
        <w:rPr>
          <w:rFonts w:cs="LiberationSerif"/>
          <w:b/>
          <w:color w:val="000000"/>
          <w:spacing w:val="-1"/>
          <w:sz w:val="24"/>
          <w:szCs w:val="24"/>
        </w:rPr>
        <w:t>6.</w:t>
      </w:r>
      <w:r w:rsidRPr="006C7030">
        <w:rPr>
          <w:rFonts w:cs="LiberationSerif"/>
          <w:color w:val="000000"/>
          <w:spacing w:val="-1"/>
          <w:sz w:val="24"/>
          <w:szCs w:val="24"/>
        </w:rPr>
        <w:t xml:space="preserve"> Участники публичных слушаний по вопросу о предоставлении разрешения на</w:t>
      </w:r>
      <w:r>
        <w:rPr>
          <w:rFonts w:cs="LiberationSerif"/>
          <w:color w:val="000000"/>
          <w:spacing w:val="-1"/>
          <w:sz w:val="24"/>
          <w:szCs w:val="24"/>
        </w:rPr>
        <w:t xml:space="preserve"> </w:t>
      </w:r>
      <w:r w:rsidRPr="006C7030">
        <w:rPr>
          <w:rFonts w:cs="LiberationSerif"/>
          <w:color w:val="000000"/>
          <w:spacing w:val="-1"/>
          <w:sz w:val="24"/>
          <w:szCs w:val="24"/>
        </w:rPr>
        <w:t>условно разрешенный вид использования вправе представить в комиссию свои предложения</w:t>
      </w:r>
      <w:r>
        <w:rPr>
          <w:rFonts w:cs="LiberationSerif"/>
          <w:color w:val="000000"/>
          <w:spacing w:val="-1"/>
          <w:sz w:val="24"/>
          <w:szCs w:val="24"/>
        </w:rPr>
        <w:t xml:space="preserve"> </w:t>
      </w:r>
      <w:r w:rsidRPr="006C7030">
        <w:rPr>
          <w:rFonts w:cs="LiberationSerif"/>
          <w:color w:val="000000"/>
          <w:spacing w:val="-1"/>
          <w:sz w:val="24"/>
          <w:szCs w:val="24"/>
        </w:rPr>
        <w:t>и замечания, касающиеся указанного вопроса, для включения их в протокол публичных</w:t>
      </w:r>
      <w:r>
        <w:rPr>
          <w:rFonts w:cs="LiberationSerif"/>
          <w:color w:val="000000"/>
          <w:spacing w:val="-1"/>
          <w:sz w:val="24"/>
          <w:szCs w:val="24"/>
        </w:rPr>
        <w:t xml:space="preserve"> </w:t>
      </w:r>
      <w:r w:rsidRPr="006C7030">
        <w:rPr>
          <w:rFonts w:cs="LiberationSerif"/>
          <w:color w:val="000000"/>
          <w:spacing w:val="-1"/>
          <w:sz w:val="24"/>
          <w:szCs w:val="24"/>
        </w:rPr>
        <w:t>слушаний.</w:t>
      </w:r>
    </w:p>
    <w:p w:rsidR="00D047F9" w:rsidRPr="006C7030" w:rsidRDefault="00D047F9" w:rsidP="00D047F9">
      <w:pPr>
        <w:ind w:firstLine="680"/>
        <w:jc w:val="both"/>
        <w:rPr>
          <w:rFonts w:cs="LiberationSerif"/>
          <w:color w:val="000000"/>
          <w:spacing w:val="-1"/>
          <w:sz w:val="24"/>
          <w:szCs w:val="24"/>
        </w:rPr>
      </w:pPr>
      <w:r w:rsidRPr="00665E3D">
        <w:rPr>
          <w:rFonts w:cs="LiberationSerif"/>
          <w:b/>
          <w:color w:val="000000"/>
          <w:spacing w:val="-1"/>
          <w:sz w:val="24"/>
          <w:szCs w:val="24"/>
        </w:rPr>
        <w:t>7</w:t>
      </w:r>
      <w:r w:rsidRPr="00665E3D">
        <w:rPr>
          <w:rFonts w:cs="LiberationSerif"/>
          <w:color w:val="000000"/>
          <w:spacing w:val="-1"/>
          <w:sz w:val="24"/>
          <w:szCs w:val="24"/>
        </w:rPr>
        <w:t>. Срок проведения публичных слушаний с момента оповещения жителей муниципального образования (</w:t>
      </w:r>
      <w:r w:rsidR="0094228B">
        <w:rPr>
          <w:rFonts w:cs="LiberationSerif"/>
          <w:color w:val="000000"/>
          <w:spacing w:val="-1"/>
          <w:sz w:val="24"/>
          <w:szCs w:val="24"/>
        </w:rPr>
        <w:t>сельского</w:t>
      </w:r>
      <w:r w:rsidRPr="00665E3D">
        <w:rPr>
          <w:rFonts w:cs="LiberationSerif"/>
          <w:color w:val="000000"/>
          <w:spacing w:val="-1"/>
          <w:sz w:val="24"/>
          <w:szCs w:val="24"/>
        </w:rPr>
        <w:t xml:space="preserve"> поселения)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D047F9" w:rsidRPr="00D047F9" w:rsidRDefault="00D047F9" w:rsidP="00D047F9">
      <w:pPr>
        <w:ind w:firstLine="709"/>
        <w:jc w:val="both"/>
        <w:rPr>
          <w:sz w:val="24"/>
          <w:szCs w:val="24"/>
        </w:rPr>
      </w:pPr>
      <w:r w:rsidRPr="00D047F9">
        <w:rPr>
          <w:b/>
          <w:sz w:val="24"/>
          <w:szCs w:val="24"/>
        </w:rPr>
        <w:t>8.</w:t>
      </w:r>
      <w:r w:rsidRPr="00D047F9">
        <w:rPr>
          <w:sz w:val="24"/>
          <w:szCs w:val="24"/>
        </w:rPr>
        <w:t xml:space="preserve">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w:t>
      </w:r>
      <w:r w:rsidRPr="00D047F9">
        <w:rPr>
          <w:sz w:val="24"/>
          <w:szCs w:val="24"/>
        </w:rPr>
        <w:lastRenderedPageBreak/>
        <w:t xml:space="preserve">разрешенный вид использования или об отказе в предоставлении такого разрешения с указанием причин принятого решения и направляет их Главе </w:t>
      </w:r>
      <w:r w:rsidRPr="00D047F9">
        <w:rPr>
          <w:rStyle w:val="ConsNormal0"/>
          <w:rFonts w:ascii="Times New Roman" w:hAnsi="Times New Roman"/>
          <w:sz w:val="24"/>
        </w:rPr>
        <w:t xml:space="preserve">сельского поселения </w:t>
      </w:r>
      <w:r w:rsidR="0060123F">
        <w:rPr>
          <w:rStyle w:val="ConsNormal0"/>
          <w:rFonts w:ascii="Times New Roman" w:hAnsi="Times New Roman"/>
          <w:sz w:val="24"/>
        </w:rPr>
        <w:t>Ассин</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color w:val="3366FF"/>
          <w:sz w:val="24"/>
          <w:szCs w:val="24"/>
        </w:rPr>
        <w:t>.</w:t>
      </w:r>
    </w:p>
    <w:p w:rsidR="00D047F9" w:rsidRPr="00D047F9" w:rsidRDefault="00D047F9" w:rsidP="00D047F9">
      <w:pPr>
        <w:ind w:firstLine="709"/>
        <w:jc w:val="both"/>
        <w:rPr>
          <w:sz w:val="24"/>
          <w:szCs w:val="24"/>
        </w:rPr>
      </w:pPr>
      <w:r w:rsidRPr="00D047F9">
        <w:rPr>
          <w:b/>
          <w:sz w:val="24"/>
          <w:szCs w:val="24"/>
        </w:rPr>
        <w:t>9</w:t>
      </w:r>
      <w:r w:rsidRPr="00D047F9">
        <w:rPr>
          <w:sz w:val="24"/>
          <w:szCs w:val="24"/>
        </w:rPr>
        <w:t xml:space="preserve">. На основании указанных в пункте 8 настоящей статьи рекомендаций </w:t>
      </w:r>
      <w:r w:rsidR="0075756D">
        <w:rPr>
          <w:sz w:val="24"/>
          <w:szCs w:val="24"/>
        </w:rPr>
        <w:t>Г</w:t>
      </w:r>
      <w:r w:rsidRPr="00D047F9">
        <w:rPr>
          <w:sz w:val="24"/>
          <w:szCs w:val="24"/>
        </w:rPr>
        <w:t xml:space="preserve">лава </w:t>
      </w:r>
      <w:r w:rsidRPr="00D047F9">
        <w:rPr>
          <w:rStyle w:val="ConsNormal0"/>
          <w:rFonts w:ascii="Times New Roman" w:hAnsi="Times New Roman"/>
          <w:sz w:val="24"/>
        </w:rPr>
        <w:t xml:space="preserve">сельского поселения </w:t>
      </w:r>
      <w:r w:rsidR="0060123F">
        <w:rPr>
          <w:rStyle w:val="ConsNormal0"/>
          <w:rFonts w:ascii="Times New Roman" w:hAnsi="Times New Roman"/>
          <w:sz w:val="24"/>
        </w:rPr>
        <w:t>Ассин</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sz w:val="24"/>
          <w:szCs w:val="24"/>
        </w:rPr>
        <w:t xml:space="preserve">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Pr="00D047F9">
        <w:rPr>
          <w:rStyle w:val="ConsNormal0"/>
          <w:rFonts w:ascii="Times New Roman" w:hAnsi="Times New Roman"/>
          <w:sz w:val="24"/>
        </w:rPr>
        <w:t xml:space="preserve">сельского поселения </w:t>
      </w:r>
      <w:r w:rsidR="0060123F">
        <w:rPr>
          <w:rStyle w:val="ConsNormal0"/>
          <w:rFonts w:ascii="Times New Roman" w:hAnsi="Times New Roman"/>
          <w:sz w:val="24"/>
        </w:rPr>
        <w:t>Ассин</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sz w:val="24"/>
          <w:szCs w:val="24"/>
        </w:rPr>
        <w:t>в сети "Интернет", в случае наличия такого сайта.</w:t>
      </w:r>
    </w:p>
    <w:p w:rsidR="00D047F9" w:rsidRPr="00D047F9" w:rsidRDefault="00D047F9" w:rsidP="00D047F9">
      <w:pPr>
        <w:ind w:firstLine="709"/>
        <w:jc w:val="both"/>
        <w:rPr>
          <w:sz w:val="24"/>
          <w:szCs w:val="24"/>
        </w:rPr>
      </w:pPr>
      <w:r w:rsidRPr="00D047F9">
        <w:rPr>
          <w:b/>
          <w:sz w:val="24"/>
          <w:szCs w:val="24"/>
        </w:rPr>
        <w:t>10</w:t>
      </w:r>
      <w:r w:rsidRPr="00D047F9">
        <w:rPr>
          <w:sz w:val="24"/>
          <w:szCs w:val="24"/>
        </w:rPr>
        <w:t>.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D047F9" w:rsidRPr="00D047F9" w:rsidRDefault="00D047F9" w:rsidP="00D047F9">
      <w:pPr>
        <w:ind w:firstLine="709"/>
        <w:jc w:val="both"/>
        <w:rPr>
          <w:sz w:val="24"/>
          <w:szCs w:val="24"/>
        </w:rPr>
      </w:pPr>
      <w:r w:rsidRPr="00D047F9">
        <w:rPr>
          <w:b/>
          <w:sz w:val="24"/>
          <w:szCs w:val="24"/>
        </w:rPr>
        <w:t>11.</w:t>
      </w:r>
      <w:r w:rsidRPr="00D047F9">
        <w:rPr>
          <w:sz w:val="24"/>
          <w:szCs w:val="24"/>
        </w:rPr>
        <w:t xml:space="preserve">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D047F9" w:rsidRDefault="00D047F9" w:rsidP="00D047F9">
      <w:pPr>
        <w:pStyle w:val="ConsNormal"/>
        <w:widowControl/>
        <w:ind w:firstLine="0"/>
        <w:jc w:val="center"/>
        <w:rPr>
          <w:rFonts w:ascii="Times New Roman" w:hAnsi="Times New Roman"/>
          <w:b/>
          <w:sz w:val="24"/>
          <w:szCs w:val="24"/>
        </w:rPr>
      </w:pPr>
    </w:p>
    <w:p w:rsidR="00D047F9" w:rsidRPr="000069D8" w:rsidRDefault="00D047F9" w:rsidP="00D047F9">
      <w:pPr>
        <w:pStyle w:val="ConsNormal"/>
        <w:widowControl/>
        <w:jc w:val="both"/>
        <w:rPr>
          <w:rFonts w:ascii="Times New Roman" w:hAnsi="Times New Roman"/>
          <w:b/>
          <w:sz w:val="24"/>
          <w:szCs w:val="24"/>
        </w:rPr>
      </w:pPr>
      <w:r w:rsidRPr="000069D8">
        <w:rPr>
          <w:rFonts w:ascii="Times New Roman" w:hAnsi="Times New Roman"/>
          <w:b/>
          <w:sz w:val="24"/>
          <w:szCs w:val="24"/>
        </w:rPr>
        <w:t xml:space="preserve">Статья </w:t>
      </w:r>
      <w:r>
        <w:rPr>
          <w:rFonts w:ascii="Times New Roman" w:hAnsi="Times New Roman"/>
          <w:b/>
          <w:sz w:val="24"/>
          <w:szCs w:val="24"/>
        </w:rPr>
        <w:t>22</w:t>
      </w:r>
      <w:r w:rsidRPr="000069D8">
        <w:rPr>
          <w:rFonts w:ascii="Times New Roman" w:hAnsi="Times New Roman"/>
          <w:b/>
          <w:sz w:val="24"/>
          <w:szCs w:val="24"/>
        </w:rPr>
        <w:t>.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D047F9" w:rsidRPr="000069D8" w:rsidRDefault="00D047F9" w:rsidP="00D047F9">
      <w:pPr>
        <w:pStyle w:val="ConsNormal"/>
        <w:widowControl/>
        <w:ind w:firstLine="284"/>
        <w:jc w:val="both"/>
        <w:rPr>
          <w:rFonts w:ascii="Times New Roman" w:hAnsi="Times New Roman"/>
          <w:b/>
          <w:i/>
          <w:sz w:val="24"/>
          <w:szCs w:val="24"/>
        </w:rPr>
      </w:pPr>
    </w:p>
    <w:p w:rsidR="00D047F9" w:rsidRPr="000069D8" w:rsidRDefault="00D047F9" w:rsidP="00D047F9">
      <w:pPr>
        <w:pStyle w:val="ConsNormal"/>
        <w:widowControl/>
        <w:ind w:firstLine="709"/>
        <w:jc w:val="both"/>
        <w:rPr>
          <w:rFonts w:ascii="Times New Roman" w:hAnsi="Times New Roman"/>
          <w:sz w:val="24"/>
          <w:szCs w:val="24"/>
        </w:rPr>
      </w:pPr>
      <w:r w:rsidRPr="00665E3D">
        <w:rPr>
          <w:rFonts w:ascii="Times New Roman" w:hAnsi="Times New Roman"/>
          <w:b/>
          <w:sz w:val="24"/>
          <w:szCs w:val="24"/>
        </w:rPr>
        <w:t>1.</w:t>
      </w:r>
      <w:r w:rsidRPr="000069D8">
        <w:rPr>
          <w:rFonts w:ascii="Times New Roman" w:hAnsi="Times New Roman"/>
          <w:sz w:val="24"/>
          <w:szCs w:val="24"/>
        </w:rPr>
        <w:t xml:space="preserve">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D047F9" w:rsidRPr="000069D8" w:rsidRDefault="00D047F9" w:rsidP="00D047F9">
      <w:pPr>
        <w:pStyle w:val="ConsNormal"/>
        <w:widowControl/>
        <w:ind w:firstLine="709"/>
        <w:jc w:val="both"/>
        <w:rPr>
          <w:rFonts w:ascii="Times New Roman" w:hAnsi="Times New Roman"/>
          <w:sz w:val="24"/>
          <w:szCs w:val="24"/>
        </w:rPr>
      </w:pPr>
      <w:r w:rsidRPr="00665E3D">
        <w:rPr>
          <w:rFonts w:ascii="Times New Roman" w:hAnsi="Times New Roman"/>
          <w:b/>
          <w:sz w:val="24"/>
          <w:szCs w:val="24"/>
        </w:rPr>
        <w:t>2.</w:t>
      </w:r>
      <w:r w:rsidRPr="000069D8">
        <w:rPr>
          <w:rFonts w:ascii="Times New Roman" w:hAnsi="Times New Roman"/>
          <w:sz w:val="24"/>
          <w:szCs w:val="24"/>
        </w:rPr>
        <w:t xml:space="preserve">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кодекса Российской Федерации).</w:t>
      </w:r>
    </w:p>
    <w:p w:rsidR="00D047F9" w:rsidRPr="000069D8" w:rsidRDefault="00D047F9" w:rsidP="00D047F9">
      <w:pPr>
        <w:pStyle w:val="ConsNormal"/>
        <w:widowControl/>
        <w:ind w:firstLine="709"/>
        <w:jc w:val="both"/>
        <w:rPr>
          <w:rFonts w:ascii="Times New Roman" w:hAnsi="Times New Roman"/>
          <w:sz w:val="24"/>
          <w:szCs w:val="24"/>
        </w:rPr>
      </w:pPr>
      <w:r w:rsidRPr="00665E3D">
        <w:rPr>
          <w:rFonts w:ascii="Times New Roman" w:hAnsi="Times New Roman"/>
          <w:b/>
          <w:sz w:val="24"/>
          <w:szCs w:val="24"/>
        </w:rPr>
        <w:t xml:space="preserve">3. </w:t>
      </w:r>
      <w:r w:rsidRPr="000069D8">
        <w:rPr>
          <w:rFonts w:ascii="Times New Roman" w:hAnsi="Times New Roman"/>
          <w:sz w:val="24"/>
          <w:szCs w:val="24"/>
        </w:rPr>
        <w:t xml:space="preserve">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w:t>
      </w:r>
      <w:r w:rsidRPr="000069D8">
        <w:rPr>
          <w:rFonts w:ascii="Times New Roman" w:hAnsi="Times New Roman"/>
          <w:color w:val="000000"/>
          <w:sz w:val="24"/>
          <w:szCs w:val="24"/>
        </w:rPr>
        <w:t xml:space="preserve">Комиссию </w:t>
      </w:r>
      <w:r w:rsidRPr="000069D8">
        <w:rPr>
          <w:rFonts w:ascii="Times New Roman" w:hAnsi="Times New Roman"/>
          <w:sz w:val="24"/>
          <w:szCs w:val="24"/>
        </w:rPr>
        <w:t>заявление о предоставлении такого разрешения.</w:t>
      </w:r>
    </w:p>
    <w:p w:rsidR="00D047F9" w:rsidRPr="000069D8" w:rsidRDefault="00D047F9" w:rsidP="00D047F9">
      <w:pPr>
        <w:ind w:firstLine="709"/>
        <w:jc w:val="both"/>
        <w:rPr>
          <w:sz w:val="24"/>
          <w:szCs w:val="24"/>
        </w:rPr>
      </w:pPr>
      <w:r w:rsidRPr="00665E3D">
        <w:rPr>
          <w:b/>
          <w:sz w:val="24"/>
          <w:szCs w:val="24"/>
        </w:rPr>
        <w:t>4.</w:t>
      </w:r>
      <w:r w:rsidRPr="000069D8">
        <w:rPr>
          <w:sz w:val="24"/>
          <w:szCs w:val="24"/>
        </w:rPr>
        <w:t xml:space="preserve">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должно содержать следующую информацию:</w:t>
      </w:r>
    </w:p>
    <w:p w:rsidR="00D047F9" w:rsidRPr="000069D8" w:rsidRDefault="00D047F9" w:rsidP="000B3C14">
      <w:pPr>
        <w:widowControl w:val="0"/>
        <w:numPr>
          <w:ilvl w:val="0"/>
          <w:numId w:val="17"/>
        </w:numPr>
        <w:tabs>
          <w:tab w:val="num" w:pos="1170"/>
        </w:tabs>
        <w:autoSpaceDE w:val="0"/>
        <w:autoSpaceDN w:val="0"/>
        <w:adjustRightInd w:val="0"/>
        <w:ind w:left="1170" w:hanging="390"/>
        <w:jc w:val="both"/>
        <w:rPr>
          <w:sz w:val="24"/>
          <w:szCs w:val="24"/>
        </w:rPr>
      </w:pPr>
      <w:r w:rsidRPr="000069D8">
        <w:rPr>
          <w:sz w:val="24"/>
          <w:szCs w:val="24"/>
        </w:rPr>
        <w:t>фамилию, имя, отчество, паспортные данные заявителя, номер контактного телефона в случае подачи заявления физическим лицом;</w:t>
      </w:r>
    </w:p>
    <w:p w:rsidR="00D047F9" w:rsidRPr="000069D8" w:rsidRDefault="00D047F9" w:rsidP="000B3C14">
      <w:pPr>
        <w:widowControl w:val="0"/>
        <w:numPr>
          <w:ilvl w:val="0"/>
          <w:numId w:val="17"/>
        </w:numPr>
        <w:tabs>
          <w:tab w:val="num" w:pos="1170"/>
        </w:tabs>
        <w:autoSpaceDE w:val="0"/>
        <w:autoSpaceDN w:val="0"/>
        <w:adjustRightInd w:val="0"/>
        <w:ind w:left="1170" w:hanging="390"/>
        <w:jc w:val="both"/>
        <w:rPr>
          <w:sz w:val="24"/>
          <w:szCs w:val="24"/>
        </w:rPr>
      </w:pPr>
      <w:r w:rsidRPr="000069D8">
        <w:rPr>
          <w:sz w:val="24"/>
          <w:szCs w:val="24"/>
        </w:rPr>
        <w:t>наименование и место нахождения заявителя, номера контактного телефона, факса - в случае подачи заявления юридическим лицом;</w:t>
      </w:r>
    </w:p>
    <w:p w:rsidR="00D047F9" w:rsidRPr="000069D8" w:rsidRDefault="00D047F9" w:rsidP="000B3C14">
      <w:pPr>
        <w:widowControl w:val="0"/>
        <w:numPr>
          <w:ilvl w:val="0"/>
          <w:numId w:val="17"/>
        </w:numPr>
        <w:tabs>
          <w:tab w:val="num" w:pos="1170"/>
        </w:tabs>
        <w:autoSpaceDE w:val="0"/>
        <w:autoSpaceDN w:val="0"/>
        <w:adjustRightInd w:val="0"/>
        <w:ind w:left="1170" w:hanging="390"/>
        <w:jc w:val="both"/>
        <w:rPr>
          <w:sz w:val="24"/>
          <w:szCs w:val="24"/>
        </w:rPr>
      </w:pPr>
      <w:r w:rsidRPr="000069D8">
        <w:rPr>
          <w:sz w:val="24"/>
          <w:szCs w:val="24"/>
        </w:rPr>
        <w:t>данные о земельном участке или объекте капитального строительства, для которых испрашивается разрешения на отклонение от предельных параметров разрешенного строительства, реконструкции объектов капитального строительства;</w:t>
      </w:r>
    </w:p>
    <w:p w:rsidR="00D047F9" w:rsidRPr="000069D8" w:rsidRDefault="00D047F9" w:rsidP="000B3C14">
      <w:pPr>
        <w:widowControl w:val="0"/>
        <w:numPr>
          <w:ilvl w:val="0"/>
          <w:numId w:val="17"/>
        </w:numPr>
        <w:tabs>
          <w:tab w:val="num" w:pos="1170"/>
        </w:tabs>
        <w:autoSpaceDE w:val="0"/>
        <w:autoSpaceDN w:val="0"/>
        <w:adjustRightInd w:val="0"/>
        <w:ind w:left="1170" w:hanging="390"/>
        <w:jc w:val="both"/>
        <w:rPr>
          <w:sz w:val="24"/>
          <w:szCs w:val="24"/>
        </w:rPr>
      </w:pPr>
      <w:r w:rsidRPr="000069D8">
        <w:rPr>
          <w:sz w:val="24"/>
          <w:szCs w:val="24"/>
        </w:rPr>
        <w:lastRenderedPageBreak/>
        <w:t>подтверждение готовности нести расходы, связанные с организацией и проведением публичных слушаний, проводимых в соответствии с</w:t>
      </w:r>
      <w:r w:rsidRPr="000069D8">
        <w:rPr>
          <w:i/>
          <w:sz w:val="24"/>
          <w:szCs w:val="24"/>
        </w:rPr>
        <w:t xml:space="preserve"> </w:t>
      </w:r>
      <w:r w:rsidRPr="000069D8">
        <w:rPr>
          <w:sz w:val="24"/>
          <w:szCs w:val="24"/>
        </w:rPr>
        <w:t xml:space="preserve">главой </w:t>
      </w:r>
      <w:r w:rsidRPr="000069D8">
        <w:rPr>
          <w:sz w:val="24"/>
          <w:szCs w:val="24"/>
          <w:lang w:val="en-US"/>
        </w:rPr>
        <w:t>V</w:t>
      </w:r>
      <w:r w:rsidRPr="000069D8">
        <w:rPr>
          <w:sz w:val="24"/>
          <w:szCs w:val="24"/>
        </w:rPr>
        <w:t xml:space="preserve"> настоящих Правил;</w:t>
      </w:r>
    </w:p>
    <w:p w:rsidR="00D047F9" w:rsidRPr="000069D8" w:rsidRDefault="00D047F9" w:rsidP="000B3C14">
      <w:pPr>
        <w:widowControl w:val="0"/>
        <w:numPr>
          <w:ilvl w:val="0"/>
          <w:numId w:val="17"/>
        </w:numPr>
        <w:tabs>
          <w:tab w:val="num" w:pos="1170"/>
        </w:tabs>
        <w:autoSpaceDE w:val="0"/>
        <w:autoSpaceDN w:val="0"/>
        <w:adjustRightInd w:val="0"/>
        <w:ind w:hanging="649"/>
        <w:jc w:val="both"/>
        <w:rPr>
          <w:sz w:val="24"/>
          <w:szCs w:val="24"/>
        </w:rPr>
      </w:pPr>
      <w:r w:rsidRPr="000069D8">
        <w:rPr>
          <w:sz w:val="24"/>
          <w:szCs w:val="24"/>
        </w:rPr>
        <w:t>испрашиваемое заявителем отклонение от предельных параметров;</w:t>
      </w:r>
    </w:p>
    <w:p w:rsidR="00D047F9" w:rsidRPr="00665E3D" w:rsidRDefault="00D047F9" w:rsidP="000B3C14">
      <w:pPr>
        <w:widowControl w:val="0"/>
        <w:numPr>
          <w:ilvl w:val="0"/>
          <w:numId w:val="17"/>
        </w:numPr>
        <w:tabs>
          <w:tab w:val="num" w:pos="1170"/>
        </w:tabs>
        <w:autoSpaceDE w:val="0"/>
        <w:autoSpaceDN w:val="0"/>
        <w:adjustRightInd w:val="0"/>
        <w:ind w:left="1170" w:hanging="390"/>
        <w:jc w:val="both"/>
        <w:rPr>
          <w:sz w:val="24"/>
          <w:szCs w:val="24"/>
        </w:rPr>
      </w:pPr>
      <w:r w:rsidRPr="000069D8">
        <w:rPr>
          <w:sz w:val="24"/>
          <w:szCs w:val="24"/>
        </w:rPr>
        <w:t xml:space="preserve">обоснование необходимости в получении разрешения на отклонение от предельных параметров для эффективного использования объектов капитального </w:t>
      </w:r>
      <w:r w:rsidRPr="00665E3D">
        <w:rPr>
          <w:sz w:val="24"/>
          <w:szCs w:val="24"/>
        </w:rPr>
        <w:t>строительства;</w:t>
      </w:r>
    </w:p>
    <w:p w:rsidR="00D047F9" w:rsidRPr="000069D8" w:rsidRDefault="00D047F9" w:rsidP="00D047F9">
      <w:pPr>
        <w:pStyle w:val="ConsNormal"/>
        <w:widowControl/>
        <w:ind w:firstLine="709"/>
        <w:jc w:val="both"/>
        <w:rPr>
          <w:rFonts w:ascii="Times New Roman" w:hAnsi="Times New Roman"/>
          <w:sz w:val="24"/>
          <w:szCs w:val="24"/>
        </w:rPr>
      </w:pPr>
      <w:r w:rsidRPr="00665E3D">
        <w:rPr>
          <w:rFonts w:ascii="Times New Roman" w:hAnsi="Times New Roman"/>
          <w:sz w:val="24"/>
          <w:szCs w:val="24"/>
        </w:rPr>
        <w:t>Заявление о предоставлении разрешения</w:t>
      </w:r>
      <w:r w:rsidRPr="000069D8">
        <w:rPr>
          <w:rFonts w:ascii="Times New Roman" w:hAnsi="Times New Roman"/>
          <w:sz w:val="24"/>
          <w:szCs w:val="24"/>
        </w:rPr>
        <w:t xml:space="preserve"> на отклонение от предельных параметров разрешенного строительства, реконструкции объектов капитального строительства, подается на имя </w:t>
      </w:r>
      <w:r w:rsidRPr="000069D8">
        <w:rPr>
          <w:rFonts w:ascii="Times New Roman" w:hAnsi="Times New Roman"/>
          <w:color w:val="000000"/>
          <w:sz w:val="24"/>
          <w:szCs w:val="24"/>
        </w:rPr>
        <w:t>председателя Комиссии</w:t>
      </w:r>
      <w:r w:rsidRPr="000069D8">
        <w:rPr>
          <w:rFonts w:ascii="Times New Roman" w:hAnsi="Times New Roman"/>
          <w:sz w:val="24"/>
          <w:szCs w:val="24"/>
        </w:rPr>
        <w:t xml:space="preserve"> заявителем лично или направляется по почте заказным письмом с уведомлением о вручении. В последнем случае днем получения </w:t>
      </w:r>
      <w:r w:rsidRPr="000069D8">
        <w:rPr>
          <w:rFonts w:ascii="Times New Roman" w:hAnsi="Times New Roman"/>
          <w:color w:val="000000"/>
          <w:sz w:val="24"/>
          <w:szCs w:val="24"/>
        </w:rPr>
        <w:t xml:space="preserve">Комиссией </w:t>
      </w:r>
      <w:r w:rsidRPr="000069D8">
        <w:rPr>
          <w:rFonts w:ascii="Times New Roman" w:hAnsi="Times New Roman"/>
          <w:sz w:val="24"/>
          <w:szCs w:val="24"/>
        </w:rPr>
        <w:t>заявления считается день вручения заказного письма.</w:t>
      </w:r>
    </w:p>
    <w:p w:rsidR="00D047F9" w:rsidRPr="008E62D0" w:rsidRDefault="00D047F9" w:rsidP="00D047F9">
      <w:pPr>
        <w:jc w:val="both"/>
        <w:rPr>
          <w:rFonts w:cs="LiberationSerif"/>
          <w:color w:val="000000"/>
          <w:sz w:val="24"/>
          <w:szCs w:val="24"/>
        </w:rPr>
      </w:pPr>
      <w:r w:rsidRPr="00665E3D">
        <w:rPr>
          <w:b/>
          <w:sz w:val="24"/>
          <w:szCs w:val="24"/>
        </w:rPr>
        <w:t xml:space="preserve">             5</w:t>
      </w:r>
      <w:r w:rsidRPr="000069D8">
        <w:rPr>
          <w:sz w:val="24"/>
          <w:szCs w:val="24"/>
        </w:rPr>
        <w:t xml:space="preserve">.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установленном главой </w:t>
      </w:r>
      <w:r>
        <w:rPr>
          <w:sz w:val="24"/>
          <w:szCs w:val="24"/>
        </w:rPr>
        <w:t>7</w:t>
      </w:r>
      <w:r w:rsidRPr="000069D8">
        <w:rPr>
          <w:sz w:val="24"/>
          <w:szCs w:val="24"/>
        </w:rPr>
        <w:t xml:space="preserve"> настоящих Правил.</w:t>
      </w:r>
      <w:r w:rsidRPr="001D419E">
        <w:rPr>
          <w:rFonts w:cs="LiberationSerif"/>
          <w:color w:val="000000"/>
          <w:sz w:val="24"/>
          <w:szCs w:val="24"/>
        </w:rPr>
        <w:t xml:space="preserve"> </w:t>
      </w:r>
      <w:r w:rsidRPr="008E62D0">
        <w:rPr>
          <w:rFonts w:cs="LiberationSerif"/>
          <w:color w:val="000000"/>
          <w:sz w:val="24"/>
          <w:szCs w:val="24"/>
        </w:rPr>
        <w:t>Расходы, связанные с организацией и проведением публичных слушаний</w:t>
      </w:r>
      <w:r>
        <w:rPr>
          <w:rFonts w:cs="LiberationSerif"/>
          <w:color w:val="000000"/>
          <w:sz w:val="24"/>
          <w:szCs w:val="24"/>
        </w:rPr>
        <w:t xml:space="preserve"> </w:t>
      </w:r>
      <w:r w:rsidRPr="008E62D0">
        <w:rPr>
          <w:rFonts w:cs="LiberationSerif"/>
          <w:color w:val="000000"/>
          <w:sz w:val="24"/>
          <w:szCs w:val="24"/>
        </w:rPr>
        <w:t>по вопросу о предоставлении разрешения на отклонение от предельных параметров</w:t>
      </w:r>
      <w:r>
        <w:rPr>
          <w:rFonts w:cs="LiberationSerif"/>
          <w:color w:val="000000"/>
          <w:sz w:val="24"/>
          <w:szCs w:val="24"/>
        </w:rPr>
        <w:t xml:space="preserve"> </w:t>
      </w:r>
      <w:r w:rsidRPr="008E62D0">
        <w:rPr>
          <w:rFonts w:cs="LiberationSerif"/>
          <w:color w:val="000000"/>
          <w:sz w:val="24"/>
          <w:szCs w:val="24"/>
        </w:rPr>
        <w:t>разрешенного строительства, реконструкции объектов капитального строительства, несет</w:t>
      </w:r>
      <w:r>
        <w:rPr>
          <w:rFonts w:cs="LiberationSerif"/>
          <w:color w:val="000000"/>
          <w:sz w:val="24"/>
          <w:szCs w:val="24"/>
        </w:rPr>
        <w:t xml:space="preserve"> </w:t>
      </w:r>
      <w:r w:rsidRPr="008E62D0">
        <w:rPr>
          <w:rFonts w:cs="LiberationSerif"/>
          <w:color w:val="000000"/>
          <w:sz w:val="24"/>
          <w:szCs w:val="24"/>
        </w:rPr>
        <w:t>физическое или юридическое лицо, заинтересованное в предоставлении такого разрешения.</w:t>
      </w:r>
    </w:p>
    <w:p w:rsidR="00D047F9" w:rsidRPr="000069D8" w:rsidRDefault="00D047F9" w:rsidP="00D047F9">
      <w:pPr>
        <w:pStyle w:val="ConsNormal"/>
        <w:widowControl/>
        <w:ind w:firstLine="709"/>
        <w:jc w:val="both"/>
        <w:rPr>
          <w:rFonts w:ascii="Times New Roman" w:hAnsi="Times New Roman"/>
          <w:color w:val="000000"/>
          <w:sz w:val="24"/>
          <w:szCs w:val="24"/>
        </w:rPr>
      </w:pPr>
      <w:r w:rsidRPr="00665E3D">
        <w:rPr>
          <w:rFonts w:ascii="Times New Roman" w:hAnsi="Times New Roman"/>
          <w:b/>
          <w:sz w:val="24"/>
          <w:szCs w:val="24"/>
        </w:rPr>
        <w:t>6.</w:t>
      </w:r>
      <w:r w:rsidRPr="000069D8">
        <w:rPr>
          <w:rFonts w:ascii="Times New Roman" w:hAnsi="Times New Roman"/>
          <w:sz w:val="24"/>
          <w:szCs w:val="24"/>
        </w:rPr>
        <w:t xml:space="preserve">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0069D8">
        <w:rPr>
          <w:rFonts w:ascii="Times New Roman" w:hAnsi="Times New Roman"/>
          <w:color w:val="000000"/>
          <w:sz w:val="24"/>
          <w:szCs w:val="24"/>
        </w:rPr>
        <w:t xml:space="preserve">Комиссия </w:t>
      </w:r>
      <w:r w:rsidRPr="000069D8">
        <w:rPr>
          <w:rFonts w:ascii="Times New Roman" w:hAnsi="Times New Roman"/>
          <w:sz w:val="24"/>
          <w:szCs w:val="24"/>
        </w:rPr>
        <w:t xml:space="preserve">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w:t>
      </w:r>
      <w:r>
        <w:rPr>
          <w:rFonts w:ascii="Times New Roman" w:hAnsi="Times New Roman"/>
          <w:sz w:val="24"/>
          <w:szCs w:val="24"/>
        </w:rPr>
        <w:t>Г</w:t>
      </w:r>
      <w:r w:rsidRPr="000069D8">
        <w:rPr>
          <w:rFonts w:ascii="Times New Roman" w:hAnsi="Times New Roman"/>
          <w:color w:val="000000"/>
          <w:sz w:val="24"/>
          <w:szCs w:val="24"/>
        </w:rPr>
        <w:t xml:space="preserve">лаве </w:t>
      </w:r>
      <w:r>
        <w:rPr>
          <w:rStyle w:val="ConsNormal0"/>
          <w:rFonts w:ascii="Times New Roman" w:hAnsi="Times New Roman"/>
          <w:sz w:val="24"/>
        </w:rPr>
        <w:t xml:space="preserve">сельского поселения </w:t>
      </w:r>
      <w:r w:rsidR="0060123F">
        <w:rPr>
          <w:rStyle w:val="ConsNormal0"/>
          <w:rFonts w:ascii="Times New Roman" w:hAnsi="Times New Roman"/>
          <w:sz w:val="24"/>
        </w:rPr>
        <w:t>Ассин</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Pr>
          <w:rStyle w:val="ConsNormal0"/>
          <w:rFonts w:ascii="Times New Roman" w:hAnsi="Times New Roman"/>
          <w:sz w:val="24"/>
        </w:rPr>
        <w:t>сельсовет</w:t>
      </w:r>
      <w:r w:rsidRPr="000069D8">
        <w:rPr>
          <w:rFonts w:ascii="Times New Roman" w:hAnsi="Times New Roman"/>
          <w:bCs/>
          <w:iCs/>
          <w:color w:val="000000"/>
          <w:sz w:val="24"/>
          <w:szCs w:val="24"/>
        </w:rPr>
        <w:t>.</w:t>
      </w:r>
      <w:r w:rsidRPr="000069D8">
        <w:rPr>
          <w:rFonts w:ascii="Times New Roman" w:hAnsi="Times New Roman"/>
          <w:color w:val="000000"/>
          <w:sz w:val="24"/>
          <w:szCs w:val="24"/>
        </w:rPr>
        <w:t xml:space="preserve"> </w:t>
      </w:r>
    </w:p>
    <w:p w:rsidR="00D047F9" w:rsidRPr="000069D8" w:rsidRDefault="00D047F9" w:rsidP="00D047F9">
      <w:pPr>
        <w:pStyle w:val="ConsNormal"/>
        <w:widowControl/>
        <w:ind w:firstLine="709"/>
        <w:jc w:val="both"/>
        <w:rPr>
          <w:rFonts w:ascii="Times New Roman" w:hAnsi="Times New Roman"/>
          <w:sz w:val="24"/>
          <w:szCs w:val="24"/>
        </w:rPr>
      </w:pPr>
      <w:r w:rsidRPr="00665E3D">
        <w:rPr>
          <w:rFonts w:ascii="Times New Roman" w:hAnsi="Times New Roman"/>
          <w:b/>
          <w:sz w:val="24"/>
          <w:szCs w:val="24"/>
        </w:rPr>
        <w:t>7.</w:t>
      </w:r>
      <w:r w:rsidRPr="000069D8">
        <w:rPr>
          <w:rFonts w:ascii="Times New Roman" w:hAnsi="Times New Roman"/>
          <w:sz w:val="24"/>
          <w:szCs w:val="24"/>
        </w:rPr>
        <w:t xml:space="preserve"> На основании указанных в пункте 6 настоящей статьи рекомендаций </w:t>
      </w:r>
      <w:r>
        <w:rPr>
          <w:rFonts w:ascii="Times New Roman" w:hAnsi="Times New Roman"/>
          <w:sz w:val="24"/>
          <w:szCs w:val="24"/>
        </w:rPr>
        <w:t>Г</w:t>
      </w:r>
      <w:r w:rsidRPr="000069D8">
        <w:rPr>
          <w:rFonts w:ascii="Times New Roman" w:hAnsi="Times New Roman"/>
          <w:color w:val="000000"/>
          <w:sz w:val="24"/>
          <w:szCs w:val="24"/>
        </w:rPr>
        <w:t xml:space="preserve">лава </w:t>
      </w:r>
      <w:r>
        <w:rPr>
          <w:rStyle w:val="ConsNormal0"/>
          <w:rFonts w:ascii="Times New Roman" w:hAnsi="Times New Roman"/>
          <w:sz w:val="24"/>
        </w:rPr>
        <w:t xml:space="preserve">сельского поселения </w:t>
      </w:r>
      <w:r w:rsidR="0060123F">
        <w:rPr>
          <w:rStyle w:val="ConsNormal0"/>
          <w:rFonts w:ascii="Times New Roman" w:hAnsi="Times New Roman"/>
          <w:sz w:val="24"/>
        </w:rPr>
        <w:t>Ассин</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Pr>
          <w:rStyle w:val="ConsNormal0"/>
          <w:rFonts w:ascii="Times New Roman" w:hAnsi="Times New Roman"/>
          <w:sz w:val="24"/>
        </w:rPr>
        <w:t>сельсовет</w:t>
      </w:r>
      <w:r>
        <w:rPr>
          <w:spacing w:val="-1"/>
          <w:sz w:val="24"/>
        </w:rPr>
        <w:t xml:space="preserve"> </w:t>
      </w:r>
      <w:r w:rsidRPr="000069D8">
        <w:rPr>
          <w:rFonts w:ascii="Times New Roman" w:hAnsi="Times New Roman"/>
          <w:sz w:val="24"/>
          <w:szCs w:val="24"/>
        </w:rPr>
        <w:t>в течение семи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047F9" w:rsidRDefault="00D047F9" w:rsidP="00D047F9">
      <w:pPr>
        <w:pStyle w:val="ConsNormal"/>
        <w:widowControl/>
        <w:ind w:firstLine="709"/>
        <w:jc w:val="both"/>
        <w:rPr>
          <w:rFonts w:ascii="Times New Roman" w:hAnsi="Times New Roman"/>
          <w:sz w:val="24"/>
          <w:szCs w:val="24"/>
        </w:rPr>
      </w:pPr>
      <w:r w:rsidRPr="00665E3D">
        <w:rPr>
          <w:rFonts w:ascii="Times New Roman" w:hAnsi="Times New Roman"/>
          <w:b/>
          <w:sz w:val="24"/>
          <w:szCs w:val="24"/>
        </w:rPr>
        <w:t>8.</w:t>
      </w:r>
      <w:r w:rsidRPr="000069D8">
        <w:rPr>
          <w:rFonts w:ascii="Times New Roman" w:hAnsi="Times New Roman"/>
          <w:sz w:val="24"/>
          <w:szCs w:val="24"/>
        </w:rPr>
        <w:t xml:space="preserve">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D047F9" w:rsidRPr="000069D8" w:rsidRDefault="00D047F9" w:rsidP="00D047F9">
      <w:pPr>
        <w:pStyle w:val="ConsNormal"/>
        <w:widowControl/>
        <w:ind w:firstLine="709"/>
        <w:jc w:val="both"/>
        <w:rPr>
          <w:rFonts w:ascii="Times New Roman" w:hAnsi="Times New Roman"/>
          <w:sz w:val="24"/>
          <w:szCs w:val="24"/>
        </w:rPr>
      </w:pPr>
    </w:p>
    <w:p w:rsidR="00D047F9" w:rsidRPr="00665E3D" w:rsidRDefault="00D047F9" w:rsidP="00D047F9">
      <w:pPr>
        <w:pStyle w:val="txt"/>
        <w:ind w:firstLine="705"/>
        <w:rPr>
          <w:rFonts w:ascii="Times New Roman" w:hAnsi="Times New Roman"/>
          <w:b/>
          <w:bCs/>
          <w:color w:val="auto"/>
          <w:sz w:val="24"/>
        </w:rPr>
      </w:pPr>
      <w:r w:rsidRPr="00665E3D">
        <w:rPr>
          <w:rFonts w:ascii="Times New Roman" w:hAnsi="Times New Roman"/>
          <w:b/>
          <w:bCs/>
          <w:color w:val="auto"/>
          <w:sz w:val="24"/>
        </w:rPr>
        <w:t>Статья</w:t>
      </w:r>
      <w:r w:rsidRPr="00665E3D">
        <w:rPr>
          <w:rFonts w:ascii="Times New Roman" w:hAnsi="Times New Roman"/>
          <w:b/>
          <w:bCs/>
          <w:noProof/>
          <w:color w:val="auto"/>
          <w:sz w:val="24"/>
        </w:rPr>
        <w:t xml:space="preserve"> </w:t>
      </w:r>
      <w:r>
        <w:rPr>
          <w:rFonts w:ascii="Times New Roman" w:hAnsi="Times New Roman"/>
          <w:b/>
          <w:bCs/>
          <w:noProof/>
          <w:color w:val="auto"/>
          <w:sz w:val="24"/>
        </w:rPr>
        <w:t>23</w:t>
      </w:r>
      <w:r w:rsidRPr="00665E3D">
        <w:rPr>
          <w:rFonts w:ascii="Times New Roman" w:hAnsi="Times New Roman"/>
          <w:b/>
          <w:bCs/>
          <w:noProof/>
          <w:color w:val="auto"/>
          <w:sz w:val="24"/>
        </w:rPr>
        <w:t xml:space="preserve">. Основания для внесения изменений в Правила </w:t>
      </w:r>
      <w:r w:rsidRPr="00665E3D">
        <w:rPr>
          <w:rFonts w:ascii="Times New Roman" w:hAnsi="Times New Roman"/>
          <w:b/>
          <w:bCs/>
          <w:color w:val="auto"/>
          <w:sz w:val="24"/>
        </w:rPr>
        <w:t>и перечень субъектов, обладающих правом внесения таких изменений</w:t>
      </w:r>
    </w:p>
    <w:p w:rsidR="00D047F9" w:rsidRPr="000069D8" w:rsidRDefault="00D047F9" w:rsidP="00D047F9">
      <w:pPr>
        <w:ind w:firstLine="284"/>
      </w:pPr>
    </w:p>
    <w:p w:rsidR="00D047F9" w:rsidRPr="000069D8" w:rsidRDefault="00D047F9" w:rsidP="00D047F9">
      <w:pPr>
        <w:pStyle w:val="FR2"/>
        <w:spacing w:line="240" w:lineRule="auto"/>
        <w:ind w:firstLine="284"/>
        <w:rPr>
          <w:sz w:val="24"/>
          <w:szCs w:val="24"/>
        </w:rPr>
      </w:pPr>
      <w:r w:rsidRPr="00665E3D">
        <w:rPr>
          <w:b/>
          <w:sz w:val="24"/>
          <w:szCs w:val="24"/>
        </w:rPr>
        <w:t>1.</w:t>
      </w:r>
      <w:r w:rsidRPr="000069D8">
        <w:rPr>
          <w:sz w:val="24"/>
          <w:szCs w:val="24"/>
        </w:rPr>
        <w:t xml:space="preserve"> Основаниями для внесения изменений в Правила являются:</w:t>
      </w:r>
    </w:p>
    <w:p w:rsidR="00D047F9" w:rsidRPr="000069D8" w:rsidRDefault="00D047F9" w:rsidP="0075756D">
      <w:pPr>
        <w:pStyle w:val="FR2"/>
        <w:spacing w:line="240" w:lineRule="auto"/>
        <w:ind w:firstLine="284"/>
        <w:rPr>
          <w:sz w:val="24"/>
          <w:szCs w:val="24"/>
        </w:rPr>
      </w:pPr>
      <w:r w:rsidRPr="000069D8">
        <w:rPr>
          <w:sz w:val="24"/>
          <w:szCs w:val="24"/>
        </w:rPr>
        <w:t>1) несоответствие Правил Генеральному плану, возникшее в результате внесения изменений в Генеральный план;</w:t>
      </w:r>
    </w:p>
    <w:p w:rsidR="00D047F9" w:rsidRPr="000069D8" w:rsidRDefault="00D047F9" w:rsidP="0075756D">
      <w:pPr>
        <w:pStyle w:val="FR2"/>
        <w:spacing w:line="240" w:lineRule="auto"/>
        <w:ind w:firstLine="284"/>
        <w:rPr>
          <w:sz w:val="24"/>
          <w:szCs w:val="24"/>
        </w:rPr>
      </w:pPr>
      <w:r w:rsidRPr="000069D8">
        <w:rPr>
          <w:sz w:val="24"/>
          <w:szCs w:val="24"/>
        </w:rPr>
        <w:t>2) поступление предложений об изменении границ территориальных зон, изменении градостроительных регламентов.</w:t>
      </w:r>
    </w:p>
    <w:p w:rsidR="00D047F9" w:rsidRPr="000069D8" w:rsidRDefault="00D047F9" w:rsidP="00D047F9">
      <w:pPr>
        <w:pStyle w:val="FR2"/>
        <w:spacing w:line="240" w:lineRule="auto"/>
        <w:ind w:firstLine="284"/>
        <w:rPr>
          <w:sz w:val="24"/>
          <w:szCs w:val="24"/>
        </w:rPr>
      </w:pPr>
      <w:r w:rsidRPr="00665E3D">
        <w:rPr>
          <w:b/>
          <w:sz w:val="24"/>
          <w:szCs w:val="24"/>
        </w:rPr>
        <w:t>2.</w:t>
      </w:r>
      <w:r w:rsidRPr="000069D8">
        <w:rPr>
          <w:sz w:val="24"/>
          <w:szCs w:val="24"/>
        </w:rPr>
        <w:t xml:space="preserve"> Правом инициативы внесения изменений в Правила обладают:</w:t>
      </w:r>
    </w:p>
    <w:p w:rsidR="00D047F9" w:rsidRPr="000069D8" w:rsidRDefault="00D047F9" w:rsidP="0075756D">
      <w:pPr>
        <w:pStyle w:val="FR2"/>
        <w:spacing w:line="240" w:lineRule="auto"/>
        <w:ind w:firstLine="284"/>
        <w:rPr>
          <w:sz w:val="24"/>
          <w:szCs w:val="24"/>
        </w:rPr>
      </w:pPr>
      <w:r w:rsidRPr="000069D8">
        <w:rPr>
          <w:sz w:val="24"/>
          <w:szCs w:val="24"/>
        </w:rPr>
        <w:t>1) федеральные органы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D047F9" w:rsidRPr="000069D8" w:rsidRDefault="00D047F9" w:rsidP="0075756D">
      <w:pPr>
        <w:pStyle w:val="FR2"/>
        <w:spacing w:line="240" w:lineRule="auto"/>
        <w:ind w:firstLine="284"/>
        <w:rPr>
          <w:sz w:val="24"/>
          <w:szCs w:val="24"/>
        </w:rPr>
      </w:pPr>
      <w:r w:rsidRPr="000069D8">
        <w:rPr>
          <w:sz w:val="24"/>
          <w:szCs w:val="24"/>
        </w:rPr>
        <w:t xml:space="preserve">2) органы исполнительной власти Республики Башкортостан, </w:t>
      </w:r>
      <w:r>
        <w:rPr>
          <w:sz w:val="24"/>
          <w:szCs w:val="24"/>
        </w:rPr>
        <w:t>Белорецкого района</w:t>
      </w:r>
      <w:r w:rsidRPr="000069D8">
        <w:rPr>
          <w:sz w:val="24"/>
          <w:szCs w:val="24"/>
        </w:rPr>
        <w:t xml:space="preserve"> Республики Башкортостан в случаях, если Правила могут воспрепятствовать функционированию, размещению объектов капитального строительства регионального значения;</w:t>
      </w:r>
    </w:p>
    <w:p w:rsidR="00D047F9" w:rsidRPr="000069D8" w:rsidRDefault="00D047F9" w:rsidP="0075756D">
      <w:pPr>
        <w:pStyle w:val="FR2"/>
        <w:spacing w:line="240" w:lineRule="auto"/>
        <w:ind w:firstLine="284"/>
        <w:rPr>
          <w:sz w:val="24"/>
          <w:szCs w:val="24"/>
        </w:rPr>
      </w:pPr>
      <w:r w:rsidRPr="000069D8">
        <w:rPr>
          <w:sz w:val="24"/>
          <w:szCs w:val="24"/>
        </w:rPr>
        <w:lastRenderedPageBreak/>
        <w:t>3)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D047F9" w:rsidRPr="000069D8" w:rsidRDefault="00D047F9" w:rsidP="0075756D">
      <w:pPr>
        <w:pStyle w:val="FR2"/>
        <w:spacing w:line="240" w:lineRule="auto"/>
        <w:ind w:firstLine="284"/>
        <w:rPr>
          <w:sz w:val="24"/>
          <w:szCs w:val="24"/>
        </w:rPr>
      </w:pPr>
      <w:r w:rsidRPr="000069D8">
        <w:rPr>
          <w:sz w:val="24"/>
          <w:szCs w:val="24"/>
        </w:rPr>
        <w:t xml:space="preserve">4) органы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Pr>
          <w:spacing w:val="-1"/>
          <w:sz w:val="24"/>
        </w:rPr>
        <w:t xml:space="preserve"> </w:t>
      </w:r>
      <w:r>
        <w:rPr>
          <w:sz w:val="24"/>
          <w:szCs w:val="24"/>
        </w:rPr>
        <w:t>муниципального района Белорецкий  район</w:t>
      </w:r>
      <w:r w:rsidRPr="000069D8">
        <w:rPr>
          <w:sz w:val="24"/>
          <w:szCs w:val="24"/>
        </w:rPr>
        <w:t xml:space="preserve"> Республики Башкортостан;</w:t>
      </w:r>
    </w:p>
    <w:p w:rsidR="00D047F9" w:rsidRPr="000069D8" w:rsidRDefault="00D047F9" w:rsidP="0075756D">
      <w:pPr>
        <w:pStyle w:val="FR2"/>
        <w:spacing w:line="240" w:lineRule="auto"/>
        <w:ind w:firstLine="284"/>
        <w:rPr>
          <w:sz w:val="24"/>
          <w:szCs w:val="24"/>
        </w:rPr>
      </w:pPr>
      <w:r w:rsidRPr="000069D8">
        <w:rPr>
          <w:sz w:val="24"/>
          <w:szCs w:val="24"/>
        </w:rPr>
        <w:t>5) физические или юридические лица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047F9" w:rsidRPr="000069D8" w:rsidRDefault="00D047F9" w:rsidP="00D047F9">
      <w:pPr>
        <w:pStyle w:val="FR2"/>
        <w:spacing w:line="240" w:lineRule="auto"/>
        <w:ind w:firstLine="284"/>
        <w:rPr>
          <w:color w:val="3366FF"/>
          <w:sz w:val="24"/>
          <w:szCs w:val="24"/>
        </w:rPr>
      </w:pPr>
      <w:r w:rsidRPr="0075756D">
        <w:rPr>
          <w:b/>
          <w:sz w:val="24"/>
          <w:szCs w:val="24"/>
        </w:rPr>
        <w:t>3</w:t>
      </w:r>
      <w:r w:rsidRPr="000069D8">
        <w:rPr>
          <w:sz w:val="24"/>
          <w:szCs w:val="24"/>
        </w:rPr>
        <w:t xml:space="preserve">. Предложения о внесении изменений в Правила </w:t>
      </w:r>
      <w:r w:rsidRPr="000069D8">
        <w:rPr>
          <w:color w:val="000000"/>
          <w:sz w:val="24"/>
          <w:szCs w:val="24"/>
        </w:rPr>
        <w:t>направляются в Комиссию</w:t>
      </w:r>
      <w:r w:rsidRPr="000069D8">
        <w:rPr>
          <w:color w:val="3366FF"/>
          <w:sz w:val="24"/>
          <w:szCs w:val="24"/>
        </w:rPr>
        <w:t>.</w:t>
      </w:r>
    </w:p>
    <w:p w:rsidR="00D047F9" w:rsidRPr="000069D8" w:rsidRDefault="00D047F9" w:rsidP="00D047F9">
      <w:pPr>
        <w:pStyle w:val="FR2"/>
        <w:spacing w:line="240" w:lineRule="auto"/>
        <w:ind w:firstLine="284"/>
        <w:rPr>
          <w:color w:val="3366FF"/>
          <w:sz w:val="24"/>
          <w:szCs w:val="24"/>
        </w:rPr>
      </w:pPr>
    </w:p>
    <w:p w:rsidR="00D047F9" w:rsidRPr="00D047F9" w:rsidRDefault="00D047F9" w:rsidP="00D047F9">
      <w:pPr>
        <w:pStyle w:val="FR2"/>
        <w:spacing w:line="240" w:lineRule="auto"/>
        <w:ind w:firstLine="720"/>
        <w:rPr>
          <w:b/>
          <w:sz w:val="24"/>
          <w:szCs w:val="24"/>
        </w:rPr>
      </w:pPr>
      <w:r w:rsidRPr="000069D8">
        <w:rPr>
          <w:b/>
          <w:sz w:val="24"/>
          <w:szCs w:val="24"/>
        </w:rPr>
        <w:t>Статья</w:t>
      </w:r>
      <w:r w:rsidRPr="000069D8">
        <w:rPr>
          <w:b/>
          <w:noProof/>
          <w:sz w:val="24"/>
          <w:szCs w:val="24"/>
        </w:rPr>
        <w:t xml:space="preserve"> </w:t>
      </w:r>
      <w:r>
        <w:rPr>
          <w:b/>
          <w:noProof/>
          <w:sz w:val="24"/>
          <w:szCs w:val="24"/>
        </w:rPr>
        <w:t>24</w:t>
      </w:r>
      <w:r w:rsidRPr="000069D8">
        <w:rPr>
          <w:b/>
          <w:noProof/>
          <w:sz w:val="24"/>
          <w:szCs w:val="24"/>
        </w:rPr>
        <w:t xml:space="preserve">. </w:t>
      </w:r>
      <w:r w:rsidRPr="00D047F9">
        <w:rPr>
          <w:b/>
          <w:noProof/>
          <w:sz w:val="24"/>
          <w:szCs w:val="24"/>
        </w:rPr>
        <w:t xml:space="preserve">Порядок внесения изменений в Правила </w:t>
      </w:r>
      <w:r w:rsidRPr="00D047F9">
        <w:rPr>
          <w:b/>
          <w:sz w:val="24"/>
          <w:szCs w:val="24"/>
        </w:rPr>
        <w:t>в случае размещения, реконструкции объектов капитального строительства федерального значения</w:t>
      </w:r>
    </w:p>
    <w:p w:rsidR="00D047F9" w:rsidRPr="00D047F9" w:rsidRDefault="00D047F9" w:rsidP="00D047F9">
      <w:pPr>
        <w:pStyle w:val="FR2"/>
        <w:spacing w:line="240" w:lineRule="auto"/>
        <w:ind w:firstLine="284"/>
        <w:rPr>
          <w:b/>
          <w:i/>
          <w:sz w:val="24"/>
          <w:szCs w:val="24"/>
        </w:rPr>
      </w:pPr>
    </w:p>
    <w:p w:rsidR="00D047F9" w:rsidRPr="00D047F9" w:rsidRDefault="00D047F9" w:rsidP="00D047F9">
      <w:pPr>
        <w:ind w:firstLine="709"/>
        <w:jc w:val="both"/>
        <w:rPr>
          <w:iCs/>
          <w:sz w:val="24"/>
          <w:szCs w:val="24"/>
        </w:rPr>
      </w:pPr>
      <w:r w:rsidRPr="00D047F9">
        <w:rPr>
          <w:b/>
          <w:sz w:val="24"/>
          <w:szCs w:val="24"/>
        </w:rPr>
        <w:t>1</w:t>
      </w:r>
      <w:r w:rsidRPr="00D047F9">
        <w:rPr>
          <w:sz w:val="24"/>
          <w:szCs w:val="24"/>
        </w:rPr>
        <w:t xml:space="preserve">. </w:t>
      </w:r>
      <w:r w:rsidRPr="00D047F9">
        <w:rPr>
          <w:iCs/>
          <w:sz w:val="24"/>
          <w:szCs w:val="24"/>
        </w:rPr>
        <w:t>Основанием для размещения объектов капитального строительства федерального значения является:</w:t>
      </w:r>
    </w:p>
    <w:p w:rsidR="00D047F9" w:rsidRPr="00D047F9" w:rsidRDefault="00D047F9" w:rsidP="0075756D">
      <w:pPr>
        <w:ind w:firstLine="709"/>
        <w:jc w:val="both"/>
        <w:rPr>
          <w:iCs/>
          <w:sz w:val="24"/>
          <w:szCs w:val="24"/>
        </w:rPr>
      </w:pPr>
      <w:r w:rsidRPr="00D047F9">
        <w:rPr>
          <w:iCs/>
          <w:sz w:val="24"/>
          <w:szCs w:val="24"/>
        </w:rPr>
        <w:t>а) решение о финансировании строительства, расширения, реконструкции и технического перевооружения зданий, сооружений и их комплексов для федеральных государственных нужд за счет средств федерального бюджета на соответствующий год;</w:t>
      </w:r>
    </w:p>
    <w:p w:rsidR="00D047F9" w:rsidRPr="00D047F9" w:rsidRDefault="00D047F9" w:rsidP="0075756D">
      <w:pPr>
        <w:ind w:firstLine="709"/>
        <w:jc w:val="both"/>
        <w:rPr>
          <w:iCs/>
          <w:sz w:val="24"/>
          <w:szCs w:val="24"/>
        </w:rPr>
      </w:pPr>
      <w:r w:rsidRPr="00D047F9">
        <w:rPr>
          <w:iCs/>
          <w:sz w:val="24"/>
          <w:szCs w:val="24"/>
        </w:rPr>
        <w:t>б) решение органа государственной власти Российской Федерации о разработке, утверждении и финансировании инвестиционных проектов, осуществляемых Российской Федерацией совместно с иностранными государствами, а также инвестиционных проектов, финансируемых за счет средств федерального бюджета;</w:t>
      </w:r>
    </w:p>
    <w:p w:rsidR="00D047F9" w:rsidRPr="00D047F9" w:rsidRDefault="00D047F9" w:rsidP="0075756D">
      <w:pPr>
        <w:ind w:firstLine="709"/>
        <w:jc w:val="both"/>
        <w:rPr>
          <w:iCs/>
          <w:sz w:val="24"/>
          <w:szCs w:val="24"/>
        </w:rPr>
      </w:pPr>
      <w:r w:rsidRPr="00D047F9">
        <w:rPr>
          <w:iCs/>
          <w:sz w:val="24"/>
          <w:szCs w:val="24"/>
        </w:rPr>
        <w:t xml:space="preserve">в) включение объектов недвижимости в перечень строек и объектов технического перевооружения для федеральных государственных нужд на соответствующий год, утверждаемый Правительством Российской Федерации, или решение Правительства Российской Федерации о строительстве объекта недвижимости федерального значения и о подготовке документов для получения разрешения </w:t>
      </w:r>
      <w:r w:rsidRPr="00D047F9">
        <w:rPr>
          <w:iCs/>
          <w:color w:val="000000"/>
          <w:sz w:val="24"/>
          <w:szCs w:val="24"/>
        </w:rPr>
        <w:t>(специального</w:t>
      </w:r>
      <w:r w:rsidRPr="00D047F9">
        <w:rPr>
          <w:iCs/>
          <w:sz w:val="24"/>
          <w:szCs w:val="24"/>
        </w:rPr>
        <w:t xml:space="preserve"> разрешения) на строительство;</w:t>
      </w:r>
    </w:p>
    <w:p w:rsidR="00D047F9" w:rsidRPr="00D047F9" w:rsidRDefault="00D047F9" w:rsidP="0075756D">
      <w:pPr>
        <w:ind w:firstLine="709"/>
        <w:jc w:val="both"/>
        <w:rPr>
          <w:iCs/>
          <w:sz w:val="24"/>
          <w:szCs w:val="24"/>
        </w:rPr>
      </w:pPr>
      <w:r w:rsidRPr="00D047F9">
        <w:rPr>
          <w:iCs/>
          <w:sz w:val="24"/>
          <w:szCs w:val="24"/>
        </w:rPr>
        <w:t xml:space="preserve">г) решение, зафиксированное в протоколе </w:t>
      </w:r>
      <w:r w:rsidRPr="00D047F9">
        <w:rPr>
          <w:iCs/>
          <w:color w:val="000000"/>
          <w:sz w:val="24"/>
          <w:szCs w:val="24"/>
        </w:rPr>
        <w:t>комиссии по инвестиционным конкурсам при Министерстве экономического развития и торговли Российской Федерации, о признании инвестиционного проекта победителем конкурса по вновь начинаемым стройкам и объектам, финансируемым за счет средств Бюджета развития Российской</w:t>
      </w:r>
      <w:r w:rsidRPr="00D047F9">
        <w:rPr>
          <w:iCs/>
          <w:sz w:val="24"/>
          <w:szCs w:val="24"/>
        </w:rPr>
        <w:t xml:space="preserve"> Федерации на конкурсной, возвратной, срочной и платной основе.</w:t>
      </w:r>
    </w:p>
    <w:p w:rsidR="00D047F9" w:rsidRPr="00D047F9" w:rsidRDefault="00D047F9" w:rsidP="00D047F9">
      <w:pPr>
        <w:pStyle w:val="FR2"/>
        <w:spacing w:line="240" w:lineRule="auto"/>
        <w:ind w:firstLine="709"/>
        <w:rPr>
          <w:sz w:val="24"/>
          <w:szCs w:val="24"/>
        </w:rPr>
      </w:pPr>
      <w:r w:rsidRPr="00D047F9">
        <w:rPr>
          <w:b/>
          <w:sz w:val="24"/>
          <w:szCs w:val="24"/>
        </w:rPr>
        <w:t>2</w:t>
      </w:r>
      <w:r w:rsidRPr="00D047F9">
        <w:rPr>
          <w:sz w:val="24"/>
          <w:szCs w:val="24"/>
        </w:rPr>
        <w:t xml:space="preserve">. Предложения о внесении изменений в Правила в связи с размещением, реконструкцией объектов капитального строительства федерального значения направляются в </w:t>
      </w:r>
      <w:r w:rsidRPr="00D047F9">
        <w:rPr>
          <w:color w:val="000000"/>
          <w:sz w:val="24"/>
          <w:szCs w:val="24"/>
        </w:rPr>
        <w:t>Комиссию</w:t>
      </w:r>
      <w:r w:rsidRPr="00D047F9">
        <w:rPr>
          <w:sz w:val="24"/>
          <w:szCs w:val="24"/>
        </w:rPr>
        <w:t xml:space="preserve">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федерального значения.</w:t>
      </w:r>
    </w:p>
    <w:p w:rsidR="00D047F9" w:rsidRPr="00D047F9" w:rsidRDefault="00D047F9" w:rsidP="00D047F9">
      <w:pPr>
        <w:pStyle w:val="FR2"/>
        <w:spacing w:line="240" w:lineRule="auto"/>
        <w:ind w:firstLine="709"/>
        <w:rPr>
          <w:sz w:val="24"/>
          <w:szCs w:val="24"/>
        </w:rPr>
      </w:pPr>
      <w:r w:rsidRPr="00D047F9">
        <w:rPr>
          <w:sz w:val="24"/>
          <w:szCs w:val="24"/>
        </w:rPr>
        <w:t>К заявлению прилагаются:</w:t>
      </w:r>
    </w:p>
    <w:p w:rsidR="00D047F9" w:rsidRPr="00D047F9" w:rsidRDefault="00D047F9" w:rsidP="000B3C14">
      <w:pPr>
        <w:widowControl w:val="0"/>
        <w:numPr>
          <w:ilvl w:val="0"/>
          <w:numId w:val="18"/>
        </w:numPr>
        <w:autoSpaceDE w:val="0"/>
        <w:autoSpaceDN w:val="0"/>
        <w:adjustRightInd w:val="0"/>
        <w:ind w:hanging="12"/>
        <w:jc w:val="both"/>
        <w:rPr>
          <w:iCs/>
          <w:sz w:val="24"/>
          <w:szCs w:val="24"/>
        </w:rPr>
      </w:pPr>
      <w:r w:rsidRPr="00D047F9">
        <w:rPr>
          <w:iCs/>
          <w:sz w:val="24"/>
          <w:szCs w:val="24"/>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D047F9" w:rsidRPr="00D047F9" w:rsidRDefault="00D047F9" w:rsidP="000B3C14">
      <w:pPr>
        <w:widowControl w:val="0"/>
        <w:numPr>
          <w:ilvl w:val="0"/>
          <w:numId w:val="18"/>
        </w:numPr>
        <w:autoSpaceDE w:val="0"/>
        <w:autoSpaceDN w:val="0"/>
        <w:adjustRightInd w:val="0"/>
        <w:ind w:hanging="12"/>
        <w:jc w:val="both"/>
        <w:rPr>
          <w:iCs/>
          <w:sz w:val="24"/>
          <w:szCs w:val="24"/>
        </w:rPr>
      </w:pPr>
      <w:r w:rsidRPr="00D047F9">
        <w:rPr>
          <w:iCs/>
          <w:sz w:val="24"/>
          <w:szCs w:val="24"/>
        </w:rPr>
        <w:t>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D047F9" w:rsidRPr="00D047F9" w:rsidRDefault="00D047F9" w:rsidP="000B3C14">
      <w:pPr>
        <w:widowControl w:val="0"/>
        <w:numPr>
          <w:ilvl w:val="0"/>
          <w:numId w:val="18"/>
        </w:numPr>
        <w:autoSpaceDE w:val="0"/>
        <w:autoSpaceDN w:val="0"/>
        <w:adjustRightInd w:val="0"/>
        <w:ind w:hanging="12"/>
        <w:jc w:val="both"/>
        <w:rPr>
          <w:iCs/>
          <w:sz w:val="24"/>
          <w:szCs w:val="24"/>
        </w:rPr>
      </w:pPr>
      <w:r w:rsidRPr="00D047F9">
        <w:rPr>
          <w:iCs/>
          <w:sz w:val="24"/>
          <w:szCs w:val="24"/>
        </w:rPr>
        <w:t>утвержденная проектно - сметная документация (обоснование инвестиций);</w:t>
      </w:r>
    </w:p>
    <w:p w:rsidR="00D047F9" w:rsidRPr="00D047F9" w:rsidRDefault="00D047F9" w:rsidP="000B3C14">
      <w:pPr>
        <w:widowControl w:val="0"/>
        <w:numPr>
          <w:ilvl w:val="0"/>
          <w:numId w:val="18"/>
        </w:numPr>
        <w:autoSpaceDE w:val="0"/>
        <w:autoSpaceDN w:val="0"/>
        <w:adjustRightInd w:val="0"/>
        <w:ind w:hanging="12"/>
        <w:jc w:val="both"/>
        <w:rPr>
          <w:iCs/>
          <w:sz w:val="24"/>
          <w:szCs w:val="24"/>
        </w:rPr>
      </w:pPr>
      <w:r w:rsidRPr="00D047F9">
        <w:rPr>
          <w:iCs/>
          <w:sz w:val="24"/>
          <w:szCs w:val="24"/>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D047F9" w:rsidRPr="00D047F9" w:rsidRDefault="00D047F9" w:rsidP="00D047F9">
      <w:pPr>
        <w:ind w:firstLine="709"/>
        <w:jc w:val="both"/>
        <w:rPr>
          <w:sz w:val="24"/>
          <w:szCs w:val="24"/>
        </w:rPr>
      </w:pPr>
      <w:r w:rsidRPr="00D047F9">
        <w:rPr>
          <w:b/>
          <w:iCs/>
          <w:sz w:val="24"/>
          <w:szCs w:val="24"/>
        </w:rPr>
        <w:lastRenderedPageBreak/>
        <w:t>3.</w:t>
      </w:r>
      <w:r w:rsidRPr="00D047F9">
        <w:rPr>
          <w:iCs/>
          <w:sz w:val="24"/>
          <w:szCs w:val="24"/>
        </w:rPr>
        <w:t xml:space="preserve"> </w:t>
      </w:r>
      <w:r w:rsidRPr="00D047F9">
        <w:rPr>
          <w:sz w:val="24"/>
          <w:szCs w:val="24"/>
        </w:rPr>
        <w:t xml:space="preserve">Председатель </w:t>
      </w:r>
      <w:r w:rsidRPr="00D047F9">
        <w:rPr>
          <w:color w:val="000000"/>
          <w:sz w:val="24"/>
          <w:szCs w:val="24"/>
        </w:rPr>
        <w:t xml:space="preserve">Комиссии </w:t>
      </w:r>
      <w:r w:rsidRPr="00D047F9">
        <w:rPr>
          <w:sz w:val="24"/>
          <w:szCs w:val="24"/>
        </w:rPr>
        <w:t>организует работу по подготовке мотивированного заключения, в котором содержатся рекомендации о внесении, в соответствии с поступившим предложением, изменений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D047F9" w:rsidRPr="00D047F9" w:rsidRDefault="00D047F9" w:rsidP="00D047F9">
      <w:pPr>
        <w:ind w:firstLine="709"/>
        <w:jc w:val="both"/>
        <w:rPr>
          <w:bCs/>
          <w:iCs/>
          <w:sz w:val="24"/>
          <w:szCs w:val="24"/>
        </w:rPr>
      </w:pPr>
      <w:r w:rsidRPr="00D047F9">
        <w:rPr>
          <w:b/>
          <w:sz w:val="24"/>
          <w:szCs w:val="24"/>
        </w:rPr>
        <w:t>4</w:t>
      </w:r>
      <w:r w:rsidRPr="00D047F9">
        <w:rPr>
          <w:sz w:val="24"/>
          <w:szCs w:val="24"/>
        </w:rPr>
        <w:t xml:space="preserve">. В целях подготовки </w:t>
      </w:r>
      <w:r w:rsidRPr="00D047F9">
        <w:rPr>
          <w:color w:val="000000"/>
          <w:sz w:val="24"/>
          <w:szCs w:val="24"/>
        </w:rPr>
        <w:t>заключения Комиссия</w:t>
      </w:r>
      <w:r w:rsidRPr="00D047F9">
        <w:rPr>
          <w:sz w:val="24"/>
          <w:szCs w:val="24"/>
        </w:rPr>
        <w:t xml:space="preserve"> </w:t>
      </w:r>
      <w:r w:rsidRPr="00D047F9">
        <w:rPr>
          <w:bCs/>
          <w:iCs/>
          <w:sz w:val="24"/>
          <w:szCs w:val="24"/>
        </w:rPr>
        <w:t>направляет запросы:</w:t>
      </w:r>
    </w:p>
    <w:p w:rsidR="00D047F9" w:rsidRPr="00D047F9" w:rsidRDefault="00D047F9" w:rsidP="00D047F9">
      <w:pPr>
        <w:widowControl w:val="0"/>
        <w:numPr>
          <w:ilvl w:val="0"/>
          <w:numId w:val="19"/>
        </w:numPr>
        <w:autoSpaceDE w:val="0"/>
        <w:autoSpaceDN w:val="0"/>
        <w:adjustRightInd w:val="0"/>
        <w:jc w:val="both"/>
        <w:rPr>
          <w:bCs/>
          <w:iCs/>
          <w:sz w:val="24"/>
          <w:szCs w:val="24"/>
          <w:u w:val="single"/>
        </w:rPr>
      </w:pPr>
      <w:r w:rsidRPr="00D047F9">
        <w:rPr>
          <w:bCs/>
          <w:iCs/>
          <w:sz w:val="24"/>
          <w:szCs w:val="24"/>
        </w:rPr>
        <w:t xml:space="preserve">в  Администрацию </w:t>
      </w:r>
      <w:r w:rsidRPr="00D047F9">
        <w:rPr>
          <w:rStyle w:val="ConsNormal0"/>
          <w:rFonts w:ascii="Times New Roman" w:hAnsi="Times New Roman"/>
          <w:sz w:val="24"/>
        </w:rPr>
        <w:t xml:space="preserve">сельского поселения </w:t>
      </w:r>
      <w:r w:rsidR="0060123F">
        <w:rPr>
          <w:rStyle w:val="ConsNormal0"/>
          <w:rFonts w:ascii="Times New Roman" w:hAnsi="Times New Roman"/>
          <w:sz w:val="24"/>
        </w:rPr>
        <w:t>Ассин</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z w:val="24"/>
          <w:szCs w:val="24"/>
          <w:u w:val="single"/>
        </w:rPr>
        <w:t>:</w:t>
      </w:r>
    </w:p>
    <w:p w:rsidR="00D047F9" w:rsidRPr="00D047F9" w:rsidRDefault="00D047F9" w:rsidP="00D047F9">
      <w:pPr>
        <w:ind w:left="1069" w:firstLine="360"/>
        <w:jc w:val="both"/>
        <w:rPr>
          <w:iCs/>
          <w:sz w:val="24"/>
          <w:szCs w:val="24"/>
        </w:rPr>
      </w:pPr>
      <w:r w:rsidRPr="00D047F9">
        <w:rPr>
          <w:bCs/>
          <w:iCs/>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D047F9" w:rsidRPr="00D047F9" w:rsidRDefault="00D047F9" w:rsidP="00D047F9">
      <w:pPr>
        <w:pStyle w:val="Web1"/>
        <w:spacing w:before="0" w:after="0"/>
        <w:ind w:left="1069" w:right="0" w:firstLine="360"/>
        <w:rPr>
          <w:rFonts w:ascii="Times New Roman" w:hAnsi="Times New Roman" w:cs="Times New Roman"/>
          <w:sz w:val="24"/>
          <w:szCs w:val="24"/>
        </w:rPr>
      </w:pPr>
      <w:r w:rsidRPr="00D047F9">
        <w:rPr>
          <w:rFonts w:ascii="Times New Roman" w:hAnsi="Times New Roman" w:cs="Times New Roman"/>
          <w:sz w:val="24"/>
          <w:szCs w:val="24"/>
        </w:rPr>
        <w:t>об имущественно – правовом статусе территории и расположенных на ней объектах недвижимости;</w:t>
      </w:r>
    </w:p>
    <w:p w:rsidR="00D047F9" w:rsidRPr="00D047F9" w:rsidRDefault="00D047F9" w:rsidP="00D047F9">
      <w:pPr>
        <w:pStyle w:val="Web1"/>
        <w:spacing w:before="0" w:after="0"/>
        <w:ind w:left="1069" w:right="0" w:firstLine="360"/>
        <w:rPr>
          <w:rFonts w:ascii="Times New Roman" w:hAnsi="Times New Roman" w:cs="Times New Roman"/>
          <w:spacing w:val="-2"/>
          <w:sz w:val="24"/>
          <w:szCs w:val="24"/>
        </w:rPr>
      </w:pPr>
      <w:r w:rsidRPr="00D047F9">
        <w:rPr>
          <w:rFonts w:ascii="Times New Roman" w:hAnsi="Times New Roman" w:cs="Times New Roman"/>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D047F9" w:rsidRPr="00D047F9" w:rsidRDefault="00D047F9" w:rsidP="00D047F9">
      <w:pPr>
        <w:pStyle w:val="FR2"/>
        <w:spacing w:line="240" w:lineRule="auto"/>
        <w:ind w:left="1069" w:firstLine="360"/>
        <w:rPr>
          <w:sz w:val="24"/>
          <w:szCs w:val="24"/>
        </w:rPr>
      </w:pPr>
      <w:r w:rsidRPr="00D047F9">
        <w:rPr>
          <w:sz w:val="24"/>
          <w:szCs w:val="24"/>
        </w:rPr>
        <w:t xml:space="preserve">в предприятия, обслуживающие инженерные сети на территории сельского поселения </w:t>
      </w:r>
      <w:r w:rsidR="0060123F">
        <w:rPr>
          <w:sz w:val="24"/>
          <w:szCs w:val="24"/>
        </w:rPr>
        <w:t>Ассин</w:t>
      </w:r>
      <w:r w:rsidR="0010561F">
        <w:rPr>
          <w:sz w:val="24"/>
          <w:szCs w:val="24"/>
        </w:rPr>
        <w:t>ский</w:t>
      </w:r>
      <w:r w:rsidR="00154A12">
        <w:rPr>
          <w:sz w:val="24"/>
          <w:szCs w:val="24"/>
        </w:rPr>
        <w:t xml:space="preserve"> </w:t>
      </w:r>
      <w:r w:rsidRPr="00D047F9">
        <w:rPr>
          <w:sz w:val="24"/>
          <w:szCs w:val="24"/>
        </w:rPr>
        <w:t>сельсовет</w:t>
      </w:r>
      <w:r w:rsidRPr="00D047F9">
        <w:rPr>
          <w:spacing w:val="-1"/>
          <w:sz w:val="24"/>
        </w:rPr>
        <w:t xml:space="preserve"> </w:t>
      </w:r>
      <w:r w:rsidRPr="00D047F9">
        <w:rPr>
          <w:sz w:val="24"/>
          <w:szCs w:val="24"/>
        </w:rPr>
        <w:t>муниципального района Белорецкий  район Республики Башкортостан</w:t>
      </w:r>
      <w:r w:rsidRPr="00D047F9">
        <w:rPr>
          <w:spacing w:val="-1"/>
          <w:sz w:val="24"/>
        </w:rPr>
        <w:t>;</w:t>
      </w:r>
    </w:p>
    <w:p w:rsidR="00D047F9" w:rsidRPr="00D047F9" w:rsidRDefault="00D047F9" w:rsidP="00D047F9">
      <w:pPr>
        <w:pStyle w:val="FR2"/>
        <w:spacing w:line="240" w:lineRule="auto"/>
        <w:ind w:left="1069" w:firstLine="360"/>
        <w:rPr>
          <w:bCs/>
          <w:iCs/>
          <w:sz w:val="24"/>
          <w:szCs w:val="24"/>
        </w:rPr>
      </w:pPr>
      <w:r w:rsidRPr="00D047F9">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D047F9">
        <w:rPr>
          <w:bCs/>
          <w:iCs/>
          <w:sz w:val="24"/>
          <w:szCs w:val="24"/>
        </w:rPr>
        <w:t>;</w:t>
      </w:r>
    </w:p>
    <w:p w:rsidR="00D047F9" w:rsidRPr="00D047F9" w:rsidRDefault="00D047F9" w:rsidP="00D047F9">
      <w:pPr>
        <w:pStyle w:val="Web1"/>
        <w:numPr>
          <w:ilvl w:val="0"/>
          <w:numId w:val="19"/>
        </w:numPr>
        <w:spacing w:before="0" w:after="0"/>
        <w:ind w:right="0"/>
        <w:rPr>
          <w:rFonts w:ascii="Times New Roman" w:hAnsi="Times New Roman" w:cs="Times New Roman"/>
          <w:color w:val="auto"/>
          <w:sz w:val="24"/>
          <w:szCs w:val="24"/>
        </w:rPr>
      </w:pPr>
      <w:r w:rsidRPr="00D047F9">
        <w:rPr>
          <w:rFonts w:ascii="Times New Roman" w:hAnsi="Times New Roman" w:cs="Times New Roman"/>
          <w:color w:val="auto"/>
          <w:spacing w:val="-2"/>
          <w:sz w:val="24"/>
          <w:szCs w:val="24"/>
        </w:rPr>
        <w:t>а так же в следующие федеральные органы:</w:t>
      </w:r>
    </w:p>
    <w:p w:rsidR="00D047F9" w:rsidRPr="00D047F9" w:rsidRDefault="00D047F9" w:rsidP="00D047F9">
      <w:pPr>
        <w:pStyle w:val="Web1"/>
        <w:spacing w:before="0" w:after="0"/>
        <w:ind w:left="1069" w:right="0" w:firstLine="360"/>
        <w:rPr>
          <w:rFonts w:ascii="Times New Roman" w:hAnsi="Times New Roman" w:cs="Times New Roman"/>
          <w:color w:val="auto"/>
          <w:sz w:val="24"/>
          <w:szCs w:val="24"/>
        </w:rPr>
      </w:pPr>
      <w:r w:rsidRPr="00D047F9">
        <w:rPr>
          <w:rFonts w:ascii="Times New Roman" w:hAnsi="Times New Roman" w:cs="Times New Roman"/>
          <w:color w:val="auto"/>
          <w:sz w:val="24"/>
          <w:szCs w:val="24"/>
        </w:rPr>
        <w:t>в Управление Федеральной службы государственной регистрации, кадастра и картографии по Республике Башкортостан о предоставлении сведений из государственного земельного кадастра;</w:t>
      </w:r>
    </w:p>
    <w:p w:rsidR="00D047F9" w:rsidRPr="00D047F9" w:rsidRDefault="00D047F9" w:rsidP="00D047F9">
      <w:pPr>
        <w:pStyle w:val="Web1"/>
        <w:spacing w:before="0" w:after="0"/>
        <w:ind w:left="1069" w:right="0" w:firstLine="360"/>
        <w:rPr>
          <w:rFonts w:ascii="Times New Roman" w:hAnsi="Times New Roman" w:cs="Times New Roman"/>
          <w:color w:val="auto"/>
          <w:spacing w:val="-2"/>
          <w:sz w:val="24"/>
          <w:szCs w:val="24"/>
        </w:rPr>
      </w:pPr>
      <w:r w:rsidRPr="00D047F9">
        <w:rPr>
          <w:rFonts w:ascii="Times New Roman" w:hAnsi="Times New Roman" w:cs="Times New Roman"/>
          <w:color w:val="auto"/>
          <w:spacing w:val="-1"/>
          <w:sz w:val="24"/>
          <w:szCs w:val="24"/>
        </w:rPr>
        <w:t xml:space="preserve"> территориальный отдел Управления Россвязьохранкультуры по Республики Башкортостан и департаментом культуры и искусства Республики Башкортостан </w:t>
      </w:r>
      <w:r w:rsidRPr="00D047F9">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D047F9" w:rsidRPr="00D047F9" w:rsidRDefault="00D047F9" w:rsidP="00D047F9">
      <w:pPr>
        <w:pStyle w:val="Web1"/>
        <w:spacing w:before="0" w:after="0"/>
        <w:ind w:left="1069" w:right="0" w:firstLine="360"/>
        <w:rPr>
          <w:rFonts w:ascii="Times New Roman" w:hAnsi="Times New Roman" w:cs="Times New Roman"/>
          <w:color w:val="auto"/>
          <w:sz w:val="24"/>
          <w:szCs w:val="24"/>
        </w:rPr>
      </w:pPr>
      <w:r w:rsidRPr="00D047F9">
        <w:rPr>
          <w:rFonts w:ascii="Times New Roman" w:hAnsi="Times New Roman" w:cs="Times New Roman"/>
          <w:color w:val="auto"/>
          <w:spacing w:val="-2"/>
          <w:sz w:val="24"/>
          <w:szCs w:val="24"/>
        </w:rPr>
        <w:t>в Федеральную службу по надзору в сфере природопользования (</w:t>
      </w:r>
      <w:r w:rsidRPr="00D047F9">
        <w:rPr>
          <w:rFonts w:ascii="Times New Roman" w:hAnsi="Times New Roman" w:cs="Times New Roman"/>
          <w:color w:val="auto"/>
          <w:sz w:val="24"/>
          <w:szCs w:val="24"/>
        </w:rPr>
        <w:t>Росприроднадзор) по Республики Башкортостан о наличии ограничений по экологическим требованиям;</w:t>
      </w:r>
    </w:p>
    <w:p w:rsidR="00D047F9" w:rsidRPr="00D047F9" w:rsidRDefault="00D047F9" w:rsidP="00D047F9">
      <w:pPr>
        <w:pStyle w:val="FR2"/>
        <w:numPr>
          <w:ilvl w:val="0"/>
          <w:numId w:val="19"/>
        </w:numPr>
        <w:spacing w:line="240" w:lineRule="auto"/>
        <w:rPr>
          <w:bCs/>
          <w:iCs/>
          <w:sz w:val="24"/>
          <w:szCs w:val="24"/>
        </w:rPr>
      </w:pPr>
      <w:r w:rsidRPr="00D047F9">
        <w:rPr>
          <w:bCs/>
          <w:iCs/>
          <w:sz w:val="24"/>
          <w:szCs w:val="24"/>
        </w:rPr>
        <w:t xml:space="preserve">в иные органы уполномоченные регулировать землепользование и застройку на территории </w:t>
      </w:r>
      <w:r w:rsidRPr="00D047F9">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sidRPr="00D047F9">
        <w:rPr>
          <w:sz w:val="24"/>
          <w:szCs w:val="24"/>
        </w:rPr>
        <w:t>сельсовет</w:t>
      </w:r>
      <w:r w:rsidRPr="00D047F9">
        <w:rPr>
          <w:spacing w:val="-1"/>
          <w:sz w:val="24"/>
        </w:rPr>
        <w:t xml:space="preserve"> </w:t>
      </w:r>
      <w:r w:rsidRPr="00D047F9">
        <w:rPr>
          <w:sz w:val="24"/>
          <w:szCs w:val="24"/>
        </w:rPr>
        <w:t>муниципального района Белорецкий  район Республике Башкортостан</w:t>
      </w:r>
      <w:r w:rsidRPr="00D047F9">
        <w:rPr>
          <w:bCs/>
          <w:iCs/>
          <w:sz w:val="24"/>
          <w:szCs w:val="24"/>
        </w:rPr>
        <w:t xml:space="preserve"> по вопросам, отнесенным к их компетенции.</w:t>
      </w:r>
    </w:p>
    <w:p w:rsidR="00D047F9" w:rsidRPr="00D047F9" w:rsidRDefault="00D047F9" w:rsidP="00D047F9">
      <w:pPr>
        <w:ind w:firstLine="709"/>
        <w:jc w:val="both"/>
        <w:rPr>
          <w:bCs/>
          <w:iCs/>
          <w:sz w:val="24"/>
          <w:szCs w:val="24"/>
        </w:rPr>
      </w:pPr>
      <w:r w:rsidRPr="00D047F9">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D047F9" w:rsidRPr="00D047F9" w:rsidRDefault="00D047F9" w:rsidP="00D047F9">
      <w:pPr>
        <w:tabs>
          <w:tab w:val="left" w:pos="2694"/>
        </w:tabs>
        <w:ind w:firstLine="709"/>
        <w:jc w:val="both"/>
        <w:rPr>
          <w:sz w:val="24"/>
          <w:szCs w:val="24"/>
        </w:rPr>
      </w:pPr>
      <w:r w:rsidRPr="00D047F9">
        <w:rPr>
          <w:b/>
          <w:bCs/>
          <w:iCs/>
          <w:sz w:val="24"/>
          <w:szCs w:val="24"/>
        </w:rPr>
        <w:t>5.</w:t>
      </w:r>
      <w:r w:rsidRPr="00D047F9">
        <w:rPr>
          <w:bCs/>
          <w:iCs/>
          <w:sz w:val="24"/>
          <w:szCs w:val="24"/>
        </w:rPr>
        <w:t xml:space="preserve"> </w:t>
      </w:r>
      <w:r w:rsidR="0094228B">
        <w:rPr>
          <w:sz w:val="24"/>
          <w:szCs w:val="24"/>
        </w:rPr>
        <w:t>Глава</w:t>
      </w:r>
      <w:r w:rsidRPr="00D047F9">
        <w:rPr>
          <w:sz w:val="24"/>
          <w:szCs w:val="24"/>
        </w:rPr>
        <w:t xml:space="preserve"> </w:t>
      </w:r>
      <w:r w:rsidRPr="00D047F9">
        <w:rPr>
          <w:rStyle w:val="ConsNormal0"/>
          <w:rFonts w:ascii="Times New Roman" w:hAnsi="Times New Roman"/>
          <w:sz w:val="24"/>
        </w:rPr>
        <w:t xml:space="preserve">сельского поселения </w:t>
      </w:r>
      <w:r w:rsidR="0060123F">
        <w:rPr>
          <w:rStyle w:val="ConsNormal0"/>
          <w:rFonts w:ascii="Times New Roman" w:hAnsi="Times New Roman"/>
          <w:sz w:val="24"/>
        </w:rPr>
        <w:t>Ассин</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sz w:val="24"/>
          <w:szCs w:val="24"/>
        </w:rPr>
        <w:t xml:space="preserve">с учетом рекомендаций, содержащихся в заключении </w:t>
      </w:r>
      <w:r w:rsidRPr="00D047F9">
        <w:rPr>
          <w:color w:val="000000"/>
          <w:sz w:val="24"/>
          <w:szCs w:val="24"/>
        </w:rPr>
        <w:t>Комиссии</w:t>
      </w:r>
      <w:r w:rsidRPr="00D047F9">
        <w:rPr>
          <w:sz w:val="24"/>
          <w:szCs w:val="24"/>
        </w:rPr>
        <w:t xml:space="preserve">,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 </w:t>
      </w:r>
    </w:p>
    <w:p w:rsidR="00D047F9" w:rsidRPr="00D047F9" w:rsidRDefault="00D047F9" w:rsidP="00D047F9">
      <w:pPr>
        <w:ind w:firstLine="709"/>
        <w:jc w:val="both"/>
        <w:rPr>
          <w:iCs/>
          <w:sz w:val="24"/>
          <w:szCs w:val="24"/>
        </w:rPr>
      </w:pPr>
      <w:r w:rsidRPr="00D047F9">
        <w:rPr>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федерального значения, и соответствующее</w:t>
      </w:r>
      <w:r w:rsidRPr="00D047F9">
        <w:rPr>
          <w:iCs/>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r w:rsidRPr="00D047F9">
        <w:rPr>
          <w:color w:val="000000"/>
          <w:sz w:val="24"/>
          <w:szCs w:val="24"/>
          <w:u w:val="single"/>
        </w:rPr>
        <w:t>пункт</w:t>
      </w:r>
      <w:r w:rsidRPr="00D047F9">
        <w:rPr>
          <w:sz w:val="24"/>
          <w:szCs w:val="24"/>
        </w:rPr>
        <w:t xml:space="preserve">, должно содержать требование, в соответствии с которым на заинтересованных лиц и уполномоченные органы возлагаются обязательства по обеспечению выбора земельного участка, предварительном согласовании места размещения объекта капитального строительства и подготовки документации по планировке </w:t>
      </w:r>
      <w:r w:rsidRPr="00D047F9">
        <w:rPr>
          <w:iCs/>
          <w:sz w:val="24"/>
          <w:szCs w:val="24"/>
        </w:rPr>
        <w:t>территории или внесению изменений в ранее утвержденную документацию по планировке территории.</w:t>
      </w:r>
    </w:p>
    <w:p w:rsidR="00D047F9" w:rsidRPr="00D047F9" w:rsidRDefault="00D047F9" w:rsidP="00D047F9">
      <w:pPr>
        <w:ind w:firstLine="709"/>
        <w:jc w:val="both"/>
        <w:rPr>
          <w:iCs/>
          <w:sz w:val="24"/>
          <w:szCs w:val="24"/>
        </w:rPr>
      </w:pPr>
      <w:r w:rsidRPr="00D047F9">
        <w:rPr>
          <w:iCs/>
          <w:sz w:val="24"/>
          <w:szCs w:val="24"/>
        </w:rPr>
        <w:lastRenderedPageBreak/>
        <w:t>В случае, если предполагаемое размещение объекта капитального строительства федерального значения не предусмотрено в Генеральном плане,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D047F9" w:rsidRPr="00D047F9" w:rsidRDefault="00D047F9" w:rsidP="00D047F9">
      <w:pPr>
        <w:ind w:firstLine="709"/>
        <w:jc w:val="both"/>
        <w:rPr>
          <w:iCs/>
          <w:sz w:val="24"/>
          <w:szCs w:val="24"/>
        </w:rPr>
      </w:pPr>
      <w:r w:rsidRPr="00D047F9">
        <w:rPr>
          <w:b/>
          <w:iCs/>
          <w:sz w:val="24"/>
          <w:szCs w:val="24"/>
        </w:rPr>
        <w:t>6.</w:t>
      </w:r>
      <w:r w:rsidRPr="00D047F9">
        <w:rPr>
          <w:iCs/>
          <w:sz w:val="24"/>
          <w:szCs w:val="24"/>
        </w:rPr>
        <w:t xml:space="preserve"> Глава </w:t>
      </w:r>
      <w:r w:rsidRPr="00D047F9">
        <w:rPr>
          <w:rStyle w:val="ConsNormal0"/>
          <w:rFonts w:ascii="Times New Roman" w:hAnsi="Times New Roman"/>
          <w:sz w:val="24"/>
        </w:rPr>
        <w:t xml:space="preserve">сельского поселения </w:t>
      </w:r>
      <w:r w:rsidR="0060123F">
        <w:rPr>
          <w:rStyle w:val="ConsNormal0"/>
          <w:rFonts w:ascii="Times New Roman" w:hAnsi="Times New Roman"/>
          <w:sz w:val="24"/>
        </w:rPr>
        <w:t>Ассин</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iCs/>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Pr="00D047F9">
        <w:rPr>
          <w:rStyle w:val="ConsNormal0"/>
          <w:rFonts w:ascii="Times New Roman" w:hAnsi="Times New Roman"/>
          <w:sz w:val="24"/>
        </w:rPr>
        <w:t xml:space="preserve">сельского поселения </w:t>
      </w:r>
      <w:r w:rsidR="0060123F">
        <w:rPr>
          <w:rStyle w:val="ConsNormal0"/>
          <w:rFonts w:ascii="Times New Roman" w:hAnsi="Times New Roman"/>
          <w:sz w:val="24"/>
        </w:rPr>
        <w:t>Ассин</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iCs/>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D047F9" w:rsidRPr="00D047F9" w:rsidRDefault="00D047F9" w:rsidP="00D047F9">
      <w:pPr>
        <w:ind w:firstLine="709"/>
        <w:jc w:val="both"/>
        <w:rPr>
          <w:iCs/>
          <w:sz w:val="24"/>
          <w:szCs w:val="24"/>
        </w:rPr>
      </w:pPr>
      <w:r w:rsidRPr="00D047F9">
        <w:rPr>
          <w:iCs/>
          <w:sz w:val="24"/>
          <w:szCs w:val="24"/>
        </w:rPr>
        <w:t xml:space="preserve">В сообщении о подготовке проекта о внесении изменений в Правила указывается информация, изложенная </w:t>
      </w:r>
      <w:r w:rsidRPr="00D047F9">
        <w:rPr>
          <w:iCs/>
          <w:color w:val="000000"/>
          <w:sz w:val="24"/>
          <w:szCs w:val="24"/>
        </w:rPr>
        <w:t>в части 8 статьи 31</w:t>
      </w:r>
      <w:r w:rsidRPr="00D047F9">
        <w:rPr>
          <w:iCs/>
          <w:sz w:val="24"/>
          <w:szCs w:val="24"/>
        </w:rPr>
        <w:t xml:space="preserve"> Градостроительного кодекса Российской Федерации.</w:t>
      </w:r>
    </w:p>
    <w:p w:rsidR="00D047F9" w:rsidRPr="00D047F9" w:rsidRDefault="00D047F9" w:rsidP="00D047F9">
      <w:pPr>
        <w:ind w:firstLine="709"/>
        <w:jc w:val="both"/>
        <w:rPr>
          <w:iCs/>
          <w:color w:val="000000"/>
          <w:sz w:val="24"/>
          <w:szCs w:val="24"/>
        </w:rPr>
      </w:pPr>
      <w:r w:rsidRPr="00D047F9">
        <w:rPr>
          <w:iCs/>
          <w:sz w:val="24"/>
          <w:szCs w:val="24"/>
        </w:rPr>
        <w:t xml:space="preserve">Внесение изменений в Правила осуществляется в порядке, предусмотренном </w:t>
      </w:r>
      <w:r w:rsidRPr="00D047F9">
        <w:rPr>
          <w:iCs/>
          <w:color w:val="000000"/>
          <w:sz w:val="24"/>
          <w:szCs w:val="24"/>
        </w:rPr>
        <w:t>стать</w:t>
      </w:r>
      <w:r w:rsidR="0095411C">
        <w:rPr>
          <w:iCs/>
          <w:color w:val="000000"/>
          <w:sz w:val="24"/>
          <w:szCs w:val="24"/>
        </w:rPr>
        <w:t>ей</w:t>
      </w:r>
      <w:r w:rsidRPr="00D047F9">
        <w:rPr>
          <w:iCs/>
          <w:color w:val="000000"/>
          <w:sz w:val="24"/>
          <w:szCs w:val="24"/>
        </w:rPr>
        <w:t xml:space="preserve"> 3</w:t>
      </w:r>
      <w:r w:rsidR="0095411C">
        <w:rPr>
          <w:iCs/>
          <w:color w:val="000000"/>
          <w:sz w:val="24"/>
          <w:szCs w:val="24"/>
        </w:rPr>
        <w:t>3</w:t>
      </w:r>
      <w:r w:rsidRPr="00D047F9">
        <w:rPr>
          <w:iCs/>
          <w:color w:val="000000"/>
          <w:sz w:val="24"/>
          <w:szCs w:val="24"/>
        </w:rPr>
        <w:t xml:space="preserve"> Градостроительного кодекса Российской Федерации.</w:t>
      </w:r>
    </w:p>
    <w:p w:rsidR="00D047F9" w:rsidRPr="00D047F9" w:rsidRDefault="00D047F9" w:rsidP="00D047F9">
      <w:pPr>
        <w:ind w:firstLine="709"/>
        <w:jc w:val="both"/>
        <w:rPr>
          <w:iCs/>
          <w:sz w:val="24"/>
          <w:szCs w:val="24"/>
        </w:rPr>
      </w:pPr>
      <w:r w:rsidRPr="00D047F9">
        <w:rPr>
          <w:b/>
          <w:iCs/>
          <w:sz w:val="24"/>
          <w:szCs w:val="24"/>
        </w:rPr>
        <w:t>7</w:t>
      </w:r>
      <w:r w:rsidRPr="00D047F9">
        <w:rPr>
          <w:iCs/>
          <w:sz w:val="24"/>
          <w:szCs w:val="24"/>
        </w:rPr>
        <w:t xml:space="preserve">. Внесение изменений в генеральный план </w:t>
      </w:r>
      <w:r w:rsidRPr="00D047F9">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sidRPr="00D047F9">
        <w:rPr>
          <w:sz w:val="24"/>
          <w:szCs w:val="24"/>
        </w:rPr>
        <w:t>сельсовет</w:t>
      </w:r>
      <w:r w:rsidRPr="00D047F9">
        <w:rPr>
          <w:spacing w:val="-1"/>
          <w:sz w:val="24"/>
          <w:szCs w:val="24"/>
        </w:rPr>
        <w:t xml:space="preserve"> </w:t>
      </w:r>
      <w:r w:rsidRPr="00D047F9">
        <w:rPr>
          <w:sz w:val="24"/>
          <w:szCs w:val="24"/>
        </w:rPr>
        <w:t xml:space="preserve">муниципального района Белорецкий  район Республики Башкортостан </w:t>
      </w:r>
      <w:r w:rsidRPr="00D047F9">
        <w:rPr>
          <w:iCs/>
          <w:sz w:val="24"/>
          <w:szCs w:val="24"/>
        </w:rPr>
        <w:t xml:space="preserve">осуществляется в порядке, предусмотренном </w:t>
      </w:r>
      <w:r w:rsidRPr="00D047F9">
        <w:rPr>
          <w:iCs/>
          <w:color w:val="000000"/>
          <w:sz w:val="24"/>
          <w:szCs w:val="24"/>
        </w:rPr>
        <w:t>статьей 24 Градостроительного</w:t>
      </w:r>
      <w:r w:rsidRPr="00D047F9">
        <w:rPr>
          <w:iCs/>
          <w:sz w:val="24"/>
          <w:szCs w:val="24"/>
        </w:rPr>
        <w:t xml:space="preserve"> кодекса Российской Федерации.</w:t>
      </w:r>
    </w:p>
    <w:p w:rsidR="00D047F9" w:rsidRPr="00D047F9" w:rsidRDefault="00D047F9" w:rsidP="00D047F9">
      <w:pPr>
        <w:ind w:firstLine="709"/>
        <w:jc w:val="both"/>
        <w:rPr>
          <w:sz w:val="24"/>
          <w:szCs w:val="24"/>
        </w:rPr>
      </w:pPr>
      <w:r w:rsidRPr="00D047F9">
        <w:rPr>
          <w:b/>
          <w:iCs/>
          <w:sz w:val="24"/>
          <w:szCs w:val="24"/>
        </w:rPr>
        <w:t>8.</w:t>
      </w:r>
      <w:r w:rsidRPr="00D047F9">
        <w:rPr>
          <w:iCs/>
          <w:sz w:val="24"/>
          <w:szCs w:val="24"/>
        </w:rPr>
        <w:t xml:space="preserve"> </w:t>
      </w:r>
      <w:r w:rsidRPr="00D047F9">
        <w:rPr>
          <w:sz w:val="24"/>
          <w:szCs w:val="24"/>
        </w:rPr>
        <w:t xml:space="preserve">Выбор земельного участка и предварительное согласование места размещения объекта капитального строительства федерального значения осуществляется в порядке, предусмотренном </w:t>
      </w:r>
      <w:r w:rsidRPr="00D047F9">
        <w:rPr>
          <w:color w:val="000000"/>
          <w:sz w:val="24"/>
          <w:szCs w:val="24"/>
        </w:rPr>
        <w:t>статьей 31 Земельного</w:t>
      </w:r>
      <w:r w:rsidRPr="00D047F9">
        <w:rPr>
          <w:sz w:val="24"/>
          <w:szCs w:val="24"/>
        </w:rPr>
        <w:t xml:space="preserve"> кодекса Российской Федерации.</w:t>
      </w:r>
    </w:p>
    <w:p w:rsidR="00D047F9" w:rsidRPr="00D047F9" w:rsidRDefault="00D047F9" w:rsidP="00D047F9">
      <w:pPr>
        <w:ind w:firstLine="709"/>
        <w:jc w:val="both"/>
        <w:rPr>
          <w:iCs/>
          <w:sz w:val="24"/>
          <w:szCs w:val="24"/>
        </w:rPr>
      </w:pPr>
      <w:r w:rsidRPr="00D047F9">
        <w:rPr>
          <w:b/>
          <w:iCs/>
          <w:sz w:val="24"/>
          <w:szCs w:val="24"/>
        </w:rPr>
        <w:t>9</w:t>
      </w:r>
      <w:r w:rsidRPr="00D047F9">
        <w:rPr>
          <w:iCs/>
          <w:sz w:val="24"/>
          <w:szCs w:val="24"/>
        </w:rPr>
        <w:t xml:space="preserve">. </w:t>
      </w:r>
      <w:r w:rsidRPr="00D047F9">
        <w:rPr>
          <w:bCs/>
          <w:iCs/>
          <w:sz w:val="24"/>
          <w:szCs w:val="24"/>
        </w:rPr>
        <w:t>Подготовка документации по планировке территории осуществляется в порядке, установленном главой 4 настоящих Правил и статьей 46 Градостроительного кодекса Российской Федерации.</w:t>
      </w:r>
    </w:p>
    <w:p w:rsidR="00D047F9" w:rsidRPr="00D047F9" w:rsidRDefault="00D047F9" w:rsidP="00D047F9">
      <w:pPr>
        <w:pStyle w:val="ConsPlusNormal"/>
        <w:ind w:firstLine="709"/>
        <w:jc w:val="both"/>
        <w:rPr>
          <w:rFonts w:ascii="Times New Roman" w:hAnsi="Times New Roman" w:cs="Times New Roman"/>
          <w:iCs/>
          <w:sz w:val="24"/>
          <w:szCs w:val="24"/>
        </w:rPr>
      </w:pPr>
      <w:r w:rsidRPr="00D047F9">
        <w:rPr>
          <w:rFonts w:ascii="Times New Roman" w:hAnsi="Times New Roman" w:cs="Times New Roman"/>
          <w:b/>
          <w:iCs/>
          <w:sz w:val="24"/>
          <w:szCs w:val="24"/>
        </w:rPr>
        <w:t>10.</w:t>
      </w:r>
      <w:r w:rsidRPr="00D047F9">
        <w:rPr>
          <w:rFonts w:ascii="Times New Roman" w:hAnsi="Times New Roman" w:cs="Times New Roman"/>
          <w:iCs/>
          <w:sz w:val="24"/>
          <w:szCs w:val="24"/>
        </w:rPr>
        <w:t xml:space="preserve"> </w:t>
      </w:r>
      <w:r w:rsidRPr="00D047F9">
        <w:rPr>
          <w:rFonts w:ascii="Times New Roman" w:hAnsi="Times New Roman" w:cs="Times New Roman"/>
          <w:iCs/>
          <w:color w:val="000000"/>
          <w:sz w:val="24"/>
          <w:szCs w:val="24"/>
        </w:rPr>
        <w:t xml:space="preserve">Комиссия на основании </w:t>
      </w:r>
      <w:r w:rsidRPr="00D047F9">
        <w:rPr>
          <w:rFonts w:ascii="Times New Roman" w:hAnsi="Times New Roman" w:cs="Times New Roman"/>
          <w:iCs/>
          <w:sz w:val="24"/>
          <w:szCs w:val="24"/>
        </w:rPr>
        <w:t xml:space="preserve">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w:t>
      </w:r>
      <w:r w:rsidR="00A93225">
        <w:rPr>
          <w:rFonts w:ascii="Times New Roman" w:hAnsi="Times New Roman" w:cs="Times New Roman"/>
          <w:iCs/>
          <w:sz w:val="24"/>
          <w:szCs w:val="24"/>
        </w:rPr>
        <w:t>Г</w:t>
      </w:r>
      <w:r w:rsidRPr="00D047F9">
        <w:rPr>
          <w:rFonts w:ascii="Times New Roman" w:hAnsi="Times New Roman" w:cs="Times New Roman"/>
          <w:iCs/>
          <w:sz w:val="24"/>
          <w:szCs w:val="24"/>
        </w:rPr>
        <w:t xml:space="preserve">лаве </w:t>
      </w:r>
      <w:r w:rsidRPr="00D047F9">
        <w:rPr>
          <w:rStyle w:val="ConsNormal0"/>
          <w:rFonts w:ascii="Times New Roman" w:hAnsi="Times New Roman" w:cs="Times New Roman"/>
          <w:sz w:val="24"/>
        </w:rPr>
        <w:t xml:space="preserve">сельского поселения </w:t>
      </w:r>
      <w:r w:rsidR="0060123F">
        <w:rPr>
          <w:rStyle w:val="ConsNormal0"/>
          <w:rFonts w:ascii="Times New Roman" w:hAnsi="Times New Roman" w:cs="Times New Roman"/>
          <w:sz w:val="24"/>
        </w:rPr>
        <w:t>Ассин</w:t>
      </w:r>
      <w:r w:rsidR="0010561F">
        <w:rPr>
          <w:rStyle w:val="ConsNormal0"/>
          <w:rFonts w:ascii="Times New Roman" w:hAnsi="Times New Roman" w:cs="Times New Roman"/>
          <w:sz w:val="24"/>
        </w:rPr>
        <w:t>ский</w:t>
      </w:r>
      <w:r w:rsidR="00154A12">
        <w:rPr>
          <w:rStyle w:val="ConsNormal0"/>
          <w:rFonts w:ascii="Times New Roman" w:hAnsi="Times New Roman" w:cs="Times New Roman"/>
          <w:sz w:val="24"/>
        </w:rPr>
        <w:t xml:space="preserve"> </w:t>
      </w:r>
      <w:r w:rsidRPr="00D047F9">
        <w:rPr>
          <w:rStyle w:val="ConsNormal0"/>
          <w:rFonts w:ascii="Times New Roman" w:hAnsi="Times New Roman" w:cs="Times New Roman"/>
          <w:sz w:val="24"/>
        </w:rPr>
        <w:t>сельсовет</w:t>
      </w:r>
      <w:r w:rsidRPr="00D047F9">
        <w:rPr>
          <w:rFonts w:ascii="Times New Roman" w:hAnsi="Times New Roman" w:cs="Times New Roman"/>
          <w:bCs/>
          <w:iCs/>
          <w:color w:val="000000"/>
          <w:sz w:val="24"/>
          <w:szCs w:val="24"/>
        </w:rPr>
        <w:t>.</w:t>
      </w:r>
      <w:r w:rsidRPr="00D047F9">
        <w:rPr>
          <w:rFonts w:ascii="Times New Roman" w:hAnsi="Times New Roman" w:cs="Times New Roman"/>
          <w:iCs/>
          <w:sz w:val="24"/>
          <w:szCs w:val="24"/>
        </w:rPr>
        <w:t xml:space="preserve">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D047F9" w:rsidRPr="00D047F9" w:rsidRDefault="00D047F9" w:rsidP="00D047F9">
      <w:pPr>
        <w:ind w:firstLine="709"/>
        <w:jc w:val="both"/>
        <w:rPr>
          <w:bCs/>
          <w:iCs/>
          <w:sz w:val="24"/>
          <w:szCs w:val="24"/>
        </w:rPr>
      </w:pPr>
      <w:r w:rsidRPr="00D047F9">
        <w:rPr>
          <w:b/>
          <w:iCs/>
          <w:sz w:val="24"/>
          <w:szCs w:val="24"/>
        </w:rPr>
        <w:t>11</w:t>
      </w:r>
      <w:r w:rsidRPr="00D047F9">
        <w:rPr>
          <w:iCs/>
          <w:sz w:val="24"/>
          <w:szCs w:val="24"/>
        </w:rPr>
        <w:t xml:space="preserve">. </w:t>
      </w:r>
      <w:r w:rsidRPr="00D047F9">
        <w:rPr>
          <w:iCs/>
          <w:color w:val="000000"/>
          <w:sz w:val="24"/>
          <w:szCs w:val="24"/>
        </w:rPr>
        <w:t xml:space="preserve">Глава </w:t>
      </w:r>
      <w:r w:rsidRPr="00D047F9">
        <w:rPr>
          <w:rStyle w:val="ConsNormal0"/>
          <w:rFonts w:ascii="Times New Roman" w:hAnsi="Times New Roman"/>
          <w:sz w:val="24"/>
        </w:rPr>
        <w:t xml:space="preserve">сельского поселения </w:t>
      </w:r>
      <w:r w:rsidR="0060123F">
        <w:rPr>
          <w:rStyle w:val="ConsNormal0"/>
          <w:rFonts w:ascii="Times New Roman" w:hAnsi="Times New Roman"/>
          <w:sz w:val="24"/>
        </w:rPr>
        <w:t>Ассин</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iCs/>
          <w:sz w:val="24"/>
          <w:szCs w:val="24"/>
        </w:rPr>
        <w:t xml:space="preserve">в течение десяти дней после представления ему проекта о внесении изменений в Правила и указанных </w:t>
      </w:r>
      <w:r w:rsidRPr="00D047F9">
        <w:rPr>
          <w:iCs/>
          <w:color w:val="000000"/>
          <w:sz w:val="24"/>
          <w:szCs w:val="24"/>
        </w:rPr>
        <w:t xml:space="preserve">в пункте 10 настоящей статьи </w:t>
      </w:r>
      <w:r w:rsidRPr="00D047F9">
        <w:rPr>
          <w:iCs/>
          <w:sz w:val="24"/>
          <w:szCs w:val="24"/>
        </w:rPr>
        <w:t xml:space="preserve">обязательных приложений должен принять решение о направлении указанного </w:t>
      </w:r>
      <w:r w:rsidRPr="00D047F9">
        <w:rPr>
          <w:iCs/>
          <w:color w:val="000000"/>
          <w:sz w:val="24"/>
          <w:szCs w:val="24"/>
        </w:rPr>
        <w:t>проекта в</w:t>
      </w:r>
      <w:r w:rsidRPr="00D047F9">
        <w:rPr>
          <w:iCs/>
          <w:color w:val="000000"/>
          <w:sz w:val="24"/>
          <w:szCs w:val="24"/>
          <w:u w:val="single"/>
        </w:rPr>
        <w:t xml:space="preserve"> </w:t>
      </w:r>
      <w:r w:rsidRPr="00D047F9">
        <w:rPr>
          <w:iCs/>
          <w:color w:val="000000"/>
          <w:sz w:val="24"/>
          <w:szCs w:val="24"/>
        </w:rPr>
        <w:t>уполномоченный орган или об отклонении проекта о внесении изменений в Правила и о</w:t>
      </w:r>
      <w:r w:rsidRPr="00D047F9">
        <w:rPr>
          <w:iCs/>
          <w:sz w:val="24"/>
          <w:szCs w:val="24"/>
        </w:rPr>
        <w:t xml:space="preserve"> направлении его на доработку с указанием даты его повторного представления.</w:t>
      </w:r>
    </w:p>
    <w:p w:rsidR="00D047F9" w:rsidRPr="00D047F9" w:rsidRDefault="00D047F9" w:rsidP="00D047F9">
      <w:pPr>
        <w:ind w:firstLine="709"/>
        <w:jc w:val="both"/>
        <w:rPr>
          <w:iCs/>
          <w:color w:val="000000"/>
          <w:sz w:val="24"/>
          <w:szCs w:val="24"/>
        </w:rPr>
      </w:pPr>
      <w:r w:rsidRPr="00D047F9">
        <w:rPr>
          <w:b/>
          <w:bCs/>
          <w:iCs/>
          <w:sz w:val="24"/>
          <w:szCs w:val="24"/>
        </w:rPr>
        <w:t>12.</w:t>
      </w:r>
      <w:r w:rsidRPr="00D047F9">
        <w:rPr>
          <w:bCs/>
          <w:iCs/>
          <w:sz w:val="24"/>
          <w:szCs w:val="24"/>
        </w:rPr>
        <w:t xml:space="preserve"> </w:t>
      </w:r>
      <w:r w:rsidRPr="00D047F9">
        <w:rPr>
          <w:iCs/>
          <w:color w:val="000000"/>
          <w:sz w:val="24"/>
          <w:szCs w:val="24"/>
        </w:rPr>
        <w:t>Уполномоченный орган</w:t>
      </w:r>
      <w:r w:rsidRPr="00D047F9">
        <w:rPr>
          <w:iCs/>
          <w:sz w:val="24"/>
          <w:szCs w:val="24"/>
        </w:rPr>
        <w:t xml:space="preserve">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w:t>
      </w:r>
      <w:r w:rsidRPr="00D047F9">
        <w:rPr>
          <w:iCs/>
          <w:color w:val="000000"/>
          <w:sz w:val="24"/>
          <w:szCs w:val="24"/>
        </w:rPr>
        <w:t xml:space="preserve">главе Администрации </w:t>
      </w:r>
      <w:r w:rsidRPr="00D047F9">
        <w:rPr>
          <w:rStyle w:val="ConsNormal0"/>
          <w:rFonts w:ascii="Times New Roman" w:hAnsi="Times New Roman"/>
          <w:sz w:val="24"/>
        </w:rPr>
        <w:t xml:space="preserve">сельского поселения </w:t>
      </w:r>
      <w:r w:rsidR="0060123F">
        <w:rPr>
          <w:rStyle w:val="ConsNormal0"/>
          <w:rFonts w:ascii="Times New Roman" w:hAnsi="Times New Roman"/>
          <w:sz w:val="24"/>
        </w:rPr>
        <w:t>Ассин</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iCs/>
          <w:color w:val="000000"/>
          <w:sz w:val="24"/>
          <w:szCs w:val="24"/>
        </w:rPr>
        <w:t>на доработку в соответствии с результатами публичных слушаний по указанному проекту.</w:t>
      </w:r>
    </w:p>
    <w:p w:rsidR="00D047F9" w:rsidRPr="00D047F9" w:rsidRDefault="00D047F9" w:rsidP="00D047F9">
      <w:pPr>
        <w:ind w:firstLine="709"/>
        <w:jc w:val="both"/>
        <w:rPr>
          <w:iCs/>
          <w:sz w:val="24"/>
          <w:szCs w:val="24"/>
        </w:rPr>
      </w:pPr>
      <w:r w:rsidRPr="00D047F9">
        <w:rPr>
          <w:b/>
          <w:sz w:val="24"/>
          <w:szCs w:val="24"/>
        </w:rPr>
        <w:t>13.</w:t>
      </w:r>
      <w:r w:rsidRPr="00D047F9">
        <w:rPr>
          <w:sz w:val="24"/>
          <w:szCs w:val="24"/>
        </w:rPr>
        <w:t xml:space="preserve"> </w:t>
      </w:r>
      <w:r w:rsidRPr="00D047F9">
        <w:rPr>
          <w:iCs/>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D047F9">
        <w:rPr>
          <w:rStyle w:val="ConsNormal0"/>
          <w:rFonts w:ascii="Times New Roman" w:hAnsi="Times New Roman"/>
          <w:sz w:val="24"/>
        </w:rPr>
        <w:t xml:space="preserve">сельского поселения </w:t>
      </w:r>
      <w:r w:rsidR="0060123F">
        <w:rPr>
          <w:rStyle w:val="ConsNormal0"/>
          <w:rFonts w:ascii="Times New Roman" w:hAnsi="Times New Roman"/>
          <w:sz w:val="24"/>
        </w:rPr>
        <w:t>Ассин</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iCs/>
          <w:sz w:val="24"/>
          <w:szCs w:val="24"/>
        </w:rPr>
        <w:t>в сети "Интернет", в случае наличия такого сайта.</w:t>
      </w:r>
    </w:p>
    <w:p w:rsidR="00D047F9" w:rsidRPr="00D047F9" w:rsidRDefault="00D047F9" w:rsidP="00D047F9">
      <w:pPr>
        <w:ind w:firstLine="709"/>
        <w:jc w:val="both"/>
        <w:rPr>
          <w:sz w:val="24"/>
          <w:szCs w:val="24"/>
        </w:rPr>
      </w:pPr>
      <w:r w:rsidRPr="00D047F9">
        <w:rPr>
          <w:b/>
          <w:iCs/>
          <w:sz w:val="24"/>
          <w:szCs w:val="24"/>
        </w:rPr>
        <w:t>14</w:t>
      </w:r>
      <w:r w:rsidRPr="00D047F9">
        <w:rPr>
          <w:iCs/>
          <w:sz w:val="24"/>
          <w:szCs w:val="24"/>
        </w:rPr>
        <w:t>. Физические и юридические лица вправе оспорить решение об утверждении изменений внесенных в Правила в судебном порядке.</w:t>
      </w:r>
    </w:p>
    <w:p w:rsidR="00D047F9" w:rsidRPr="00D047F9" w:rsidRDefault="00D047F9" w:rsidP="00D047F9">
      <w:pPr>
        <w:ind w:firstLine="709"/>
        <w:jc w:val="both"/>
        <w:rPr>
          <w:iCs/>
          <w:sz w:val="24"/>
          <w:szCs w:val="24"/>
        </w:rPr>
      </w:pPr>
      <w:r w:rsidRPr="00D047F9">
        <w:rPr>
          <w:b/>
          <w:iCs/>
          <w:sz w:val="24"/>
          <w:szCs w:val="24"/>
        </w:rPr>
        <w:t>15.</w:t>
      </w:r>
      <w:r w:rsidRPr="00D047F9">
        <w:rPr>
          <w:iCs/>
          <w:sz w:val="24"/>
          <w:szCs w:val="24"/>
        </w:rPr>
        <w:t xml:space="preserve"> </w:t>
      </w:r>
      <w:r w:rsidRPr="00D047F9">
        <w:rPr>
          <w:iCs/>
          <w:color w:val="000000"/>
          <w:sz w:val="24"/>
          <w:szCs w:val="24"/>
        </w:rPr>
        <w:t xml:space="preserve">Органы государственной власти Российской Федерации, органы государственной власти Республики Башкортостан, Белорецкого района Республики </w:t>
      </w:r>
      <w:r w:rsidRPr="00D047F9">
        <w:rPr>
          <w:iCs/>
          <w:color w:val="000000"/>
          <w:sz w:val="24"/>
          <w:szCs w:val="24"/>
        </w:rPr>
        <w:lastRenderedPageBreak/>
        <w:t xml:space="preserve">Башкортостан </w:t>
      </w:r>
      <w:r w:rsidRPr="00D047F9">
        <w:rPr>
          <w:iCs/>
          <w:sz w:val="24"/>
          <w:szCs w:val="24"/>
        </w:rPr>
        <w:t>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
    <w:p w:rsidR="00D047F9" w:rsidRPr="000069D8" w:rsidRDefault="00D047F9" w:rsidP="00D047F9">
      <w:pPr>
        <w:pStyle w:val="FR2"/>
        <w:spacing w:line="240" w:lineRule="auto"/>
        <w:ind w:firstLine="0"/>
        <w:jc w:val="center"/>
        <w:rPr>
          <w:b/>
          <w:sz w:val="24"/>
          <w:szCs w:val="24"/>
        </w:rPr>
      </w:pPr>
    </w:p>
    <w:p w:rsidR="00D047F9" w:rsidRPr="000069D8" w:rsidRDefault="00D047F9" w:rsidP="00D047F9">
      <w:pPr>
        <w:pStyle w:val="FR2"/>
        <w:spacing w:line="240" w:lineRule="auto"/>
        <w:ind w:firstLine="720"/>
        <w:rPr>
          <w:b/>
          <w:sz w:val="24"/>
          <w:szCs w:val="24"/>
        </w:rPr>
      </w:pPr>
      <w:r w:rsidRPr="000069D8">
        <w:rPr>
          <w:b/>
          <w:sz w:val="24"/>
          <w:szCs w:val="24"/>
        </w:rPr>
        <w:t>Статья</w:t>
      </w:r>
      <w:r w:rsidRPr="000069D8">
        <w:rPr>
          <w:b/>
          <w:noProof/>
          <w:sz w:val="24"/>
          <w:szCs w:val="24"/>
        </w:rPr>
        <w:t xml:space="preserve"> </w:t>
      </w:r>
      <w:r>
        <w:rPr>
          <w:b/>
          <w:noProof/>
          <w:sz w:val="24"/>
          <w:szCs w:val="24"/>
        </w:rPr>
        <w:t>25</w:t>
      </w:r>
      <w:r w:rsidRPr="000069D8">
        <w:rPr>
          <w:b/>
          <w:noProof/>
          <w:sz w:val="24"/>
          <w:szCs w:val="24"/>
        </w:rPr>
        <w:t xml:space="preserve">. Порядок внесения изменений в Правила </w:t>
      </w:r>
      <w:r w:rsidRPr="000069D8">
        <w:rPr>
          <w:b/>
          <w:sz w:val="24"/>
          <w:szCs w:val="24"/>
        </w:rPr>
        <w:t>в случае размещения, реконструкции объектов капитального строительства регионального значения</w:t>
      </w:r>
    </w:p>
    <w:p w:rsidR="00D047F9" w:rsidRPr="000069D8" w:rsidRDefault="00D047F9" w:rsidP="00D047F9">
      <w:pPr>
        <w:pStyle w:val="FR2"/>
        <w:spacing w:line="240" w:lineRule="auto"/>
        <w:ind w:firstLine="284"/>
        <w:rPr>
          <w:b/>
          <w:i/>
          <w:sz w:val="24"/>
          <w:szCs w:val="24"/>
        </w:rPr>
      </w:pPr>
    </w:p>
    <w:p w:rsidR="00D047F9" w:rsidRPr="000069D8" w:rsidRDefault="00D047F9" w:rsidP="00D047F9">
      <w:pPr>
        <w:ind w:firstLine="709"/>
        <w:jc w:val="both"/>
        <w:rPr>
          <w:iCs/>
          <w:sz w:val="24"/>
          <w:szCs w:val="24"/>
        </w:rPr>
      </w:pPr>
      <w:r w:rsidRPr="00665E3D">
        <w:rPr>
          <w:b/>
          <w:sz w:val="24"/>
          <w:szCs w:val="24"/>
        </w:rPr>
        <w:t>1</w:t>
      </w:r>
      <w:r w:rsidRPr="000069D8">
        <w:rPr>
          <w:sz w:val="24"/>
          <w:szCs w:val="24"/>
        </w:rPr>
        <w:t xml:space="preserve">. </w:t>
      </w:r>
      <w:r w:rsidRPr="000069D8">
        <w:rPr>
          <w:iCs/>
          <w:sz w:val="24"/>
          <w:szCs w:val="24"/>
        </w:rPr>
        <w:t xml:space="preserve">Основанием для размещения объектов капитального строительства регионального значения является решение о финансировании строительства, расширения, реконструкции и технического перевооружения зданий, сооружений и их комплексов для региональных нужд за счет средств </w:t>
      </w:r>
      <w:r w:rsidRPr="000069D8">
        <w:rPr>
          <w:iCs/>
          <w:color w:val="000000"/>
          <w:sz w:val="24"/>
          <w:szCs w:val="24"/>
        </w:rPr>
        <w:t xml:space="preserve">бюджета Республики Башкортостан </w:t>
      </w:r>
      <w:r w:rsidRPr="000069D8">
        <w:rPr>
          <w:iCs/>
          <w:sz w:val="24"/>
          <w:szCs w:val="24"/>
        </w:rPr>
        <w:t>на соответствующий год.</w:t>
      </w:r>
    </w:p>
    <w:p w:rsidR="00D047F9" w:rsidRPr="000069D8" w:rsidRDefault="00D047F9" w:rsidP="00D047F9">
      <w:pPr>
        <w:pStyle w:val="FR2"/>
        <w:spacing w:line="240" w:lineRule="auto"/>
        <w:ind w:firstLine="709"/>
        <w:rPr>
          <w:sz w:val="24"/>
          <w:szCs w:val="24"/>
        </w:rPr>
      </w:pPr>
      <w:r w:rsidRPr="00665E3D">
        <w:rPr>
          <w:b/>
          <w:sz w:val="24"/>
          <w:szCs w:val="24"/>
        </w:rPr>
        <w:t>2.</w:t>
      </w:r>
      <w:r>
        <w:rPr>
          <w:sz w:val="24"/>
          <w:szCs w:val="24"/>
        </w:rPr>
        <w:t xml:space="preserve"> </w:t>
      </w:r>
      <w:r w:rsidRPr="000069D8">
        <w:rPr>
          <w:sz w:val="24"/>
          <w:szCs w:val="24"/>
        </w:rPr>
        <w:t xml:space="preserve">Предложения о внесении изменений в Правила в связи с размещением, реконструкцией объектов капитального строительства регионального значения направляются в </w:t>
      </w:r>
      <w:r w:rsidRPr="000069D8">
        <w:rPr>
          <w:color w:val="000000"/>
          <w:sz w:val="24"/>
          <w:szCs w:val="24"/>
        </w:rPr>
        <w:t>Комиссию</w:t>
      </w:r>
      <w:r w:rsidRPr="000069D8">
        <w:rPr>
          <w:sz w:val="24"/>
          <w:szCs w:val="24"/>
        </w:rPr>
        <w:t xml:space="preserve">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регионального значения.</w:t>
      </w:r>
    </w:p>
    <w:p w:rsidR="00D047F9" w:rsidRPr="000069D8" w:rsidRDefault="00D047F9" w:rsidP="00D047F9">
      <w:pPr>
        <w:pStyle w:val="FR2"/>
        <w:spacing w:line="240" w:lineRule="auto"/>
        <w:ind w:firstLine="709"/>
        <w:rPr>
          <w:sz w:val="24"/>
          <w:szCs w:val="24"/>
        </w:rPr>
      </w:pPr>
      <w:r w:rsidRPr="000069D8">
        <w:rPr>
          <w:sz w:val="24"/>
          <w:szCs w:val="24"/>
        </w:rPr>
        <w:t>К заявлению прилагаются:</w:t>
      </w:r>
    </w:p>
    <w:p w:rsidR="00D047F9" w:rsidRPr="000069D8" w:rsidRDefault="00D047F9" w:rsidP="000B3C14">
      <w:pPr>
        <w:widowControl w:val="0"/>
        <w:numPr>
          <w:ilvl w:val="0"/>
          <w:numId w:val="20"/>
        </w:numPr>
        <w:tabs>
          <w:tab w:val="num" w:pos="1040"/>
        </w:tabs>
        <w:autoSpaceDE w:val="0"/>
        <w:autoSpaceDN w:val="0"/>
        <w:adjustRightInd w:val="0"/>
        <w:ind w:left="1040" w:hanging="260"/>
        <w:jc w:val="both"/>
        <w:rPr>
          <w:iCs/>
          <w:sz w:val="24"/>
          <w:szCs w:val="24"/>
        </w:rPr>
      </w:pPr>
      <w:r w:rsidRPr="000069D8">
        <w:rPr>
          <w:iCs/>
          <w:sz w:val="24"/>
          <w:szCs w:val="24"/>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D047F9" w:rsidRPr="000069D8" w:rsidRDefault="00D047F9" w:rsidP="000B3C14">
      <w:pPr>
        <w:widowControl w:val="0"/>
        <w:numPr>
          <w:ilvl w:val="0"/>
          <w:numId w:val="20"/>
        </w:numPr>
        <w:tabs>
          <w:tab w:val="num" w:pos="1040"/>
        </w:tabs>
        <w:autoSpaceDE w:val="0"/>
        <w:autoSpaceDN w:val="0"/>
        <w:adjustRightInd w:val="0"/>
        <w:ind w:left="1040" w:hanging="260"/>
        <w:jc w:val="both"/>
        <w:rPr>
          <w:iCs/>
          <w:sz w:val="24"/>
          <w:szCs w:val="24"/>
        </w:rPr>
      </w:pPr>
      <w:r w:rsidRPr="000069D8">
        <w:rPr>
          <w:iCs/>
          <w:sz w:val="24"/>
          <w:szCs w:val="24"/>
        </w:rPr>
        <w:t xml:space="preserve">положительные заключения специально уполномоченных органов в области государственных экспертиз, в случаях предусмотренных </w:t>
      </w:r>
      <w:r w:rsidRPr="000069D8">
        <w:rPr>
          <w:iCs/>
          <w:color w:val="000000"/>
          <w:sz w:val="24"/>
          <w:szCs w:val="24"/>
        </w:rPr>
        <w:t>статьей 49</w:t>
      </w:r>
      <w:r w:rsidRPr="000069D8">
        <w:rPr>
          <w:iCs/>
          <w:sz w:val="24"/>
          <w:szCs w:val="24"/>
        </w:rPr>
        <w:t xml:space="preserve"> Градостроительного кодекса Российской Федерации;</w:t>
      </w:r>
    </w:p>
    <w:p w:rsidR="00D047F9" w:rsidRPr="000069D8" w:rsidRDefault="00D047F9" w:rsidP="000B3C14">
      <w:pPr>
        <w:widowControl w:val="0"/>
        <w:numPr>
          <w:ilvl w:val="0"/>
          <w:numId w:val="20"/>
        </w:numPr>
        <w:tabs>
          <w:tab w:val="num" w:pos="1040"/>
        </w:tabs>
        <w:autoSpaceDE w:val="0"/>
        <w:autoSpaceDN w:val="0"/>
        <w:adjustRightInd w:val="0"/>
        <w:ind w:hanging="649"/>
        <w:jc w:val="both"/>
        <w:rPr>
          <w:iCs/>
          <w:sz w:val="24"/>
          <w:szCs w:val="24"/>
        </w:rPr>
      </w:pPr>
      <w:r w:rsidRPr="000069D8">
        <w:rPr>
          <w:iCs/>
          <w:sz w:val="24"/>
          <w:szCs w:val="24"/>
        </w:rPr>
        <w:t>утвержденная проектно - сметная документация (обоснование инвестиций);</w:t>
      </w:r>
    </w:p>
    <w:p w:rsidR="00D047F9" w:rsidRPr="000069D8" w:rsidRDefault="00D047F9" w:rsidP="000B3C14">
      <w:pPr>
        <w:widowControl w:val="0"/>
        <w:numPr>
          <w:ilvl w:val="0"/>
          <w:numId w:val="20"/>
        </w:numPr>
        <w:tabs>
          <w:tab w:val="num" w:pos="1040"/>
        </w:tabs>
        <w:autoSpaceDE w:val="0"/>
        <w:autoSpaceDN w:val="0"/>
        <w:adjustRightInd w:val="0"/>
        <w:ind w:left="1040" w:hanging="260"/>
        <w:jc w:val="both"/>
        <w:rPr>
          <w:iCs/>
          <w:sz w:val="24"/>
          <w:szCs w:val="24"/>
        </w:rPr>
      </w:pPr>
      <w:r w:rsidRPr="000069D8">
        <w:rPr>
          <w:iCs/>
          <w:sz w:val="24"/>
          <w:szCs w:val="24"/>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D047F9" w:rsidRPr="000069D8" w:rsidRDefault="00D047F9" w:rsidP="00D047F9">
      <w:pPr>
        <w:ind w:firstLine="709"/>
        <w:jc w:val="both"/>
        <w:rPr>
          <w:sz w:val="24"/>
          <w:szCs w:val="24"/>
        </w:rPr>
      </w:pPr>
      <w:r w:rsidRPr="00665E3D">
        <w:rPr>
          <w:b/>
          <w:iCs/>
          <w:sz w:val="24"/>
          <w:szCs w:val="24"/>
        </w:rPr>
        <w:t>3.</w:t>
      </w:r>
      <w:r w:rsidRPr="000069D8">
        <w:rPr>
          <w:iCs/>
          <w:sz w:val="24"/>
          <w:szCs w:val="24"/>
        </w:rPr>
        <w:t xml:space="preserve"> </w:t>
      </w:r>
      <w:r w:rsidRPr="000069D8">
        <w:rPr>
          <w:sz w:val="24"/>
          <w:szCs w:val="24"/>
        </w:rPr>
        <w:t xml:space="preserve">Председатель </w:t>
      </w:r>
      <w:r w:rsidRPr="000069D8">
        <w:rPr>
          <w:color w:val="000000"/>
          <w:sz w:val="24"/>
          <w:szCs w:val="24"/>
        </w:rPr>
        <w:t>Комиссии</w:t>
      </w:r>
      <w:r w:rsidRPr="000069D8">
        <w:rPr>
          <w:sz w:val="24"/>
          <w:szCs w:val="24"/>
        </w:rPr>
        <w:t xml:space="preserve">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 </w:t>
      </w:r>
    </w:p>
    <w:p w:rsidR="00D047F9" w:rsidRPr="000069D8" w:rsidRDefault="00D047F9" w:rsidP="00D047F9">
      <w:pPr>
        <w:ind w:firstLine="709"/>
        <w:jc w:val="both"/>
        <w:rPr>
          <w:bCs/>
          <w:iCs/>
          <w:sz w:val="24"/>
          <w:szCs w:val="24"/>
        </w:rPr>
      </w:pPr>
      <w:r w:rsidRPr="00665E3D">
        <w:rPr>
          <w:b/>
          <w:sz w:val="24"/>
          <w:szCs w:val="24"/>
        </w:rPr>
        <w:t>4.</w:t>
      </w:r>
      <w:r w:rsidRPr="000069D8">
        <w:rPr>
          <w:sz w:val="24"/>
          <w:szCs w:val="24"/>
        </w:rPr>
        <w:t xml:space="preserve"> В целях подготовки заключения </w:t>
      </w:r>
      <w:r w:rsidRPr="000069D8">
        <w:rPr>
          <w:color w:val="000000"/>
          <w:sz w:val="24"/>
          <w:szCs w:val="24"/>
        </w:rPr>
        <w:t>Комиссия</w:t>
      </w:r>
      <w:r w:rsidRPr="000069D8">
        <w:rPr>
          <w:sz w:val="24"/>
          <w:szCs w:val="24"/>
        </w:rPr>
        <w:t xml:space="preserve"> </w:t>
      </w:r>
      <w:r w:rsidRPr="000069D8">
        <w:rPr>
          <w:bCs/>
          <w:iCs/>
          <w:sz w:val="24"/>
          <w:szCs w:val="24"/>
        </w:rPr>
        <w:t>направляет запросы:</w:t>
      </w:r>
    </w:p>
    <w:p w:rsidR="00D047F9" w:rsidRPr="000069D8" w:rsidRDefault="00D047F9" w:rsidP="000B3C14">
      <w:pPr>
        <w:widowControl w:val="0"/>
        <w:numPr>
          <w:ilvl w:val="0"/>
          <w:numId w:val="21"/>
        </w:numPr>
        <w:tabs>
          <w:tab w:val="num" w:pos="1040"/>
        </w:tabs>
        <w:autoSpaceDE w:val="0"/>
        <w:autoSpaceDN w:val="0"/>
        <w:adjustRightInd w:val="0"/>
        <w:ind w:left="1040" w:hanging="260"/>
        <w:jc w:val="both"/>
        <w:rPr>
          <w:iCs/>
          <w:sz w:val="24"/>
          <w:szCs w:val="24"/>
        </w:rPr>
      </w:pPr>
      <w:r w:rsidRPr="000069D8">
        <w:rPr>
          <w:bCs/>
          <w:iCs/>
          <w:sz w:val="24"/>
          <w:szCs w:val="24"/>
        </w:rPr>
        <w:t xml:space="preserve">в </w:t>
      </w:r>
      <w:r w:rsidRPr="000069D8">
        <w:rPr>
          <w:bCs/>
          <w:iCs/>
          <w:color w:val="000000"/>
          <w:sz w:val="24"/>
          <w:szCs w:val="24"/>
        </w:rPr>
        <w:t>уполномоченный орган</w:t>
      </w:r>
      <w:r w:rsidRPr="000069D8">
        <w:rPr>
          <w:bCs/>
          <w:iCs/>
          <w:sz w:val="24"/>
          <w:szCs w:val="24"/>
        </w:rPr>
        <w:t xml:space="preserve"> 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D047F9" w:rsidRPr="000069D8" w:rsidRDefault="00D047F9" w:rsidP="000B3C14">
      <w:pPr>
        <w:pStyle w:val="Web1"/>
        <w:numPr>
          <w:ilvl w:val="0"/>
          <w:numId w:val="21"/>
        </w:numPr>
        <w:tabs>
          <w:tab w:val="num" w:pos="1040"/>
        </w:tabs>
        <w:spacing w:before="0" w:after="0"/>
        <w:ind w:left="1040" w:right="0" w:hanging="260"/>
        <w:rPr>
          <w:rFonts w:ascii="Times New Roman" w:hAnsi="Times New Roman" w:cs="Times New Roman"/>
          <w:sz w:val="24"/>
          <w:szCs w:val="24"/>
        </w:rPr>
      </w:pPr>
      <w:r w:rsidRPr="000069D8">
        <w:rPr>
          <w:rFonts w:ascii="Times New Roman" w:hAnsi="Times New Roman" w:cs="Times New Roman"/>
          <w:sz w:val="24"/>
          <w:szCs w:val="24"/>
        </w:rPr>
        <w:t>в уполномоченный орган об имущественно – правовом статусе территории и расположенных на ней объектах недвижимости;</w:t>
      </w:r>
    </w:p>
    <w:p w:rsidR="00D047F9" w:rsidRPr="000069D8" w:rsidRDefault="00D047F9" w:rsidP="000B3C14">
      <w:pPr>
        <w:pStyle w:val="Web1"/>
        <w:numPr>
          <w:ilvl w:val="0"/>
          <w:numId w:val="21"/>
        </w:numPr>
        <w:tabs>
          <w:tab w:val="num" w:pos="780"/>
        </w:tabs>
        <w:spacing w:before="0" w:after="0"/>
        <w:ind w:left="1040" w:right="0" w:hanging="260"/>
        <w:rPr>
          <w:rFonts w:ascii="Times New Roman" w:hAnsi="Times New Roman" w:cs="Times New Roman"/>
          <w:sz w:val="24"/>
          <w:szCs w:val="24"/>
        </w:rPr>
      </w:pPr>
      <w:r>
        <w:rPr>
          <w:rFonts w:ascii="Times New Roman" w:hAnsi="Times New Roman" w:cs="Times New Roman"/>
          <w:sz w:val="24"/>
          <w:szCs w:val="24"/>
        </w:rPr>
        <w:t>в Управление Федеральной службы государственной регистрации, кадастра и картографии по Республике Башкортостан о предоставлении сведений из государственного земельного кадастра;</w:t>
      </w:r>
    </w:p>
    <w:p w:rsidR="00D047F9" w:rsidRPr="000069D8" w:rsidRDefault="00D047F9" w:rsidP="000B3C14">
      <w:pPr>
        <w:pStyle w:val="Web1"/>
        <w:numPr>
          <w:ilvl w:val="0"/>
          <w:numId w:val="21"/>
        </w:numPr>
        <w:tabs>
          <w:tab w:val="num" w:pos="780"/>
        </w:tabs>
        <w:spacing w:before="0" w:after="0"/>
        <w:ind w:left="1040" w:right="0" w:hanging="260"/>
        <w:rPr>
          <w:rFonts w:ascii="Times New Roman" w:hAnsi="Times New Roman" w:cs="Times New Roman"/>
          <w:spacing w:val="-2"/>
          <w:sz w:val="24"/>
          <w:szCs w:val="24"/>
        </w:rPr>
      </w:pPr>
      <w:r w:rsidRPr="000069D8">
        <w:rPr>
          <w:rFonts w:ascii="Times New Roman" w:hAnsi="Times New Roman" w:cs="Times New Roman"/>
          <w:sz w:val="24"/>
          <w:szCs w:val="24"/>
        </w:rPr>
        <w:t>в</w:t>
      </w:r>
      <w:r w:rsidRPr="000069D8">
        <w:rPr>
          <w:rFonts w:ascii="Times New Roman" w:hAnsi="Times New Roman" w:cs="Times New Roman"/>
          <w:spacing w:val="-1"/>
          <w:sz w:val="24"/>
          <w:szCs w:val="24"/>
        </w:rPr>
        <w:t xml:space="preserve"> территориальный отдел Управления Россвязьохранкультуры по Республики Башкортостан и департамент культуры и искусства Республики Башкортостан </w:t>
      </w:r>
      <w:r w:rsidRPr="000069D8">
        <w:rPr>
          <w:rFonts w:ascii="Times New Roman" w:hAnsi="Times New Roman" w:cs="Times New Roman"/>
          <w:spacing w:val="-2"/>
          <w:sz w:val="24"/>
          <w:szCs w:val="24"/>
        </w:rPr>
        <w:t>о наличии ограничений по требованиям охраны памятников истории и культуры;</w:t>
      </w:r>
    </w:p>
    <w:p w:rsidR="00D047F9" w:rsidRPr="000069D8" w:rsidRDefault="00D047F9" w:rsidP="000B3C14">
      <w:pPr>
        <w:pStyle w:val="Web1"/>
        <w:numPr>
          <w:ilvl w:val="0"/>
          <w:numId w:val="21"/>
        </w:numPr>
        <w:tabs>
          <w:tab w:val="num" w:pos="780"/>
        </w:tabs>
        <w:spacing w:before="0" w:after="0"/>
        <w:ind w:left="1040" w:right="0" w:hanging="260"/>
        <w:rPr>
          <w:rFonts w:ascii="Times New Roman" w:hAnsi="Times New Roman" w:cs="Times New Roman"/>
          <w:sz w:val="24"/>
          <w:szCs w:val="24"/>
        </w:rPr>
      </w:pPr>
      <w:r w:rsidRPr="000069D8">
        <w:rPr>
          <w:rFonts w:ascii="Times New Roman" w:hAnsi="Times New Roman" w:cs="Times New Roman"/>
          <w:spacing w:val="-2"/>
          <w:sz w:val="24"/>
          <w:szCs w:val="24"/>
        </w:rPr>
        <w:t>в Федеральную службу по надзору в сфере природопользования (</w:t>
      </w:r>
      <w:r w:rsidRPr="000069D8">
        <w:rPr>
          <w:rFonts w:ascii="Times New Roman" w:hAnsi="Times New Roman" w:cs="Times New Roman"/>
          <w:sz w:val="24"/>
          <w:szCs w:val="24"/>
        </w:rPr>
        <w:t>Росприроднадзор) по Республики Башкортостан о наличии ограничений по экологическим требованиям;</w:t>
      </w:r>
    </w:p>
    <w:p w:rsidR="00D047F9" w:rsidRPr="000069D8" w:rsidRDefault="00D047F9" w:rsidP="000B3C14">
      <w:pPr>
        <w:pStyle w:val="Web1"/>
        <w:numPr>
          <w:ilvl w:val="0"/>
          <w:numId w:val="21"/>
        </w:numPr>
        <w:tabs>
          <w:tab w:val="num" w:pos="780"/>
        </w:tabs>
        <w:spacing w:before="0" w:after="0"/>
        <w:ind w:left="1040" w:right="0" w:hanging="260"/>
        <w:rPr>
          <w:rFonts w:ascii="Times New Roman" w:hAnsi="Times New Roman" w:cs="Times New Roman"/>
          <w:sz w:val="24"/>
          <w:szCs w:val="24"/>
        </w:rPr>
      </w:pPr>
      <w:r w:rsidRPr="000069D8">
        <w:rPr>
          <w:rFonts w:ascii="Times New Roman" w:hAnsi="Times New Roman" w:cs="Times New Roman"/>
          <w:sz w:val="24"/>
          <w:szCs w:val="24"/>
        </w:rPr>
        <w:lastRenderedPageBreak/>
        <w:t>в Отдел по делам гражданской обороны и ч</w:t>
      </w:r>
      <w:r w:rsidRPr="000069D8">
        <w:rPr>
          <w:rFonts w:ascii="Times New Roman" w:hAnsi="Times New Roman" w:cs="Times New Roman"/>
          <w:spacing w:val="-2"/>
          <w:sz w:val="24"/>
          <w:szCs w:val="24"/>
        </w:rPr>
        <w:t>резвычайных ситуаций о границах территорий подверженных риску возникновения чрезвычайных ситуаций природного и техногенного характера;</w:t>
      </w:r>
    </w:p>
    <w:p w:rsidR="00D047F9" w:rsidRPr="00FF6D00" w:rsidRDefault="00D047F9" w:rsidP="000B3C14">
      <w:pPr>
        <w:pStyle w:val="FR2"/>
        <w:numPr>
          <w:ilvl w:val="0"/>
          <w:numId w:val="21"/>
        </w:numPr>
        <w:tabs>
          <w:tab w:val="num" w:pos="780"/>
        </w:tabs>
        <w:spacing w:line="240" w:lineRule="auto"/>
        <w:ind w:left="1040" w:hanging="260"/>
        <w:rPr>
          <w:bCs/>
          <w:iCs/>
          <w:sz w:val="24"/>
          <w:szCs w:val="24"/>
        </w:rPr>
      </w:pPr>
      <w:r w:rsidRPr="000069D8">
        <w:rPr>
          <w:sz w:val="24"/>
          <w:szCs w:val="24"/>
        </w:rPr>
        <w:t xml:space="preserve">в предприятия, обслуживающие инженерные сети на территории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FF6D00">
        <w:rPr>
          <w:spacing w:val="-1"/>
          <w:sz w:val="24"/>
          <w:szCs w:val="24"/>
        </w:rPr>
        <w:t xml:space="preserve"> </w:t>
      </w:r>
      <w:r w:rsidRPr="00FF6D00">
        <w:rPr>
          <w:sz w:val="24"/>
          <w:szCs w:val="24"/>
        </w:rPr>
        <w:t xml:space="preserve">муниципального района </w:t>
      </w:r>
      <w:r>
        <w:rPr>
          <w:sz w:val="24"/>
          <w:szCs w:val="24"/>
        </w:rPr>
        <w:t xml:space="preserve">Белорецкий </w:t>
      </w:r>
      <w:r w:rsidRPr="00FF6D00">
        <w:rPr>
          <w:sz w:val="24"/>
          <w:szCs w:val="24"/>
        </w:rPr>
        <w:t xml:space="preserve"> район Республики Башкортостан о возможности подключения к централизованным сетям инженерно-технического обеспечения, или по организации автономных систем обеспечения</w:t>
      </w:r>
      <w:r w:rsidRPr="00FF6D00">
        <w:rPr>
          <w:bCs/>
          <w:iCs/>
          <w:sz w:val="24"/>
          <w:szCs w:val="24"/>
        </w:rPr>
        <w:t>;</w:t>
      </w:r>
    </w:p>
    <w:p w:rsidR="00D047F9" w:rsidRPr="000069D8" w:rsidRDefault="00D047F9" w:rsidP="000B3C14">
      <w:pPr>
        <w:pStyle w:val="FR2"/>
        <w:numPr>
          <w:ilvl w:val="0"/>
          <w:numId w:val="21"/>
        </w:numPr>
        <w:tabs>
          <w:tab w:val="num" w:pos="780"/>
        </w:tabs>
        <w:spacing w:line="240" w:lineRule="auto"/>
        <w:ind w:left="1040" w:hanging="260"/>
        <w:rPr>
          <w:bCs/>
          <w:iCs/>
          <w:sz w:val="24"/>
          <w:szCs w:val="24"/>
        </w:rPr>
      </w:pPr>
      <w:r w:rsidRPr="00FF6D00">
        <w:rPr>
          <w:bCs/>
          <w:iCs/>
          <w:sz w:val="24"/>
          <w:szCs w:val="24"/>
        </w:rPr>
        <w:t>в иные органы</w:t>
      </w:r>
      <w:r>
        <w:rPr>
          <w:bCs/>
          <w:iCs/>
          <w:sz w:val="24"/>
          <w:szCs w:val="24"/>
        </w:rPr>
        <w:t xml:space="preserve">, </w:t>
      </w:r>
      <w:r w:rsidRPr="00FF6D00">
        <w:rPr>
          <w:bCs/>
          <w:iCs/>
          <w:sz w:val="24"/>
          <w:szCs w:val="24"/>
        </w:rPr>
        <w:t xml:space="preserve"> уполномоченные регулировать землепользование и застройку на территории</w:t>
      </w:r>
      <w:r w:rsidRPr="00FF6D00">
        <w:rPr>
          <w:sz w:val="24"/>
          <w:szCs w:val="24"/>
        </w:rPr>
        <w:t xml:space="preserve">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Pr>
          <w:spacing w:val="-1"/>
          <w:sz w:val="24"/>
        </w:rPr>
        <w:t xml:space="preserve"> </w:t>
      </w:r>
      <w:r>
        <w:rPr>
          <w:sz w:val="24"/>
          <w:szCs w:val="24"/>
        </w:rPr>
        <w:t>муниципального района Белорецкий  район</w:t>
      </w:r>
      <w:r w:rsidRPr="000069D8">
        <w:rPr>
          <w:sz w:val="24"/>
          <w:szCs w:val="24"/>
        </w:rPr>
        <w:t xml:space="preserve"> Республике Башкортостан</w:t>
      </w:r>
      <w:r w:rsidRPr="000069D8">
        <w:rPr>
          <w:bCs/>
          <w:iCs/>
          <w:sz w:val="24"/>
          <w:szCs w:val="24"/>
        </w:rPr>
        <w:t xml:space="preserve"> по вопросам, отнесенным к их компетенции.</w:t>
      </w:r>
    </w:p>
    <w:p w:rsidR="00D047F9" w:rsidRPr="000069D8" w:rsidRDefault="00D047F9" w:rsidP="00D047F9">
      <w:pPr>
        <w:ind w:firstLine="709"/>
        <w:jc w:val="both"/>
        <w:rPr>
          <w:bCs/>
          <w:iCs/>
          <w:sz w:val="24"/>
          <w:szCs w:val="24"/>
        </w:rPr>
      </w:pPr>
      <w:r w:rsidRPr="000069D8">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 но не позднее пятнадцати дней со дня направления запроса.</w:t>
      </w:r>
    </w:p>
    <w:p w:rsidR="00D047F9" w:rsidRPr="000069D8" w:rsidRDefault="00D047F9" w:rsidP="00D047F9">
      <w:pPr>
        <w:ind w:firstLine="709"/>
        <w:jc w:val="both"/>
        <w:rPr>
          <w:sz w:val="24"/>
          <w:szCs w:val="24"/>
        </w:rPr>
      </w:pPr>
      <w:r w:rsidRPr="00665E3D">
        <w:rPr>
          <w:b/>
          <w:bCs/>
          <w:iCs/>
          <w:sz w:val="24"/>
          <w:szCs w:val="24"/>
        </w:rPr>
        <w:t>5</w:t>
      </w:r>
      <w:r w:rsidRPr="000069D8">
        <w:rPr>
          <w:bCs/>
          <w:iCs/>
          <w:sz w:val="24"/>
          <w:szCs w:val="24"/>
        </w:rPr>
        <w:t xml:space="preserve">. </w:t>
      </w:r>
      <w:r>
        <w:rPr>
          <w:color w:val="000000"/>
          <w:sz w:val="24"/>
          <w:szCs w:val="24"/>
        </w:rPr>
        <w:t xml:space="preserve">Глава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Pr>
          <w:spacing w:val="-1"/>
          <w:sz w:val="24"/>
        </w:rPr>
        <w:t xml:space="preserve"> </w:t>
      </w:r>
      <w:r w:rsidRPr="000069D8">
        <w:rPr>
          <w:sz w:val="24"/>
          <w:szCs w:val="24"/>
        </w:rPr>
        <w:t xml:space="preserve">с учетом рекомендаций, содержащихся в заключении </w:t>
      </w:r>
      <w:r w:rsidRPr="000069D8">
        <w:rPr>
          <w:color w:val="000000"/>
          <w:sz w:val="24"/>
          <w:szCs w:val="24"/>
        </w:rPr>
        <w:t>Комиссии</w:t>
      </w:r>
      <w:r w:rsidRPr="000069D8">
        <w:rPr>
          <w:sz w:val="24"/>
          <w:szCs w:val="24"/>
        </w:rPr>
        <w:t xml:space="preserve">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D047F9" w:rsidRPr="000069D8" w:rsidRDefault="00D047F9" w:rsidP="00D047F9">
      <w:pPr>
        <w:ind w:firstLine="709"/>
        <w:jc w:val="both"/>
        <w:rPr>
          <w:iCs/>
          <w:sz w:val="24"/>
          <w:szCs w:val="24"/>
        </w:rPr>
      </w:pPr>
      <w:r w:rsidRPr="000069D8">
        <w:rPr>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регионального значения и соответствующее</w:t>
      </w:r>
      <w:r w:rsidRPr="000069D8">
        <w:rPr>
          <w:iCs/>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0069D8">
        <w:rPr>
          <w:sz w:val="24"/>
          <w:szCs w:val="24"/>
        </w:rPr>
        <w:t xml:space="preserve">, должно содержать требование, в соответствии с которым на заинтересованных лиц и уполномоченные органы возлагаются обязательства по обеспечению выбора земельного участка, предварительном согласовании места размещения объекта капитального строительства и подготовки документации по планировке </w:t>
      </w:r>
      <w:r w:rsidRPr="000069D8">
        <w:rPr>
          <w:iCs/>
          <w:sz w:val="24"/>
          <w:szCs w:val="24"/>
        </w:rPr>
        <w:t>территории или внесению изменений в ранее утвержденную документацию по планировке территории.</w:t>
      </w:r>
    </w:p>
    <w:p w:rsidR="00D047F9" w:rsidRPr="000069D8" w:rsidRDefault="00D047F9" w:rsidP="00D047F9">
      <w:pPr>
        <w:tabs>
          <w:tab w:val="left" w:pos="6521"/>
        </w:tabs>
        <w:ind w:firstLine="709"/>
        <w:jc w:val="both"/>
        <w:rPr>
          <w:iCs/>
          <w:sz w:val="24"/>
          <w:szCs w:val="24"/>
        </w:rPr>
      </w:pPr>
      <w:r w:rsidRPr="000069D8">
        <w:rPr>
          <w:iCs/>
          <w:sz w:val="24"/>
          <w:szCs w:val="24"/>
        </w:rPr>
        <w:t xml:space="preserve">В случае, если предполагаемое размещение объекта капитального строительства регионального значения не предусмотрено </w:t>
      </w:r>
      <w:r w:rsidRPr="000069D8">
        <w:rPr>
          <w:iCs/>
          <w:color w:val="000000"/>
          <w:sz w:val="24"/>
          <w:szCs w:val="24"/>
        </w:rPr>
        <w:t xml:space="preserve">в </w:t>
      </w:r>
      <w:r>
        <w:rPr>
          <w:iCs/>
          <w:color w:val="000000"/>
          <w:sz w:val="24"/>
          <w:szCs w:val="24"/>
        </w:rPr>
        <w:t>г</w:t>
      </w:r>
      <w:r w:rsidRPr="000069D8">
        <w:rPr>
          <w:iCs/>
          <w:color w:val="000000"/>
          <w:sz w:val="24"/>
          <w:szCs w:val="24"/>
        </w:rPr>
        <w:t>енеральном плане</w:t>
      </w:r>
      <w:r>
        <w:rPr>
          <w:iCs/>
          <w:color w:val="000000"/>
          <w:sz w:val="24"/>
          <w:szCs w:val="24"/>
        </w:rPr>
        <w:t xml:space="preserve">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Pr>
          <w:spacing w:val="-1"/>
          <w:sz w:val="24"/>
        </w:rPr>
        <w:t xml:space="preserve"> </w:t>
      </w:r>
      <w:r w:rsidRPr="00FF6D00">
        <w:rPr>
          <w:sz w:val="24"/>
          <w:szCs w:val="24"/>
        </w:rPr>
        <w:t xml:space="preserve">муниципального района </w:t>
      </w:r>
      <w:r>
        <w:rPr>
          <w:sz w:val="24"/>
          <w:szCs w:val="24"/>
        </w:rPr>
        <w:t>Белорецкий  район</w:t>
      </w:r>
      <w:r w:rsidRPr="00FF6D00">
        <w:rPr>
          <w:sz w:val="24"/>
          <w:szCs w:val="24"/>
        </w:rPr>
        <w:t xml:space="preserve"> Республики Башкортостан</w:t>
      </w:r>
      <w:r w:rsidRPr="00FF6D00">
        <w:rPr>
          <w:iCs/>
          <w:sz w:val="24"/>
          <w:szCs w:val="24"/>
        </w:rPr>
        <w:t>, решение о подготовке проекта о внесении изменений в Правила должно</w:t>
      </w:r>
      <w:r w:rsidRPr="000069D8">
        <w:rPr>
          <w:iCs/>
          <w:sz w:val="24"/>
          <w:szCs w:val="24"/>
        </w:rPr>
        <w:t xml:space="preserve">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D047F9" w:rsidRPr="00EE1B6F" w:rsidRDefault="00D047F9" w:rsidP="00D047F9">
      <w:pPr>
        <w:ind w:firstLine="709"/>
        <w:jc w:val="both"/>
        <w:rPr>
          <w:iCs/>
          <w:sz w:val="24"/>
          <w:szCs w:val="24"/>
        </w:rPr>
      </w:pPr>
      <w:r w:rsidRPr="00EE1B6F">
        <w:rPr>
          <w:b/>
          <w:iCs/>
          <w:sz w:val="24"/>
          <w:szCs w:val="24"/>
        </w:rPr>
        <w:t>6.</w:t>
      </w:r>
      <w:r w:rsidRPr="00EE1B6F">
        <w:rPr>
          <w:iCs/>
          <w:sz w:val="24"/>
          <w:szCs w:val="24"/>
        </w:rPr>
        <w:t xml:space="preserve"> </w:t>
      </w:r>
      <w:r w:rsidRPr="00EE1B6F">
        <w:rPr>
          <w:iCs/>
          <w:color w:val="000000"/>
          <w:sz w:val="24"/>
          <w:szCs w:val="24"/>
        </w:rPr>
        <w:t xml:space="preserve">Глава </w:t>
      </w:r>
      <w:r w:rsidRPr="00EE1B6F">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sidRPr="00EE1B6F">
        <w:rPr>
          <w:sz w:val="24"/>
          <w:szCs w:val="24"/>
        </w:rPr>
        <w:t>сельсовет</w:t>
      </w:r>
      <w:r w:rsidRPr="00EE1B6F">
        <w:rPr>
          <w:spacing w:val="-1"/>
          <w:sz w:val="24"/>
        </w:rPr>
        <w:t xml:space="preserve"> </w:t>
      </w:r>
      <w:r w:rsidRPr="00EE1B6F">
        <w:rPr>
          <w:iCs/>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Pr="00EE1B6F">
        <w:rPr>
          <w:rStyle w:val="ConsNormal0"/>
          <w:rFonts w:ascii="Times New Roman" w:hAnsi="Times New Roman"/>
          <w:sz w:val="24"/>
        </w:rPr>
        <w:t xml:space="preserve">сельского поселения </w:t>
      </w:r>
      <w:r w:rsidR="0060123F">
        <w:rPr>
          <w:rStyle w:val="ConsNormal0"/>
          <w:rFonts w:ascii="Times New Roman" w:hAnsi="Times New Roman"/>
          <w:sz w:val="24"/>
        </w:rPr>
        <w:t>Ассин</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EE1B6F">
        <w:rPr>
          <w:rStyle w:val="ConsNormal0"/>
          <w:rFonts w:ascii="Times New Roman" w:hAnsi="Times New Roman"/>
          <w:sz w:val="24"/>
        </w:rPr>
        <w:t>сельсовет</w:t>
      </w:r>
      <w:r w:rsidRPr="00EE1B6F">
        <w:rPr>
          <w:iCs/>
          <w:sz w:val="24"/>
          <w:szCs w:val="24"/>
        </w:rPr>
        <w:t>. Сообщение о принятии такого решения также может быть распространено по радио и телевидению.</w:t>
      </w:r>
    </w:p>
    <w:p w:rsidR="00D047F9" w:rsidRPr="00EE1B6F" w:rsidRDefault="00D047F9" w:rsidP="00D047F9">
      <w:pPr>
        <w:ind w:firstLine="709"/>
        <w:jc w:val="both"/>
        <w:rPr>
          <w:iCs/>
          <w:sz w:val="24"/>
          <w:szCs w:val="24"/>
        </w:rPr>
      </w:pPr>
      <w:r w:rsidRPr="00EE1B6F">
        <w:rPr>
          <w:iCs/>
          <w:sz w:val="24"/>
          <w:szCs w:val="24"/>
        </w:rPr>
        <w:t xml:space="preserve">В сообщении о подготовке проекта о внесении изменений в Правила указывается информация, изложенная в </w:t>
      </w:r>
      <w:r w:rsidRPr="00EE1B6F">
        <w:rPr>
          <w:iCs/>
          <w:color w:val="000000"/>
          <w:sz w:val="24"/>
          <w:szCs w:val="24"/>
        </w:rPr>
        <w:t>части 8 статьи 31 Градостроительного</w:t>
      </w:r>
      <w:r w:rsidRPr="00EE1B6F">
        <w:rPr>
          <w:iCs/>
          <w:sz w:val="24"/>
          <w:szCs w:val="24"/>
        </w:rPr>
        <w:t xml:space="preserve"> кодекса Российской Федерации.</w:t>
      </w:r>
    </w:p>
    <w:p w:rsidR="00D047F9" w:rsidRPr="000069D8" w:rsidRDefault="00D047F9" w:rsidP="00D047F9">
      <w:pPr>
        <w:ind w:firstLine="709"/>
        <w:jc w:val="both"/>
        <w:rPr>
          <w:iCs/>
          <w:color w:val="000000"/>
          <w:sz w:val="24"/>
          <w:szCs w:val="24"/>
        </w:rPr>
      </w:pPr>
      <w:r w:rsidRPr="00EE1B6F">
        <w:rPr>
          <w:iCs/>
          <w:sz w:val="24"/>
          <w:szCs w:val="24"/>
        </w:rPr>
        <w:t>Внесение изменений в Правила  осуществляется в порядке</w:t>
      </w:r>
      <w:r w:rsidRPr="000069D8">
        <w:rPr>
          <w:iCs/>
          <w:sz w:val="24"/>
          <w:szCs w:val="24"/>
        </w:rPr>
        <w:t xml:space="preserve">, предусмотренном </w:t>
      </w:r>
      <w:r w:rsidRPr="000069D8">
        <w:rPr>
          <w:iCs/>
          <w:color w:val="000000"/>
          <w:sz w:val="24"/>
          <w:szCs w:val="24"/>
        </w:rPr>
        <w:t>стать</w:t>
      </w:r>
      <w:r w:rsidR="00A120EF">
        <w:rPr>
          <w:iCs/>
          <w:color w:val="000000"/>
          <w:sz w:val="24"/>
          <w:szCs w:val="24"/>
        </w:rPr>
        <w:t>ей</w:t>
      </w:r>
      <w:r w:rsidRPr="000069D8">
        <w:rPr>
          <w:iCs/>
          <w:color w:val="000000"/>
          <w:sz w:val="24"/>
          <w:szCs w:val="24"/>
        </w:rPr>
        <w:t xml:space="preserve"> 3</w:t>
      </w:r>
      <w:r w:rsidR="00A120EF">
        <w:rPr>
          <w:iCs/>
          <w:color w:val="000000"/>
          <w:sz w:val="24"/>
          <w:szCs w:val="24"/>
        </w:rPr>
        <w:t>3</w:t>
      </w:r>
      <w:r w:rsidRPr="000069D8">
        <w:rPr>
          <w:iCs/>
          <w:color w:val="000000"/>
          <w:sz w:val="24"/>
          <w:szCs w:val="24"/>
        </w:rPr>
        <w:t xml:space="preserve"> Градостроительного кодекса Российской Федерации.</w:t>
      </w:r>
    </w:p>
    <w:p w:rsidR="00D047F9" w:rsidRPr="000069D8" w:rsidRDefault="00D047F9" w:rsidP="00D047F9">
      <w:pPr>
        <w:ind w:firstLine="709"/>
        <w:jc w:val="both"/>
        <w:rPr>
          <w:iCs/>
          <w:sz w:val="24"/>
          <w:szCs w:val="24"/>
        </w:rPr>
      </w:pPr>
      <w:r w:rsidRPr="00665E3D">
        <w:rPr>
          <w:b/>
          <w:iCs/>
          <w:color w:val="000000"/>
          <w:sz w:val="24"/>
          <w:szCs w:val="24"/>
        </w:rPr>
        <w:t>7.</w:t>
      </w:r>
      <w:r w:rsidRPr="000069D8">
        <w:rPr>
          <w:iCs/>
          <w:color w:val="000000"/>
          <w:sz w:val="24"/>
          <w:szCs w:val="24"/>
        </w:rPr>
        <w:t xml:space="preserve"> Внесение изменений в Генеральный план осуществляется в порядке, предусмотренном</w:t>
      </w:r>
      <w:r w:rsidRPr="000069D8">
        <w:rPr>
          <w:iCs/>
          <w:sz w:val="24"/>
          <w:szCs w:val="24"/>
        </w:rPr>
        <w:t xml:space="preserve"> </w:t>
      </w:r>
      <w:r w:rsidRPr="000069D8">
        <w:rPr>
          <w:iCs/>
          <w:color w:val="000000"/>
          <w:sz w:val="24"/>
          <w:szCs w:val="24"/>
        </w:rPr>
        <w:t>статьей 24 Градостроительного кодекса</w:t>
      </w:r>
      <w:r w:rsidRPr="000069D8">
        <w:rPr>
          <w:iCs/>
          <w:sz w:val="24"/>
          <w:szCs w:val="24"/>
        </w:rPr>
        <w:t xml:space="preserve"> Российской Федерации.</w:t>
      </w:r>
    </w:p>
    <w:p w:rsidR="00D047F9" w:rsidRPr="000069D8" w:rsidRDefault="00D047F9" w:rsidP="00D047F9">
      <w:pPr>
        <w:ind w:firstLine="709"/>
        <w:jc w:val="both"/>
        <w:rPr>
          <w:sz w:val="24"/>
          <w:szCs w:val="24"/>
        </w:rPr>
      </w:pPr>
      <w:r w:rsidRPr="00665E3D">
        <w:rPr>
          <w:b/>
          <w:iCs/>
          <w:sz w:val="24"/>
          <w:szCs w:val="24"/>
        </w:rPr>
        <w:lastRenderedPageBreak/>
        <w:t>8.</w:t>
      </w:r>
      <w:r w:rsidRPr="000069D8">
        <w:rPr>
          <w:iCs/>
          <w:sz w:val="24"/>
          <w:szCs w:val="24"/>
        </w:rPr>
        <w:t xml:space="preserve"> </w:t>
      </w:r>
      <w:r w:rsidRPr="000069D8">
        <w:rPr>
          <w:sz w:val="24"/>
          <w:szCs w:val="24"/>
        </w:rPr>
        <w:t xml:space="preserve">Выбор земельного участка и предварительное согласование места размещения объекта капитального строительства регионального значения осуществляется в порядке, предусмотренном </w:t>
      </w:r>
      <w:r w:rsidRPr="000069D8">
        <w:rPr>
          <w:color w:val="000000"/>
          <w:sz w:val="24"/>
          <w:szCs w:val="24"/>
        </w:rPr>
        <w:t>статьей 31 Земельного кодекса Российской</w:t>
      </w:r>
      <w:r w:rsidRPr="000069D8">
        <w:rPr>
          <w:sz w:val="24"/>
          <w:szCs w:val="24"/>
        </w:rPr>
        <w:t xml:space="preserve"> Федерации.</w:t>
      </w:r>
    </w:p>
    <w:p w:rsidR="00D047F9" w:rsidRPr="000069D8" w:rsidRDefault="00D047F9" w:rsidP="00D047F9">
      <w:pPr>
        <w:ind w:firstLine="709"/>
        <w:jc w:val="both"/>
        <w:rPr>
          <w:iCs/>
          <w:color w:val="000000"/>
          <w:sz w:val="24"/>
          <w:szCs w:val="24"/>
        </w:rPr>
      </w:pPr>
      <w:r w:rsidRPr="00665E3D">
        <w:rPr>
          <w:b/>
          <w:iCs/>
          <w:sz w:val="24"/>
          <w:szCs w:val="24"/>
        </w:rPr>
        <w:t>9.</w:t>
      </w:r>
      <w:r w:rsidRPr="000069D8">
        <w:rPr>
          <w:iCs/>
          <w:sz w:val="24"/>
          <w:szCs w:val="24"/>
        </w:rPr>
        <w:t xml:space="preserve"> </w:t>
      </w:r>
      <w:r w:rsidRPr="000069D8">
        <w:rPr>
          <w:bCs/>
          <w:iCs/>
          <w:sz w:val="24"/>
          <w:szCs w:val="24"/>
        </w:rPr>
        <w:t xml:space="preserve">Подготовка документации по планировке территории осуществляется в порядке, установленном главой </w:t>
      </w:r>
      <w:r>
        <w:rPr>
          <w:bCs/>
          <w:iCs/>
          <w:sz w:val="24"/>
          <w:szCs w:val="24"/>
        </w:rPr>
        <w:t>4</w:t>
      </w:r>
      <w:r w:rsidRPr="000069D8">
        <w:rPr>
          <w:bCs/>
          <w:iCs/>
          <w:sz w:val="24"/>
          <w:szCs w:val="24"/>
        </w:rPr>
        <w:t xml:space="preserve"> настоящих Правил </w:t>
      </w:r>
      <w:r w:rsidRPr="000069D8">
        <w:rPr>
          <w:bCs/>
          <w:iCs/>
          <w:color w:val="000000"/>
          <w:sz w:val="24"/>
          <w:szCs w:val="24"/>
        </w:rPr>
        <w:t>и статьей 46 Градостроительного кодекса Российской Федерации.</w:t>
      </w:r>
    </w:p>
    <w:p w:rsidR="00D047F9" w:rsidRPr="00FF6D00" w:rsidRDefault="00D047F9" w:rsidP="00D047F9">
      <w:pPr>
        <w:pStyle w:val="ConsPlusNormal"/>
        <w:ind w:firstLine="709"/>
        <w:jc w:val="both"/>
        <w:rPr>
          <w:rFonts w:ascii="Times New Roman" w:hAnsi="Times New Roman" w:cs="Times New Roman"/>
          <w:sz w:val="24"/>
          <w:szCs w:val="24"/>
        </w:rPr>
      </w:pPr>
      <w:r w:rsidRPr="00665E3D">
        <w:rPr>
          <w:rFonts w:ascii="Times New Roman" w:hAnsi="Times New Roman" w:cs="Times New Roman"/>
          <w:b/>
          <w:iCs/>
          <w:color w:val="000000"/>
          <w:sz w:val="24"/>
          <w:szCs w:val="24"/>
        </w:rPr>
        <w:t>10</w:t>
      </w:r>
      <w:r w:rsidRPr="000069D8">
        <w:rPr>
          <w:rFonts w:ascii="Times New Roman" w:hAnsi="Times New Roman" w:cs="Times New Roman"/>
          <w:iCs/>
          <w:color w:val="000000"/>
          <w:sz w:val="24"/>
          <w:szCs w:val="24"/>
        </w:rPr>
        <w:t xml:space="preserve">. Комиссия на основании внесенных и утвержденных в установленном законом порядке изменений в </w:t>
      </w:r>
      <w:r>
        <w:rPr>
          <w:rFonts w:ascii="Times New Roman" w:hAnsi="Times New Roman" w:cs="Times New Roman"/>
          <w:iCs/>
          <w:color w:val="000000"/>
          <w:sz w:val="24"/>
          <w:szCs w:val="24"/>
        </w:rPr>
        <w:t>г</w:t>
      </w:r>
      <w:r w:rsidRPr="000069D8">
        <w:rPr>
          <w:rFonts w:ascii="Times New Roman" w:hAnsi="Times New Roman" w:cs="Times New Roman"/>
          <w:iCs/>
          <w:color w:val="000000"/>
          <w:sz w:val="24"/>
          <w:szCs w:val="24"/>
        </w:rPr>
        <w:t xml:space="preserve">енеральный план </w:t>
      </w:r>
      <w:r>
        <w:rPr>
          <w:rStyle w:val="ConsNormal0"/>
          <w:rFonts w:ascii="Times New Roman" w:hAnsi="Times New Roman"/>
          <w:sz w:val="24"/>
        </w:rPr>
        <w:t xml:space="preserve">сельского поселения </w:t>
      </w:r>
      <w:r w:rsidR="0060123F">
        <w:rPr>
          <w:rStyle w:val="ConsNormal0"/>
          <w:rFonts w:ascii="Times New Roman" w:hAnsi="Times New Roman"/>
          <w:sz w:val="24"/>
        </w:rPr>
        <w:t>Ассин</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Pr>
          <w:rStyle w:val="ConsNormal0"/>
          <w:rFonts w:ascii="Times New Roman" w:hAnsi="Times New Roman"/>
          <w:sz w:val="24"/>
        </w:rPr>
        <w:t>сельсовет</w:t>
      </w:r>
      <w:r>
        <w:rPr>
          <w:spacing w:val="-1"/>
          <w:sz w:val="24"/>
        </w:rPr>
        <w:t xml:space="preserve"> </w:t>
      </w:r>
      <w:r w:rsidRPr="00FF6D00">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 xml:space="preserve">Белорецкий </w:t>
      </w:r>
      <w:r w:rsidRPr="00FF6D00">
        <w:rPr>
          <w:rFonts w:ascii="Times New Roman" w:hAnsi="Times New Roman" w:cs="Times New Roman"/>
          <w:sz w:val="24"/>
          <w:szCs w:val="24"/>
        </w:rPr>
        <w:t xml:space="preserve"> район Республики Башкортостан</w:t>
      </w:r>
      <w:r w:rsidRPr="00FF6D00">
        <w:rPr>
          <w:rFonts w:ascii="Times New Roman" w:hAnsi="Times New Roman" w:cs="Times New Roman"/>
          <w:iCs/>
          <w:sz w:val="24"/>
          <w:szCs w:val="24"/>
        </w:rPr>
        <w:t xml:space="preserve">,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w:t>
      </w:r>
      <w:r w:rsidR="00A93225">
        <w:rPr>
          <w:rFonts w:ascii="Times New Roman" w:hAnsi="Times New Roman" w:cs="Times New Roman"/>
          <w:iCs/>
          <w:sz w:val="24"/>
          <w:szCs w:val="24"/>
        </w:rPr>
        <w:t>Г</w:t>
      </w:r>
      <w:r>
        <w:rPr>
          <w:rFonts w:ascii="Times New Roman" w:hAnsi="Times New Roman" w:cs="Times New Roman"/>
          <w:iCs/>
          <w:sz w:val="24"/>
          <w:szCs w:val="24"/>
        </w:rPr>
        <w:t>лаве</w:t>
      </w:r>
      <w:r w:rsidR="00A120EF">
        <w:rPr>
          <w:rFonts w:ascii="Times New Roman" w:hAnsi="Times New Roman" w:cs="Times New Roman"/>
          <w:iCs/>
          <w:sz w:val="24"/>
          <w:szCs w:val="24"/>
        </w:rPr>
        <w:t xml:space="preserve"> </w:t>
      </w:r>
      <w:r>
        <w:rPr>
          <w:rStyle w:val="ConsNormal0"/>
          <w:rFonts w:ascii="Times New Roman" w:hAnsi="Times New Roman"/>
          <w:sz w:val="24"/>
        </w:rPr>
        <w:t xml:space="preserve">сельского поселения </w:t>
      </w:r>
      <w:r w:rsidR="0060123F">
        <w:rPr>
          <w:rStyle w:val="ConsNormal0"/>
          <w:rFonts w:ascii="Times New Roman" w:hAnsi="Times New Roman"/>
          <w:sz w:val="24"/>
        </w:rPr>
        <w:t>Ассин</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Pr>
          <w:rStyle w:val="ConsNormal0"/>
          <w:rFonts w:ascii="Times New Roman" w:hAnsi="Times New Roman"/>
          <w:sz w:val="24"/>
        </w:rPr>
        <w:t>сельсовет</w:t>
      </w:r>
      <w:r w:rsidRPr="00FF6D00">
        <w:rPr>
          <w:rFonts w:ascii="Times New Roman" w:hAnsi="Times New Roman"/>
          <w:spacing w:val="-1"/>
          <w:sz w:val="24"/>
        </w:rPr>
        <w:t xml:space="preserve"> </w:t>
      </w:r>
      <w:r w:rsidRPr="00FF6D00">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 xml:space="preserve">Белорецкий </w:t>
      </w:r>
      <w:r w:rsidRPr="00FF6D00">
        <w:rPr>
          <w:rFonts w:ascii="Times New Roman" w:hAnsi="Times New Roman" w:cs="Times New Roman"/>
          <w:sz w:val="24"/>
          <w:szCs w:val="24"/>
        </w:rPr>
        <w:t xml:space="preserve"> район Республики Башкортостан</w:t>
      </w:r>
      <w:r w:rsidRPr="00FF6D00">
        <w:rPr>
          <w:rFonts w:ascii="Times New Roman" w:hAnsi="Times New Roman" w:cs="Times New Roman"/>
          <w:iCs/>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D047F9" w:rsidRPr="00D047F9" w:rsidRDefault="00D047F9" w:rsidP="00D047F9">
      <w:pPr>
        <w:ind w:firstLine="709"/>
        <w:jc w:val="both"/>
        <w:rPr>
          <w:bCs/>
          <w:iCs/>
          <w:sz w:val="24"/>
          <w:szCs w:val="24"/>
        </w:rPr>
      </w:pPr>
      <w:r w:rsidRPr="00D047F9">
        <w:rPr>
          <w:b/>
          <w:iCs/>
          <w:sz w:val="24"/>
          <w:szCs w:val="24"/>
        </w:rPr>
        <w:t>11</w:t>
      </w:r>
      <w:r w:rsidRPr="00D047F9">
        <w:rPr>
          <w:iCs/>
          <w:sz w:val="24"/>
          <w:szCs w:val="24"/>
        </w:rPr>
        <w:t xml:space="preserve">. Глава </w:t>
      </w:r>
      <w:r w:rsidRPr="00D047F9">
        <w:rPr>
          <w:rStyle w:val="ConsNormal0"/>
          <w:rFonts w:ascii="Times New Roman" w:hAnsi="Times New Roman"/>
          <w:sz w:val="24"/>
        </w:rPr>
        <w:t xml:space="preserve">сельского поселения </w:t>
      </w:r>
      <w:r w:rsidR="0060123F">
        <w:rPr>
          <w:rStyle w:val="ConsNormal0"/>
          <w:rFonts w:ascii="Times New Roman" w:hAnsi="Times New Roman"/>
          <w:sz w:val="24"/>
        </w:rPr>
        <w:t>Ассин</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iCs/>
          <w:sz w:val="24"/>
          <w:szCs w:val="24"/>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D047F9" w:rsidRPr="00D047F9" w:rsidRDefault="00D047F9" w:rsidP="00D047F9">
      <w:pPr>
        <w:ind w:firstLine="709"/>
        <w:jc w:val="both"/>
        <w:rPr>
          <w:iCs/>
          <w:sz w:val="24"/>
          <w:szCs w:val="24"/>
        </w:rPr>
      </w:pPr>
      <w:r w:rsidRPr="00D047F9">
        <w:rPr>
          <w:b/>
          <w:bCs/>
          <w:iCs/>
          <w:sz w:val="24"/>
          <w:szCs w:val="24"/>
        </w:rPr>
        <w:t>12.</w:t>
      </w:r>
      <w:r w:rsidRPr="00D047F9">
        <w:rPr>
          <w:bCs/>
          <w:iCs/>
          <w:sz w:val="24"/>
          <w:szCs w:val="24"/>
        </w:rPr>
        <w:t xml:space="preserve"> </w:t>
      </w:r>
      <w:r w:rsidRPr="00D047F9">
        <w:rPr>
          <w:iCs/>
          <w:sz w:val="24"/>
          <w:szCs w:val="24"/>
        </w:rPr>
        <w:t xml:space="preserve">Уполномоченный орган рассмотрения проекта о внесении изменений в Правила обязательных приложений к нему может утвердить проект о внесении изменений в Правила или направить проект </w:t>
      </w:r>
      <w:r w:rsidR="00A93225">
        <w:rPr>
          <w:iCs/>
          <w:sz w:val="24"/>
          <w:szCs w:val="24"/>
        </w:rPr>
        <w:t>о внесении изменений в Правила Г</w:t>
      </w:r>
      <w:r w:rsidRPr="00D047F9">
        <w:rPr>
          <w:iCs/>
          <w:sz w:val="24"/>
          <w:szCs w:val="24"/>
        </w:rPr>
        <w:t xml:space="preserve">лаве </w:t>
      </w:r>
      <w:r w:rsidRPr="00D047F9">
        <w:rPr>
          <w:rStyle w:val="ConsNormal0"/>
          <w:rFonts w:ascii="Times New Roman" w:hAnsi="Times New Roman"/>
          <w:sz w:val="24"/>
        </w:rPr>
        <w:t xml:space="preserve">сельского поселения </w:t>
      </w:r>
      <w:r w:rsidR="0060123F">
        <w:rPr>
          <w:rStyle w:val="ConsNormal0"/>
          <w:rFonts w:ascii="Times New Roman" w:hAnsi="Times New Roman"/>
          <w:sz w:val="24"/>
        </w:rPr>
        <w:t>Ассин</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sz w:val="24"/>
          <w:szCs w:val="24"/>
        </w:rPr>
        <w:t>муниципального района Белорецкий  район Республики Башкортостан</w:t>
      </w:r>
      <w:r w:rsidRPr="00D047F9">
        <w:rPr>
          <w:spacing w:val="-1"/>
          <w:sz w:val="24"/>
          <w:szCs w:val="24"/>
        </w:rPr>
        <w:t xml:space="preserve"> </w:t>
      </w:r>
      <w:r w:rsidRPr="00D047F9">
        <w:rPr>
          <w:iCs/>
          <w:sz w:val="24"/>
          <w:szCs w:val="24"/>
        </w:rPr>
        <w:t>на доработку в соответствии с результатами публичных слушаний по указанному проекту.</w:t>
      </w:r>
    </w:p>
    <w:p w:rsidR="00D047F9" w:rsidRPr="00D047F9" w:rsidRDefault="00D047F9" w:rsidP="00D047F9">
      <w:pPr>
        <w:tabs>
          <w:tab w:val="left" w:pos="4140"/>
        </w:tabs>
        <w:ind w:firstLine="709"/>
        <w:jc w:val="both"/>
        <w:rPr>
          <w:iCs/>
          <w:color w:val="000000"/>
          <w:sz w:val="24"/>
          <w:szCs w:val="24"/>
        </w:rPr>
      </w:pPr>
      <w:r w:rsidRPr="00D047F9">
        <w:rPr>
          <w:b/>
          <w:sz w:val="24"/>
          <w:szCs w:val="24"/>
        </w:rPr>
        <w:t>13.</w:t>
      </w:r>
      <w:r w:rsidRPr="00D047F9">
        <w:rPr>
          <w:sz w:val="24"/>
          <w:szCs w:val="24"/>
        </w:rPr>
        <w:t xml:space="preserve"> </w:t>
      </w:r>
      <w:r w:rsidRPr="00D047F9">
        <w:rPr>
          <w:iCs/>
          <w:sz w:val="24"/>
          <w:szCs w:val="24"/>
        </w:rPr>
        <w:t>Изменения, внесенные в Правила подлежат опубликованию в порядке, установленном для официального опубликова</w:t>
      </w:r>
      <w:r w:rsidRPr="00D047F9">
        <w:rPr>
          <w:iCs/>
          <w:color w:val="000000"/>
          <w:sz w:val="24"/>
          <w:szCs w:val="24"/>
        </w:rPr>
        <w:t xml:space="preserve">ния муниципальных правовых актов, и размещаются на официальном сайте </w:t>
      </w:r>
      <w:r w:rsidRPr="00D047F9">
        <w:rPr>
          <w:rStyle w:val="ConsNormal0"/>
          <w:rFonts w:ascii="Times New Roman" w:hAnsi="Times New Roman"/>
          <w:sz w:val="24"/>
        </w:rPr>
        <w:t xml:space="preserve">сельского поселения </w:t>
      </w:r>
      <w:r w:rsidR="0060123F">
        <w:rPr>
          <w:rStyle w:val="ConsNormal0"/>
          <w:rFonts w:ascii="Times New Roman" w:hAnsi="Times New Roman"/>
          <w:sz w:val="24"/>
        </w:rPr>
        <w:t>Ассин</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iCs/>
          <w:color w:val="000000"/>
          <w:sz w:val="24"/>
          <w:szCs w:val="24"/>
        </w:rPr>
        <w:t>в сети "Интернет", в случае наличия такого сайта.</w:t>
      </w:r>
    </w:p>
    <w:p w:rsidR="00D047F9" w:rsidRPr="00D047F9" w:rsidRDefault="00D047F9" w:rsidP="00D047F9">
      <w:pPr>
        <w:pStyle w:val="Web1"/>
        <w:spacing w:before="0" w:after="0"/>
        <w:ind w:left="0" w:right="0" w:firstLine="709"/>
        <w:rPr>
          <w:rFonts w:ascii="Times New Roman" w:hAnsi="Times New Roman" w:cs="Times New Roman"/>
          <w:sz w:val="24"/>
          <w:szCs w:val="24"/>
        </w:rPr>
      </w:pPr>
      <w:r w:rsidRPr="00D047F9">
        <w:rPr>
          <w:rFonts w:ascii="Times New Roman" w:hAnsi="Times New Roman" w:cs="Times New Roman"/>
          <w:b/>
          <w:sz w:val="24"/>
          <w:szCs w:val="24"/>
        </w:rPr>
        <w:t>14.</w:t>
      </w:r>
      <w:r w:rsidRPr="00D047F9">
        <w:rPr>
          <w:rFonts w:ascii="Times New Roman" w:hAnsi="Times New Roman" w:cs="Times New Roman"/>
          <w:sz w:val="24"/>
          <w:szCs w:val="24"/>
        </w:rPr>
        <w:t xml:space="preserve"> </w:t>
      </w:r>
      <w:r w:rsidRPr="00D047F9">
        <w:rPr>
          <w:rFonts w:ascii="Times New Roman" w:hAnsi="Times New Roman" w:cs="Times New Roman"/>
          <w:iCs/>
          <w:sz w:val="24"/>
          <w:szCs w:val="24"/>
        </w:rPr>
        <w:t>Физические и юридические лица вправе оспорить решение об утверждении изменений внесенных в Правила в судебном порядке.</w:t>
      </w:r>
    </w:p>
    <w:p w:rsidR="00D047F9" w:rsidRPr="00D047F9" w:rsidRDefault="00D047F9" w:rsidP="00D047F9">
      <w:pPr>
        <w:pStyle w:val="Web1"/>
        <w:spacing w:before="0" w:after="0"/>
        <w:ind w:left="0" w:right="0" w:firstLine="709"/>
        <w:rPr>
          <w:rFonts w:ascii="Times New Roman" w:hAnsi="Times New Roman" w:cs="Times New Roman"/>
          <w:iCs/>
          <w:sz w:val="24"/>
          <w:szCs w:val="24"/>
        </w:rPr>
      </w:pPr>
      <w:r w:rsidRPr="00D047F9">
        <w:rPr>
          <w:rFonts w:ascii="Times New Roman" w:hAnsi="Times New Roman" w:cs="Times New Roman"/>
          <w:b/>
          <w:sz w:val="24"/>
          <w:szCs w:val="24"/>
        </w:rPr>
        <w:t>15.</w:t>
      </w:r>
      <w:r w:rsidRPr="00D047F9">
        <w:rPr>
          <w:rFonts w:ascii="Times New Roman" w:hAnsi="Times New Roman" w:cs="Times New Roman"/>
          <w:sz w:val="24"/>
          <w:szCs w:val="24"/>
        </w:rPr>
        <w:t xml:space="preserve"> </w:t>
      </w:r>
      <w:r w:rsidRPr="00D047F9">
        <w:rPr>
          <w:rFonts w:ascii="Times New Roman" w:hAnsi="Times New Roman" w:cs="Times New Roman"/>
          <w:iCs/>
          <w:sz w:val="24"/>
          <w:szCs w:val="24"/>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D047F9" w:rsidRDefault="00D047F9" w:rsidP="00D047F9">
      <w:pPr>
        <w:jc w:val="center"/>
        <w:rPr>
          <w:b/>
          <w:color w:val="000000"/>
          <w:sz w:val="24"/>
          <w:szCs w:val="24"/>
        </w:rPr>
      </w:pPr>
    </w:p>
    <w:p w:rsidR="00D047F9" w:rsidRPr="00D047F9" w:rsidRDefault="00D047F9" w:rsidP="00D047F9">
      <w:pPr>
        <w:ind w:firstLine="720"/>
        <w:jc w:val="both"/>
        <w:rPr>
          <w:b/>
          <w:color w:val="000000"/>
          <w:sz w:val="24"/>
          <w:szCs w:val="24"/>
        </w:rPr>
      </w:pPr>
      <w:r w:rsidRPr="00D047F9">
        <w:rPr>
          <w:b/>
          <w:color w:val="000000"/>
          <w:sz w:val="24"/>
          <w:szCs w:val="24"/>
        </w:rPr>
        <w:t>Статья 26</w:t>
      </w:r>
      <w:r w:rsidRPr="00D047F9">
        <w:rPr>
          <w:b/>
          <w:noProof/>
          <w:color w:val="000000"/>
          <w:sz w:val="24"/>
          <w:szCs w:val="24"/>
        </w:rPr>
        <w:t xml:space="preserve">. Порядок внесения изменений в Правила </w:t>
      </w:r>
      <w:r w:rsidRPr="00D047F9">
        <w:rPr>
          <w:b/>
          <w:color w:val="000000"/>
          <w:sz w:val="24"/>
          <w:szCs w:val="24"/>
        </w:rPr>
        <w:t xml:space="preserve">в случае выявления на территории  </w:t>
      </w:r>
      <w:r w:rsidRPr="00D047F9">
        <w:rPr>
          <w:rStyle w:val="ConsNormal0"/>
          <w:rFonts w:ascii="Times New Roman" w:hAnsi="Times New Roman"/>
          <w:b/>
          <w:sz w:val="24"/>
        </w:rPr>
        <w:t xml:space="preserve">сельского поселения </w:t>
      </w:r>
      <w:r w:rsidR="0060123F">
        <w:rPr>
          <w:rStyle w:val="ConsNormal0"/>
          <w:rFonts w:ascii="Times New Roman" w:hAnsi="Times New Roman"/>
          <w:b/>
          <w:sz w:val="24"/>
        </w:rPr>
        <w:t>Ассин</w:t>
      </w:r>
      <w:r w:rsidR="0010561F">
        <w:rPr>
          <w:rStyle w:val="ConsNormal0"/>
          <w:rFonts w:ascii="Times New Roman" w:hAnsi="Times New Roman"/>
          <w:b/>
          <w:sz w:val="24"/>
        </w:rPr>
        <w:t>ский</w:t>
      </w:r>
      <w:r w:rsidR="00154A12">
        <w:rPr>
          <w:rStyle w:val="ConsNormal0"/>
          <w:rFonts w:ascii="Times New Roman" w:hAnsi="Times New Roman"/>
          <w:b/>
          <w:sz w:val="24"/>
        </w:rPr>
        <w:t xml:space="preserve"> </w:t>
      </w:r>
      <w:r w:rsidRPr="00D047F9">
        <w:rPr>
          <w:rStyle w:val="ConsNormal0"/>
          <w:rFonts w:ascii="Times New Roman" w:hAnsi="Times New Roman"/>
          <w:b/>
          <w:sz w:val="24"/>
        </w:rPr>
        <w:t>сельсовет</w:t>
      </w:r>
      <w:r w:rsidRPr="00D047F9">
        <w:rPr>
          <w:spacing w:val="-1"/>
          <w:sz w:val="24"/>
        </w:rPr>
        <w:t xml:space="preserve"> </w:t>
      </w:r>
      <w:r w:rsidRPr="00D047F9">
        <w:rPr>
          <w:b/>
          <w:sz w:val="24"/>
          <w:szCs w:val="24"/>
        </w:rPr>
        <w:t xml:space="preserve">муниципального района Белорецкий  район Республики Башкортостан </w:t>
      </w:r>
      <w:r w:rsidRPr="00D047F9">
        <w:rPr>
          <w:b/>
          <w:color w:val="000000"/>
          <w:sz w:val="24"/>
          <w:szCs w:val="24"/>
        </w:rPr>
        <w:t>объектов культурного наследия</w:t>
      </w:r>
    </w:p>
    <w:p w:rsidR="00D047F9" w:rsidRPr="00D047F9" w:rsidRDefault="00D047F9" w:rsidP="00D047F9">
      <w:pPr>
        <w:jc w:val="both"/>
        <w:rPr>
          <w:b/>
          <w:color w:val="000000"/>
          <w:sz w:val="24"/>
          <w:szCs w:val="24"/>
        </w:rPr>
      </w:pPr>
    </w:p>
    <w:p w:rsidR="00D047F9" w:rsidRPr="00D047F9" w:rsidRDefault="00D047F9" w:rsidP="00D047F9">
      <w:pPr>
        <w:pStyle w:val="FR2"/>
        <w:spacing w:line="240" w:lineRule="auto"/>
        <w:ind w:firstLine="709"/>
        <w:rPr>
          <w:color w:val="000000"/>
          <w:sz w:val="24"/>
          <w:szCs w:val="24"/>
        </w:rPr>
      </w:pPr>
      <w:r w:rsidRPr="00D047F9">
        <w:rPr>
          <w:b/>
          <w:color w:val="000000"/>
          <w:sz w:val="24"/>
          <w:szCs w:val="24"/>
        </w:rPr>
        <w:t>1.</w:t>
      </w:r>
      <w:r w:rsidRPr="00D047F9">
        <w:rPr>
          <w:color w:val="000000"/>
          <w:sz w:val="24"/>
          <w:szCs w:val="24"/>
        </w:rPr>
        <w:t xml:space="preserve"> Предложения о внесении изменений в Правила, связанные с выявлением объектов культурного наследия, направляются в департамент культуры и искусства Республики Башкортостан, в Комиссию в форме заявления, содержащего обоснование необходимости формирования зоны с особыми условиями использования территории, в целях охраны вновь выявленных объектов культурного наследия, и внесения соответствующих изменений в Правила. </w:t>
      </w:r>
    </w:p>
    <w:p w:rsidR="00D047F9" w:rsidRPr="00D047F9" w:rsidRDefault="00D047F9" w:rsidP="00D047F9">
      <w:pPr>
        <w:pStyle w:val="FR2"/>
        <w:spacing w:line="240" w:lineRule="auto"/>
        <w:ind w:firstLine="709"/>
        <w:rPr>
          <w:color w:val="000000"/>
          <w:sz w:val="24"/>
          <w:szCs w:val="24"/>
        </w:rPr>
      </w:pPr>
      <w:r w:rsidRPr="00D047F9">
        <w:rPr>
          <w:color w:val="000000"/>
          <w:sz w:val="24"/>
          <w:szCs w:val="24"/>
        </w:rPr>
        <w:t>К заявлению прилагаются следующие документы:</w:t>
      </w:r>
    </w:p>
    <w:p w:rsidR="00D047F9" w:rsidRPr="00D047F9" w:rsidRDefault="00D047F9" w:rsidP="000B3C14">
      <w:pPr>
        <w:pStyle w:val="FR2"/>
        <w:numPr>
          <w:ilvl w:val="0"/>
          <w:numId w:val="22"/>
        </w:numPr>
        <w:tabs>
          <w:tab w:val="num" w:pos="1040"/>
        </w:tabs>
        <w:spacing w:line="240" w:lineRule="auto"/>
        <w:ind w:left="1040" w:hanging="260"/>
        <w:rPr>
          <w:color w:val="000000"/>
          <w:sz w:val="24"/>
          <w:szCs w:val="24"/>
        </w:rPr>
      </w:pPr>
      <w:r w:rsidRPr="00D047F9">
        <w:rPr>
          <w:color w:val="000000"/>
          <w:sz w:val="24"/>
          <w:szCs w:val="24"/>
        </w:rPr>
        <w:t xml:space="preserve">копия паспорта выявленного объекта культурного наследия, </w:t>
      </w:r>
      <w:r w:rsidRPr="00D047F9">
        <w:rPr>
          <w:color w:val="000000"/>
          <w:sz w:val="24"/>
          <w:szCs w:val="24"/>
        </w:rPr>
        <w:lastRenderedPageBreak/>
        <w:t>зарегистрированного в списках вновь выявленных объектов, представляющих историческую, научную, художественную или иную культурную ценность, до решения вопроса о принятии его на государственный кадастровый учет как памятника истории и культуры, в соответствии с действующими нормативно-правовыми актами;</w:t>
      </w:r>
    </w:p>
    <w:p w:rsidR="00D047F9" w:rsidRPr="00D047F9" w:rsidRDefault="00D047F9" w:rsidP="000B3C14">
      <w:pPr>
        <w:pStyle w:val="FR2"/>
        <w:numPr>
          <w:ilvl w:val="0"/>
          <w:numId w:val="22"/>
        </w:numPr>
        <w:tabs>
          <w:tab w:val="num" w:pos="1040"/>
        </w:tabs>
        <w:spacing w:line="240" w:lineRule="auto"/>
        <w:ind w:left="1040" w:hanging="260"/>
        <w:rPr>
          <w:color w:val="000000"/>
          <w:sz w:val="24"/>
          <w:szCs w:val="24"/>
        </w:rPr>
      </w:pPr>
      <w:r w:rsidRPr="00D047F9">
        <w:rPr>
          <w:color w:val="000000"/>
          <w:sz w:val="24"/>
          <w:szCs w:val="24"/>
        </w:rPr>
        <w:t>заключение государственной историко-культурной экспертизы о возможности признания вновь выявленного объекта объектом культурного наследия;</w:t>
      </w:r>
    </w:p>
    <w:p w:rsidR="00D047F9" w:rsidRPr="00D047F9" w:rsidRDefault="00D047F9" w:rsidP="000B3C14">
      <w:pPr>
        <w:pStyle w:val="FR2"/>
        <w:numPr>
          <w:ilvl w:val="0"/>
          <w:numId w:val="22"/>
        </w:numPr>
        <w:tabs>
          <w:tab w:val="num" w:pos="1040"/>
        </w:tabs>
        <w:spacing w:line="240" w:lineRule="auto"/>
        <w:ind w:hanging="649"/>
        <w:rPr>
          <w:color w:val="000000"/>
          <w:sz w:val="24"/>
          <w:szCs w:val="24"/>
        </w:rPr>
      </w:pPr>
      <w:r w:rsidRPr="00D047F9">
        <w:rPr>
          <w:color w:val="000000"/>
          <w:sz w:val="24"/>
          <w:szCs w:val="24"/>
        </w:rPr>
        <w:t>схему границ территории выявленного объекта культурного наследия;</w:t>
      </w:r>
    </w:p>
    <w:p w:rsidR="00D047F9" w:rsidRPr="00D047F9" w:rsidRDefault="00D047F9" w:rsidP="000B3C14">
      <w:pPr>
        <w:pStyle w:val="FR2"/>
        <w:numPr>
          <w:ilvl w:val="0"/>
          <w:numId w:val="22"/>
        </w:numPr>
        <w:tabs>
          <w:tab w:val="num" w:pos="1040"/>
        </w:tabs>
        <w:spacing w:line="240" w:lineRule="auto"/>
        <w:ind w:hanging="649"/>
        <w:rPr>
          <w:color w:val="000000"/>
          <w:sz w:val="24"/>
          <w:szCs w:val="24"/>
        </w:rPr>
      </w:pPr>
      <w:r w:rsidRPr="00D047F9">
        <w:rPr>
          <w:color w:val="000000"/>
          <w:sz w:val="24"/>
          <w:szCs w:val="24"/>
        </w:rPr>
        <w:t>карты-схемы границ охранных зон выявленного объекта культурного наследия;</w:t>
      </w:r>
    </w:p>
    <w:p w:rsidR="00D047F9" w:rsidRPr="00D047F9" w:rsidRDefault="00D047F9" w:rsidP="000B3C14">
      <w:pPr>
        <w:pStyle w:val="FR2"/>
        <w:numPr>
          <w:ilvl w:val="0"/>
          <w:numId w:val="22"/>
        </w:numPr>
        <w:tabs>
          <w:tab w:val="num" w:pos="1170"/>
        </w:tabs>
        <w:spacing w:line="240" w:lineRule="auto"/>
        <w:ind w:left="1040" w:hanging="260"/>
        <w:rPr>
          <w:color w:val="000000"/>
          <w:sz w:val="24"/>
          <w:szCs w:val="24"/>
        </w:rPr>
      </w:pPr>
      <w:r w:rsidRPr="00D047F9">
        <w:rPr>
          <w:color w:val="000000"/>
          <w:sz w:val="24"/>
          <w:szCs w:val="24"/>
        </w:rPr>
        <w:t>иные, предусмотренные законодательством документы.</w:t>
      </w:r>
    </w:p>
    <w:p w:rsidR="00D047F9" w:rsidRPr="00D047F9" w:rsidRDefault="00D047F9" w:rsidP="00D047F9">
      <w:pPr>
        <w:ind w:firstLine="709"/>
        <w:jc w:val="both"/>
        <w:rPr>
          <w:color w:val="000000"/>
          <w:sz w:val="24"/>
          <w:szCs w:val="24"/>
        </w:rPr>
      </w:pPr>
      <w:r w:rsidRPr="00D047F9">
        <w:rPr>
          <w:b/>
          <w:iCs/>
          <w:color w:val="000000"/>
          <w:sz w:val="24"/>
          <w:szCs w:val="24"/>
        </w:rPr>
        <w:t>2.</w:t>
      </w:r>
      <w:r w:rsidRPr="00D047F9">
        <w:rPr>
          <w:iCs/>
          <w:color w:val="000000"/>
          <w:sz w:val="24"/>
          <w:szCs w:val="24"/>
        </w:rPr>
        <w:t xml:space="preserve"> </w:t>
      </w:r>
      <w:r w:rsidRPr="00D047F9">
        <w:rPr>
          <w:color w:val="000000"/>
          <w:sz w:val="24"/>
          <w:szCs w:val="24"/>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D047F9" w:rsidRPr="00D047F9" w:rsidRDefault="00D047F9" w:rsidP="00D047F9">
      <w:pPr>
        <w:tabs>
          <w:tab w:val="left" w:pos="650"/>
        </w:tabs>
        <w:jc w:val="both"/>
        <w:rPr>
          <w:bCs/>
          <w:iCs/>
          <w:color w:val="000000"/>
          <w:sz w:val="24"/>
          <w:szCs w:val="24"/>
        </w:rPr>
      </w:pPr>
      <w:r w:rsidRPr="00D047F9">
        <w:rPr>
          <w:b/>
          <w:color w:val="000000"/>
          <w:sz w:val="24"/>
          <w:szCs w:val="24"/>
        </w:rPr>
        <w:t xml:space="preserve">         3</w:t>
      </w:r>
      <w:r w:rsidRPr="00D047F9">
        <w:rPr>
          <w:color w:val="000000"/>
          <w:sz w:val="24"/>
          <w:szCs w:val="24"/>
        </w:rPr>
        <w:t xml:space="preserve">. В целях подготовки заключения Комиссия </w:t>
      </w:r>
      <w:r w:rsidRPr="00D047F9">
        <w:rPr>
          <w:bCs/>
          <w:iCs/>
          <w:color w:val="000000"/>
          <w:sz w:val="24"/>
          <w:szCs w:val="24"/>
        </w:rPr>
        <w:t xml:space="preserve">направляет запросы в Администрацию </w:t>
      </w:r>
      <w:r w:rsidRPr="00D047F9">
        <w:rPr>
          <w:rStyle w:val="ConsNormal0"/>
          <w:rFonts w:ascii="Times New Roman" w:hAnsi="Times New Roman"/>
          <w:sz w:val="24"/>
        </w:rPr>
        <w:t xml:space="preserve">сельского поселения </w:t>
      </w:r>
      <w:r w:rsidR="0060123F">
        <w:rPr>
          <w:rStyle w:val="ConsNormal0"/>
          <w:rFonts w:ascii="Times New Roman" w:hAnsi="Times New Roman"/>
          <w:sz w:val="24"/>
        </w:rPr>
        <w:t>Ассин</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bCs/>
          <w:iCs/>
          <w:color w:val="000000"/>
          <w:sz w:val="24"/>
          <w:szCs w:val="24"/>
        </w:rPr>
        <w:t>:</w:t>
      </w:r>
    </w:p>
    <w:p w:rsidR="00D047F9" w:rsidRPr="00D047F9" w:rsidRDefault="00D047F9" w:rsidP="000B3C14">
      <w:pPr>
        <w:widowControl w:val="0"/>
        <w:numPr>
          <w:ilvl w:val="0"/>
          <w:numId w:val="23"/>
        </w:numPr>
        <w:tabs>
          <w:tab w:val="num" w:pos="1040"/>
        </w:tabs>
        <w:autoSpaceDE w:val="0"/>
        <w:autoSpaceDN w:val="0"/>
        <w:adjustRightInd w:val="0"/>
        <w:ind w:left="1040" w:hanging="260"/>
        <w:jc w:val="both"/>
        <w:rPr>
          <w:iCs/>
          <w:color w:val="000000"/>
          <w:sz w:val="24"/>
          <w:szCs w:val="24"/>
        </w:rPr>
      </w:pPr>
      <w:r w:rsidRPr="00D047F9">
        <w:rPr>
          <w:bCs/>
          <w:iCs/>
          <w:color w:val="000000"/>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D047F9" w:rsidRPr="00D047F9" w:rsidRDefault="00D047F9" w:rsidP="000B3C14">
      <w:pPr>
        <w:pStyle w:val="Web1"/>
        <w:numPr>
          <w:ilvl w:val="0"/>
          <w:numId w:val="23"/>
        </w:numPr>
        <w:tabs>
          <w:tab w:val="num" w:pos="1040"/>
        </w:tabs>
        <w:spacing w:before="0" w:after="0"/>
        <w:ind w:left="1040" w:right="0" w:hanging="260"/>
        <w:rPr>
          <w:rFonts w:ascii="Times New Roman" w:hAnsi="Times New Roman" w:cs="Times New Roman"/>
          <w:sz w:val="24"/>
          <w:szCs w:val="24"/>
        </w:rPr>
      </w:pPr>
      <w:r w:rsidRPr="00D047F9">
        <w:rPr>
          <w:rFonts w:ascii="Times New Roman" w:hAnsi="Times New Roman" w:cs="Times New Roman"/>
          <w:sz w:val="24"/>
          <w:szCs w:val="24"/>
        </w:rPr>
        <w:t>об имущественно – правовом статусе территории и расположенных на ней объектах недвижимости;</w:t>
      </w:r>
    </w:p>
    <w:p w:rsidR="00D047F9" w:rsidRPr="00D047F9" w:rsidRDefault="00D047F9" w:rsidP="000B3C14">
      <w:pPr>
        <w:pStyle w:val="Web1"/>
        <w:numPr>
          <w:ilvl w:val="0"/>
          <w:numId w:val="23"/>
        </w:numPr>
        <w:tabs>
          <w:tab w:val="num" w:pos="1040"/>
        </w:tabs>
        <w:spacing w:before="0" w:after="0"/>
        <w:ind w:left="1040" w:right="0" w:hanging="260"/>
        <w:rPr>
          <w:rFonts w:ascii="Times New Roman" w:hAnsi="Times New Roman" w:cs="Times New Roman"/>
          <w:spacing w:val="-2"/>
          <w:sz w:val="24"/>
          <w:szCs w:val="24"/>
        </w:rPr>
      </w:pPr>
      <w:r w:rsidRPr="00D047F9">
        <w:rPr>
          <w:rFonts w:ascii="Times New Roman" w:hAnsi="Times New Roman" w:cs="Times New Roman"/>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D047F9" w:rsidRPr="00D047F9" w:rsidRDefault="00D047F9" w:rsidP="000B3C14">
      <w:pPr>
        <w:pStyle w:val="FR2"/>
        <w:numPr>
          <w:ilvl w:val="0"/>
          <w:numId w:val="23"/>
        </w:numPr>
        <w:tabs>
          <w:tab w:val="num" w:pos="1040"/>
        </w:tabs>
        <w:spacing w:line="240" w:lineRule="auto"/>
        <w:ind w:left="1040" w:hanging="260"/>
        <w:rPr>
          <w:color w:val="000000"/>
          <w:sz w:val="24"/>
          <w:szCs w:val="24"/>
        </w:rPr>
      </w:pPr>
      <w:r w:rsidRPr="00D047F9">
        <w:rPr>
          <w:color w:val="000000"/>
          <w:sz w:val="24"/>
          <w:szCs w:val="24"/>
        </w:rPr>
        <w:t xml:space="preserve">в предприятия, обслуживающие инженерные сети на территории </w:t>
      </w:r>
      <w:r w:rsidRPr="00D047F9">
        <w:rPr>
          <w:rStyle w:val="ConsNormal0"/>
          <w:rFonts w:ascii="Times New Roman" w:hAnsi="Times New Roman"/>
          <w:sz w:val="24"/>
        </w:rPr>
        <w:t xml:space="preserve">сельского поселения </w:t>
      </w:r>
      <w:r w:rsidR="0060123F">
        <w:rPr>
          <w:rStyle w:val="ConsNormal0"/>
          <w:rFonts w:ascii="Times New Roman" w:hAnsi="Times New Roman"/>
          <w:sz w:val="24"/>
        </w:rPr>
        <w:t>Ассин</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sz w:val="24"/>
          <w:szCs w:val="24"/>
        </w:rPr>
        <w:t>муниципального района Белорецкий  район Республики Башкортостан</w:t>
      </w:r>
      <w:r w:rsidRPr="00D047F9">
        <w:rPr>
          <w:color w:val="000000"/>
          <w:sz w:val="24"/>
          <w:szCs w:val="24"/>
        </w:rPr>
        <w:t>:</w:t>
      </w:r>
    </w:p>
    <w:p w:rsidR="00D047F9" w:rsidRPr="00D047F9" w:rsidRDefault="00D047F9" w:rsidP="000B3C14">
      <w:pPr>
        <w:pStyle w:val="FR2"/>
        <w:numPr>
          <w:ilvl w:val="0"/>
          <w:numId w:val="23"/>
        </w:numPr>
        <w:tabs>
          <w:tab w:val="num" w:pos="1040"/>
        </w:tabs>
        <w:spacing w:line="240" w:lineRule="auto"/>
        <w:ind w:left="1040" w:hanging="260"/>
        <w:rPr>
          <w:bCs/>
          <w:iCs/>
          <w:color w:val="000000"/>
          <w:sz w:val="24"/>
          <w:szCs w:val="24"/>
        </w:rPr>
      </w:pPr>
      <w:r w:rsidRPr="00D047F9">
        <w:rPr>
          <w:color w:val="000000"/>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D047F9">
        <w:rPr>
          <w:bCs/>
          <w:iCs/>
          <w:color w:val="000000"/>
          <w:sz w:val="24"/>
          <w:szCs w:val="24"/>
        </w:rPr>
        <w:t>;</w:t>
      </w:r>
    </w:p>
    <w:p w:rsidR="00D047F9" w:rsidRPr="00D047F9" w:rsidRDefault="00D047F9" w:rsidP="00D047F9">
      <w:pPr>
        <w:pStyle w:val="Web1"/>
        <w:tabs>
          <w:tab w:val="num" w:pos="1040"/>
        </w:tabs>
        <w:spacing w:before="0" w:after="0"/>
        <w:ind w:left="1069" w:right="0"/>
        <w:rPr>
          <w:rFonts w:ascii="Times New Roman" w:hAnsi="Times New Roman" w:cs="Times New Roman"/>
          <w:spacing w:val="-2"/>
          <w:sz w:val="24"/>
          <w:szCs w:val="24"/>
        </w:rPr>
      </w:pPr>
      <w:r w:rsidRPr="00D047F9">
        <w:rPr>
          <w:rFonts w:ascii="Times New Roman" w:hAnsi="Times New Roman" w:cs="Times New Roman"/>
          <w:spacing w:val="-2"/>
          <w:sz w:val="24"/>
          <w:szCs w:val="24"/>
        </w:rPr>
        <w:t>а так же в следующие федеральные органы:</w:t>
      </w:r>
    </w:p>
    <w:p w:rsidR="00D047F9" w:rsidRPr="00D047F9" w:rsidRDefault="00D047F9" w:rsidP="000B3C14">
      <w:pPr>
        <w:pStyle w:val="Web1"/>
        <w:numPr>
          <w:ilvl w:val="0"/>
          <w:numId w:val="23"/>
        </w:numPr>
        <w:tabs>
          <w:tab w:val="num" w:pos="1040"/>
        </w:tabs>
        <w:spacing w:before="0" w:after="0"/>
        <w:ind w:left="1040" w:right="0" w:hanging="260"/>
        <w:rPr>
          <w:rFonts w:ascii="Times New Roman" w:hAnsi="Times New Roman" w:cs="Times New Roman"/>
          <w:sz w:val="24"/>
          <w:szCs w:val="24"/>
        </w:rPr>
      </w:pPr>
      <w:r w:rsidRPr="00D047F9">
        <w:rPr>
          <w:rFonts w:ascii="Times New Roman" w:hAnsi="Times New Roman" w:cs="Times New Roman"/>
          <w:sz w:val="24"/>
          <w:szCs w:val="24"/>
        </w:rPr>
        <w:t>в Управление Федеральной службы государственной регистрации, кадастра и картографии по Республике Башкортостан о предоставлении сведений из государственного земельного кадастра;</w:t>
      </w:r>
    </w:p>
    <w:p w:rsidR="00D047F9" w:rsidRPr="00D047F9" w:rsidRDefault="00D047F9" w:rsidP="000B3C14">
      <w:pPr>
        <w:pStyle w:val="Web1"/>
        <w:numPr>
          <w:ilvl w:val="0"/>
          <w:numId w:val="23"/>
        </w:numPr>
        <w:tabs>
          <w:tab w:val="num" w:pos="1040"/>
        </w:tabs>
        <w:spacing w:before="0" w:after="0"/>
        <w:ind w:left="1040" w:right="0" w:hanging="260"/>
        <w:rPr>
          <w:rFonts w:ascii="Times New Roman" w:hAnsi="Times New Roman" w:cs="Times New Roman"/>
          <w:sz w:val="24"/>
          <w:szCs w:val="24"/>
        </w:rPr>
      </w:pPr>
      <w:r w:rsidRPr="00D047F9">
        <w:rPr>
          <w:rFonts w:ascii="Times New Roman" w:hAnsi="Times New Roman" w:cs="Times New Roman"/>
          <w:spacing w:val="-2"/>
          <w:sz w:val="24"/>
          <w:szCs w:val="24"/>
        </w:rPr>
        <w:t>в Федеральную службу по надзору в сфере природопользования (</w:t>
      </w:r>
      <w:r w:rsidRPr="00D047F9">
        <w:rPr>
          <w:rFonts w:ascii="Times New Roman" w:hAnsi="Times New Roman" w:cs="Times New Roman"/>
          <w:sz w:val="24"/>
          <w:szCs w:val="24"/>
        </w:rPr>
        <w:t>Росприроднадзор) по Республики Башкортостан о наличии ограничений по экологическим требованиям;</w:t>
      </w:r>
    </w:p>
    <w:p w:rsidR="00D047F9" w:rsidRPr="00D047F9" w:rsidRDefault="00D047F9" w:rsidP="000B3C14">
      <w:pPr>
        <w:pStyle w:val="FR2"/>
        <w:numPr>
          <w:ilvl w:val="0"/>
          <w:numId w:val="23"/>
        </w:numPr>
        <w:tabs>
          <w:tab w:val="num" w:pos="1040"/>
        </w:tabs>
        <w:spacing w:line="240" w:lineRule="auto"/>
        <w:ind w:left="1040" w:hanging="260"/>
        <w:rPr>
          <w:bCs/>
          <w:iCs/>
          <w:sz w:val="24"/>
          <w:szCs w:val="24"/>
        </w:rPr>
      </w:pPr>
      <w:r w:rsidRPr="00D047F9">
        <w:rPr>
          <w:bCs/>
          <w:iCs/>
          <w:color w:val="000000"/>
          <w:sz w:val="24"/>
          <w:szCs w:val="24"/>
        </w:rPr>
        <w:t xml:space="preserve">в иные органы уполномоченные регулировать землепользование и застройку на территории </w:t>
      </w:r>
      <w:r w:rsidRPr="00D047F9">
        <w:rPr>
          <w:rStyle w:val="ConsNormal0"/>
          <w:rFonts w:ascii="Times New Roman" w:hAnsi="Times New Roman"/>
          <w:sz w:val="24"/>
        </w:rPr>
        <w:t xml:space="preserve">сельского поселения </w:t>
      </w:r>
      <w:r w:rsidR="0060123F">
        <w:rPr>
          <w:rStyle w:val="ConsNormal0"/>
          <w:rFonts w:ascii="Times New Roman" w:hAnsi="Times New Roman"/>
          <w:sz w:val="24"/>
        </w:rPr>
        <w:t>Ассин</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sz w:val="24"/>
          <w:szCs w:val="24"/>
        </w:rPr>
        <w:t>муниципального района Белорецкий  район Республики Башкортостан</w:t>
      </w:r>
      <w:r w:rsidRPr="00D047F9">
        <w:rPr>
          <w:bCs/>
          <w:iCs/>
          <w:sz w:val="24"/>
          <w:szCs w:val="24"/>
        </w:rPr>
        <w:t xml:space="preserve"> по вопросам, отнесенным к их компетенции.</w:t>
      </w:r>
    </w:p>
    <w:p w:rsidR="00D047F9" w:rsidRPr="00D047F9" w:rsidRDefault="00D047F9" w:rsidP="00D047F9">
      <w:pPr>
        <w:pStyle w:val="FR2"/>
        <w:spacing w:line="240" w:lineRule="auto"/>
        <w:ind w:firstLine="709"/>
        <w:rPr>
          <w:bCs/>
          <w:iCs/>
          <w:sz w:val="24"/>
          <w:szCs w:val="24"/>
        </w:rPr>
      </w:pPr>
      <w:r w:rsidRPr="00D047F9">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D047F9" w:rsidRPr="00D047F9" w:rsidRDefault="00D047F9" w:rsidP="00D047F9">
      <w:pPr>
        <w:ind w:firstLine="709"/>
        <w:jc w:val="both"/>
        <w:rPr>
          <w:sz w:val="24"/>
          <w:szCs w:val="24"/>
        </w:rPr>
      </w:pPr>
      <w:r w:rsidRPr="00D047F9">
        <w:rPr>
          <w:b/>
          <w:bCs/>
          <w:iCs/>
          <w:sz w:val="24"/>
          <w:szCs w:val="24"/>
        </w:rPr>
        <w:t>4.</w:t>
      </w:r>
      <w:r w:rsidRPr="00D047F9">
        <w:rPr>
          <w:bCs/>
          <w:iCs/>
          <w:sz w:val="24"/>
          <w:szCs w:val="24"/>
        </w:rPr>
        <w:t xml:space="preserve"> </w:t>
      </w:r>
      <w:r w:rsidRPr="00D047F9">
        <w:rPr>
          <w:sz w:val="24"/>
          <w:szCs w:val="24"/>
        </w:rPr>
        <w:t xml:space="preserve">Глава </w:t>
      </w:r>
      <w:r w:rsidRPr="00D047F9">
        <w:rPr>
          <w:rStyle w:val="ConsNormal0"/>
          <w:rFonts w:ascii="Times New Roman" w:hAnsi="Times New Roman"/>
          <w:sz w:val="24"/>
        </w:rPr>
        <w:t xml:space="preserve">сельского поселения </w:t>
      </w:r>
      <w:r w:rsidR="0060123F">
        <w:rPr>
          <w:rStyle w:val="ConsNormal0"/>
          <w:rFonts w:ascii="Times New Roman" w:hAnsi="Times New Roman"/>
          <w:sz w:val="24"/>
        </w:rPr>
        <w:t>Ассин</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sz w:val="24"/>
          <w:szCs w:val="24"/>
        </w:rPr>
        <w:t>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департамент культуры Республики Башкортостан.</w:t>
      </w:r>
    </w:p>
    <w:p w:rsidR="00D047F9" w:rsidRPr="00D047F9" w:rsidRDefault="00D047F9" w:rsidP="00D047F9">
      <w:pPr>
        <w:ind w:firstLine="709"/>
        <w:jc w:val="both"/>
        <w:rPr>
          <w:sz w:val="24"/>
          <w:szCs w:val="24"/>
        </w:rPr>
      </w:pPr>
      <w:r w:rsidRPr="00D047F9">
        <w:rPr>
          <w:sz w:val="24"/>
          <w:szCs w:val="24"/>
        </w:rPr>
        <w:t xml:space="preserve">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w:t>
      </w:r>
      <w:r w:rsidRPr="00D047F9">
        <w:rPr>
          <w:sz w:val="24"/>
          <w:szCs w:val="24"/>
        </w:rPr>
        <w:lastRenderedPageBreak/>
        <w:t xml:space="preserve">план </w:t>
      </w:r>
      <w:r w:rsidRPr="00D047F9">
        <w:rPr>
          <w:rStyle w:val="ConsNormal0"/>
          <w:rFonts w:ascii="Times New Roman" w:hAnsi="Times New Roman"/>
          <w:sz w:val="24"/>
        </w:rPr>
        <w:t xml:space="preserve">сельского поселения </w:t>
      </w:r>
      <w:r w:rsidR="0060123F">
        <w:rPr>
          <w:rStyle w:val="ConsNormal0"/>
          <w:rFonts w:ascii="Times New Roman" w:hAnsi="Times New Roman"/>
          <w:sz w:val="24"/>
        </w:rPr>
        <w:t>Ассин</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sz w:val="24"/>
          <w:szCs w:val="24"/>
        </w:rPr>
        <w:t>муниципального района Белорецкий  район Республики Башкортостан.</w:t>
      </w:r>
    </w:p>
    <w:p w:rsidR="00D047F9" w:rsidRPr="00D047F9" w:rsidRDefault="00D047F9" w:rsidP="00D047F9">
      <w:pPr>
        <w:ind w:firstLine="709"/>
        <w:jc w:val="both"/>
        <w:rPr>
          <w:iCs/>
          <w:color w:val="000000"/>
          <w:sz w:val="24"/>
          <w:szCs w:val="24"/>
        </w:rPr>
      </w:pPr>
      <w:r w:rsidRPr="00D047F9">
        <w:rPr>
          <w:b/>
          <w:color w:val="000000"/>
          <w:sz w:val="24"/>
          <w:szCs w:val="24"/>
        </w:rPr>
        <w:t>5.</w:t>
      </w:r>
      <w:r w:rsidRPr="00D047F9">
        <w:rPr>
          <w:color w:val="000000"/>
          <w:sz w:val="24"/>
          <w:szCs w:val="24"/>
        </w:rPr>
        <w:t xml:space="preserve"> </w:t>
      </w:r>
      <w:r w:rsidRPr="00D047F9">
        <w:rPr>
          <w:iCs/>
          <w:color w:val="000000"/>
          <w:sz w:val="24"/>
          <w:szCs w:val="24"/>
        </w:rPr>
        <w:t xml:space="preserve">Глава </w:t>
      </w:r>
      <w:r w:rsidRPr="00D047F9">
        <w:rPr>
          <w:rStyle w:val="ConsNormal0"/>
          <w:rFonts w:ascii="Times New Roman" w:hAnsi="Times New Roman"/>
          <w:sz w:val="24"/>
        </w:rPr>
        <w:t xml:space="preserve">сельского поселения </w:t>
      </w:r>
      <w:r w:rsidR="0060123F">
        <w:rPr>
          <w:rStyle w:val="ConsNormal0"/>
          <w:rFonts w:ascii="Times New Roman" w:hAnsi="Times New Roman"/>
          <w:sz w:val="24"/>
        </w:rPr>
        <w:t>Ассин</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iCs/>
          <w:color w:val="000000"/>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w:t>
      </w:r>
      <w:r w:rsidRPr="00D047F9">
        <w:rPr>
          <w:rStyle w:val="ConsNormal0"/>
          <w:rFonts w:ascii="Times New Roman" w:hAnsi="Times New Roman"/>
          <w:sz w:val="24"/>
        </w:rPr>
        <w:t xml:space="preserve">сельского поселения </w:t>
      </w:r>
      <w:r w:rsidR="0060123F">
        <w:rPr>
          <w:rStyle w:val="ConsNormal0"/>
          <w:rFonts w:ascii="Times New Roman" w:hAnsi="Times New Roman"/>
          <w:sz w:val="24"/>
        </w:rPr>
        <w:t>Ассин</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iCs/>
          <w:color w:val="000000"/>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D047F9" w:rsidRPr="00D047F9" w:rsidRDefault="00D047F9" w:rsidP="00D047F9">
      <w:pPr>
        <w:ind w:firstLine="709"/>
        <w:jc w:val="both"/>
        <w:rPr>
          <w:color w:val="000000"/>
          <w:sz w:val="24"/>
          <w:szCs w:val="24"/>
        </w:rPr>
      </w:pPr>
      <w:r w:rsidRPr="00D047F9">
        <w:rPr>
          <w:iCs/>
          <w:color w:val="000000"/>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D047F9" w:rsidRPr="00D047F9" w:rsidRDefault="00D047F9" w:rsidP="00D047F9">
      <w:pPr>
        <w:ind w:firstLine="709"/>
        <w:jc w:val="both"/>
        <w:rPr>
          <w:color w:val="000000"/>
          <w:sz w:val="24"/>
          <w:szCs w:val="24"/>
        </w:rPr>
      </w:pPr>
      <w:r w:rsidRPr="00D047F9">
        <w:rPr>
          <w:b/>
          <w:color w:val="000000"/>
          <w:sz w:val="24"/>
          <w:szCs w:val="24"/>
        </w:rPr>
        <w:t>6.</w:t>
      </w:r>
      <w:r w:rsidRPr="00D047F9">
        <w:rPr>
          <w:color w:val="000000"/>
          <w:sz w:val="24"/>
          <w:szCs w:val="24"/>
        </w:rPr>
        <w:t xml:space="preserve"> Внесение изменений в генеральный план осуществляется в порядке, предусмотренном статьей 24 Градостроительного кодекса Российской Федерации.</w:t>
      </w:r>
    </w:p>
    <w:p w:rsidR="00D047F9" w:rsidRPr="00D047F9" w:rsidRDefault="00D047F9" w:rsidP="00D047F9">
      <w:pPr>
        <w:ind w:firstLine="709"/>
        <w:jc w:val="both"/>
        <w:rPr>
          <w:color w:val="000000"/>
          <w:sz w:val="24"/>
          <w:szCs w:val="24"/>
        </w:rPr>
      </w:pPr>
      <w:r w:rsidRPr="00D047F9">
        <w:rPr>
          <w:b/>
          <w:color w:val="000000"/>
          <w:sz w:val="24"/>
          <w:szCs w:val="24"/>
        </w:rPr>
        <w:t>7.</w:t>
      </w:r>
      <w:r w:rsidRPr="00D047F9">
        <w:rPr>
          <w:color w:val="000000"/>
          <w:sz w:val="24"/>
          <w:szCs w:val="24"/>
        </w:rPr>
        <w:t xml:space="preserve"> </w:t>
      </w:r>
      <w:r w:rsidRPr="00D047F9">
        <w:rPr>
          <w:iCs/>
          <w:color w:val="000000"/>
          <w:sz w:val="24"/>
          <w:szCs w:val="24"/>
        </w:rPr>
        <w:t>Комиссия на основании внесенных и утвержденных в установленном законом порядке изменений в генеральный план</w:t>
      </w:r>
      <w:r w:rsidRPr="00D047F9">
        <w:rPr>
          <w:color w:val="000000"/>
          <w:sz w:val="24"/>
          <w:szCs w:val="24"/>
        </w:rPr>
        <w:t xml:space="preserve"> </w:t>
      </w:r>
      <w:r w:rsidRPr="00D047F9">
        <w:rPr>
          <w:iCs/>
          <w:color w:val="000000"/>
          <w:sz w:val="24"/>
          <w:szCs w:val="24"/>
        </w:rPr>
        <w:t xml:space="preserve">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w:t>
      </w:r>
      <w:r w:rsidR="00A93225">
        <w:rPr>
          <w:iCs/>
          <w:color w:val="000000"/>
          <w:sz w:val="24"/>
          <w:szCs w:val="24"/>
        </w:rPr>
        <w:t>Г</w:t>
      </w:r>
      <w:r w:rsidRPr="00D047F9">
        <w:rPr>
          <w:iCs/>
          <w:color w:val="000000"/>
          <w:sz w:val="24"/>
          <w:szCs w:val="24"/>
        </w:rPr>
        <w:t xml:space="preserve">лаве </w:t>
      </w:r>
      <w:r w:rsidRPr="00D047F9">
        <w:rPr>
          <w:rStyle w:val="ConsNormal0"/>
          <w:rFonts w:ascii="Times New Roman" w:hAnsi="Times New Roman"/>
          <w:sz w:val="24"/>
        </w:rPr>
        <w:t xml:space="preserve">сельского поселения </w:t>
      </w:r>
      <w:r w:rsidR="0060123F">
        <w:rPr>
          <w:rStyle w:val="ConsNormal0"/>
          <w:rFonts w:ascii="Times New Roman" w:hAnsi="Times New Roman"/>
          <w:sz w:val="24"/>
        </w:rPr>
        <w:t>Ассин</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iCs/>
          <w:color w:val="000000"/>
          <w:sz w:val="24"/>
          <w:szCs w:val="24"/>
        </w:rPr>
        <w:t>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D047F9" w:rsidRPr="00D047F9" w:rsidRDefault="00D047F9" w:rsidP="00D047F9">
      <w:pPr>
        <w:ind w:firstLine="709"/>
        <w:jc w:val="both"/>
        <w:rPr>
          <w:iCs/>
          <w:color w:val="000000"/>
          <w:sz w:val="24"/>
          <w:szCs w:val="24"/>
        </w:rPr>
      </w:pPr>
      <w:r w:rsidRPr="00D047F9">
        <w:rPr>
          <w:b/>
          <w:iCs/>
          <w:color w:val="000000"/>
          <w:sz w:val="24"/>
          <w:szCs w:val="24"/>
        </w:rPr>
        <w:t>8</w:t>
      </w:r>
      <w:r w:rsidRPr="00D047F9">
        <w:rPr>
          <w:iCs/>
          <w:color w:val="000000"/>
          <w:sz w:val="24"/>
          <w:szCs w:val="24"/>
        </w:rPr>
        <w:t xml:space="preserve">. Глава </w:t>
      </w:r>
      <w:r w:rsidRPr="00D047F9">
        <w:rPr>
          <w:rStyle w:val="ConsNormal0"/>
          <w:rFonts w:ascii="Times New Roman" w:hAnsi="Times New Roman"/>
          <w:sz w:val="24"/>
        </w:rPr>
        <w:t xml:space="preserve">сельского поселения </w:t>
      </w:r>
      <w:r w:rsidR="0060123F">
        <w:rPr>
          <w:rStyle w:val="ConsNormal0"/>
          <w:rFonts w:ascii="Times New Roman" w:hAnsi="Times New Roman"/>
          <w:sz w:val="24"/>
        </w:rPr>
        <w:t>Ассин</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iCs/>
          <w:color w:val="000000"/>
          <w:sz w:val="24"/>
          <w:szCs w:val="24"/>
        </w:rPr>
        <w:t>в течение десяти дней после представления ему проекта о внесении изменений в Правила и указанных в пункте 7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D047F9" w:rsidRPr="00D047F9" w:rsidRDefault="00D047F9" w:rsidP="00D047F9">
      <w:pPr>
        <w:ind w:firstLine="709"/>
        <w:jc w:val="both"/>
        <w:rPr>
          <w:iCs/>
          <w:color w:val="000000"/>
          <w:sz w:val="24"/>
          <w:szCs w:val="24"/>
        </w:rPr>
      </w:pPr>
      <w:r w:rsidRPr="00D047F9">
        <w:rPr>
          <w:b/>
          <w:iCs/>
          <w:color w:val="000000"/>
          <w:sz w:val="24"/>
          <w:szCs w:val="24"/>
        </w:rPr>
        <w:t>9.</w:t>
      </w:r>
      <w:r w:rsidRPr="00D047F9">
        <w:rPr>
          <w:iCs/>
          <w:color w:val="000000"/>
          <w:sz w:val="24"/>
          <w:szCs w:val="24"/>
        </w:rPr>
        <w:t xml:space="preserve">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w:t>
      </w:r>
      <w:r w:rsidR="00A93225">
        <w:rPr>
          <w:iCs/>
          <w:color w:val="000000"/>
          <w:sz w:val="24"/>
          <w:szCs w:val="24"/>
        </w:rPr>
        <w:t>Г</w:t>
      </w:r>
      <w:r w:rsidRPr="00D047F9">
        <w:rPr>
          <w:iCs/>
          <w:color w:val="000000"/>
          <w:sz w:val="24"/>
          <w:szCs w:val="24"/>
        </w:rPr>
        <w:t xml:space="preserve">лаве </w:t>
      </w:r>
      <w:r w:rsidRPr="00D047F9">
        <w:rPr>
          <w:rStyle w:val="ConsNormal0"/>
          <w:rFonts w:ascii="Times New Roman" w:hAnsi="Times New Roman"/>
          <w:sz w:val="24"/>
        </w:rPr>
        <w:t xml:space="preserve">сельского поселения </w:t>
      </w:r>
      <w:r w:rsidR="0060123F">
        <w:rPr>
          <w:rStyle w:val="ConsNormal0"/>
          <w:rFonts w:ascii="Times New Roman" w:hAnsi="Times New Roman"/>
          <w:sz w:val="24"/>
        </w:rPr>
        <w:t>Ассин</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iCs/>
          <w:color w:val="000000"/>
          <w:sz w:val="24"/>
          <w:szCs w:val="24"/>
        </w:rPr>
        <w:t>на доработку в соответствии с результатами публичных слушаний по указанному проекту.</w:t>
      </w:r>
    </w:p>
    <w:p w:rsidR="00D047F9" w:rsidRPr="00D047F9" w:rsidRDefault="00D047F9" w:rsidP="00D047F9">
      <w:pPr>
        <w:ind w:firstLine="709"/>
        <w:jc w:val="both"/>
        <w:rPr>
          <w:iCs/>
          <w:color w:val="000000"/>
          <w:sz w:val="24"/>
          <w:szCs w:val="24"/>
        </w:rPr>
      </w:pPr>
      <w:r w:rsidRPr="00D047F9">
        <w:rPr>
          <w:b/>
          <w:iCs/>
          <w:color w:val="000000"/>
          <w:sz w:val="24"/>
          <w:szCs w:val="24"/>
        </w:rPr>
        <w:t>10.</w:t>
      </w:r>
      <w:r w:rsidRPr="00D047F9">
        <w:rPr>
          <w:iCs/>
          <w:color w:val="000000"/>
          <w:sz w:val="24"/>
          <w:szCs w:val="24"/>
        </w:rPr>
        <w:t xml:space="preserve">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D047F9">
        <w:rPr>
          <w:rStyle w:val="ConsNormal0"/>
          <w:rFonts w:ascii="Times New Roman" w:hAnsi="Times New Roman"/>
          <w:sz w:val="24"/>
        </w:rPr>
        <w:t xml:space="preserve">сельского поселения </w:t>
      </w:r>
      <w:r w:rsidR="0060123F">
        <w:rPr>
          <w:rStyle w:val="ConsNormal0"/>
          <w:rFonts w:ascii="Times New Roman" w:hAnsi="Times New Roman"/>
          <w:sz w:val="24"/>
        </w:rPr>
        <w:t>Ассин</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iCs/>
          <w:color w:val="000000"/>
          <w:sz w:val="24"/>
          <w:szCs w:val="24"/>
        </w:rPr>
        <w:t>в сети "Интернет", в случае наличия такого сайта.</w:t>
      </w:r>
    </w:p>
    <w:p w:rsidR="00D047F9" w:rsidRPr="00D047F9" w:rsidRDefault="00D047F9" w:rsidP="00D047F9">
      <w:pPr>
        <w:ind w:firstLine="709"/>
        <w:jc w:val="both"/>
        <w:rPr>
          <w:iCs/>
          <w:color w:val="000000"/>
          <w:sz w:val="24"/>
          <w:szCs w:val="24"/>
        </w:rPr>
      </w:pPr>
      <w:r w:rsidRPr="00D047F9">
        <w:rPr>
          <w:b/>
          <w:iCs/>
          <w:color w:val="000000"/>
          <w:sz w:val="24"/>
          <w:szCs w:val="24"/>
        </w:rPr>
        <w:t>11.</w:t>
      </w:r>
      <w:r w:rsidRPr="00D047F9">
        <w:rPr>
          <w:iCs/>
          <w:color w:val="000000"/>
          <w:sz w:val="24"/>
          <w:szCs w:val="24"/>
        </w:rPr>
        <w:t xml:space="preserve"> Физические и юридические лица вправе оспорить решение об утверждении изменений внесенных в Правила в судебном порядке.</w:t>
      </w:r>
    </w:p>
    <w:p w:rsidR="00D047F9" w:rsidRPr="00D047F9" w:rsidRDefault="00D047F9" w:rsidP="00D047F9">
      <w:pPr>
        <w:pStyle w:val="FR2"/>
        <w:spacing w:line="240" w:lineRule="auto"/>
        <w:ind w:firstLine="709"/>
        <w:rPr>
          <w:iCs/>
          <w:color w:val="000000"/>
          <w:sz w:val="24"/>
          <w:szCs w:val="24"/>
        </w:rPr>
      </w:pPr>
      <w:r w:rsidRPr="00D047F9">
        <w:rPr>
          <w:b/>
          <w:iCs/>
          <w:color w:val="000000"/>
          <w:sz w:val="24"/>
          <w:szCs w:val="24"/>
        </w:rPr>
        <w:t>12.</w:t>
      </w:r>
      <w:r w:rsidRPr="00D047F9">
        <w:rPr>
          <w:iCs/>
          <w:color w:val="000000"/>
          <w:sz w:val="24"/>
          <w:szCs w:val="24"/>
        </w:rPr>
        <w:t xml:space="preserve">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D047F9" w:rsidRDefault="00D047F9" w:rsidP="00D047F9">
      <w:pPr>
        <w:pStyle w:val="txt"/>
        <w:ind w:firstLine="705"/>
        <w:rPr>
          <w:rFonts w:ascii="Times New Roman" w:hAnsi="Times New Roman"/>
          <w:b/>
          <w:bCs/>
          <w:color w:val="auto"/>
          <w:sz w:val="24"/>
        </w:rPr>
      </w:pPr>
    </w:p>
    <w:p w:rsidR="00D047F9" w:rsidRPr="00D047F9" w:rsidRDefault="00D047F9" w:rsidP="00D047F9">
      <w:pPr>
        <w:pStyle w:val="txt"/>
        <w:ind w:firstLine="705"/>
        <w:rPr>
          <w:rFonts w:ascii="Times New Roman" w:hAnsi="Times New Roman"/>
          <w:b/>
          <w:bCs/>
          <w:noProof/>
          <w:color w:val="auto"/>
          <w:sz w:val="24"/>
        </w:rPr>
      </w:pPr>
      <w:r w:rsidRPr="00D047F9">
        <w:rPr>
          <w:rFonts w:ascii="Times New Roman" w:hAnsi="Times New Roman"/>
          <w:b/>
          <w:bCs/>
          <w:color w:val="auto"/>
          <w:sz w:val="24"/>
        </w:rPr>
        <w:t>Статья 27</w:t>
      </w:r>
      <w:r w:rsidRPr="00D047F9">
        <w:rPr>
          <w:rFonts w:ascii="Times New Roman" w:hAnsi="Times New Roman"/>
          <w:b/>
          <w:bCs/>
          <w:noProof/>
          <w:color w:val="auto"/>
          <w:sz w:val="24"/>
        </w:rPr>
        <w:t xml:space="preserve">. 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D047F9">
        <w:rPr>
          <w:rStyle w:val="ConsNormal0"/>
          <w:rFonts w:ascii="Times New Roman" w:hAnsi="Times New Roman"/>
          <w:b/>
          <w:color w:val="auto"/>
          <w:sz w:val="24"/>
        </w:rPr>
        <w:t xml:space="preserve">сельского поселения </w:t>
      </w:r>
      <w:r w:rsidR="0060123F">
        <w:rPr>
          <w:rStyle w:val="ConsNormal0"/>
          <w:rFonts w:ascii="Times New Roman" w:hAnsi="Times New Roman"/>
          <w:b/>
          <w:color w:val="auto"/>
          <w:sz w:val="24"/>
        </w:rPr>
        <w:t>Ассин</w:t>
      </w:r>
      <w:r w:rsidR="0010561F">
        <w:rPr>
          <w:rStyle w:val="ConsNormal0"/>
          <w:rFonts w:ascii="Times New Roman" w:hAnsi="Times New Roman"/>
          <w:b/>
          <w:color w:val="auto"/>
          <w:sz w:val="24"/>
        </w:rPr>
        <w:t>ский</w:t>
      </w:r>
      <w:r w:rsidR="00154A12">
        <w:rPr>
          <w:rStyle w:val="ConsNormal0"/>
          <w:rFonts w:ascii="Times New Roman" w:hAnsi="Times New Roman"/>
          <w:b/>
          <w:color w:val="auto"/>
          <w:sz w:val="24"/>
        </w:rPr>
        <w:t xml:space="preserve"> </w:t>
      </w:r>
      <w:r w:rsidRPr="00D047F9">
        <w:rPr>
          <w:rStyle w:val="ConsNormal0"/>
          <w:rFonts w:ascii="Times New Roman" w:hAnsi="Times New Roman"/>
          <w:b/>
          <w:color w:val="auto"/>
          <w:sz w:val="24"/>
        </w:rPr>
        <w:t>сельсовет</w:t>
      </w:r>
      <w:r w:rsidRPr="00D047F9">
        <w:rPr>
          <w:rFonts w:ascii="Times New Roman" w:hAnsi="Times New Roman"/>
          <w:b/>
          <w:bCs/>
          <w:noProof/>
          <w:color w:val="auto"/>
          <w:sz w:val="24"/>
        </w:rPr>
        <w:t>.</w:t>
      </w:r>
    </w:p>
    <w:p w:rsidR="00D047F9" w:rsidRPr="00D047F9" w:rsidRDefault="00D047F9" w:rsidP="00D047F9">
      <w:pPr>
        <w:pStyle w:val="txt"/>
        <w:rPr>
          <w:rFonts w:ascii="Times New Roman" w:hAnsi="Times New Roman"/>
          <w:b/>
          <w:bCs/>
          <w:color w:val="auto"/>
          <w:sz w:val="24"/>
        </w:rPr>
      </w:pPr>
    </w:p>
    <w:p w:rsidR="00D047F9" w:rsidRPr="00D047F9" w:rsidRDefault="00D047F9" w:rsidP="00D047F9">
      <w:pPr>
        <w:pStyle w:val="txt"/>
        <w:rPr>
          <w:rFonts w:ascii="Times New Roman" w:hAnsi="Times New Roman"/>
          <w:b/>
          <w:bCs/>
          <w:noProof/>
          <w:color w:val="auto"/>
          <w:sz w:val="24"/>
        </w:rPr>
      </w:pPr>
      <w:r w:rsidRPr="00D047F9">
        <w:rPr>
          <w:rFonts w:ascii="Times New Roman" w:hAnsi="Times New Roman"/>
          <w:b/>
          <w:bCs/>
          <w:color w:val="auto"/>
          <w:sz w:val="24"/>
        </w:rPr>
        <w:tab/>
        <w:t>1</w:t>
      </w:r>
      <w:r w:rsidRPr="00D047F9">
        <w:rPr>
          <w:rFonts w:ascii="Times New Roman" w:hAnsi="Times New Roman"/>
          <w:bCs/>
          <w:color w:val="auto"/>
          <w:sz w:val="24"/>
        </w:rPr>
        <w:t>. Предложения о внесении изменений</w:t>
      </w:r>
      <w:r w:rsidRPr="00D047F9">
        <w:rPr>
          <w:rFonts w:ascii="Times New Roman" w:hAnsi="Times New Roman"/>
          <w:bCs/>
          <w:noProof/>
          <w:color w:val="auto"/>
          <w:sz w:val="24"/>
        </w:rPr>
        <w:t xml:space="preserve"> в Правила в части уточнения установленных градостроительным регламентом предельных параметров разрешенного </w:t>
      </w:r>
      <w:r w:rsidRPr="00D047F9">
        <w:rPr>
          <w:rFonts w:ascii="Times New Roman" w:hAnsi="Times New Roman"/>
          <w:bCs/>
          <w:noProof/>
          <w:color w:val="auto"/>
          <w:sz w:val="24"/>
        </w:rPr>
        <w:lastRenderedPageBreak/>
        <w:t xml:space="preserve">строительства и реконструкции объектов капитального строительства на основании документации по планировке территории, утвержденной </w:t>
      </w:r>
      <w:r w:rsidR="00182478">
        <w:rPr>
          <w:rFonts w:ascii="Times New Roman" w:hAnsi="Times New Roman"/>
          <w:bCs/>
          <w:noProof/>
          <w:color w:val="auto"/>
          <w:sz w:val="24"/>
        </w:rPr>
        <w:t>Г</w:t>
      </w:r>
      <w:r w:rsidRPr="00D047F9">
        <w:rPr>
          <w:rFonts w:ascii="Times New Roman" w:hAnsi="Times New Roman"/>
          <w:bCs/>
          <w:noProof/>
          <w:color w:val="auto"/>
          <w:sz w:val="24"/>
        </w:rPr>
        <w:t xml:space="preserve">лавой </w:t>
      </w:r>
      <w:r w:rsidRPr="00D047F9">
        <w:rPr>
          <w:rStyle w:val="ConsNormal0"/>
          <w:rFonts w:ascii="Times New Roman" w:hAnsi="Times New Roman"/>
          <w:color w:val="auto"/>
          <w:sz w:val="24"/>
        </w:rPr>
        <w:t xml:space="preserve">сельского поселения </w:t>
      </w:r>
      <w:r w:rsidR="0060123F">
        <w:rPr>
          <w:rStyle w:val="ConsNormal0"/>
          <w:rFonts w:ascii="Times New Roman" w:hAnsi="Times New Roman"/>
          <w:color w:val="auto"/>
          <w:sz w:val="24"/>
        </w:rPr>
        <w:t>Ассин</w:t>
      </w:r>
      <w:r w:rsidR="0010561F">
        <w:rPr>
          <w:rStyle w:val="ConsNormal0"/>
          <w:rFonts w:ascii="Times New Roman" w:hAnsi="Times New Roman"/>
          <w:color w:val="auto"/>
          <w:sz w:val="24"/>
        </w:rPr>
        <w:t>ский</w:t>
      </w:r>
      <w:r w:rsidR="00154A12">
        <w:rPr>
          <w:rStyle w:val="ConsNormal0"/>
          <w:rFonts w:ascii="Times New Roman" w:hAnsi="Times New Roman"/>
          <w:color w:val="auto"/>
          <w:sz w:val="24"/>
        </w:rPr>
        <w:t xml:space="preserve"> </w:t>
      </w:r>
      <w:r w:rsidRPr="00D047F9">
        <w:rPr>
          <w:rStyle w:val="ConsNormal0"/>
          <w:rFonts w:ascii="Times New Roman" w:hAnsi="Times New Roman"/>
          <w:color w:val="auto"/>
          <w:sz w:val="24"/>
        </w:rPr>
        <w:t>сельсовет</w:t>
      </w:r>
      <w:r w:rsidRPr="00D047F9">
        <w:rPr>
          <w:rFonts w:ascii="Times New Roman" w:hAnsi="Times New Roman"/>
          <w:bCs/>
          <w:noProof/>
          <w:color w:val="auto"/>
          <w:sz w:val="24"/>
        </w:rPr>
        <w:t xml:space="preserve">, направляются </w:t>
      </w:r>
      <w:r w:rsidRPr="00D047F9">
        <w:rPr>
          <w:rFonts w:ascii="Times New Roman" w:hAnsi="Times New Roman"/>
          <w:bCs/>
          <w:color w:val="auto"/>
          <w:sz w:val="24"/>
        </w:rPr>
        <w:t>уполномоченным органом в области архитектуры</w:t>
      </w:r>
      <w:r w:rsidRPr="00D047F9">
        <w:rPr>
          <w:rFonts w:ascii="Times New Roman" w:hAnsi="Times New Roman"/>
          <w:bCs/>
          <w:noProof/>
          <w:color w:val="auto"/>
          <w:sz w:val="24"/>
        </w:rPr>
        <w:t xml:space="preserve"> в Комиссию в форме заявления, содержащего обоснование необходимости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w:t>
      </w:r>
      <w:r w:rsidR="00182478">
        <w:rPr>
          <w:rFonts w:ascii="Times New Roman" w:hAnsi="Times New Roman"/>
          <w:bCs/>
          <w:noProof/>
          <w:color w:val="auto"/>
          <w:sz w:val="24"/>
        </w:rPr>
        <w:t>Г</w:t>
      </w:r>
      <w:r w:rsidRPr="00D047F9">
        <w:rPr>
          <w:rFonts w:ascii="Times New Roman" w:hAnsi="Times New Roman"/>
          <w:bCs/>
          <w:noProof/>
          <w:color w:val="auto"/>
          <w:sz w:val="24"/>
        </w:rPr>
        <w:t xml:space="preserve">лавой </w:t>
      </w:r>
      <w:r w:rsidRPr="00D047F9">
        <w:rPr>
          <w:rStyle w:val="ConsNormal0"/>
          <w:rFonts w:ascii="Times New Roman" w:hAnsi="Times New Roman"/>
          <w:color w:val="auto"/>
          <w:sz w:val="24"/>
        </w:rPr>
        <w:t xml:space="preserve">сельского поселения </w:t>
      </w:r>
      <w:r w:rsidR="0060123F">
        <w:rPr>
          <w:rStyle w:val="ConsNormal0"/>
          <w:rFonts w:ascii="Times New Roman" w:hAnsi="Times New Roman"/>
          <w:color w:val="auto"/>
          <w:sz w:val="24"/>
        </w:rPr>
        <w:t>Ассин</w:t>
      </w:r>
      <w:r w:rsidR="0010561F">
        <w:rPr>
          <w:rStyle w:val="ConsNormal0"/>
          <w:rFonts w:ascii="Times New Roman" w:hAnsi="Times New Roman"/>
          <w:color w:val="auto"/>
          <w:sz w:val="24"/>
        </w:rPr>
        <w:t>ский</w:t>
      </w:r>
      <w:r w:rsidR="00154A12">
        <w:rPr>
          <w:rStyle w:val="ConsNormal0"/>
          <w:rFonts w:ascii="Times New Roman" w:hAnsi="Times New Roman"/>
          <w:color w:val="auto"/>
          <w:sz w:val="24"/>
        </w:rPr>
        <w:t xml:space="preserve"> </w:t>
      </w:r>
      <w:r w:rsidRPr="00D047F9">
        <w:rPr>
          <w:rStyle w:val="ConsNormal0"/>
          <w:rFonts w:ascii="Times New Roman" w:hAnsi="Times New Roman"/>
          <w:color w:val="auto"/>
          <w:sz w:val="24"/>
        </w:rPr>
        <w:t>сельсовет</w:t>
      </w:r>
      <w:r w:rsidRPr="00D047F9">
        <w:rPr>
          <w:rFonts w:ascii="Times New Roman" w:hAnsi="Times New Roman"/>
          <w:b/>
          <w:bCs/>
          <w:noProof/>
          <w:color w:val="auto"/>
          <w:sz w:val="24"/>
        </w:rPr>
        <w:t>.</w:t>
      </w:r>
    </w:p>
    <w:p w:rsidR="00D047F9" w:rsidRPr="00D047F9" w:rsidRDefault="00D047F9" w:rsidP="00D047F9">
      <w:pPr>
        <w:tabs>
          <w:tab w:val="num" w:pos="-2340"/>
        </w:tabs>
        <w:ind w:firstLine="709"/>
        <w:jc w:val="both"/>
        <w:rPr>
          <w:color w:val="000000"/>
          <w:sz w:val="24"/>
          <w:szCs w:val="24"/>
        </w:rPr>
      </w:pPr>
      <w:r w:rsidRPr="00D047F9">
        <w:rPr>
          <w:color w:val="000000"/>
          <w:sz w:val="24"/>
          <w:szCs w:val="24"/>
        </w:rPr>
        <w:t>К заявлению прилагается перечень сведений, содержащих характеристики и количественные показатели предельных параметров разрешенного строительства и реконструкции объектов капитального строительства для соответствующих территориальных зон, а также материалы утвержденной документации по планировке территории.</w:t>
      </w:r>
    </w:p>
    <w:p w:rsidR="00D047F9" w:rsidRPr="00D047F9" w:rsidRDefault="00D047F9" w:rsidP="00D047F9">
      <w:pPr>
        <w:ind w:firstLine="709"/>
        <w:jc w:val="both"/>
        <w:rPr>
          <w:color w:val="000000"/>
          <w:sz w:val="24"/>
          <w:szCs w:val="24"/>
        </w:rPr>
      </w:pPr>
      <w:r w:rsidRPr="00D047F9">
        <w:rPr>
          <w:b/>
          <w:iCs/>
          <w:color w:val="000000"/>
          <w:sz w:val="24"/>
          <w:szCs w:val="24"/>
        </w:rPr>
        <w:t>2</w:t>
      </w:r>
      <w:r w:rsidRPr="00D047F9">
        <w:rPr>
          <w:iCs/>
          <w:color w:val="000000"/>
          <w:sz w:val="24"/>
          <w:szCs w:val="24"/>
        </w:rPr>
        <w:t xml:space="preserve">. </w:t>
      </w:r>
      <w:r w:rsidRPr="00D047F9">
        <w:rPr>
          <w:color w:val="000000"/>
          <w:sz w:val="24"/>
          <w:szCs w:val="24"/>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D047F9" w:rsidRPr="00D047F9" w:rsidRDefault="00D047F9" w:rsidP="00D047F9">
      <w:pPr>
        <w:ind w:left="644" w:firstLine="65"/>
        <w:jc w:val="both"/>
        <w:rPr>
          <w:bCs/>
          <w:iCs/>
          <w:color w:val="000000"/>
          <w:sz w:val="24"/>
          <w:szCs w:val="24"/>
        </w:rPr>
      </w:pPr>
      <w:r w:rsidRPr="00D047F9">
        <w:rPr>
          <w:b/>
          <w:color w:val="000000"/>
          <w:sz w:val="24"/>
          <w:szCs w:val="24"/>
        </w:rPr>
        <w:t>3.</w:t>
      </w:r>
      <w:r w:rsidRPr="00D047F9">
        <w:rPr>
          <w:color w:val="000000"/>
          <w:sz w:val="24"/>
          <w:szCs w:val="24"/>
        </w:rPr>
        <w:t xml:space="preserve"> В целях подготовки заключения Комиссия </w:t>
      </w:r>
      <w:r w:rsidRPr="00D047F9">
        <w:rPr>
          <w:bCs/>
          <w:iCs/>
          <w:color w:val="000000"/>
          <w:sz w:val="24"/>
          <w:szCs w:val="24"/>
        </w:rPr>
        <w:t xml:space="preserve">направляет запросы в Администрацию </w:t>
      </w:r>
      <w:r w:rsidRPr="00D047F9">
        <w:rPr>
          <w:rStyle w:val="ConsNormal0"/>
          <w:rFonts w:ascii="Times New Roman" w:hAnsi="Times New Roman"/>
          <w:sz w:val="24"/>
        </w:rPr>
        <w:t xml:space="preserve">сельского поселения </w:t>
      </w:r>
      <w:r w:rsidR="0060123F">
        <w:rPr>
          <w:rStyle w:val="ConsNormal0"/>
          <w:rFonts w:ascii="Times New Roman" w:hAnsi="Times New Roman"/>
          <w:sz w:val="24"/>
        </w:rPr>
        <w:t>Ассин</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bCs/>
          <w:iCs/>
          <w:color w:val="000000"/>
          <w:sz w:val="24"/>
          <w:szCs w:val="24"/>
        </w:rPr>
        <w:t>:</w:t>
      </w:r>
    </w:p>
    <w:p w:rsidR="00D047F9" w:rsidRPr="00D047F9" w:rsidRDefault="00D047F9" w:rsidP="000B3C14">
      <w:pPr>
        <w:widowControl w:val="0"/>
        <w:numPr>
          <w:ilvl w:val="0"/>
          <w:numId w:val="24"/>
        </w:numPr>
        <w:tabs>
          <w:tab w:val="clear" w:pos="720"/>
          <w:tab w:val="num" w:pos="1134"/>
        </w:tabs>
        <w:autoSpaceDE w:val="0"/>
        <w:autoSpaceDN w:val="0"/>
        <w:adjustRightInd w:val="0"/>
        <w:ind w:left="1134" w:hanging="354"/>
        <w:jc w:val="both"/>
        <w:rPr>
          <w:iCs/>
          <w:color w:val="000000"/>
          <w:sz w:val="24"/>
          <w:szCs w:val="24"/>
        </w:rPr>
      </w:pPr>
      <w:r w:rsidRPr="00D047F9">
        <w:rPr>
          <w:bCs/>
          <w:iCs/>
          <w:color w:val="000000"/>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D047F9" w:rsidRPr="00D047F9" w:rsidRDefault="00D047F9" w:rsidP="000B3C14">
      <w:pPr>
        <w:pStyle w:val="Web1"/>
        <w:numPr>
          <w:ilvl w:val="0"/>
          <w:numId w:val="24"/>
        </w:numPr>
        <w:tabs>
          <w:tab w:val="clear" w:pos="720"/>
          <w:tab w:val="num" w:pos="1134"/>
        </w:tabs>
        <w:spacing w:before="0" w:after="0"/>
        <w:ind w:left="1134" w:right="0" w:hanging="354"/>
        <w:rPr>
          <w:rFonts w:ascii="Times New Roman" w:hAnsi="Times New Roman" w:cs="Times New Roman"/>
          <w:sz w:val="24"/>
          <w:szCs w:val="24"/>
        </w:rPr>
      </w:pPr>
      <w:r w:rsidRPr="00D047F9">
        <w:rPr>
          <w:rFonts w:ascii="Times New Roman" w:hAnsi="Times New Roman" w:cs="Times New Roman"/>
          <w:sz w:val="24"/>
          <w:szCs w:val="24"/>
        </w:rPr>
        <w:t>об имущественно – правовом статусе территории и расположенных на ней объектах недвижимости;</w:t>
      </w:r>
    </w:p>
    <w:p w:rsidR="00D047F9" w:rsidRPr="00D047F9" w:rsidRDefault="00D047F9" w:rsidP="000B3C14">
      <w:pPr>
        <w:pStyle w:val="Web1"/>
        <w:numPr>
          <w:ilvl w:val="0"/>
          <w:numId w:val="24"/>
        </w:numPr>
        <w:tabs>
          <w:tab w:val="clear" w:pos="720"/>
          <w:tab w:val="num" w:pos="1134"/>
        </w:tabs>
        <w:spacing w:before="0" w:after="0"/>
        <w:ind w:left="1134" w:right="0" w:hanging="354"/>
        <w:rPr>
          <w:rFonts w:ascii="Times New Roman" w:hAnsi="Times New Roman" w:cs="Times New Roman"/>
          <w:spacing w:val="-2"/>
          <w:sz w:val="24"/>
          <w:szCs w:val="24"/>
        </w:rPr>
      </w:pPr>
      <w:r w:rsidRPr="00D047F9">
        <w:rPr>
          <w:rFonts w:ascii="Times New Roman" w:hAnsi="Times New Roman" w:cs="Times New Roman"/>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D047F9" w:rsidRPr="00D047F9" w:rsidRDefault="00D047F9" w:rsidP="000B3C14">
      <w:pPr>
        <w:pStyle w:val="FR2"/>
        <w:numPr>
          <w:ilvl w:val="0"/>
          <w:numId w:val="24"/>
        </w:numPr>
        <w:tabs>
          <w:tab w:val="clear" w:pos="720"/>
          <w:tab w:val="num" w:pos="1134"/>
        </w:tabs>
        <w:spacing w:line="240" w:lineRule="auto"/>
        <w:ind w:left="1134" w:hanging="354"/>
        <w:rPr>
          <w:color w:val="000000"/>
          <w:sz w:val="24"/>
          <w:szCs w:val="24"/>
        </w:rPr>
      </w:pPr>
      <w:r w:rsidRPr="00D047F9">
        <w:rPr>
          <w:color w:val="000000"/>
          <w:sz w:val="24"/>
          <w:szCs w:val="24"/>
        </w:rPr>
        <w:t xml:space="preserve">в предприятия, обслуживающие инженерные сети на территории </w:t>
      </w:r>
      <w:r w:rsidRPr="00D047F9">
        <w:rPr>
          <w:rStyle w:val="ConsNormal0"/>
          <w:rFonts w:ascii="Times New Roman" w:hAnsi="Times New Roman"/>
          <w:sz w:val="24"/>
        </w:rPr>
        <w:t xml:space="preserve">сельского поселения </w:t>
      </w:r>
      <w:r w:rsidR="0060123F">
        <w:rPr>
          <w:rStyle w:val="ConsNormal0"/>
          <w:rFonts w:ascii="Times New Roman" w:hAnsi="Times New Roman"/>
          <w:sz w:val="24"/>
        </w:rPr>
        <w:t>Ассин</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sz w:val="24"/>
          <w:szCs w:val="24"/>
        </w:rPr>
        <w:t>муниципального района Белорецкий  район Республики Башкортостан</w:t>
      </w:r>
      <w:r w:rsidRPr="00D047F9">
        <w:rPr>
          <w:color w:val="000000"/>
          <w:sz w:val="24"/>
          <w:szCs w:val="24"/>
        </w:rPr>
        <w:t>:</w:t>
      </w:r>
    </w:p>
    <w:p w:rsidR="00D047F9" w:rsidRPr="00D047F9" w:rsidRDefault="00D047F9" w:rsidP="000B3C14">
      <w:pPr>
        <w:pStyle w:val="FR2"/>
        <w:numPr>
          <w:ilvl w:val="0"/>
          <w:numId w:val="24"/>
        </w:numPr>
        <w:tabs>
          <w:tab w:val="clear" w:pos="720"/>
          <w:tab w:val="num" w:pos="1134"/>
        </w:tabs>
        <w:spacing w:line="240" w:lineRule="auto"/>
        <w:ind w:left="1134" w:hanging="354"/>
        <w:rPr>
          <w:bCs/>
          <w:iCs/>
          <w:color w:val="000000"/>
          <w:sz w:val="24"/>
          <w:szCs w:val="24"/>
        </w:rPr>
      </w:pPr>
      <w:r w:rsidRPr="00D047F9">
        <w:rPr>
          <w:color w:val="000000"/>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D047F9">
        <w:rPr>
          <w:bCs/>
          <w:iCs/>
          <w:color w:val="000000"/>
          <w:sz w:val="24"/>
          <w:szCs w:val="24"/>
        </w:rPr>
        <w:t>;</w:t>
      </w:r>
    </w:p>
    <w:p w:rsidR="00D047F9" w:rsidRPr="00D047F9" w:rsidRDefault="00D047F9" w:rsidP="00D047F9">
      <w:pPr>
        <w:pStyle w:val="Web1"/>
        <w:spacing w:before="0" w:after="0"/>
        <w:ind w:left="1134" w:right="0"/>
        <w:rPr>
          <w:rFonts w:ascii="Times New Roman" w:hAnsi="Times New Roman" w:cs="Times New Roman"/>
          <w:sz w:val="24"/>
          <w:szCs w:val="24"/>
        </w:rPr>
      </w:pPr>
      <w:r w:rsidRPr="00D047F9">
        <w:rPr>
          <w:rFonts w:ascii="Times New Roman" w:hAnsi="Times New Roman" w:cs="Times New Roman"/>
          <w:spacing w:val="-2"/>
          <w:sz w:val="24"/>
          <w:szCs w:val="24"/>
        </w:rPr>
        <w:t>а так же в следующие федеральные органы:</w:t>
      </w:r>
    </w:p>
    <w:p w:rsidR="00D047F9" w:rsidRPr="00D047F9" w:rsidRDefault="00D047F9" w:rsidP="000B3C14">
      <w:pPr>
        <w:pStyle w:val="Web1"/>
        <w:numPr>
          <w:ilvl w:val="0"/>
          <w:numId w:val="24"/>
        </w:numPr>
        <w:tabs>
          <w:tab w:val="clear" w:pos="720"/>
          <w:tab w:val="num" w:pos="1134"/>
        </w:tabs>
        <w:spacing w:before="0" w:after="0"/>
        <w:ind w:left="1134" w:right="0" w:hanging="354"/>
        <w:rPr>
          <w:rFonts w:ascii="Times New Roman" w:hAnsi="Times New Roman" w:cs="Times New Roman"/>
          <w:sz w:val="24"/>
          <w:szCs w:val="24"/>
        </w:rPr>
      </w:pPr>
      <w:r w:rsidRPr="00D047F9">
        <w:rPr>
          <w:rFonts w:ascii="Times New Roman" w:hAnsi="Times New Roman" w:cs="Times New Roman"/>
          <w:sz w:val="24"/>
          <w:szCs w:val="24"/>
        </w:rPr>
        <w:t>в Управление Федеральной службы государственной регистрации, кадастра и картографии по Республике Башкортостан о предоставлении сведений из государственного земельного кадастра;</w:t>
      </w:r>
    </w:p>
    <w:p w:rsidR="00D047F9" w:rsidRPr="00D047F9" w:rsidRDefault="00D047F9" w:rsidP="000B3C14">
      <w:pPr>
        <w:pStyle w:val="Web1"/>
        <w:numPr>
          <w:ilvl w:val="0"/>
          <w:numId w:val="24"/>
        </w:numPr>
        <w:tabs>
          <w:tab w:val="clear" w:pos="720"/>
          <w:tab w:val="num" w:pos="1134"/>
        </w:tabs>
        <w:spacing w:before="0" w:after="0"/>
        <w:ind w:left="1134" w:right="0" w:hanging="354"/>
        <w:rPr>
          <w:rFonts w:ascii="Times New Roman" w:hAnsi="Times New Roman" w:cs="Times New Roman"/>
          <w:spacing w:val="-2"/>
          <w:sz w:val="24"/>
          <w:szCs w:val="24"/>
        </w:rPr>
      </w:pPr>
      <w:r w:rsidRPr="00D047F9">
        <w:rPr>
          <w:rFonts w:ascii="Times New Roman" w:hAnsi="Times New Roman" w:cs="Times New Roman"/>
          <w:sz w:val="24"/>
          <w:szCs w:val="24"/>
        </w:rPr>
        <w:t>в</w:t>
      </w:r>
      <w:r w:rsidRPr="00D047F9">
        <w:rPr>
          <w:rFonts w:ascii="Times New Roman" w:hAnsi="Times New Roman" w:cs="Times New Roman"/>
          <w:spacing w:val="-1"/>
          <w:sz w:val="24"/>
          <w:szCs w:val="24"/>
        </w:rPr>
        <w:t xml:space="preserve"> территориальный отдел Управления Россвязьохранкультуры по Республики Башкортостан и департамент культуры и искусства Республики Башкортостан </w:t>
      </w:r>
      <w:r w:rsidRPr="00D047F9">
        <w:rPr>
          <w:rFonts w:ascii="Times New Roman" w:hAnsi="Times New Roman" w:cs="Times New Roman"/>
          <w:spacing w:val="-2"/>
          <w:sz w:val="24"/>
          <w:szCs w:val="24"/>
        </w:rPr>
        <w:t>о наличии ограничений по требованиям охраны памятников истории и культуры;</w:t>
      </w:r>
    </w:p>
    <w:p w:rsidR="00D047F9" w:rsidRPr="00D047F9" w:rsidRDefault="00D047F9" w:rsidP="000B3C14">
      <w:pPr>
        <w:pStyle w:val="Web1"/>
        <w:numPr>
          <w:ilvl w:val="0"/>
          <w:numId w:val="24"/>
        </w:numPr>
        <w:tabs>
          <w:tab w:val="clear" w:pos="720"/>
          <w:tab w:val="num" w:pos="1134"/>
        </w:tabs>
        <w:spacing w:before="0" w:after="0"/>
        <w:ind w:left="1134" w:right="0" w:hanging="354"/>
        <w:rPr>
          <w:rFonts w:ascii="Times New Roman" w:hAnsi="Times New Roman" w:cs="Times New Roman"/>
          <w:sz w:val="24"/>
          <w:szCs w:val="24"/>
        </w:rPr>
      </w:pPr>
      <w:r w:rsidRPr="00D047F9">
        <w:rPr>
          <w:rFonts w:ascii="Times New Roman" w:hAnsi="Times New Roman" w:cs="Times New Roman"/>
          <w:spacing w:val="-2"/>
          <w:sz w:val="24"/>
          <w:szCs w:val="24"/>
        </w:rPr>
        <w:t>в Федеральную службу по надзору в сфере природопользования (</w:t>
      </w:r>
      <w:r w:rsidRPr="00D047F9">
        <w:rPr>
          <w:rFonts w:ascii="Times New Roman" w:hAnsi="Times New Roman" w:cs="Times New Roman"/>
          <w:sz w:val="24"/>
          <w:szCs w:val="24"/>
        </w:rPr>
        <w:t>Росприроднадзор) по Республики Башкортостан о наличии ограничений по экологическим требованиям;</w:t>
      </w:r>
    </w:p>
    <w:p w:rsidR="00D047F9" w:rsidRPr="00D047F9" w:rsidRDefault="00D047F9" w:rsidP="000B3C14">
      <w:pPr>
        <w:pStyle w:val="FR2"/>
        <w:numPr>
          <w:ilvl w:val="0"/>
          <w:numId w:val="24"/>
        </w:numPr>
        <w:tabs>
          <w:tab w:val="clear" w:pos="720"/>
          <w:tab w:val="num" w:pos="1134"/>
        </w:tabs>
        <w:spacing w:line="240" w:lineRule="auto"/>
        <w:ind w:left="1134" w:hanging="354"/>
        <w:rPr>
          <w:bCs/>
          <w:iCs/>
          <w:color w:val="000000"/>
          <w:sz w:val="24"/>
          <w:szCs w:val="24"/>
        </w:rPr>
      </w:pPr>
      <w:r w:rsidRPr="00D047F9">
        <w:rPr>
          <w:bCs/>
          <w:iCs/>
          <w:color w:val="000000"/>
          <w:sz w:val="24"/>
          <w:szCs w:val="24"/>
        </w:rPr>
        <w:t xml:space="preserve">в иные органы уполномоченные регулировать землепользование и застройку на территории </w:t>
      </w:r>
      <w:r w:rsidRPr="00D047F9">
        <w:rPr>
          <w:rStyle w:val="ConsNormal0"/>
          <w:rFonts w:ascii="Times New Roman" w:hAnsi="Times New Roman"/>
          <w:sz w:val="24"/>
        </w:rPr>
        <w:t xml:space="preserve">сельского поселения </w:t>
      </w:r>
      <w:r w:rsidR="0060123F">
        <w:rPr>
          <w:rStyle w:val="ConsNormal0"/>
          <w:rFonts w:ascii="Times New Roman" w:hAnsi="Times New Roman"/>
          <w:sz w:val="24"/>
        </w:rPr>
        <w:t>Ассин</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sz w:val="24"/>
          <w:szCs w:val="24"/>
        </w:rPr>
        <w:t>муниципального района Белорецкий  район Республики Башкортостан</w:t>
      </w:r>
      <w:r w:rsidRPr="00D047F9">
        <w:rPr>
          <w:bCs/>
          <w:iCs/>
          <w:color w:val="000000"/>
          <w:sz w:val="24"/>
          <w:szCs w:val="24"/>
        </w:rPr>
        <w:t xml:space="preserve"> по вопросам, отнесенным к их компетенции.</w:t>
      </w:r>
    </w:p>
    <w:p w:rsidR="00D047F9" w:rsidRPr="00D047F9" w:rsidRDefault="00D047F9" w:rsidP="00D047F9">
      <w:pPr>
        <w:ind w:firstLine="709"/>
        <w:jc w:val="both"/>
        <w:rPr>
          <w:bCs/>
          <w:iCs/>
          <w:color w:val="000000"/>
          <w:sz w:val="24"/>
          <w:szCs w:val="24"/>
        </w:rPr>
      </w:pPr>
      <w:r w:rsidRPr="00D047F9">
        <w:rPr>
          <w:bCs/>
          <w:iCs/>
          <w:color w:val="000000"/>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D047F9" w:rsidRPr="00D047F9" w:rsidRDefault="00D047F9" w:rsidP="00D047F9">
      <w:pPr>
        <w:ind w:firstLine="709"/>
        <w:jc w:val="both"/>
        <w:rPr>
          <w:iCs/>
          <w:color w:val="000000"/>
          <w:sz w:val="24"/>
          <w:szCs w:val="24"/>
        </w:rPr>
      </w:pPr>
      <w:r w:rsidRPr="00D047F9">
        <w:rPr>
          <w:b/>
          <w:bCs/>
          <w:iCs/>
          <w:color w:val="000000"/>
          <w:sz w:val="24"/>
          <w:szCs w:val="24"/>
        </w:rPr>
        <w:t>4.</w:t>
      </w:r>
      <w:r w:rsidRPr="00D047F9">
        <w:rPr>
          <w:bCs/>
          <w:iCs/>
          <w:color w:val="000000"/>
          <w:sz w:val="24"/>
          <w:szCs w:val="24"/>
        </w:rPr>
        <w:t xml:space="preserve"> </w:t>
      </w:r>
      <w:r w:rsidRPr="00D047F9">
        <w:rPr>
          <w:color w:val="000000"/>
          <w:sz w:val="24"/>
          <w:szCs w:val="24"/>
        </w:rPr>
        <w:t xml:space="preserve">Глава </w:t>
      </w:r>
      <w:r w:rsidRPr="00D047F9">
        <w:rPr>
          <w:rStyle w:val="ConsNormal0"/>
          <w:rFonts w:ascii="Times New Roman" w:hAnsi="Times New Roman"/>
          <w:sz w:val="24"/>
        </w:rPr>
        <w:t xml:space="preserve">сельского поселения </w:t>
      </w:r>
      <w:r w:rsidR="0060123F">
        <w:rPr>
          <w:rStyle w:val="ConsNormal0"/>
          <w:rFonts w:ascii="Times New Roman" w:hAnsi="Times New Roman"/>
          <w:sz w:val="24"/>
        </w:rPr>
        <w:t>Ассин</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color w:val="000000"/>
          <w:sz w:val="24"/>
          <w:szCs w:val="24"/>
        </w:rPr>
        <w:t xml:space="preserve">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w:t>
      </w:r>
      <w:r w:rsidRPr="00D047F9">
        <w:rPr>
          <w:color w:val="000000"/>
          <w:sz w:val="24"/>
          <w:szCs w:val="24"/>
        </w:rPr>
        <w:lastRenderedPageBreak/>
        <w:t xml:space="preserve">внесении изменений в данные Правила с указанием причин отклонения и направляет копию такого решения в </w:t>
      </w:r>
      <w:r w:rsidRPr="00D047F9">
        <w:rPr>
          <w:bCs/>
          <w:iCs/>
          <w:color w:val="000000"/>
          <w:sz w:val="24"/>
          <w:szCs w:val="24"/>
        </w:rPr>
        <w:t>уполномоченный орган в области градостроительной деятельности.</w:t>
      </w:r>
      <w:r w:rsidRPr="00D047F9">
        <w:rPr>
          <w:iCs/>
          <w:color w:val="000000"/>
          <w:sz w:val="24"/>
          <w:szCs w:val="24"/>
        </w:rPr>
        <w:t xml:space="preserve"> </w:t>
      </w:r>
    </w:p>
    <w:p w:rsidR="00D047F9" w:rsidRPr="00D047F9" w:rsidRDefault="00D047F9" w:rsidP="00D047F9">
      <w:pPr>
        <w:ind w:firstLine="709"/>
        <w:jc w:val="both"/>
        <w:rPr>
          <w:iCs/>
          <w:color w:val="000000"/>
          <w:sz w:val="24"/>
          <w:szCs w:val="24"/>
        </w:rPr>
      </w:pPr>
      <w:r w:rsidRPr="00D047F9">
        <w:rPr>
          <w:b/>
          <w:iCs/>
          <w:color w:val="000000"/>
          <w:sz w:val="24"/>
          <w:szCs w:val="24"/>
        </w:rPr>
        <w:t>5.</w:t>
      </w:r>
      <w:r w:rsidRPr="00D047F9">
        <w:rPr>
          <w:iCs/>
          <w:color w:val="000000"/>
          <w:sz w:val="24"/>
          <w:szCs w:val="24"/>
        </w:rPr>
        <w:t xml:space="preserve"> Глава </w:t>
      </w:r>
      <w:r w:rsidRPr="00D047F9">
        <w:rPr>
          <w:rStyle w:val="ConsNormal0"/>
          <w:rFonts w:ascii="Times New Roman" w:hAnsi="Times New Roman"/>
          <w:sz w:val="24"/>
        </w:rPr>
        <w:t xml:space="preserve">сельского поселения </w:t>
      </w:r>
      <w:r w:rsidR="0060123F">
        <w:rPr>
          <w:rStyle w:val="ConsNormal0"/>
          <w:rFonts w:ascii="Times New Roman" w:hAnsi="Times New Roman"/>
          <w:sz w:val="24"/>
        </w:rPr>
        <w:t>Ассин</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iCs/>
          <w:color w:val="000000"/>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Pr="00D047F9">
        <w:rPr>
          <w:rStyle w:val="ConsNormal0"/>
          <w:rFonts w:ascii="Times New Roman" w:hAnsi="Times New Roman"/>
          <w:sz w:val="24"/>
        </w:rPr>
        <w:t xml:space="preserve">сельского поселения </w:t>
      </w:r>
      <w:r w:rsidR="0060123F">
        <w:rPr>
          <w:rStyle w:val="ConsNormal0"/>
          <w:rFonts w:ascii="Times New Roman" w:hAnsi="Times New Roman"/>
          <w:sz w:val="24"/>
        </w:rPr>
        <w:t>Ассин</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iCs/>
          <w:color w:val="000000"/>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D047F9" w:rsidRPr="00D047F9" w:rsidRDefault="00D047F9" w:rsidP="00D047F9">
      <w:pPr>
        <w:ind w:firstLine="709"/>
        <w:jc w:val="both"/>
        <w:rPr>
          <w:iCs/>
          <w:color w:val="000000"/>
          <w:sz w:val="24"/>
          <w:szCs w:val="24"/>
        </w:rPr>
      </w:pPr>
      <w:r w:rsidRPr="00D047F9">
        <w:rPr>
          <w:iCs/>
          <w:color w:val="000000"/>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D047F9" w:rsidRPr="00D047F9" w:rsidRDefault="00D047F9" w:rsidP="00D047F9">
      <w:pPr>
        <w:ind w:firstLine="709"/>
        <w:jc w:val="both"/>
        <w:rPr>
          <w:iCs/>
          <w:color w:val="000000"/>
          <w:sz w:val="24"/>
          <w:szCs w:val="24"/>
        </w:rPr>
      </w:pPr>
      <w:r w:rsidRPr="00D047F9">
        <w:rPr>
          <w:iCs/>
          <w:color w:val="000000"/>
          <w:sz w:val="24"/>
          <w:szCs w:val="24"/>
        </w:rPr>
        <w:t>Внесение изменений в Правила осуществляется в порядке, предусмотренном стать</w:t>
      </w:r>
      <w:r w:rsidR="00A120EF">
        <w:rPr>
          <w:iCs/>
          <w:color w:val="000000"/>
          <w:sz w:val="24"/>
          <w:szCs w:val="24"/>
        </w:rPr>
        <w:t>ей</w:t>
      </w:r>
      <w:r w:rsidRPr="00D047F9">
        <w:rPr>
          <w:iCs/>
          <w:color w:val="000000"/>
          <w:sz w:val="24"/>
          <w:szCs w:val="24"/>
        </w:rPr>
        <w:t xml:space="preserve"> 3</w:t>
      </w:r>
      <w:r w:rsidR="00A120EF">
        <w:rPr>
          <w:iCs/>
          <w:color w:val="000000"/>
          <w:sz w:val="24"/>
          <w:szCs w:val="24"/>
        </w:rPr>
        <w:t>3</w:t>
      </w:r>
      <w:r w:rsidRPr="00D047F9">
        <w:rPr>
          <w:iCs/>
          <w:color w:val="000000"/>
          <w:sz w:val="24"/>
          <w:szCs w:val="24"/>
        </w:rPr>
        <w:t xml:space="preserve">  Градостроительного кодекса Российской Федерации.</w:t>
      </w:r>
    </w:p>
    <w:p w:rsidR="00D047F9" w:rsidRPr="00D047F9" w:rsidRDefault="00D047F9" w:rsidP="00D047F9">
      <w:pPr>
        <w:ind w:firstLine="709"/>
        <w:jc w:val="both"/>
        <w:rPr>
          <w:iCs/>
          <w:color w:val="000000"/>
          <w:sz w:val="24"/>
          <w:szCs w:val="24"/>
        </w:rPr>
      </w:pPr>
      <w:r w:rsidRPr="00D047F9">
        <w:rPr>
          <w:b/>
          <w:iCs/>
          <w:color w:val="000000"/>
          <w:sz w:val="24"/>
          <w:szCs w:val="24"/>
        </w:rPr>
        <w:t>6.</w:t>
      </w:r>
      <w:r w:rsidRPr="00D047F9">
        <w:rPr>
          <w:iCs/>
          <w:color w:val="000000"/>
          <w:sz w:val="24"/>
          <w:szCs w:val="24"/>
        </w:rPr>
        <w:t xml:space="preserve"> Комиссия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w:t>
      </w:r>
      <w:r w:rsidR="00A93225">
        <w:rPr>
          <w:iCs/>
          <w:color w:val="000000"/>
          <w:sz w:val="24"/>
          <w:szCs w:val="24"/>
        </w:rPr>
        <w:t>Г</w:t>
      </w:r>
      <w:r w:rsidRPr="00D047F9">
        <w:rPr>
          <w:iCs/>
          <w:color w:val="000000"/>
          <w:sz w:val="24"/>
          <w:szCs w:val="24"/>
        </w:rPr>
        <w:t xml:space="preserve">лаве </w:t>
      </w:r>
      <w:r w:rsidRPr="00D047F9">
        <w:rPr>
          <w:rStyle w:val="ConsNormal0"/>
          <w:rFonts w:ascii="Times New Roman" w:hAnsi="Times New Roman"/>
          <w:sz w:val="24"/>
        </w:rPr>
        <w:t xml:space="preserve">сельского поселения </w:t>
      </w:r>
      <w:r w:rsidR="0060123F">
        <w:rPr>
          <w:rStyle w:val="ConsNormal0"/>
          <w:rFonts w:ascii="Times New Roman" w:hAnsi="Times New Roman"/>
          <w:sz w:val="24"/>
        </w:rPr>
        <w:t>Ассин</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iCs/>
          <w:color w:val="000000"/>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D047F9" w:rsidRPr="00D047F9" w:rsidRDefault="00D047F9" w:rsidP="00D047F9">
      <w:pPr>
        <w:ind w:firstLine="709"/>
        <w:jc w:val="both"/>
        <w:rPr>
          <w:iCs/>
          <w:color w:val="000000"/>
          <w:sz w:val="24"/>
          <w:szCs w:val="24"/>
        </w:rPr>
      </w:pPr>
      <w:r w:rsidRPr="00D047F9">
        <w:rPr>
          <w:b/>
          <w:iCs/>
          <w:color w:val="000000"/>
          <w:sz w:val="24"/>
          <w:szCs w:val="24"/>
        </w:rPr>
        <w:t>7.</w:t>
      </w:r>
      <w:r w:rsidRPr="00D047F9">
        <w:rPr>
          <w:iCs/>
          <w:color w:val="000000"/>
          <w:sz w:val="24"/>
          <w:szCs w:val="24"/>
        </w:rPr>
        <w:t xml:space="preserve"> Глава </w:t>
      </w:r>
      <w:r w:rsidRPr="00D047F9">
        <w:rPr>
          <w:rStyle w:val="ConsNormal0"/>
          <w:rFonts w:ascii="Times New Roman" w:hAnsi="Times New Roman"/>
          <w:sz w:val="24"/>
        </w:rPr>
        <w:t xml:space="preserve">сельского поселения </w:t>
      </w:r>
      <w:r w:rsidR="0060123F">
        <w:rPr>
          <w:rStyle w:val="ConsNormal0"/>
          <w:rFonts w:ascii="Times New Roman" w:hAnsi="Times New Roman"/>
          <w:sz w:val="24"/>
        </w:rPr>
        <w:t>Ассин</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iCs/>
          <w:color w:val="000000"/>
          <w:sz w:val="24"/>
          <w:szCs w:val="24"/>
        </w:rPr>
        <w:t>в течение десяти дней после представления ему проекта о внесении изменений в Правила и указанных в пункте 6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D047F9" w:rsidRPr="00D047F9" w:rsidRDefault="00D047F9" w:rsidP="00D047F9">
      <w:pPr>
        <w:ind w:firstLine="709"/>
        <w:jc w:val="both"/>
        <w:rPr>
          <w:iCs/>
          <w:color w:val="000000"/>
          <w:sz w:val="24"/>
          <w:szCs w:val="24"/>
        </w:rPr>
      </w:pPr>
      <w:r w:rsidRPr="00D047F9">
        <w:rPr>
          <w:b/>
          <w:iCs/>
          <w:color w:val="000000"/>
          <w:sz w:val="24"/>
          <w:szCs w:val="24"/>
        </w:rPr>
        <w:t>8.</w:t>
      </w:r>
      <w:r w:rsidRPr="00D047F9">
        <w:rPr>
          <w:iCs/>
          <w:color w:val="000000"/>
          <w:sz w:val="24"/>
          <w:szCs w:val="24"/>
        </w:rPr>
        <w:t xml:space="preserve">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w:t>
      </w:r>
      <w:r w:rsidR="00A93225">
        <w:rPr>
          <w:iCs/>
          <w:color w:val="000000"/>
          <w:sz w:val="24"/>
          <w:szCs w:val="24"/>
        </w:rPr>
        <w:t>Г</w:t>
      </w:r>
      <w:r w:rsidRPr="00D047F9">
        <w:rPr>
          <w:iCs/>
          <w:color w:val="000000"/>
          <w:sz w:val="24"/>
          <w:szCs w:val="24"/>
        </w:rPr>
        <w:t xml:space="preserve">лаве </w:t>
      </w:r>
      <w:r w:rsidRPr="00D047F9">
        <w:rPr>
          <w:rStyle w:val="ConsNormal0"/>
          <w:rFonts w:ascii="Times New Roman" w:hAnsi="Times New Roman"/>
          <w:sz w:val="24"/>
        </w:rPr>
        <w:t xml:space="preserve">сельского поселения </w:t>
      </w:r>
      <w:r w:rsidR="0060123F">
        <w:rPr>
          <w:rStyle w:val="ConsNormal0"/>
          <w:rFonts w:ascii="Times New Roman" w:hAnsi="Times New Roman"/>
          <w:sz w:val="24"/>
        </w:rPr>
        <w:t>Ассин</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iCs/>
          <w:color w:val="000000"/>
          <w:sz w:val="24"/>
          <w:szCs w:val="24"/>
        </w:rPr>
        <w:t>на доработку в соответствии с результатами публичных слушаний по указанному проекту.</w:t>
      </w:r>
    </w:p>
    <w:p w:rsidR="00D047F9" w:rsidRPr="00D047F9" w:rsidRDefault="00D047F9" w:rsidP="00D047F9">
      <w:pPr>
        <w:ind w:firstLine="709"/>
        <w:jc w:val="both"/>
        <w:rPr>
          <w:iCs/>
          <w:color w:val="000000"/>
          <w:sz w:val="24"/>
          <w:szCs w:val="24"/>
        </w:rPr>
      </w:pPr>
      <w:r w:rsidRPr="00D047F9">
        <w:rPr>
          <w:b/>
          <w:iCs/>
          <w:color w:val="000000"/>
          <w:sz w:val="24"/>
          <w:szCs w:val="24"/>
        </w:rPr>
        <w:t>9.</w:t>
      </w:r>
      <w:r w:rsidRPr="00D047F9">
        <w:rPr>
          <w:iCs/>
          <w:color w:val="000000"/>
          <w:sz w:val="24"/>
          <w:szCs w:val="24"/>
        </w:rPr>
        <w:t xml:space="preserve">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D047F9">
        <w:rPr>
          <w:rStyle w:val="ConsNormal0"/>
          <w:rFonts w:ascii="Times New Roman" w:hAnsi="Times New Roman"/>
          <w:sz w:val="24"/>
        </w:rPr>
        <w:t xml:space="preserve">сельского поселения </w:t>
      </w:r>
      <w:r w:rsidR="0060123F">
        <w:rPr>
          <w:rStyle w:val="ConsNormal0"/>
          <w:rFonts w:ascii="Times New Roman" w:hAnsi="Times New Roman"/>
          <w:sz w:val="24"/>
        </w:rPr>
        <w:t>Ассин</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iCs/>
          <w:color w:val="000000"/>
          <w:sz w:val="24"/>
          <w:szCs w:val="24"/>
        </w:rPr>
        <w:t>в сети "Интернет", в случае наличия такого сайта.</w:t>
      </w:r>
    </w:p>
    <w:p w:rsidR="00D047F9" w:rsidRPr="00D047F9" w:rsidRDefault="00D047F9" w:rsidP="00D047F9">
      <w:pPr>
        <w:ind w:firstLine="709"/>
        <w:jc w:val="both"/>
        <w:rPr>
          <w:iCs/>
          <w:color w:val="000000"/>
          <w:sz w:val="24"/>
          <w:szCs w:val="24"/>
        </w:rPr>
      </w:pPr>
      <w:r w:rsidRPr="00D047F9">
        <w:rPr>
          <w:b/>
          <w:iCs/>
          <w:color w:val="000000"/>
          <w:sz w:val="24"/>
          <w:szCs w:val="24"/>
        </w:rPr>
        <w:t>10.</w:t>
      </w:r>
      <w:r w:rsidRPr="00D047F9">
        <w:rPr>
          <w:iCs/>
          <w:color w:val="000000"/>
          <w:sz w:val="24"/>
          <w:szCs w:val="24"/>
        </w:rPr>
        <w:t xml:space="preserve"> Физические и юридические лица вправе оспорить решение об утверждении изменений внесенных в Правила в судебном порядке.</w:t>
      </w:r>
    </w:p>
    <w:p w:rsidR="00D047F9" w:rsidRPr="00D047F9" w:rsidRDefault="00D047F9" w:rsidP="00D047F9">
      <w:pPr>
        <w:pStyle w:val="FR2"/>
        <w:spacing w:line="240" w:lineRule="auto"/>
        <w:ind w:firstLine="709"/>
        <w:rPr>
          <w:iCs/>
          <w:color w:val="000000"/>
          <w:sz w:val="24"/>
          <w:szCs w:val="24"/>
        </w:rPr>
      </w:pPr>
      <w:r w:rsidRPr="00D047F9">
        <w:rPr>
          <w:b/>
          <w:iCs/>
          <w:color w:val="000000"/>
          <w:sz w:val="24"/>
          <w:szCs w:val="24"/>
        </w:rPr>
        <w:t>11.</w:t>
      </w:r>
      <w:r w:rsidRPr="00D047F9">
        <w:rPr>
          <w:iCs/>
          <w:color w:val="000000"/>
          <w:sz w:val="24"/>
          <w:szCs w:val="24"/>
        </w:rPr>
        <w:t xml:space="preserve">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
    <w:p w:rsidR="00D047F9" w:rsidRPr="00D047F9" w:rsidRDefault="00D047F9" w:rsidP="00D047F9">
      <w:pPr>
        <w:pStyle w:val="FR2"/>
        <w:spacing w:line="240" w:lineRule="auto"/>
        <w:ind w:firstLine="0"/>
        <w:jc w:val="center"/>
        <w:rPr>
          <w:b/>
          <w:color w:val="000000"/>
          <w:sz w:val="24"/>
          <w:szCs w:val="24"/>
        </w:rPr>
      </w:pPr>
    </w:p>
    <w:p w:rsidR="00D047F9" w:rsidRPr="00D047F9" w:rsidRDefault="00D047F9" w:rsidP="00D047F9">
      <w:pPr>
        <w:pStyle w:val="FR2"/>
        <w:spacing w:line="240" w:lineRule="auto"/>
        <w:ind w:firstLine="720"/>
        <w:rPr>
          <w:b/>
          <w:color w:val="000000"/>
          <w:sz w:val="24"/>
          <w:szCs w:val="24"/>
        </w:rPr>
      </w:pPr>
      <w:r w:rsidRPr="00D047F9">
        <w:rPr>
          <w:b/>
          <w:color w:val="000000"/>
          <w:sz w:val="24"/>
          <w:szCs w:val="24"/>
        </w:rPr>
        <w:t>Статья</w:t>
      </w:r>
      <w:r w:rsidRPr="00D047F9">
        <w:rPr>
          <w:b/>
          <w:noProof/>
          <w:color w:val="000000"/>
          <w:sz w:val="24"/>
          <w:szCs w:val="24"/>
        </w:rPr>
        <w:t xml:space="preserve"> 28. Порядок внесения изменений в Правила </w:t>
      </w:r>
      <w:r w:rsidRPr="00D047F9">
        <w:rPr>
          <w:b/>
          <w:color w:val="000000"/>
          <w:sz w:val="24"/>
          <w:szCs w:val="24"/>
        </w:rPr>
        <w:t>по заявлениям физических или юридических лиц</w:t>
      </w:r>
    </w:p>
    <w:p w:rsidR="00D047F9" w:rsidRPr="00D047F9" w:rsidRDefault="00D047F9" w:rsidP="00D047F9">
      <w:pPr>
        <w:pStyle w:val="FR2"/>
        <w:spacing w:line="240" w:lineRule="auto"/>
        <w:ind w:firstLine="709"/>
        <w:rPr>
          <w:b/>
          <w:i/>
          <w:color w:val="000000"/>
          <w:sz w:val="24"/>
          <w:szCs w:val="24"/>
        </w:rPr>
      </w:pPr>
    </w:p>
    <w:p w:rsidR="00D047F9" w:rsidRPr="00D047F9" w:rsidRDefault="00D047F9" w:rsidP="00D047F9">
      <w:pPr>
        <w:ind w:firstLine="709"/>
        <w:jc w:val="both"/>
        <w:rPr>
          <w:iCs/>
          <w:color w:val="000000"/>
          <w:sz w:val="24"/>
          <w:szCs w:val="24"/>
        </w:rPr>
      </w:pPr>
      <w:r w:rsidRPr="00D047F9">
        <w:rPr>
          <w:b/>
          <w:color w:val="000000"/>
          <w:sz w:val="24"/>
          <w:szCs w:val="24"/>
        </w:rPr>
        <w:t>1.</w:t>
      </w:r>
      <w:r w:rsidRPr="00D047F9">
        <w:rPr>
          <w:color w:val="000000"/>
          <w:sz w:val="24"/>
          <w:szCs w:val="24"/>
        </w:rPr>
        <w:t xml:space="preserve"> Физические или юридические лица вправе обратиться в Комиссию с предложением о внесении изменений в Правила, </w:t>
      </w:r>
      <w:r w:rsidRPr="00D047F9">
        <w:rPr>
          <w:iCs/>
          <w:color w:val="000000"/>
          <w:sz w:val="24"/>
          <w:szCs w:val="24"/>
        </w:rPr>
        <w:t xml:space="preserve">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w:t>
      </w:r>
      <w:r w:rsidRPr="00D047F9">
        <w:rPr>
          <w:iCs/>
          <w:color w:val="000000"/>
          <w:sz w:val="24"/>
          <w:szCs w:val="24"/>
        </w:rPr>
        <w:lastRenderedPageBreak/>
        <w:t>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047F9" w:rsidRPr="00D047F9" w:rsidRDefault="00D047F9" w:rsidP="00D047F9">
      <w:pPr>
        <w:pStyle w:val="FR2"/>
        <w:spacing w:line="240" w:lineRule="auto"/>
        <w:ind w:firstLine="709"/>
        <w:rPr>
          <w:color w:val="000000"/>
          <w:sz w:val="24"/>
          <w:szCs w:val="24"/>
        </w:rPr>
      </w:pPr>
      <w:r w:rsidRPr="00D047F9">
        <w:rPr>
          <w:b/>
          <w:color w:val="000000"/>
          <w:sz w:val="24"/>
          <w:szCs w:val="24"/>
        </w:rPr>
        <w:t>2.</w:t>
      </w:r>
      <w:r w:rsidRPr="00D047F9">
        <w:rPr>
          <w:color w:val="000000"/>
          <w:sz w:val="24"/>
          <w:szCs w:val="24"/>
        </w:rPr>
        <w:t xml:space="preserve"> Предложения о внесении изменений в Правила в связи с размещением объекта капитального строительства на предназначенном для строительства земельном участке, направляются в Комиссию в форме заявления.</w:t>
      </w:r>
    </w:p>
    <w:p w:rsidR="00D047F9" w:rsidRPr="00D047F9" w:rsidRDefault="00D047F9" w:rsidP="00D047F9">
      <w:pPr>
        <w:pStyle w:val="FR2"/>
        <w:spacing w:line="240" w:lineRule="auto"/>
        <w:ind w:firstLine="709"/>
        <w:rPr>
          <w:color w:val="000000"/>
          <w:sz w:val="24"/>
          <w:szCs w:val="24"/>
        </w:rPr>
      </w:pPr>
      <w:r w:rsidRPr="00D047F9">
        <w:rPr>
          <w:color w:val="000000"/>
          <w:sz w:val="24"/>
          <w:szCs w:val="24"/>
        </w:rPr>
        <w:t>К заявлению о внесении изменений в Правила связанных с размещением объекта капитального строительства на предназначенном для застройки земельном участке, прилагается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 общая информация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опасности), о планируемом количестве посетителей и о потребности в местах парковки автомобилей.</w:t>
      </w:r>
    </w:p>
    <w:p w:rsidR="00D047F9" w:rsidRPr="00D047F9" w:rsidRDefault="00D047F9" w:rsidP="00D047F9">
      <w:pPr>
        <w:pStyle w:val="FR2"/>
        <w:spacing w:line="240" w:lineRule="auto"/>
        <w:ind w:firstLine="709"/>
        <w:rPr>
          <w:color w:val="000000"/>
          <w:sz w:val="24"/>
          <w:szCs w:val="24"/>
        </w:rPr>
      </w:pPr>
      <w:r w:rsidRPr="00D047F9">
        <w:rPr>
          <w:b/>
          <w:color w:val="000000"/>
          <w:sz w:val="24"/>
          <w:szCs w:val="24"/>
        </w:rPr>
        <w:t>3.</w:t>
      </w:r>
      <w:r w:rsidRPr="00D047F9">
        <w:rPr>
          <w:color w:val="000000"/>
          <w:sz w:val="24"/>
          <w:szCs w:val="24"/>
        </w:rPr>
        <w:t xml:space="preserve"> Предложения о внесении изменений в Правила, связанных с реконструкцией объекта капитального строительства на застроенном земельном участке, направляются в форме заявления, содержащего мотивированное обоснование невозможности эффективного использования недвижимости в рамках установленных ограничений или существенного снижения стоимости недвижимости, либо невозможности осуществления частных и общественных интересов в развитии конкретной территории или нанесении вреда этим интересам.</w:t>
      </w:r>
    </w:p>
    <w:p w:rsidR="00D047F9" w:rsidRPr="00D047F9" w:rsidRDefault="00D047F9" w:rsidP="00D047F9">
      <w:pPr>
        <w:pStyle w:val="FR2"/>
        <w:spacing w:line="240" w:lineRule="auto"/>
        <w:ind w:firstLine="709"/>
        <w:rPr>
          <w:color w:val="000000"/>
          <w:sz w:val="24"/>
          <w:szCs w:val="24"/>
        </w:rPr>
      </w:pPr>
      <w:r w:rsidRPr="00D047F9">
        <w:rPr>
          <w:b/>
          <w:color w:val="000000"/>
          <w:sz w:val="24"/>
          <w:szCs w:val="24"/>
        </w:rPr>
        <w:t>4.</w:t>
      </w:r>
      <w:r w:rsidRPr="00D047F9">
        <w:rPr>
          <w:color w:val="000000"/>
          <w:sz w:val="24"/>
          <w:szCs w:val="24"/>
        </w:rPr>
        <w:t xml:space="preserve"> 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D047F9" w:rsidRPr="00D047F9" w:rsidRDefault="00D047F9" w:rsidP="00D047F9">
      <w:pPr>
        <w:ind w:firstLine="709"/>
        <w:jc w:val="both"/>
        <w:rPr>
          <w:bCs/>
          <w:iCs/>
          <w:color w:val="000000"/>
          <w:sz w:val="24"/>
          <w:szCs w:val="24"/>
        </w:rPr>
      </w:pPr>
      <w:r w:rsidRPr="00D047F9">
        <w:rPr>
          <w:b/>
          <w:color w:val="000000"/>
          <w:sz w:val="24"/>
          <w:szCs w:val="24"/>
        </w:rPr>
        <w:t>5.</w:t>
      </w:r>
      <w:r w:rsidRPr="00D047F9">
        <w:rPr>
          <w:color w:val="000000"/>
          <w:sz w:val="24"/>
          <w:szCs w:val="24"/>
        </w:rPr>
        <w:t xml:space="preserve"> В целях подготовки заключения Комиссия </w:t>
      </w:r>
      <w:r w:rsidRPr="00D047F9">
        <w:rPr>
          <w:bCs/>
          <w:iCs/>
          <w:color w:val="000000"/>
          <w:sz w:val="24"/>
          <w:szCs w:val="24"/>
        </w:rPr>
        <w:t xml:space="preserve">направляет запросы в Администрацию </w:t>
      </w:r>
      <w:r w:rsidRPr="00D047F9">
        <w:rPr>
          <w:rStyle w:val="ConsNormal0"/>
          <w:rFonts w:ascii="Times New Roman" w:hAnsi="Times New Roman"/>
          <w:sz w:val="24"/>
        </w:rPr>
        <w:t xml:space="preserve">сельского поселения </w:t>
      </w:r>
      <w:r w:rsidR="0060123F">
        <w:rPr>
          <w:rStyle w:val="ConsNormal0"/>
          <w:rFonts w:ascii="Times New Roman" w:hAnsi="Times New Roman"/>
          <w:sz w:val="24"/>
        </w:rPr>
        <w:t>Ассин</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bCs/>
          <w:iCs/>
          <w:color w:val="000000"/>
          <w:sz w:val="24"/>
          <w:szCs w:val="24"/>
        </w:rPr>
        <w:t>:</w:t>
      </w:r>
    </w:p>
    <w:p w:rsidR="00D047F9" w:rsidRPr="00D047F9" w:rsidRDefault="00D047F9" w:rsidP="000B3C14">
      <w:pPr>
        <w:widowControl w:val="0"/>
        <w:numPr>
          <w:ilvl w:val="0"/>
          <w:numId w:val="25"/>
        </w:numPr>
        <w:tabs>
          <w:tab w:val="num" w:pos="1170"/>
        </w:tabs>
        <w:autoSpaceDE w:val="0"/>
        <w:autoSpaceDN w:val="0"/>
        <w:adjustRightInd w:val="0"/>
        <w:ind w:left="1170" w:hanging="390"/>
        <w:jc w:val="both"/>
        <w:rPr>
          <w:iCs/>
          <w:color w:val="000000"/>
          <w:sz w:val="24"/>
          <w:szCs w:val="24"/>
        </w:rPr>
      </w:pPr>
      <w:r w:rsidRPr="00D047F9">
        <w:rPr>
          <w:bCs/>
          <w:iCs/>
          <w:color w:val="000000"/>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D047F9" w:rsidRPr="00D047F9" w:rsidRDefault="00D047F9" w:rsidP="000B3C14">
      <w:pPr>
        <w:pStyle w:val="Web1"/>
        <w:numPr>
          <w:ilvl w:val="0"/>
          <w:numId w:val="25"/>
        </w:numPr>
        <w:tabs>
          <w:tab w:val="num" w:pos="1170"/>
        </w:tabs>
        <w:spacing w:before="0" w:after="0"/>
        <w:ind w:left="1170" w:right="0" w:hanging="390"/>
        <w:rPr>
          <w:rFonts w:ascii="Times New Roman" w:hAnsi="Times New Roman" w:cs="Times New Roman"/>
          <w:sz w:val="24"/>
          <w:szCs w:val="24"/>
        </w:rPr>
      </w:pPr>
      <w:r w:rsidRPr="00D047F9">
        <w:rPr>
          <w:rFonts w:ascii="Times New Roman" w:hAnsi="Times New Roman" w:cs="Times New Roman"/>
          <w:sz w:val="24"/>
          <w:szCs w:val="24"/>
        </w:rPr>
        <w:t>об имущественно – правовом статусе территории и расположенных на ней объектах недвижимости;</w:t>
      </w:r>
    </w:p>
    <w:p w:rsidR="00D047F9" w:rsidRPr="00D047F9" w:rsidRDefault="00D047F9" w:rsidP="000B3C14">
      <w:pPr>
        <w:pStyle w:val="Web1"/>
        <w:numPr>
          <w:ilvl w:val="0"/>
          <w:numId w:val="25"/>
        </w:numPr>
        <w:tabs>
          <w:tab w:val="num" w:pos="1170"/>
        </w:tabs>
        <w:spacing w:before="0" w:after="0"/>
        <w:ind w:left="1170" w:right="0" w:hanging="390"/>
        <w:rPr>
          <w:rFonts w:ascii="Times New Roman" w:hAnsi="Times New Roman" w:cs="Times New Roman"/>
          <w:spacing w:val="-2"/>
          <w:sz w:val="24"/>
          <w:szCs w:val="24"/>
        </w:rPr>
      </w:pPr>
      <w:r w:rsidRPr="00D047F9">
        <w:rPr>
          <w:rFonts w:ascii="Times New Roman" w:hAnsi="Times New Roman" w:cs="Times New Roman"/>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D047F9" w:rsidRPr="00D047F9" w:rsidRDefault="00D047F9" w:rsidP="000B3C14">
      <w:pPr>
        <w:pStyle w:val="FR2"/>
        <w:numPr>
          <w:ilvl w:val="0"/>
          <w:numId w:val="25"/>
        </w:numPr>
        <w:tabs>
          <w:tab w:val="num" w:pos="1170"/>
        </w:tabs>
        <w:spacing w:line="240" w:lineRule="auto"/>
        <w:ind w:left="1170" w:hanging="390"/>
        <w:rPr>
          <w:color w:val="000000"/>
          <w:sz w:val="24"/>
          <w:szCs w:val="24"/>
        </w:rPr>
      </w:pPr>
      <w:r w:rsidRPr="00D047F9">
        <w:rPr>
          <w:color w:val="000000"/>
          <w:sz w:val="24"/>
          <w:szCs w:val="24"/>
        </w:rPr>
        <w:t xml:space="preserve">в предприятия, обслуживающие инженерные сети на территории </w:t>
      </w:r>
      <w:r w:rsidRPr="00D047F9">
        <w:rPr>
          <w:rStyle w:val="ConsNormal0"/>
          <w:rFonts w:ascii="Times New Roman" w:hAnsi="Times New Roman"/>
          <w:sz w:val="24"/>
        </w:rPr>
        <w:t xml:space="preserve">сельского поселения </w:t>
      </w:r>
      <w:r w:rsidR="0060123F">
        <w:rPr>
          <w:rStyle w:val="ConsNormal0"/>
          <w:rFonts w:ascii="Times New Roman" w:hAnsi="Times New Roman"/>
          <w:sz w:val="24"/>
        </w:rPr>
        <w:t>Ассин</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sz w:val="24"/>
          <w:szCs w:val="24"/>
        </w:rPr>
        <w:t>муниципального района Белорецкий  район Республики Башкортостан</w:t>
      </w:r>
      <w:r w:rsidRPr="00D047F9">
        <w:rPr>
          <w:color w:val="000000"/>
          <w:sz w:val="24"/>
          <w:szCs w:val="24"/>
        </w:rPr>
        <w:t>:</w:t>
      </w:r>
    </w:p>
    <w:p w:rsidR="00D047F9" w:rsidRPr="00D047F9" w:rsidRDefault="00D047F9" w:rsidP="000B3C14">
      <w:pPr>
        <w:pStyle w:val="FR2"/>
        <w:numPr>
          <w:ilvl w:val="0"/>
          <w:numId w:val="25"/>
        </w:numPr>
        <w:tabs>
          <w:tab w:val="num" w:pos="1170"/>
        </w:tabs>
        <w:spacing w:line="240" w:lineRule="auto"/>
        <w:ind w:left="1170" w:hanging="390"/>
        <w:rPr>
          <w:bCs/>
          <w:iCs/>
          <w:color w:val="000000"/>
          <w:sz w:val="24"/>
          <w:szCs w:val="24"/>
        </w:rPr>
      </w:pPr>
      <w:r w:rsidRPr="00D047F9">
        <w:rPr>
          <w:color w:val="000000"/>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D047F9">
        <w:rPr>
          <w:bCs/>
          <w:iCs/>
          <w:color w:val="000000"/>
          <w:sz w:val="24"/>
          <w:szCs w:val="24"/>
        </w:rPr>
        <w:t>;</w:t>
      </w:r>
    </w:p>
    <w:p w:rsidR="00D047F9" w:rsidRPr="00D047F9" w:rsidRDefault="00D047F9" w:rsidP="00D047F9">
      <w:pPr>
        <w:pStyle w:val="Web1"/>
        <w:spacing w:before="0" w:after="0"/>
        <w:ind w:left="1069" w:right="0"/>
        <w:rPr>
          <w:rFonts w:ascii="Times New Roman" w:hAnsi="Times New Roman" w:cs="Times New Roman"/>
          <w:sz w:val="24"/>
          <w:szCs w:val="24"/>
        </w:rPr>
      </w:pPr>
      <w:r w:rsidRPr="00D047F9">
        <w:rPr>
          <w:rFonts w:ascii="Times New Roman" w:hAnsi="Times New Roman" w:cs="Times New Roman"/>
          <w:spacing w:val="-2"/>
          <w:sz w:val="24"/>
          <w:szCs w:val="24"/>
        </w:rPr>
        <w:t xml:space="preserve">  а так же в следующие федеральные органы:</w:t>
      </w:r>
    </w:p>
    <w:p w:rsidR="00D047F9" w:rsidRPr="00D047F9" w:rsidRDefault="00D047F9" w:rsidP="000B3C14">
      <w:pPr>
        <w:pStyle w:val="Web1"/>
        <w:numPr>
          <w:ilvl w:val="0"/>
          <w:numId w:val="25"/>
        </w:numPr>
        <w:tabs>
          <w:tab w:val="num" w:pos="1170"/>
        </w:tabs>
        <w:spacing w:before="0" w:after="0"/>
        <w:ind w:left="1170" w:right="0" w:hanging="390"/>
        <w:rPr>
          <w:rFonts w:ascii="Times New Roman" w:hAnsi="Times New Roman" w:cs="Times New Roman"/>
          <w:sz w:val="24"/>
          <w:szCs w:val="24"/>
        </w:rPr>
      </w:pPr>
      <w:r w:rsidRPr="00D047F9">
        <w:rPr>
          <w:rFonts w:ascii="Times New Roman" w:hAnsi="Times New Roman" w:cs="Times New Roman"/>
          <w:sz w:val="24"/>
          <w:szCs w:val="24"/>
        </w:rPr>
        <w:t>в Управление Федеральной службы государственной регистрации, кадастра и картографии по Республике Башкортостан о предоставлении сведений из государственного земельного кадастра;</w:t>
      </w:r>
    </w:p>
    <w:p w:rsidR="00D047F9" w:rsidRPr="00D047F9" w:rsidRDefault="00D047F9" w:rsidP="000B3C14">
      <w:pPr>
        <w:pStyle w:val="Web1"/>
        <w:numPr>
          <w:ilvl w:val="0"/>
          <w:numId w:val="25"/>
        </w:numPr>
        <w:tabs>
          <w:tab w:val="num" w:pos="1170"/>
        </w:tabs>
        <w:spacing w:before="0" w:after="0"/>
        <w:ind w:left="1170" w:right="0" w:hanging="390"/>
        <w:rPr>
          <w:rFonts w:ascii="Times New Roman" w:hAnsi="Times New Roman" w:cs="Times New Roman"/>
          <w:spacing w:val="-2"/>
          <w:sz w:val="24"/>
          <w:szCs w:val="24"/>
        </w:rPr>
      </w:pPr>
      <w:r w:rsidRPr="00D047F9">
        <w:rPr>
          <w:rFonts w:ascii="Times New Roman" w:hAnsi="Times New Roman" w:cs="Times New Roman"/>
          <w:sz w:val="24"/>
          <w:szCs w:val="24"/>
        </w:rPr>
        <w:t>в</w:t>
      </w:r>
      <w:r w:rsidRPr="00D047F9">
        <w:rPr>
          <w:rFonts w:ascii="Times New Roman" w:hAnsi="Times New Roman" w:cs="Times New Roman"/>
          <w:spacing w:val="-1"/>
          <w:sz w:val="24"/>
          <w:szCs w:val="24"/>
        </w:rPr>
        <w:t xml:space="preserve"> территориальный отдел Управления Россвязьохранкультуры по Республики Башкортостан и департамент культуры и искусства Республики Башкортостан </w:t>
      </w:r>
      <w:r w:rsidRPr="00D047F9">
        <w:rPr>
          <w:rFonts w:ascii="Times New Roman" w:hAnsi="Times New Roman" w:cs="Times New Roman"/>
          <w:spacing w:val="-2"/>
          <w:sz w:val="24"/>
          <w:szCs w:val="24"/>
        </w:rPr>
        <w:t>о наличии ограничений по требованиям охраны памятников истории и культуры;</w:t>
      </w:r>
    </w:p>
    <w:p w:rsidR="00D047F9" w:rsidRPr="00D047F9" w:rsidRDefault="00D047F9" w:rsidP="000B3C14">
      <w:pPr>
        <w:pStyle w:val="Web1"/>
        <w:numPr>
          <w:ilvl w:val="0"/>
          <w:numId w:val="25"/>
        </w:numPr>
        <w:tabs>
          <w:tab w:val="num" w:pos="1170"/>
        </w:tabs>
        <w:spacing w:before="0" w:after="0"/>
        <w:ind w:left="1170" w:right="0" w:hanging="390"/>
        <w:rPr>
          <w:rFonts w:ascii="Times New Roman" w:hAnsi="Times New Roman" w:cs="Times New Roman"/>
          <w:sz w:val="24"/>
          <w:szCs w:val="24"/>
        </w:rPr>
      </w:pPr>
      <w:r w:rsidRPr="00D047F9">
        <w:rPr>
          <w:rFonts w:ascii="Times New Roman" w:hAnsi="Times New Roman" w:cs="Times New Roman"/>
          <w:spacing w:val="-2"/>
          <w:sz w:val="24"/>
          <w:szCs w:val="24"/>
        </w:rPr>
        <w:t>в Федеральную службу по надзору в сфере природопользования (</w:t>
      </w:r>
      <w:r w:rsidRPr="00D047F9">
        <w:rPr>
          <w:rFonts w:ascii="Times New Roman" w:hAnsi="Times New Roman" w:cs="Times New Roman"/>
          <w:sz w:val="24"/>
          <w:szCs w:val="24"/>
        </w:rPr>
        <w:t>Росприроднадзор) по Республики Башкортостан о наличии ограничений по экологическим требованиям;</w:t>
      </w:r>
    </w:p>
    <w:p w:rsidR="00D047F9" w:rsidRPr="000069D8" w:rsidRDefault="00D047F9" w:rsidP="00A93225">
      <w:pPr>
        <w:pStyle w:val="FR2"/>
        <w:numPr>
          <w:ilvl w:val="0"/>
          <w:numId w:val="25"/>
        </w:numPr>
        <w:tabs>
          <w:tab w:val="num" w:pos="1170"/>
          <w:tab w:val="left" w:pos="5580"/>
        </w:tabs>
        <w:spacing w:line="240" w:lineRule="auto"/>
        <w:ind w:left="0" w:firstLine="720"/>
        <w:rPr>
          <w:bCs/>
          <w:iCs/>
          <w:color w:val="000000"/>
          <w:sz w:val="24"/>
          <w:szCs w:val="24"/>
        </w:rPr>
      </w:pPr>
      <w:r w:rsidRPr="00D047F9">
        <w:rPr>
          <w:bCs/>
          <w:iCs/>
          <w:color w:val="000000"/>
          <w:sz w:val="24"/>
          <w:szCs w:val="24"/>
        </w:rPr>
        <w:lastRenderedPageBreak/>
        <w:t>в иные органы уполномоченные регулировать землепользование и застройку</w:t>
      </w:r>
      <w:r w:rsidRPr="000069D8">
        <w:rPr>
          <w:bCs/>
          <w:iCs/>
          <w:color w:val="000000"/>
          <w:sz w:val="24"/>
          <w:szCs w:val="24"/>
        </w:rPr>
        <w:t xml:space="preserve"> на территории</w:t>
      </w:r>
      <w:r>
        <w:rPr>
          <w:bCs/>
          <w:iCs/>
          <w:color w:val="000000"/>
          <w:sz w:val="24"/>
          <w:szCs w:val="24"/>
        </w:rPr>
        <w:t xml:space="preserve"> </w:t>
      </w:r>
      <w:r w:rsidRPr="00A93225">
        <w:rPr>
          <w:rStyle w:val="ConsNormal0"/>
          <w:rFonts w:ascii="Times New Roman" w:hAnsi="Times New Roman"/>
          <w:sz w:val="24"/>
        </w:rPr>
        <w:t xml:space="preserve">сельского поселения </w:t>
      </w:r>
      <w:r w:rsidR="0060123F">
        <w:rPr>
          <w:rStyle w:val="ConsNormal0"/>
          <w:rFonts w:ascii="Times New Roman" w:hAnsi="Times New Roman"/>
          <w:sz w:val="24"/>
        </w:rPr>
        <w:t>Ассин</w:t>
      </w:r>
      <w:r w:rsidR="0010561F" w:rsidRPr="00A93225">
        <w:rPr>
          <w:rStyle w:val="ConsNormal0"/>
          <w:rFonts w:ascii="Times New Roman" w:hAnsi="Times New Roman"/>
          <w:sz w:val="24"/>
        </w:rPr>
        <w:t>ский</w:t>
      </w:r>
      <w:r w:rsidR="00154A12" w:rsidRPr="00A93225">
        <w:rPr>
          <w:rStyle w:val="ConsNormal0"/>
          <w:rFonts w:ascii="Times New Roman" w:hAnsi="Times New Roman"/>
          <w:sz w:val="24"/>
        </w:rPr>
        <w:t xml:space="preserve"> </w:t>
      </w:r>
      <w:r w:rsidRPr="00A93225">
        <w:rPr>
          <w:rStyle w:val="ConsNormal0"/>
          <w:rFonts w:ascii="Times New Roman" w:hAnsi="Times New Roman"/>
          <w:sz w:val="24"/>
        </w:rPr>
        <w:t>сельсовет</w:t>
      </w:r>
      <w:r w:rsidRPr="00A93225">
        <w:rPr>
          <w:spacing w:val="-1"/>
          <w:sz w:val="24"/>
        </w:rPr>
        <w:t xml:space="preserve"> </w:t>
      </w:r>
      <w:r w:rsidRPr="00A93225">
        <w:rPr>
          <w:sz w:val="24"/>
          <w:szCs w:val="24"/>
        </w:rPr>
        <w:t>муниципального</w:t>
      </w:r>
      <w:r>
        <w:rPr>
          <w:sz w:val="24"/>
          <w:szCs w:val="24"/>
        </w:rPr>
        <w:t xml:space="preserve"> района Белорецкий  район</w:t>
      </w:r>
      <w:r w:rsidRPr="000069D8">
        <w:rPr>
          <w:sz w:val="24"/>
          <w:szCs w:val="24"/>
        </w:rPr>
        <w:t xml:space="preserve"> Республики Башкортостан</w:t>
      </w:r>
      <w:r w:rsidRPr="000069D8">
        <w:rPr>
          <w:bCs/>
          <w:iCs/>
          <w:color w:val="000000"/>
          <w:sz w:val="24"/>
          <w:szCs w:val="24"/>
        </w:rPr>
        <w:t xml:space="preserve"> по вопросам, отнесенным к их компетенции.</w:t>
      </w:r>
    </w:p>
    <w:p w:rsidR="00D047F9" w:rsidRPr="00D047F9" w:rsidRDefault="00D047F9" w:rsidP="00D047F9">
      <w:pPr>
        <w:pStyle w:val="FR2"/>
        <w:spacing w:line="240" w:lineRule="auto"/>
        <w:ind w:firstLine="709"/>
        <w:rPr>
          <w:bCs/>
          <w:iCs/>
          <w:color w:val="000000"/>
          <w:sz w:val="24"/>
          <w:szCs w:val="24"/>
        </w:rPr>
      </w:pPr>
      <w:r w:rsidRPr="00D047F9">
        <w:rPr>
          <w:bCs/>
          <w:iCs/>
          <w:color w:val="000000"/>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D047F9" w:rsidRPr="00D047F9" w:rsidRDefault="00D047F9" w:rsidP="00D047F9">
      <w:pPr>
        <w:ind w:firstLine="709"/>
        <w:jc w:val="both"/>
        <w:rPr>
          <w:color w:val="000000"/>
          <w:sz w:val="24"/>
          <w:szCs w:val="24"/>
        </w:rPr>
      </w:pPr>
      <w:r w:rsidRPr="00D047F9">
        <w:rPr>
          <w:b/>
          <w:bCs/>
          <w:iCs/>
          <w:color w:val="000000"/>
          <w:sz w:val="24"/>
          <w:szCs w:val="24"/>
        </w:rPr>
        <w:t>6.</w:t>
      </w:r>
      <w:r w:rsidRPr="00D047F9">
        <w:rPr>
          <w:bCs/>
          <w:iCs/>
          <w:color w:val="000000"/>
          <w:sz w:val="24"/>
          <w:szCs w:val="24"/>
        </w:rPr>
        <w:t xml:space="preserve"> </w:t>
      </w:r>
      <w:r w:rsidRPr="00D047F9">
        <w:rPr>
          <w:color w:val="000000"/>
          <w:sz w:val="24"/>
          <w:szCs w:val="24"/>
        </w:rPr>
        <w:t xml:space="preserve">Глава </w:t>
      </w:r>
      <w:r w:rsidRPr="00D047F9">
        <w:rPr>
          <w:rStyle w:val="ConsNormal0"/>
          <w:rFonts w:ascii="Times New Roman" w:hAnsi="Times New Roman"/>
          <w:sz w:val="24"/>
        </w:rPr>
        <w:t xml:space="preserve">сельского поселения </w:t>
      </w:r>
      <w:r w:rsidR="0060123F">
        <w:rPr>
          <w:rStyle w:val="ConsNormal0"/>
          <w:rFonts w:ascii="Times New Roman" w:hAnsi="Times New Roman"/>
          <w:sz w:val="24"/>
        </w:rPr>
        <w:t>Ассин</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color w:val="000000"/>
          <w:sz w:val="24"/>
          <w:szCs w:val="24"/>
        </w:rPr>
        <w:t>с учетом рекомендаций, содержащихся в заключение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D047F9" w:rsidRPr="00D047F9" w:rsidRDefault="00D047F9" w:rsidP="00D047F9">
      <w:pPr>
        <w:ind w:firstLine="709"/>
        <w:jc w:val="both"/>
        <w:rPr>
          <w:iCs/>
          <w:color w:val="000000"/>
          <w:sz w:val="24"/>
          <w:szCs w:val="24"/>
        </w:rPr>
      </w:pPr>
      <w:r w:rsidRPr="00D047F9">
        <w:rPr>
          <w:color w:val="000000"/>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и соответствующее</w:t>
      </w:r>
      <w:r w:rsidRPr="00D047F9">
        <w:rPr>
          <w:iCs/>
          <w:color w:val="000000"/>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D047F9">
        <w:rPr>
          <w:color w:val="000000"/>
          <w:sz w:val="24"/>
          <w:szCs w:val="24"/>
        </w:rPr>
        <w:t xml:space="preserve">, должно содержать требование, в соответствии с которым на заинтересованных лиц и уполномоченные органы возлагаются обязательства по подготовке документации по планировке </w:t>
      </w:r>
      <w:r w:rsidRPr="00D047F9">
        <w:rPr>
          <w:iCs/>
          <w:color w:val="000000"/>
          <w:sz w:val="24"/>
          <w:szCs w:val="24"/>
        </w:rPr>
        <w:t>территории или внесению изменений в ранее утвержденную документацию по планировке территории.</w:t>
      </w:r>
    </w:p>
    <w:p w:rsidR="00D047F9" w:rsidRPr="00D047F9" w:rsidRDefault="00D047F9" w:rsidP="00D047F9">
      <w:pPr>
        <w:ind w:firstLine="709"/>
        <w:jc w:val="both"/>
        <w:rPr>
          <w:iCs/>
          <w:color w:val="000000"/>
          <w:sz w:val="24"/>
          <w:szCs w:val="24"/>
        </w:rPr>
      </w:pPr>
      <w:r w:rsidRPr="00D047F9">
        <w:rPr>
          <w:b/>
          <w:iCs/>
          <w:color w:val="000000"/>
          <w:sz w:val="24"/>
          <w:szCs w:val="24"/>
        </w:rPr>
        <w:t>7.</w:t>
      </w:r>
      <w:r w:rsidRPr="00D047F9">
        <w:rPr>
          <w:iCs/>
          <w:color w:val="000000"/>
          <w:sz w:val="24"/>
          <w:szCs w:val="24"/>
        </w:rPr>
        <w:t xml:space="preserve"> Глава </w:t>
      </w:r>
      <w:r w:rsidRPr="00D047F9">
        <w:rPr>
          <w:rStyle w:val="ConsNormal0"/>
          <w:rFonts w:ascii="Times New Roman" w:hAnsi="Times New Roman"/>
          <w:sz w:val="24"/>
        </w:rPr>
        <w:t xml:space="preserve">сельского поселения </w:t>
      </w:r>
      <w:r w:rsidR="0060123F">
        <w:rPr>
          <w:rStyle w:val="ConsNormal0"/>
          <w:rFonts w:ascii="Times New Roman" w:hAnsi="Times New Roman"/>
          <w:sz w:val="24"/>
        </w:rPr>
        <w:t>Ассин</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iCs/>
          <w:color w:val="000000"/>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Pr="00D047F9">
        <w:rPr>
          <w:rStyle w:val="ConsNormal0"/>
          <w:rFonts w:ascii="Times New Roman" w:hAnsi="Times New Roman"/>
          <w:sz w:val="24"/>
        </w:rPr>
        <w:t xml:space="preserve">сельского поселения </w:t>
      </w:r>
      <w:r w:rsidR="0060123F">
        <w:rPr>
          <w:rStyle w:val="ConsNormal0"/>
          <w:rFonts w:ascii="Times New Roman" w:hAnsi="Times New Roman"/>
          <w:sz w:val="24"/>
        </w:rPr>
        <w:t>Ассин</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iCs/>
          <w:color w:val="000000"/>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D047F9" w:rsidRPr="00D047F9" w:rsidRDefault="00D047F9" w:rsidP="00D047F9">
      <w:pPr>
        <w:ind w:firstLine="709"/>
        <w:jc w:val="both"/>
        <w:rPr>
          <w:iCs/>
          <w:color w:val="000000"/>
          <w:sz w:val="24"/>
          <w:szCs w:val="24"/>
        </w:rPr>
      </w:pPr>
      <w:r w:rsidRPr="00D047F9">
        <w:rPr>
          <w:iCs/>
          <w:color w:val="000000"/>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D047F9" w:rsidRPr="000069D8" w:rsidRDefault="00D047F9" w:rsidP="00D047F9">
      <w:pPr>
        <w:ind w:firstLine="709"/>
        <w:jc w:val="both"/>
        <w:rPr>
          <w:iCs/>
          <w:color w:val="000000"/>
          <w:sz w:val="24"/>
          <w:szCs w:val="24"/>
        </w:rPr>
      </w:pPr>
      <w:r w:rsidRPr="000069D8">
        <w:rPr>
          <w:iCs/>
          <w:color w:val="000000"/>
          <w:sz w:val="24"/>
          <w:szCs w:val="24"/>
        </w:rPr>
        <w:t xml:space="preserve">Внесение изменений в Правила осуществляется в порядке, предусмотренном </w:t>
      </w:r>
      <w:r w:rsidR="00A120EF" w:rsidRPr="00D047F9">
        <w:rPr>
          <w:iCs/>
          <w:color w:val="000000"/>
          <w:sz w:val="24"/>
          <w:szCs w:val="24"/>
        </w:rPr>
        <w:t>стать</w:t>
      </w:r>
      <w:r w:rsidR="00A120EF">
        <w:rPr>
          <w:iCs/>
          <w:color w:val="000000"/>
          <w:sz w:val="24"/>
          <w:szCs w:val="24"/>
        </w:rPr>
        <w:t>ей</w:t>
      </w:r>
      <w:r w:rsidR="00A120EF" w:rsidRPr="00D047F9">
        <w:rPr>
          <w:iCs/>
          <w:color w:val="000000"/>
          <w:sz w:val="24"/>
          <w:szCs w:val="24"/>
        </w:rPr>
        <w:t xml:space="preserve"> 3</w:t>
      </w:r>
      <w:r w:rsidR="00A120EF">
        <w:rPr>
          <w:iCs/>
          <w:color w:val="000000"/>
          <w:sz w:val="24"/>
          <w:szCs w:val="24"/>
        </w:rPr>
        <w:t>3</w:t>
      </w:r>
      <w:r w:rsidR="00A120EF" w:rsidRPr="00D047F9">
        <w:rPr>
          <w:iCs/>
          <w:color w:val="000000"/>
          <w:sz w:val="24"/>
          <w:szCs w:val="24"/>
        </w:rPr>
        <w:t xml:space="preserve">  </w:t>
      </w:r>
      <w:r w:rsidRPr="000069D8">
        <w:rPr>
          <w:iCs/>
          <w:color w:val="000000"/>
          <w:sz w:val="24"/>
          <w:szCs w:val="24"/>
        </w:rPr>
        <w:t>Градостроительного кодекса Российской Федерации.</w:t>
      </w:r>
    </w:p>
    <w:p w:rsidR="00D047F9" w:rsidRPr="000069D8" w:rsidRDefault="00D047F9" w:rsidP="00D047F9">
      <w:pPr>
        <w:ind w:firstLine="709"/>
        <w:jc w:val="both"/>
        <w:rPr>
          <w:color w:val="000000"/>
          <w:sz w:val="24"/>
          <w:szCs w:val="24"/>
        </w:rPr>
      </w:pPr>
      <w:r w:rsidRPr="00665E3D">
        <w:rPr>
          <w:b/>
          <w:iCs/>
          <w:color w:val="000000"/>
          <w:sz w:val="24"/>
          <w:szCs w:val="24"/>
        </w:rPr>
        <w:t xml:space="preserve">8. </w:t>
      </w:r>
      <w:r w:rsidRPr="000069D8">
        <w:rPr>
          <w:bCs/>
          <w:iCs/>
          <w:color w:val="000000"/>
          <w:sz w:val="24"/>
          <w:szCs w:val="24"/>
        </w:rPr>
        <w:t xml:space="preserve">Подготовка документации по планировке территории осуществляется в порядке, установленном главой </w:t>
      </w:r>
      <w:r>
        <w:rPr>
          <w:bCs/>
          <w:iCs/>
          <w:color w:val="000000"/>
          <w:sz w:val="24"/>
          <w:szCs w:val="24"/>
        </w:rPr>
        <w:t>4</w:t>
      </w:r>
      <w:r w:rsidRPr="000069D8">
        <w:rPr>
          <w:bCs/>
          <w:iCs/>
          <w:color w:val="000000"/>
          <w:sz w:val="24"/>
          <w:szCs w:val="24"/>
        </w:rPr>
        <w:t xml:space="preserve"> настоящих Правил и статьей 46 Градостроительного кодекса Российской Федерации.</w:t>
      </w:r>
    </w:p>
    <w:p w:rsidR="00D047F9" w:rsidRPr="000069D8" w:rsidRDefault="00D047F9" w:rsidP="00D047F9">
      <w:pPr>
        <w:pStyle w:val="ConsPlusNormal"/>
        <w:ind w:firstLine="709"/>
        <w:jc w:val="both"/>
        <w:rPr>
          <w:rFonts w:ascii="Times New Roman" w:hAnsi="Times New Roman" w:cs="Times New Roman"/>
          <w:color w:val="000000"/>
          <w:sz w:val="24"/>
          <w:szCs w:val="24"/>
        </w:rPr>
      </w:pPr>
      <w:r w:rsidRPr="00665E3D">
        <w:rPr>
          <w:rFonts w:ascii="Times New Roman" w:hAnsi="Times New Roman" w:cs="Times New Roman"/>
          <w:b/>
          <w:iCs/>
          <w:color w:val="000000"/>
          <w:sz w:val="24"/>
          <w:szCs w:val="24"/>
        </w:rPr>
        <w:t>9.</w:t>
      </w:r>
      <w:r w:rsidRPr="000069D8">
        <w:rPr>
          <w:rFonts w:ascii="Times New Roman" w:hAnsi="Times New Roman" w:cs="Times New Roman"/>
          <w:iCs/>
          <w:color w:val="000000"/>
          <w:sz w:val="24"/>
          <w:szCs w:val="24"/>
        </w:rPr>
        <w:t xml:space="preserve"> 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w:t>
      </w:r>
      <w:r w:rsidR="00A93225">
        <w:rPr>
          <w:rFonts w:ascii="Times New Roman" w:hAnsi="Times New Roman" w:cs="Times New Roman"/>
          <w:iCs/>
          <w:color w:val="000000"/>
          <w:sz w:val="24"/>
          <w:szCs w:val="24"/>
        </w:rPr>
        <w:t>Г</w:t>
      </w:r>
      <w:r>
        <w:rPr>
          <w:rFonts w:ascii="Times New Roman" w:hAnsi="Times New Roman" w:cs="Times New Roman"/>
          <w:iCs/>
          <w:color w:val="000000"/>
          <w:sz w:val="24"/>
          <w:szCs w:val="24"/>
        </w:rPr>
        <w:t xml:space="preserve">лаве </w:t>
      </w:r>
      <w:r>
        <w:rPr>
          <w:rStyle w:val="ConsNormal0"/>
          <w:rFonts w:ascii="Times New Roman" w:hAnsi="Times New Roman"/>
          <w:sz w:val="24"/>
        </w:rPr>
        <w:t xml:space="preserve">сельского поселения </w:t>
      </w:r>
      <w:r w:rsidR="0060123F">
        <w:rPr>
          <w:rStyle w:val="ConsNormal0"/>
          <w:rFonts w:ascii="Times New Roman" w:hAnsi="Times New Roman"/>
          <w:sz w:val="24"/>
        </w:rPr>
        <w:t>Ассин</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Pr>
          <w:rStyle w:val="ConsNormal0"/>
          <w:rFonts w:ascii="Times New Roman" w:hAnsi="Times New Roman"/>
          <w:sz w:val="24"/>
        </w:rPr>
        <w:t>сельсовет</w:t>
      </w:r>
      <w:r w:rsidRPr="000069D8">
        <w:rPr>
          <w:rFonts w:ascii="Times New Roman" w:hAnsi="Times New Roman" w:cs="Times New Roman"/>
          <w:iCs/>
          <w:color w:val="000000"/>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D047F9" w:rsidRPr="000069D8" w:rsidRDefault="00D047F9" w:rsidP="00D047F9">
      <w:pPr>
        <w:pStyle w:val="ConsPlusNormal"/>
        <w:ind w:firstLine="709"/>
        <w:jc w:val="both"/>
        <w:rPr>
          <w:rFonts w:ascii="Times New Roman" w:hAnsi="Times New Roman" w:cs="Times New Roman"/>
          <w:color w:val="000000"/>
          <w:sz w:val="24"/>
          <w:szCs w:val="24"/>
        </w:rPr>
      </w:pPr>
      <w:r w:rsidRPr="00665E3D">
        <w:rPr>
          <w:rFonts w:ascii="Times New Roman" w:hAnsi="Times New Roman" w:cs="Times New Roman"/>
          <w:b/>
          <w:color w:val="000000"/>
          <w:sz w:val="24"/>
          <w:szCs w:val="24"/>
        </w:rPr>
        <w:t>10.</w:t>
      </w:r>
      <w:r w:rsidRPr="000069D8">
        <w:rPr>
          <w:rFonts w:ascii="Times New Roman" w:hAnsi="Times New Roman" w:cs="Times New Roman"/>
          <w:color w:val="000000"/>
          <w:sz w:val="24"/>
          <w:szCs w:val="24"/>
        </w:rPr>
        <w:t xml:space="preserve"> </w:t>
      </w:r>
      <w:r>
        <w:rPr>
          <w:rFonts w:ascii="Times New Roman" w:hAnsi="Times New Roman" w:cs="Times New Roman"/>
          <w:iCs/>
          <w:color w:val="000000"/>
          <w:sz w:val="24"/>
          <w:szCs w:val="24"/>
        </w:rPr>
        <w:t xml:space="preserve">Глава </w:t>
      </w:r>
      <w:r>
        <w:rPr>
          <w:rStyle w:val="ConsNormal0"/>
          <w:rFonts w:ascii="Times New Roman" w:hAnsi="Times New Roman"/>
          <w:sz w:val="24"/>
        </w:rPr>
        <w:t xml:space="preserve">сельского поселения </w:t>
      </w:r>
      <w:r w:rsidR="0060123F">
        <w:rPr>
          <w:rStyle w:val="ConsNormal0"/>
          <w:rFonts w:ascii="Times New Roman" w:hAnsi="Times New Roman"/>
          <w:sz w:val="24"/>
        </w:rPr>
        <w:t>Ассин</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Pr>
          <w:rStyle w:val="ConsNormal0"/>
          <w:rFonts w:ascii="Times New Roman" w:hAnsi="Times New Roman"/>
          <w:sz w:val="24"/>
        </w:rPr>
        <w:t>сельсовет</w:t>
      </w:r>
      <w:r>
        <w:rPr>
          <w:spacing w:val="-1"/>
          <w:sz w:val="24"/>
        </w:rPr>
        <w:t xml:space="preserve"> </w:t>
      </w:r>
      <w:r w:rsidRPr="000069D8">
        <w:rPr>
          <w:rFonts w:ascii="Times New Roman" w:hAnsi="Times New Roman" w:cs="Times New Roman"/>
          <w:iCs/>
          <w:color w:val="000000"/>
          <w:sz w:val="24"/>
          <w:szCs w:val="24"/>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D047F9" w:rsidRPr="00D047F9" w:rsidRDefault="00D047F9" w:rsidP="00D047F9">
      <w:pPr>
        <w:ind w:firstLine="709"/>
        <w:jc w:val="both"/>
        <w:rPr>
          <w:bCs/>
          <w:iCs/>
          <w:color w:val="000000"/>
          <w:sz w:val="24"/>
          <w:szCs w:val="24"/>
        </w:rPr>
      </w:pPr>
      <w:r w:rsidRPr="00D047F9">
        <w:rPr>
          <w:b/>
          <w:iCs/>
          <w:color w:val="000000"/>
          <w:sz w:val="24"/>
          <w:szCs w:val="24"/>
        </w:rPr>
        <w:t>11.</w:t>
      </w:r>
      <w:r w:rsidRPr="00D047F9">
        <w:rPr>
          <w:bCs/>
          <w:iCs/>
          <w:color w:val="000000"/>
          <w:sz w:val="24"/>
          <w:szCs w:val="24"/>
        </w:rPr>
        <w:t xml:space="preserve"> </w:t>
      </w:r>
      <w:r w:rsidRPr="00D047F9">
        <w:rPr>
          <w:iCs/>
          <w:color w:val="000000"/>
          <w:sz w:val="24"/>
          <w:szCs w:val="24"/>
        </w:rPr>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w:t>
      </w:r>
      <w:r w:rsidR="00182478">
        <w:rPr>
          <w:iCs/>
          <w:color w:val="000000"/>
          <w:sz w:val="24"/>
          <w:szCs w:val="24"/>
        </w:rPr>
        <w:lastRenderedPageBreak/>
        <w:t>Г</w:t>
      </w:r>
      <w:r w:rsidRPr="00D047F9">
        <w:rPr>
          <w:iCs/>
          <w:color w:val="000000"/>
          <w:sz w:val="24"/>
          <w:szCs w:val="24"/>
        </w:rPr>
        <w:t xml:space="preserve">лаве </w:t>
      </w:r>
      <w:r w:rsidRPr="00D047F9">
        <w:rPr>
          <w:rStyle w:val="ConsNormal0"/>
          <w:rFonts w:ascii="Times New Roman" w:hAnsi="Times New Roman"/>
          <w:sz w:val="24"/>
        </w:rPr>
        <w:t xml:space="preserve">сельского поселения </w:t>
      </w:r>
      <w:r w:rsidR="0060123F">
        <w:rPr>
          <w:rStyle w:val="ConsNormal0"/>
          <w:rFonts w:ascii="Times New Roman" w:hAnsi="Times New Roman"/>
          <w:sz w:val="24"/>
        </w:rPr>
        <w:t>Ассин</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iCs/>
          <w:color w:val="000000"/>
          <w:sz w:val="24"/>
          <w:szCs w:val="24"/>
        </w:rPr>
        <w:t>на доработку в соответствии с результатами публичных слушаний по указанному проекту.</w:t>
      </w:r>
    </w:p>
    <w:p w:rsidR="00D047F9" w:rsidRPr="00D047F9" w:rsidRDefault="00D047F9" w:rsidP="00D047F9">
      <w:pPr>
        <w:ind w:firstLine="709"/>
        <w:jc w:val="both"/>
        <w:rPr>
          <w:iCs/>
          <w:color w:val="000000"/>
          <w:sz w:val="24"/>
          <w:szCs w:val="24"/>
        </w:rPr>
      </w:pPr>
      <w:r w:rsidRPr="00D047F9">
        <w:rPr>
          <w:b/>
          <w:bCs/>
          <w:iCs/>
          <w:color w:val="000000"/>
          <w:sz w:val="24"/>
          <w:szCs w:val="24"/>
        </w:rPr>
        <w:t>12.</w:t>
      </w:r>
      <w:r w:rsidRPr="00D047F9">
        <w:rPr>
          <w:bCs/>
          <w:iCs/>
          <w:color w:val="000000"/>
          <w:sz w:val="24"/>
          <w:szCs w:val="24"/>
        </w:rPr>
        <w:t xml:space="preserve"> </w:t>
      </w:r>
      <w:r w:rsidRPr="00D047F9">
        <w:rPr>
          <w:iCs/>
          <w:color w:val="000000"/>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D047F9">
        <w:rPr>
          <w:rStyle w:val="ConsNormal0"/>
          <w:rFonts w:ascii="Times New Roman" w:hAnsi="Times New Roman"/>
          <w:sz w:val="24"/>
        </w:rPr>
        <w:t xml:space="preserve">сельского поселения </w:t>
      </w:r>
      <w:r w:rsidR="0060123F">
        <w:rPr>
          <w:rStyle w:val="ConsNormal0"/>
          <w:rFonts w:ascii="Times New Roman" w:hAnsi="Times New Roman"/>
          <w:sz w:val="24"/>
        </w:rPr>
        <w:t>Ассин</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color w:val="000000"/>
          <w:sz w:val="24"/>
          <w:szCs w:val="24"/>
        </w:rPr>
        <w:t xml:space="preserve"> </w:t>
      </w:r>
      <w:r w:rsidRPr="00D047F9">
        <w:rPr>
          <w:iCs/>
          <w:color w:val="000000"/>
          <w:sz w:val="24"/>
          <w:szCs w:val="24"/>
        </w:rPr>
        <w:t>в сети "Интернет", в случае наличия такого сайта.</w:t>
      </w:r>
    </w:p>
    <w:p w:rsidR="00D047F9" w:rsidRPr="00D047F9" w:rsidRDefault="00D047F9" w:rsidP="00D047F9">
      <w:pPr>
        <w:ind w:firstLine="709"/>
        <w:jc w:val="both"/>
        <w:rPr>
          <w:iCs/>
          <w:sz w:val="24"/>
          <w:szCs w:val="24"/>
        </w:rPr>
      </w:pPr>
      <w:r w:rsidRPr="00D047F9">
        <w:rPr>
          <w:b/>
          <w:sz w:val="24"/>
          <w:szCs w:val="24"/>
        </w:rPr>
        <w:t>13.</w:t>
      </w:r>
      <w:r w:rsidRPr="00D047F9">
        <w:rPr>
          <w:sz w:val="24"/>
          <w:szCs w:val="24"/>
        </w:rPr>
        <w:t xml:space="preserve"> </w:t>
      </w:r>
      <w:r w:rsidRPr="00D047F9">
        <w:rPr>
          <w:iCs/>
          <w:sz w:val="24"/>
          <w:szCs w:val="24"/>
        </w:rPr>
        <w:t>Физические и юридические лица вправе оспорить решение об утверждении изменений внесенных в Правила в судебном порядке.</w:t>
      </w:r>
    </w:p>
    <w:p w:rsidR="00D047F9" w:rsidRPr="00D047F9" w:rsidRDefault="00D047F9" w:rsidP="00D047F9">
      <w:pPr>
        <w:pStyle w:val="Web1"/>
        <w:spacing w:before="0" w:after="0"/>
        <w:ind w:left="0" w:right="0" w:firstLine="709"/>
        <w:rPr>
          <w:rFonts w:ascii="Times New Roman" w:hAnsi="Times New Roman" w:cs="Times New Roman"/>
          <w:iCs/>
          <w:sz w:val="24"/>
          <w:szCs w:val="24"/>
        </w:rPr>
      </w:pPr>
      <w:r w:rsidRPr="00D047F9">
        <w:rPr>
          <w:rFonts w:ascii="Times New Roman" w:hAnsi="Times New Roman" w:cs="Times New Roman"/>
          <w:b/>
          <w:sz w:val="24"/>
          <w:szCs w:val="24"/>
        </w:rPr>
        <w:t>14</w:t>
      </w:r>
      <w:r w:rsidRPr="00D047F9">
        <w:rPr>
          <w:rFonts w:ascii="Times New Roman" w:hAnsi="Times New Roman" w:cs="Times New Roman"/>
          <w:b/>
          <w:color w:val="auto"/>
          <w:sz w:val="24"/>
          <w:szCs w:val="24"/>
        </w:rPr>
        <w:t>.</w:t>
      </w:r>
      <w:r w:rsidRPr="00D047F9">
        <w:rPr>
          <w:rFonts w:ascii="Times New Roman" w:hAnsi="Times New Roman" w:cs="Times New Roman"/>
          <w:sz w:val="24"/>
          <w:szCs w:val="24"/>
        </w:rPr>
        <w:t xml:space="preserve"> </w:t>
      </w:r>
      <w:r w:rsidRPr="00D047F9">
        <w:rPr>
          <w:rFonts w:ascii="Times New Roman" w:hAnsi="Times New Roman" w:cs="Times New Roman"/>
          <w:iCs/>
          <w:sz w:val="24"/>
          <w:szCs w:val="24"/>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D047F9" w:rsidRPr="000069D8" w:rsidRDefault="00D047F9" w:rsidP="00D047F9">
      <w:pPr>
        <w:pStyle w:val="Web1"/>
        <w:spacing w:before="0" w:after="0"/>
        <w:ind w:left="0" w:right="0" w:firstLine="709"/>
        <w:rPr>
          <w:rFonts w:ascii="Times New Roman" w:hAnsi="Times New Roman" w:cs="Times New Roman"/>
          <w:iCs/>
          <w:sz w:val="24"/>
          <w:szCs w:val="24"/>
        </w:rPr>
      </w:pPr>
    </w:p>
    <w:p w:rsidR="00182478" w:rsidRDefault="00182478" w:rsidP="00182478">
      <w:pPr>
        <w:ind w:firstLine="720"/>
        <w:jc w:val="center"/>
        <w:rPr>
          <w:b/>
          <w:sz w:val="24"/>
          <w:szCs w:val="24"/>
        </w:rPr>
      </w:pPr>
      <w:r>
        <w:rPr>
          <w:b/>
          <w:sz w:val="24"/>
          <w:szCs w:val="24"/>
        </w:rPr>
        <w:t>ГЛАВА 7</w:t>
      </w:r>
      <w:r w:rsidRPr="00B52B74">
        <w:rPr>
          <w:b/>
          <w:sz w:val="24"/>
          <w:szCs w:val="24"/>
        </w:rPr>
        <w:t xml:space="preserve">. </w:t>
      </w:r>
      <w:r w:rsidRPr="00D20FFC">
        <w:rPr>
          <w:b/>
          <w:sz w:val="24"/>
          <w:szCs w:val="24"/>
        </w:rPr>
        <w:t>ОРГАНИЗАЦИЯ И ПРОВЕДЕНИЕ ПУБЛИЧНЫХ СЛУШАНИЙ ПО ВОПРОСАМ ЗЕМЛЕПОЛЬЗОВАНИЯ И ЗАСТРОЙКИ</w:t>
      </w:r>
    </w:p>
    <w:p w:rsidR="00182478" w:rsidRPr="00B52B74" w:rsidRDefault="00182478" w:rsidP="00182478">
      <w:pPr>
        <w:tabs>
          <w:tab w:val="left" w:pos="3225"/>
        </w:tabs>
        <w:jc w:val="both"/>
        <w:rPr>
          <w:b/>
          <w:sz w:val="24"/>
          <w:szCs w:val="24"/>
        </w:rPr>
      </w:pPr>
      <w:r>
        <w:rPr>
          <w:b/>
          <w:sz w:val="24"/>
          <w:szCs w:val="24"/>
        </w:rPr>
        <w:tab/>
      </w:r>
    </w:p>
    <w:p w:rsidR="00182478" w:rsidRPr="00FE1B56" w:rsidRDefault="00182478" w:rsidP="00182478">
      <w:pPr>
        <w:pStyle w:val="txt"/>
        <w:ind w:firstLine="705"/>
        <w:rPr>
          <w:rFonts w:ascii="Times New Roman" w:hAnsi="Times New Roman"/>
          <w:b/>
          <w:color w:val="auto"/>
          <w:sz w:val="24"/>
        </w:rPr>
      </w:pPr>
      <w:r w:rsidRPr="00FE1B56">
        <w:rPr>
          <w:rFonts w:ascii="Times New Roman" w:hAnsi="Times New Roman"/>
          <w:b/>
          <w:color w:val="auto"/>
          <w:sz w:val="24"/>
        </w:rPr>
        <w:t>Статья</w:t>
      </w:r>
      <w:r w:rsidRPr="00FE1B56">
        <w:rPr>
          <w:rFonts w:ascii="Times New Roman" w:hAnsi="Times New Roman"/>
          <w:b/>
          <w:noProof/>
          <w:color w:val="auto"/>
          <w:sz w:val="24"/>
        </w:rPr>
        <w:t xml:space="preserve"> 2</w:t>
      </w:r>
      <w:r>
        <w:rPr>
          <w:rFonts w:ascii="Times New Roman" w:hAnsi="Times New Roman"/>
          <w:b/>
          <w:noProof/>
          <w:color w:val="auto"/>
          <w:sz w:val="24"/>
        </w:rPr>
        <w:t>9</w:t>
      </w:r>
      <w:r w:rsidRPr="00FE1B56">
        <w:rPr>
          <w:rFonts w:ascii="Times New Roman" w:hAnsi="Times New Roman"/>
          <w:b/>
          <w:noProof/>
          <w:color w:val="auto"/>
          <w:sz w:val="24"/>
        </w:rPr>
        <w:t>.</w:t>
      </w:r>
      <w:r w:rsidRPr="00FE1B56">
        <w:rPr>
          <w:rFonts w:ascii="Times New Roman" w:hAnsi="Times New Roman"/>
          <w:b/>
          <w:color w:val="auto"/>
          <w:sz w:val="24"/>
        </w:rPr>
        <w:t xml:space="preserve"> Общие положения по организации и проведению публичных слушаний по вопросам землепользования и застройки</w:t>
      </w:r>
    </w:p>
    <w:p w:rsidR="00182478" w:rsidRPr="000069D8" w:rsidRDefault="00182478" w:rsidP="00182478">
      <w:pPr>
        <w:jc w:val="both"/>
        <w:rPr>
          <w:sz w:val="24"/>
          <w:szCs w:val="24"/>
        </w:rPr>
      </w:pPr>
    </w:p>
    <w:p w:rsidR="00182478" w:rsidRPr="00FF6D00" w:rsidRDefault="00182478" w:rsidP="00182478">
      <w:pPr>
        <w:ind w:firstLine="709"/>
        <w:jc w:val="both"/>
        <w:rPr>
          <w:sz w:val="24"/>
          <w:szCs w:val="24"/>
        </w:rPr>
      </w:pPr>
      <w:r w:rsidRPr="00FE1B56">
        <w:rPr>
          <w:b/>
          <w:sz w:val="24"/>
          <w:szCs w:val="24"/>
        </w:rPr>
        <w:t>1.</w:t>
      </w:r>
      <w:r w:rsidRPr="000069D8">
        <w:rPr>
          <w:sz w:val="24"/>
          <w:szCs w:val="24"/>
        </w:rPr>
        <w:t xml:space="preserve"> В соответствии с Градостроительным кодексом Российской Федерации публичные слушания по вопросам градостроительной деятельности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дове</w:t>
      </w:r>
      <w:r>
        <w:rPr>
          <w:sz w:val="24"/>
          <w:szCs w:val="24"/>
        </w:rPr>
        <w:t xml:space="preserve">дения до населения 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 xml:space="preserve">сельсовет </w:t>
      </w:r>
      <w:r w:rsidRPr="00FF6D00">
        <w:rPr>
          <w:sz w:val="24"/>
          <w:szCs w:val="24"/>
        </w:rPr>
        <w:t xml:space="preserve">муниципального района </w:t>
      </w:r>
      <w:r>
        <w:rPr>
          <w:sz w:val="24"/>
          <w:szCs w:val="24"/>
        </w:rPr>
        <w:t>Белорецкий  район</w:t>
      </w:r>
      <w:r w:rsidRPr="00FF6D00">
        <w:rPr>
          <w:sz w:val="24"/>
          <w:szCs w:val="24"/>
        </w:rPr>
        <w:t xml:space="preserve"> Республики Башкортостан информации о градостроительной деятельности, выявления мнения населения о проекте нормативного правового акта, выносимого на публичные слушания, подготовки предложений и рекомендаций по проекту нормативного правового акта в следующих случаях:</w:t>
      </w:r>
    </w:p>
    <w:p w:rsidR="00182478" w:rsidRPr="00FF6D00" w:rsidRDefault="00182478" w:rsidP="000B3C14">
      <w:pPr>
        <w:widowControl w:val="0"/>
        <w:numPr>
          <w:ilvl w:val="1"/>
          <w:numId w:val="26"/>
        </w:numPr>
        <w:tabs>
          <w:tab w:val="clear" w:pos="2149"/>
          <w:tab w:val="num" w:pos="1080"/>
        </w:tabs>
        <w:autoSpaceDE w:val="0"/>
        <w:autoSpaceDN w:val="0"/>
        <w:adjustRightInd w:val="0"/>
        <w:ind w:left="1170" w:hanging="390"/>
        <w:jc w:val="both"/>
        <w:rPr>
          <w:sz w:val="24"/>
          <w:szCs w:val="24"/>
        </w:rPr>
      </w:pPr>
      <w:r w:rsidRPr="00FF6D00">
        <w:rPr>
          <w:sz w:val="24"/>
          <w:szCs w:val="24"/>
        </w:rPr>
        <w:t>внесения изменений в Генеральный план;</w:t>
      </w:r>
    </w:p>
    <w:p w:rsidR="00182478" w:rsidRPr="00FF6D00" w:rsidRDefault="00182478" w:rsidP="000B3C14">
      <w:pPr>
        <w:widowControl w:val="0"/>
        <w:numPr>
          <w:ilvl w:val="1"/>
          <w:numId w:val="26"/>
        </w:numPr>
        <w:tabs>
          <w:tab w:val="clear" w:pos="2149"/>
          <w:tab w:val="num" w:pos="1080"/>
        </w:tabs>
        <w:autoSpaceDE w:val="0"/>
        <w:autoSpaceDN w:val="0"/>
        <w:adjustRightInd w:val="0"/>
        <w:ind w:left="1170" w:hanging="390"/>
        <w:jc w:val="both"/>
        <w:rPr>
          <w:sz w:val="24"/>
          <w:szCs w:val="24"/>
        </w:rPr>
      </w:pPr>
      <w:r w:rsidRPr="00FF6D00">
        <w:rPr>
          <w:sz w:val="24"/>
          <w:szCs w:val="24"/>
        </w:rPr>
        <w:t>внесения изменений в настоящие Правила;</w:t>
      </w:r>
    </w:p>
    <w:p w:rsidR="00182478" w:rsidRPr="00FF6D00" w:rsidRDefault="00182478" w:rsidP="000B3C14">
      <w:pPr>
        <w:widowControl w:val="0"/>
        <w:numPr>
          <w:ilvl w:val="1"/>
          <w:numId w:val="26"/>
        </w:numPr>
        <w:tabs>
          <w:tab w:val="clear" w:pos="2149"/>
          <w:tab w:val="num" w:pos="1080"/>
        </w:tabs>
        <w:autoSpaceDE w:val="0"/>
        <w:autoSpaceDN w:val="0"/>
        <w:adjustRightInd w:val="0"/>
        <w:ind w:left="1080" w:hanging="300"/>
        <w:jc w:val="both"/>
        <w:rPr>
          <w:sz w:val="24"/>
          <w:szCs w:val="24"/>
        </w:rPr>
      </w:pPr>
      <w:r w:rsidRPr="00FF6D00">
        <w:rPr>
          <w:sz w:val="24"/>
          <w:szCs w:val="24"/>
        </w:rPr>
        <w:t>по документации по планировке территории, проекта предложений о     внесении изменений в документацию по планировке территории:</w:t>
      </w:r>
    </w:p>
    <w:p w:rsidR="00182478" w:rsidRPr="00FF6D00" w:rsidRDefault="00182478" w:rsidP="00182478">
      <w:pPr>
        <w:ind w:left="1080" w:hanging="300"/>
        <w:jc w:val="both"/>
        <w:rPr>
          <w:sz w:val="24"/>
          <w:szCs w:val="24"/>
        </w:rPr>
      </w:pPr>
      <w:r w:rsidRPr="00FF6D00">
        <w:rPr>
          <w:sz w:val="24"/>
          <w:szCs w:val="24"/>
        </w:rPr>
        <w:t>а) проектов планировки территории, содержащих в своем составе проекты межевания территории;</w:t>
      </w:r>
    </w:p>
    <w:p w:rsidR="00182478" w:rsidRPr="00FF6D00" w:rsidRDefault="00182478" w:rsidP="00182478">
      <w:pPr>
        <w:ind w:left="1080" w:hanging="300"/>
        <w:jc w:val="both"/>
        <w:rPr>
          <w:sz w:val="24"/>
          <w:szCs w:val="24"/>
        </w:rPr>
      </w:pPr>
      <w:r w:rsidRPr="00FF6D00">
        <w:rPr>
          <w:sz w:val="24"/>
          <w:szCs w:val="24"/>
        </w:rPr>
        <w:t>б) проектов планировки территории, не содержащих в своем  составе проектов межевания территории;</w:t>
      </w:r>
    </w:p>
    <w:p w:rsidR="00182478" w:rsidRPr="00FF6D00" w:rsidRDefault="00182478" w:rsidP="00182478">
      <w:pPr>
        <w:ind w:left="1080" w:hanging="300"/>
        <w:jc w:val="both"/>
        <w:rPr>
          <w:sz w:val="24"/>
          <w:szCs w:val="24"/>
        </w:rPr>
      </w:pPr>
      <w:r w:rsidRPr="00FF6D00">
        <w:rPr>
          <w:sz w:val="24"/>
          <w:szCs w:val="24"/>
        </w:rPr>
        <w:t>в)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182478" w:rsidRPr="00FF6D00" w:rsidRDefault="00182478" w:rsidP="00182478">
      <w:pPr>
        <w:ind w:left="1170" w:hanging="390"/>
        <w:jc w:val="both"/>
        <w:rPr>
          <w:sz w:val="24"/>
          <w:szCs w:val="24"/>
        </w:rPr>
      </w:pPr>
      <w:r w:rsidRPr="00FF6D00">
        <w:rPr>
          <w:sz w:val="24"/>
          <w:szCs w:val="24"/>
        </w:rPr>
        <w:t>4)</w:t>
      </w:r>
      <w:r w:rsidRPr="00FF6D00">
        <w:rPr>
          <w:sz w:val="24"/>
          <w:szCs w:val="24"/>
        </w:rPr>
        <w:tab/>
        <w:t>предоставления разрешений на условно разрешенные виды использования земельных участков и объектов капитального строительства;</w:t>
      </w:r>
    </w:p>
    <w:p w:rsidR="00182478" w:rsidRPr="00FF6D00" w:rsidRDefault="00182478" w:rsidP="00182478">
      <w:pPr>
        <w:pStyle w:val="ConsNormal"/>
        <w:widowControl/>
        <w:ind w:left="1170" w:hanging="390"/>
        <w:jc w:val="both"/>
        <w:rPr>
          <w:rFonts w:ascii="Times New Roman" w:hAnsi="Times New Roman"/>
          <w:sz w:val="24"/>
          <w:szCs w:val="24"/>
        </w:rPr>
      </w:pPr>
      <w:r w:rsidRPr="00FF6D00">
        <w:rPr>
          <w:rFonts w:ascii="Times New Roman" w:hAnsi="Times New Roman"/>
          <w:sz w:val="24"/>
          <w:szCs w:val="24"/>
        </w:rPr>
        <w:t>5)</w:t>
      </w:r>
      <w:r w:rsidRPr="00FF6D00">
        <w:rPr>
          <w:rFonts w:ascii="Times New Roman" w:hAnsi="Times New Roman"/>
          <w:sz w:val="24"/>
          <w:szCs w:val="24"/>
        </w:rPr>
        <w:tab/>
        <w:t>предоставления разрешений на отклонения от предельных параметров разрешенного строительства.</w:t>
      </w:r>
    </w:p>
    <w:p w:rsidR="00182478" w:rsidRPr="000069D8" w:rsidRDefault="00182478" w:rsidP="00182478">
      <w:pPr>
        <w:pStyle w:val="ConsNormal"/>
        <w:widowControl/>
        <w:tabs>
          <w:tab w:val="left" w:pos="8789"/>
        </w:tabs>
        <w:ind w:firstLine="709"/>
        <w:jc w:val="both"/>
        <w:rPr>
          <w:rFonts w:ascii="Times New Roman" w:hAnsi="Times New Roman"/>
          <w:sz w:val="24"/>
          <w:szCs w:val="24"/>
        </w:rPr>
      </w:pPr>
      <w:r w:rsidRPr="00D37CDC">
        <w:rPr>
          <w:rFonts w:ascii="Times New Roman" w:hAnsi="Times New Roman"/>
          <w:b/>
          <w:sz w:val="24"/>
          <w:szCs w:val="24"/>
        </w:rPr>
        <w:t>2.</w:t>
      </w:r>
      <w:r w:rsidRPr="00FF6D00">
        <w:rPr>
          <w:rFonts w:ascii="Times New Roman" w:hAnsi="Times New Roman"/>
          <w:sz w:val="24"/>
          <w:szCs w:val="24"/>
        </w:rPr>
        <w:t xml:space="preserve"> Публичные слушания проводятся в соответствии с Градостроительным кодексом Российской Федерации, законодательством Республики Башкортостан, </w:t>
      </w:r>
      <w:r>
        <w:rPr>
          <w:rFonts w:ascii="Times New Roman" w:hAnsi="Times New Roman"/>
          <w:sz w:val="24"/>
          <w:szCs w:val="24"/>
        </w:rPr>
        <w:t>Белорецкого</w:t>
      </w:r>
      <w:r w:rsidRPr="00FF6D00">
        <w:rPr>
          <w:rFonts w:ascii="Times New Roman" w:hAnsi="Times New Roman"/>
          <w:sz w:val="24"/>
          <w:szCs w:val="24"/>
        </w:rPr>
        <w:t xml:space="preserve"> района Республики Башкортостан, Уставом </w:t>
      </w:r>
      <w:r>
        <w:rPr>
          <w:rFonts w:ascii="Times New Roman" w:hAnsi="Times New Roman"/>
          <w:sz w:val="24"/>
          <w:szCs w:val="24"/>
        </w:rPr>
        <w:t xml:space="preserve">сельского поселения </w:t>
      </w:r>
      <w:r w:rsidR="0060123F">
        <w:rPr>
          <w:rFonts w:ascii="Times New Roman" w:hAnsi="Times New Roman"/>
          <w:sz w:val="24"/>
          <w:szCs w:val="24"/>
        </w:rPr>
        <w:t>Ассин</w:t>
      </w:r>
      <w:r w:rsidR="0010561F">
        <w:rPr>
          <w:rFonts w:ascii="Times New Roman" w:hAnsi="Times New Roman"/>
          <w:sz w:val="24"/>
          <w:szCs w:val="24"/>
        </w:rPr>
        <w:t>ский</w:t>
      </w:r>
      <w:r w:rsidR="00154A12">
        <w:rPr>
          <w:rFonts w:ascii="Times New Roman" w:hAnsi="Times New Roman"/>
          <w:sz w:val="24"/>
          <w:szCs w:val="24"/>
        </w:rPr>
        <w:t xml:space="preserve"> </w:t>
      </w:r>
      <w:r>
        <w:rPr>
          <w:rFonts w:ascii="Times New Roman" w:hAnsi="Times New Roman"/>
          <w:sz w:val="24"/>
          <w:szCs w:val="24"/>
        </w:rPr>
        <w:t xml:space="preserve">сельсовет </w:t>
      </w:r>
      <w:r w:rsidRPr="00FF6D00">
        <w:rPr>
          <w:rFonts w:ascii="Times New Roman" w:hAnsi="Times New Roman"/>
          <w:sz w:val="24"/>
          <w:szCs w:val="24"/>
        </w:rPr>
        <w:t xml:space="preserve">муниципального района </w:t>
      </w:r>
      <w:r>
        <w:rPr>
          <w:rFonts w:ascii="Times New Roman" w:hAnsi="Times New Roman"/>
          <w:sz w:val="24"/>
          <w:szCs w:val="24"/>
        </w:rPr>
        <w:t>Белорецкий  район</w:t>
      </w:r>
      <w:r w:rsidRPr="00FF6D00">
        <w:rPr>
          <w:rFonts w:ascii="Times New Roman" w:hAnsi="Times New Roman"/>
          <w:sz w:val="24"/>
          <w:szCs w:val="24"/>
        </w:rPr>
        <w:t xml:space="preserve"> Республики Башкортостан, нормативным правовым актом об организации и проведении публичных слушаний в </w:t>
      </w:r>
      <w:r w:rsidR="0094228B">
        <w:rPr>
          <w:rFonts w:ascii="Times New Roman" w:hAnsi="Times New Roman"/>
          <w:sz w:val="24"/>
          <w:szCs w:val="24"/>
        </w:rPr>
        <w:t xml:space="preserve">сельском </w:t>
      </w:r>
      <w:r>
        <w:rPr>
          <w:rFonts w:ascii="Times New Roman" w:hAnsi="Times New Roman"/>
          <w:sz w:val="24"/>
          <w:szCs w:val="24"/>
        </w:rPr>
        <w:t xml:space="preserve"> </w:t>
      </w:r>
      <w:r w:rsidRPr="00FF6D00">
        <w:rPr>
          <w:rFonts w:ascii="Times New Roman" w:hAnsi="Times New Roman"/>
          <w:sz w:val="24"/>
          <w:szCs w:val="24"/>
        </w:rPr>
        <w:t xml:space="preserve">поселении </w:t>
      </w:r>
      <w:r w:rsidR="0060123F">
        <w:rPr>
          <w:rFonts w:ascii="Times New Roman" w:hAnsi="Times New Roman"/>
          <w:sz w:val="24"/>
          <w:szCs w:val="24"/>
        </w:rPr>
        <w:t>Ассин</w:t>
      </w:r>
      <w:r w:rsidR="0010561F">
        <w:rPr>
          <w:rFonts w:ascii="Times New Roman" w:hAnsi="Times New Roman"/>
          <w:sz w:val="24"/>
          <w:szCs w:val="24"/>
        </w:rPr>
        <w:t>ский</w:t>
      </w:r>
      <w:r w:rsidR="00154A12">
        <w:rPr>
          <w:rFonts w:ascii="Times New Roman" w:hAnsi="Times New Roman"/>
          <w:sz w:val="24"/>
          <w:szCs w:val="24"/>
        </w:rPr>
        <w:t xml:space="preserve"> </w:t>
      </w:r>
      <w:r w:rsidR="0094228B">
        <w:rPr>
          <w:rFonts w:ascii="Times New Roman" w:hAnsi="Times New Roman"/>
          <w:sz w:val="24"/>
          <w:szCs w:val="24"/>
        </w:rPr>
        <w:t>сельсовет</w:t>
      </w:r>
      <w:r>
        <w:rPr>
          <w:rFonts w:ascii="Times New Roman" w:hAnsi="Times New Roman"/>
          <w:sz w:val="24"/>
          <w:szCs w:val="24"/>
        </w:rPr>
        <w:t xml:space="preserve"> </w:t>
      </w:r>
      <w:r w:rsidRPr="00FF6D00">
        <w:rPr>
          <w:rFonts w:ascii="Times New Roman" w:hAnsi="Times New Roman"/>
          <w:sz w:val="24"/>
          <w:szCs w:val="24"/>
        </w:rPr>
        <w:t xml:space="preserve">муниципального района </w:t>
      </w:r>
      <w:r>
        <w:rPr>
          <w:rFonts w:ascii="Times New Roman" w:hAnsi="Times New Roman"/>
          <w:sz w:val="24"/>
          <w:szCs w:val="24"/>
        </w:rPr>
        <w:t>Белорецкий  район</w:t>
      </w:r>
      <w:r w:rsidRPr="000069D8">
        <w:rPr>
          <w:rFonts w:ascii="Times New Roman" w:hAnsi="Times New Roman"/>
          <w:sz w:val="24"/>
          <w:szCs w:val="24"/>
        </w:rPr>
        <w:t xml:space="preserve"> Республика Башкортостан, утвержденным в установленном порядке, настоящими Правилами.</w:t>
      </w:r>
    </w:p>
    <w:p w:rsidR="00182478" w:rsidRPr="000069D8" w:rsidRDefault="00182478" w:rsidP="00182478">
      <w:pPr>
        <w:pStyle w:val="ConsNormal"/>
        <w:widowControl/>
        <w:tabs>
          <w:tab w:val="left" w:pos="8789"/>
        </w:tabs>
        <w:ind w:firstLine="709"/>
        <w:jc w:val="both"/>
        <w:rPr>
          <w:rFonts w:ascii="Times New Roman" w:hAnsi="Times New Roman"/>
          <w:sz w:val="24"/>
          <w:szCs w:val="24"/>
        </w:rPr>
      </w:pPr>
      <w:r w:rsidRPr="00D37CDC">
        <w:rPr>
          <w:rFonts w:ascii="Times New Roman" w:hAnsi="Times New Roman"/>
          <w:b/>
          <w:sz w:val="24"/>
          <w:szCs w:val="24"/>
        </w:rPr>
        <w:lastRenderedPageBreak/>
        <w:t>3.</w:t>
      </w:r>
      <w:r w:rsidRPr="000069D8">
        <w:rPr>
          <w:rFonts w:ascii="Times New Roman" w:hAnsi="Times New Roman"/>
          <w:sz w:val="24"/>
          <w:szCs w:val="24"/>
        </w:rPr>
        <w:t xml:space="preserve"> Комиссия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градостроительным регламентам.</w:t>
      </w:r>
    </w:p>
    <w:p w:rsidR="00182478" w:rsidRPr="000069D8" w:rsidRDefault="00182478" w:rsidP="00182478">
      <w:pPr>
        <w:ind w:firstLine="709"/>
        <w:jc w:val="both"/>
        <w:rPr>
          <w:sz w:val="24"/>
          <w:szCs w:val="24"/>
        </w:rPr>
      </w:pPr>
      <w:r w:rsidRPr="00D37CDC">
        <w:rPr>
          <w:b/>
          <w:sz w:val="24"/>
          <w:szCs w:val="24"/>
        </w:rPr>
        <w:t>4.</w:t>
      </w:r>
      <w:r w:rsidRPr="000069D8">
        <w:rPr>
          <w:sz w:val="24"/>
          <w:szCs w:val="24"/>
        </w:rPr>
        <w:t xml:space="preserve"> Предметом публичных слушаний являются:</w:t>
      </w:r>
    </w:p>
    <w:p w:rsidR="00182478" w:rsidRPr="000069D8" w:rsidRDefault="00182478" w:rsidP="00182478">
      <w:pPr>
        <w:ind w:left="1170" w:hanging="390"/>
        <w:jc w:val="both"/>
        <w:rPr>
          <w:sz w:val="24"/>
          <w:szCs w:val="24"/>
        </w:rPr>
      </w:pPr>
      <w:r w:rsidRPr="000069D8">
        <w:rPr>
          <w:sz w:val="24"/>
          <w:szCs w:val="24"/>
        </w:rPr>
        <w:t>1)</w:t>
      </w:r>
      <w:r w:rsidRPr="000069D8">
        <w:rPr>
          <w:sz w:val="24"/>
          <w:szCs w:val="24"/>
        </w:rPr>
        <w:tab/>
        <w:t>вопросы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182478" w:rsidRPr="000069D8" w:rsidRDefault="00182478" w:rsidP="00182478">
      <w:pPr>
        <w:ind w:left="1170" w:hanging="390"/>
        <w:jc w:val="both"/>
        <w:rPr>
          <w:sz w:val="24"/>
          <w:szCs w:val="24"/>
        </w:rPr>
      </w:pPr>
      <w:r w:rsidRPr="000069D8">
        <w:rPr>
          <w:sz w:val="24"/>
          <w:szCs w:val="24"/>
        </w:rPr>
        <w:t>2)</w:t>
      </w:r>
      <w:r w:rsidRPr="000069D8">
        <w:rPr>
          <w:sz w:val="24"/>
          <w:szCs w:val="24"/>
        </w:rPr>
        <w:tab/>
        <w:t xml:space="preserve">документы, подлежащие утверждению в соответствии с полномочиями </w:t>
      </w:r>
      <w:r>
        <w:rPr>
          <w:sz w:val="24"/>
          <w:szCs w:val="24"/>
        </w:rPr>
        <w:t xml:space="preserve">органов местного самоуправления 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 муниципального района Белорецкий  район</w:t>
      </w:r>
      <w:r w:rsidRPr="000069D8">
        <w:rPr>
          <w:sz w:val="24"/>
          <w:szCs w:val="24"/>
        </w:rPr>
        <w:t xml:space="preserve"> Республики Башкортостан в области градостроительной деятельности.</w:t>
      </w:r>
    </w:p>
    <w:p w:rsidR="00182478" w:rsidRPr="000069D8" w:rsidRDefault="00182478" w:rsidP="00182478">
      <w:pPr>
        <w:pStyle w:val="ConsNormal"/>
        <w:widowControl/>
        <w:tabs>
          <w:tab w:val="left" w:pos="8789"/>
        </w:tabs>
        <w:ind w:firstLine="709"/>
        <w:jc w:val="both"/>
        <w:rPr>
          <w:rFonts w:ascii="Times New Roman" w:hAnsi="Times New Roman"/>
          <w:sz w:val="24"/>
          <w:szCs w:val="24"/>
        </w:rPr>
      </w:pPr>
      <w:r w:rsidRPr="000069D8">
        <w:rPr>
          <w:rFonts w:ascii="Times New Roman" w:hAnsi="Times New Roman"/>
          <w:sz w:val="24"/>
          <w:szCs w:val="24"/>
        </w:rPr>
        <w:t>Иные вопросы обсуждению на публичных слушаниях не подлежат.</w:t>
      </w:r>
    </w:p>
    <w:p w:rsidR="00182478" w:rsidRDefault="00182478" w:rsidP="00182478">
      <w:pPr>
        <w:pStyle w:val="ConsNormal"/>
        <w:widowControl/>
        <w:tabs>
          <w:tab w:val="left" w:pos="8789"/>
        </w:tabs>
        <w:ind w:firstLine="709"/>
        <w:jc w:val="both"/>
        <w:rPr>
          <w:rFonts w:ascii="Times New Roman" w:hAnsi="Times New Roman"/>
          <w:sz w:val="24"/>
          <w:szCs w:val="24"/>
        </w:rPr>
      </w:pPr>
      <w:r w:rsidRPr="00D37CDC">
        <w:rPr>
          <w:rFonts w:ascii="Times New Roman" w:hAnsi="Times New Roman"/>
          <w:b/>
          <w:sz w:val="24"/>
          <w:szCs w:val="24"/>
        </w:rPr>
        <w:t>5</w:t>
      </w:r>
      <w:r w:rsidRPr="000069D8">
        <w:rPr>
          <w:rFonts w:ascii="Times New Roman" w:hAnsi="Times New Roman"/>
          <w:sz w:val="24"/>
          <w:szCs w:val="24"/>
        </w:rPr>
        <w:t>. Публичные слушания считаются состоявшимися в случаях, когда выполнены требования Градостроительного кодекса Российской Федерации, настоящих Правил, иных нормативно-правовых актов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A120EF" w:rsidRDefault="00A120EF" w:rsidP="00182478">
      <w:pPr>
        <w:pStyle w:val="ConsNormal"/>
        <w:widowControl/>
        <w:tabs>
          <w:tab w:val="left" w:pos="8789"/>
        </w:tabs>
        <w:ind w:firstLine="709"/>
        <w:jc w:val="both"/>
        <w:rPr>
          <w:rFonts w:ascii="Times New Roman" w:hAnsi="Times New Roman"/>
          <w:sz w:val="24"/>
          <w:szCs w:val="24"/>
        </w:rPr>
      </w:pPr>
    </w:p>
    <w:p w:rsidR="00182478" w:rsidRPr="00FE1B56" w:rsidRDefault="00182478" w:rsidP="00182478">
      <w:pPr>
        <w:pStyle w:val="txt"/>
        <w:ind w:firstLine="705"/>
        <w:rPr>
          <w:rFonts w:ascii="Times New Roman" w:hAnsi="Times New Roman"/>
          <w:b/>
          <w:color w:val="auto"/>
          <w:sz w:val="24"/>
        </w:rPr>
      </w:pPr>
      <w:r w:rsidRPr="00FE1B56">
        <w:rPr>
          <w:rFonts w:ascii="Times New Roman" w:hAnsi="Times New Roman"/>
          <w:b/>
          <w:color w:val="auto"/>
          <w:sz w:val="24"/>
        </w:rPr>
        <w:t>Статья</w:t>
      </w:r>
      <w:r w:rsidRPr="00FE1B56">
        <w:rPr>
          <w:rFonts w:ascii="Times New Roman" w:hAnsi="Times New Roman"/>
          <w:b/>
          <w:noProof/>
          <w:color w:val="auto"/>
          <w:sz w:val="24"/>
        </w:rPr>
        <w:t xml:space="preserve"> </w:t>
      </w:r>
      <w:r>
        <w:rPr>
          <w:rFonts w:ascii="Times New Roman" w:hAnsi="Times New Roman"/>
          <w:b/>
          <w:noProof/>
          <w:color w:val="auto"/>
          <w:sz w:val="24"/>
        </w:rPr>
        <w:t>30</w:t>
      </w:r>
      <w:r w:rsidRPr="00FE1B56">
        <w:rPr>
          <w:rFonts w:ascii="Times New Roman" w:hAnsi="Times New Roman"/>
          <w:b/>
          <w:noProof/>
          <w:color w:val="auto"/>
          <w:sz w:val="24"/>
        </w:rPr>
        <w:t>.</w:t>
      </w:r>
      <w:r w:rsidRPr="00FE1B56">
        <w:rPr>
          <w:rFonts w:ascii="Times New Roman" w:hAnsi="Times New Roman"/>
          <w:b/>
          <w:color w:val="auto"/>
          <w:sz w:val="24"/>
        </w:rPr>
        <w:t xml:space="preserve"> Темы и вопросы, выносимые на обсуждение публичных слушаний</w:t>
      </w:r>
    </w:p>
    <w:p w:rsidR="00182478" w:rsidRPr="000069D8" w:rsidRDefault="00182478" w:rsidP="00182478">
      <w:pPr>
        <w:tabs>
          <w:tab w:val="left" w:pos="0"/>
        </w:tabs>
        <w:jc w:val="both"/>
        <w:rPr>
          <w:sz w:val="24"/>
          <w:szCs w:val="24"/>
        </w:rPr>
      </w:pP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1</w:t>
      </w:r>
      <w:r w:rsidRPr="000069D8">
        <w:rPr>
          <w:rFonts w:ascii="Times New Roman" w:hAnsi="Times New Roman"/>
          <w:sz w:val="24"/>
          <w:szCs w:val="24"/>
        </w:rPr>
        <w:t>. На публичные слушания по вопросам землепользования и застройки в обязательном порядке выносятся:</w:t>
      </w:r>
    </w:p>
    <w:p w:rsidR="00182478" w:rsidRPr="000069D8" w:rsidRDefault="00182478" w:rsidP="000B3C14">
      <w:pPr>
        <w:pStyle w:val="ConsNormal"/>
        <w:widowControl/>
        <w:numPr>
          <w:ilvl w:val="0"/>
          <w:numId w:val="27"/>
        </w:numPr>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проект Правил, в том числе внесение изменений и дополнений в Правила;</w:t>
      </w:r>
    </w:p>
    <w:p w:rsidR="00182478" w:rsidRPr="00FF6D00" w:rsidRDefault="00182478" w:rsidP="000B3C14">
      <w:pPr>
        <w:pStyle w:val="ConsNormal"/>
        <w:widowControl/>
        <w:numPr>
          <w:ilvl w:val="0"/>
          <w:numId w:val="27"/>
        </w:numPr>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вопросы предоставления разрешения на условно разрешенный вид использования земельных участков и объектов капитальн</w:t>
      </w:r>
      <w:r>
        <w:rPr>
          <w:rFonts w:ascii="Times New Roman" w:hAnsi="Times New Roman"/>
          <w:sz w:val="24"/>
          <w:szCs w:val="24"/>
        </w:rPr>
        <w:t xml:space="preserve">ого строительства на территории сельского поселения </w:t>
      </w:r>
      <w:r w:rsidR="0060123F">
        <w:rPr>
          <w:rFonts w:ascii="Times New Roman" w:hAnsi="Times New Roman"/>
          <w:sz w:val="24"/>
          <w:szCs w:val="24"/>
        </w:rPr>
        <w:t>Ассин</w:t>
      </w:r>
      <w:r w:rsidR="0010561F">
        <w:rPr>
          <w:rFonts w:ascii="Times New Roman" w:hAnsi="Times New Roman"/>
          <w:sz w:val="24"/>
          <w:szCs w:val="24"/>
        </w:rPr>
        <w:t>ский</w:t>
      </w:r>
      <w:r w:rsidR="00154A12">
        <w:rPr>
          <w:rFonts w:ascii="Times New Roman" w:hAnsi="Times New Roman"/>
          <w:sz w:val="24"/>
          <w:szCs w:val="24"/>
        </w:rPr>
        <w:t xml:space="preserve"> </w:t>
      </w:r>
      <w:r>
        <w:rPr>
          <w:rFonts w:ascii="Times New Roman" w:hAnsi="Times New Roman"/>
          <w:sz w:val="24"/>
          <w:szCs w:val="24"/>
        </w:rPr>
        <w:t xml:space="preserve">сельсовет </w:t>
      </w:r>
      <w:r w:rsidRPr="00FF6D00">
        <w:rPr>
          <w:rFonts w:ascii="Times New Roman" w:hAnsi="Times New Roman"/>
          <w:sz w:val="24"/>
          <w:szCs w:val="24"/>
        </w:rPr>
        <w:t xml:space="preserve">муниципального района </w:t>
      </w:r>
      <w:r>
        <w:rPr>
          <w:rFonts w:ascii="Times New Roman" w:hAnsi="Times New Roman"/>
          <w:sz w:val="24"/>
          <w:szCs w:val="24"/>
        </w:rPr>
        <w:t xml:space="preserve">Белорецкий </w:t>
      </w:r>
      <w:r w:rsidRPr="00FF6D00">
        <w:rPr>
          <w:rFonts w:ascii="Times New Roman" w:hAnsi="Times New Roman"/>
          <w:sz w:val="24"/>
          <w:szCs w:val="24"/>
        </w:rPr>
        <w:t xml:space="preserve"> район Республики Башкортостан;</w:t>
      </w:r>
    </w:p>
    <w:p w:rsidR="00182478" w:rsidRPr="00FF6D00" w:rsidRDefault="00182478" w:rsidP="000B3C14">
      <w:pPr>
        <w:pStyle w:val="Web1"/>
        <w:numPr>
          <w:ilvl w:val="0"/>
          <w:numId w:val="27"/>
        </w:numPr>
        <w:spacing w:before="0" w:after="0"/>
        <w:ind w:left="1040" w:right="0" w:hanging="260"/>
        <w:rPr>
          <w:rFonts w:ascii="Times New Roman" w:hAnsi="Times New Roman" w:cs="Times New Roman"/>
          <w:color w:val="auto"/>
          <w:sz w:val="24"/>
          <w:szCs w:val="24"/>
        </w:rPr>
      </w:pPr>
      <w:r w:rsidRPr="00FF6D00">
        <w:rPr>
          <w:rFonts w:ascii="Times New Roman" w:hAnsi="Times New Roman" w:cs="Times New Roman"/>
          <w:color w:val="auto"/>
          <w:sz w:val="24"/>
          <w:szCs w:val="24"/>
        </w:rPr>
        <w:t xml:space="preserve">вопросы предоставления разрешений на отклонение от предельных размеров разрешенного строительства, реконструкции объектов капитального строительства на территории </w:t>
      </w:r>
      <w:r>
        <w:rPr>
          <w:rFonts w:ascii="Times New Roman" w:hAnsi="Times New Roman" w:cs="Times New Roman"/>
          <w:color w:val="auto"/>
          <w:sz w:val="24"/>
          <w:szCs w:val="24"/>
        </w:rPr>
        <w:t xml:space="preserve">сельского поселения </w:t>
      </w:r>
      <w:r w:rsidR="0060123F">
        <w:rPr>
          <w:rFonts w:ascii="Times New Roman" w:hAnsi="Times New Roman" w:cs="Times New Roman"/>
          <w:color w:val="auto"/>
          <w:sz w:val="24"/>
          <w:szCs w:val="24"/>
        </w:rPr>
        <w:t>Ассин</w:t>
      </w:r>
      <w:r w:rsidR="0010561F">
        <w:rPr>
          <w:rFonts w:ascii="Times New Roman" w:hAnsi="Times New Roman" w:cs="Times New Roman"/>
          <w:color w:val="auto"/>
          <w:sz w:val="24"/>
          <w:szCs w:val="24"/>
        </w:rPr>
        <w:t>ский</w:t>
      </w:r>
      <w:r w:rsidR="00154A12">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сельсовет </w:t>
      </w:r>
      <w:r w:rsidRPr="00FF6D00">
        <w:rPr>
          <w:rFonts w:ascii="Times New Roman" w:hAnsi="Times New Roman" w:cs="Times New Roman"/>
          <w:color w:val="auto"/>
          <w:sz w:val="24"/>
          <w:szCs w:val="24"/>
        </w:rPr>
        <w:t xml:space="preserve">муниципального района </w:t>
      </w:r>
      <w:r>
        <w:rPr>
          <w:rFonts w:ascii="Times New Roman" w:hAnsi="Times New Roman" w:cs="Times New Roman"/>
          <w:color w:val="auto"/>
          <w:sz w:val="24"/>
          <w:szCs w:val="24"/>
        </w:rPr>
        <w:t xml:space="preserve">Белорецкий </w:t>
      </w:r>
      <w:r w:rsidRPr="00FF6D00">
        <w:rPr>
          <w:rFonts w:ascii="Times New Roman" w:hAnsi="Times New Roman" w:cs="Times New Roman"/>
          <w:color w:val="auto"/>
          <w:sz w:val="24"/>
          <w:szCs w:val="24"/>
        </w:rPr>
        <w:t xml:space="preserve"> район Республики Башкортостан;</w:t>
      </w:r>
    </w:p>
    <w:p w:rsidR="00182478" w:rsidRPr="00FF6D00" w:rsidRDefault="00182478" w:rsidP="000B3C14">
      <w:pPr>
        <w:widowControl w:val="0"/>
        <w:numPr>
          <w:ilvl w:val="0"/>
          <w:numId w:val="27"/>
        </w:numPr>
        <w:autoSpaceDE w:val="0"/>
        <w:autoSpaceDN w:val="0"/>
        <w:adjustRightInd w:val="0"/>
        <w:ind w:left="1040" w:hanging="260"/>
        <w:jc w:val="both"/>
        <w:rPr>
          <w:sz w:val="24"/>
          <w:szCs w:val="24"/>
        </w:rPr>
      </w:pPr>
      <w:r w:rsidRPr="00FF6D00">
        <w:rPr>
          <w:sz w:val="24"/>
          <w:szCs w:val="24"/>
        </w:rPr>
        <w:t xml:space="preserve">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FF6D00">
        <w:rPr>
          <w:sz w:val="24"/>
          <w:szCs w:val="24"/>
        </w:rPr>
        <w:t xml:space="preserve"> муниципального района </w:t>
      </w:r>
      <w:r>
        <w:rPr>
          <w:sz w:val="24"/>
          <w:szCs w:val="24"/>
        </w:rPr>
        <w:t>Белорецкий  район</w:t>
      </w:r>
      <w:r w:rsidRPr="00FF6D00">
        <w:rPr>
          <w:sz w:val="24"/>
          <w:szCs w:val="24"/>
        </w:rPr>
        <w:t xml:space="preserve"> Республики Башкортостан, в том числе внесение в них изменений и дополнений, до их утверждения.</w:t>
      </w:r>
    </w:p>
    <w:p w:rsidR="00182478" w:rsidRPr="00FF6D00" w:rsidRDefault="00182478" w:rsidP="00182478">
      <w:pPr>
        <w:pStyle w:val="Web1"/>
        <w:spacing w:before="0" w:after="0"/>
        <w:ind w:left="0" w:right="0" w:firstLine="709"/>
        <w:rPr>
          <w:rFonts w:ascii="Times New Roman" w:hAnsi="Times New Roman" w:cs="Times New Roman"/>
          <w:color w:val="auto"/>
          <w:sz w:val="24"/>
          <w:szCs w:val="24"/>
        </w:rPr>
      </w:pPr>
      <w:r w:rsidRPr="00FE1B56">
        <w:rPr>
          <w:rFonts w:ascii="Times New Roman" w:hAnsi="Times New Roman" w:cs="Times New Roman"/>
          <w:b/>
          <w:color w:val="auto"/>
          <w:sz w:val="24"/>
          <w:szCs w:val="24"/>
        </w:rPr>
        <w:t>2.</w:t>
      </w:r>
      <w:r w:rsidRPr="00FF6D00">
        <w:rPr>
          <w:rFonts w:ascii="Times New Roman" w:hAnsi="Times New Roman" w:cs="Times New Roman"/>
          <w:color w:val="auto"/>
          <w:sz w:val="24"/>
          <w:szCs w:val="24"/>
        </w:rPr>
        <w:t xml:space="preserve"> Вопросами, выносимыми на обсуждение на публичных слушаниях, являются предложения, внесенные в Комиссию.</w:t>
      </w:r>
    </w:p>
    <w:p w:rsidR="00182478" w:rsidRPr="00FF6D00" w:rsidRDefault="00182478" w:rsidP="00182478">
      <w:pPr>
        <w:pStyle w:val="Web1"/>
        <w:spacing w:before="0" w:after="0"/>
        <w:ind w:left="0" w:right="0" w:firstLine="709"/>
        <w:rPr>
          <w:rFonts w:ascii="Times New Roman" w:hAnsi="Times New Roman" w:cs="Times New Roman"/>
          <w:color w:val="auto"/>
          <w:sz w:val="24"/>
          <w:szCs w:val="24"/>
        </w:rPr>
      </w:pPr>
      <w:r w:rsidRPr="00FE1B56">
        <w:rPr>
          <w:rFonts w:ascii="Times New Roman" w:hAnsi="Times New Roman" w:cs="Times New Roman"/>
          <w:b/>
          <w:color w:val="auto"/>
          <w:sz w:val="24"/>
          <w:szCs w:val="24"/>
        </w:rPr>
        <w:t>3.</w:t>
      </w:r>
      <w:r w:rsidRPr="00FF6D00">
        <w:rPr>
          <w:rFonts w:ascii="Times New Roman" w:hAnsi="Times New Roman" w:cs="Times New Roman"/>
          <w:color w:val="auto"/>
          <w:sz w:val="24"/>
          <w:szCs w:val="24"/>
        </w:rPr>
        <w:t xml:space="preserve"> Темы публичных слушаний и вопросы, выносимые на обсуждение, отражаются в протоколах публичных слушаний и заключениях о результатах слушаний.</w:t>
      </w:r>
    </w:p>
    <w:p w:rsidR="00182478" w:rsidRDefault="00182478" w:rsidP="00182478">
      <w:pPr>
        <w:pStyle w:val="ConsNormal"/>
        <w:widowControl/>
        <w:ind w:firstLine="0"/>
        <w:jc w:val="both"/>
        <w:rPr>
          <w:rFonts w:ascii="Times New Roman" w:hAnsi="Times New Roman"/>
          <w:b/>
          <w:sz w:val="24"/>
          <w:szCs w:val="24"/>
        </w:rPr>
      </w:pPr>
    </w:p>
    <w:p w:rsidR="00182478" w:rsidRDefault="00182478" w:rsidP="00182478">
      <w:pPr>
        <w:pStyle w:val="ConsNormal"/>
        <w:widowControl/>
        <w:jc w:val="both"/>
        <w:rPr>
          <w:rFonts w:ascii="Times New Roman" w:hAnsi="Times New Roman"/>
          <w:b/>
          <w:sz w:val="24"/>
          <w:szCs w:val="24"/>
        </w:rPr>
      </w:pPr>
      <w:r w:rsidRPr="00FF6D00">
        <w:rPr>
          <w:rFonts w:ascii="Times New Roman" w:hAnsi="Times New Roman"/>
          <w:b/>
          <w:sz w:val="24"/>
          <w:szCs w:val="24"/>
        </w:rPr>
        <w:t>Статья</w:t>
      </w:r>
      <w:r w:rsidRPr="00FF6D00">
        <w:rPr>
          <w:rFonts w:ascii="Times New Roman" w:hAnsi="Times New Roman"/>
          <w:b/>
          <w:noProof/>
          <w:sz w:val="24"/>
          <w:szCs w:val="24"/>
        </w:rPr>
        <w:t xml:space="preserve"> </w:t>
      </w:r>
      <w:r>
        <w:rPr>
          <w:rFonts w:ascii="Times New Roman" w:hAnsi="Times New Roman"/>
          <w:b/>
          <w:noProof/>
          <w:sz w:val="24"/>
          <w:szCs w:val="24"/>
        </w:rPr>
        <w:t>31</w:t>
      </w:r>
      <w:r w:rsidRPr="00FF6D00">
        <w:rPr>
          <w:rFonts w:ascii="Times New Roman" w:hAnsi="Times New Roman"/>
          <w:b/>
          <w:noProof/>
          <w:sz w:val="24"/>
          <w:szCs w:val="24"/>
        </w:rPr>
        <w:t xml:space="preserve">. </w:t>
      </w:r>
      <w:r w:rsidRPr="00FF6D00">
        <w:rPr>
          <w:rFonts w:ascii="Times New Roman" w:hAnsi="Times New Roman"/>
          <w:b/>
          <w:sz w:val="24"/>
          <w:szCs w:val="24"/>
        </w:rPr>
        <w:t>Инициаторы публичных слушаний по вопросам землепользования и застройки</w:t>
      </w:r>
    </w:p>
    <w:p w:rsidR="00182478" w:rsidRPr="00FF6D00" w:rsidRDefault="00182478" w:rsidP="00182478">
      <w:pPr>
        <w:pStyle w:val="ConsNormal"/>
        <w:widowControl/>
        <w:ind w:firstLine="0"/>
        <w:jc w:val="both"/>
        <w:rPr>
          <w:rFonts w:ascii="Times New Roman" w:hAnsi="Times New Roman"/>
          <w:b/>
          <w:sz w:val="24"/>
          <w:szCs w:val="24"/>
        </w:rPr>
      </w:pPr>
    </w:p>
    <w:p w:rsidR="00182478" w:rsidRPr="00FF6D00" w:rsidRDefault="00182478" w:rsidP="00182478">
      <w:pPr>
        <w:pStyle w:val="Web1"/>
        <w:spacing w:before="0" w:after="0"/>
        <w:ind w:left="0" w:right="0" w:firstLine="567"/>
        <w:rPr>
          <w:rFonts w:ascii="Times New Roman" w:hAnsi="Times New Roman" w:cs="Times New Roman"/>
          <w:color w:val="auto"/>
          <w:sz w:val="24"/>
          <w:szCs w:val="24"/>
        </w:rPr>
      </w:pPr>
      <w:r w:rsidRPr="00FF6D00">
        <w:rPr>
          <w:rFonts w:ascii="Times New Roman" w:hAnsi="Times New Roman" w:cs="Times New Roman"/>
          <w:color w:val="auto"/>
          <w:sz w:val="24"/>
          <w:szCs w:val="24"/>
        </w:rPr>
        <w:t xml:space="preserve">Инициаторами подготовки проектов документов, обсуждаемых на публичных слушаниях, могут быть: федеральный органы исполнительной власти, орган </w:t>
      </w:r>
      <w:r w:rsidRPr="00FF6D00">
        <w:rPr>
          <w:rFonts w:ascii="Times New Roman" w:hAnsi="Times New Roman" w:cs="Times New Roman"/>
          <w:color w:val="auto"/>
          <w:sz w:val="24"/>
          <w:szCs w:val="24"/>
        </w:rPr>
        <w:lastRenderedPageBreak/>
        <w:t xml:space="preserve">исполнительной власти Республики Башкортостан, </w:t>
      </w:r>
      <w:r>
        <w:rPr>
          <w:rFonts w:ascii="Times New Roman" w:hAnsi="Times New Roman" w:cs="Times New Roman"/>
          <w:color w:val="auto"/>
          <w:sz w:val="24"/>
          <w:szCs w:val="24"/>
        </w:rPr>
        <w:t>Белорецкого</w:t>
      </w:r>
      <w:r w:rsidRPr="00FF6D00">
        <w:rPr>
          <w:rFonts w:ascii="Times New Roman" w:hAnsi="Times New Roman" w:cs="Times New Roman"/>
          <w:color w:val="auto"/>
          <w:sz w:val="24"/>
          <w:szCs w:val="24"/>
        </w:rPr>
        <w:t xml:space="preserve"> района Республики Башкортостан, органы местного самоуправления </w:t>
      </w:r>
      <w:r>
        <w:rPr>
          <w:rFonts w:ascii="Times New Roman" w:hAnsi="Times New Roman" w:cs="Times New Roman"/>
          <w:color w:val="auto"/>
          <w:sz w:val="24"/>
          <w:szCs w:val="24"/>
        </w:rPr>
        <w:t xml:space="preserve">сельского поселения </w:t>
      </w:r>
      <w:r w:rsidR="0060123F">
        <w:rPr>
          <w:rFonts w:ascii="Times New Roman" w:hAnsi="Times New Roman" w:cs="Times New Roman"/>
          <w:color w:val="auto"/>
          <w:sz w:val="24"/>
          <w:szCs w:val="24"/>
        </w:rPr>
        <w:t>Ассин</w:t>
      </w:r>
      <w:r w:rsidR="0010561F">
        <w:rPr>
          <w:rFonts w:ascii="Times New Roman" w:hAnsi="Times New Roman" w:cs="Times New Roman"/>
          <w:color w:val="auto"/>
          <w:sz w:val="24"/>
          <w:szCs w:val="24"/>
        </w:rPr>
        <w:t>ский</w:t>
      </w:r>
      <w:r w:rsidR="00154A12">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сельсовет </w:t>
      </w:r>
      <w:r>
        <w:rPr>
          <w:rFonts w:ascii="Times New Roman" w:hAnsi="Times New Roman" w:cs="Times New Roman"/>
          <w:sz w:val="24"/>
          <w:szCs w:val="24"/>
        </w:rPr>
        <w:t>муниципального района Белорецкий  район</w:t>
      </w:r>
      <w:r w:rsidRPr="000069D8">
        <w:rPr>
          <w:rFonts w:ascii="Times New Roman" w:hAnsi="Times New Roman" w:cs="Times New Roman"/>
          <w:sz w:val="24"/>
          <w:szCs w:val="24"/>
        </w:rPr>
        <w:t xml:space="preserve"> Республики Башкортостан, </w:t>
      </w:r>
      <w:r>
        <w:rPr>
          <w:rFonts w:ascii="Times New Roman" w:hAnsi="Times New Roman" w:cs="Times New Roman"/>
          <w:sz w:val="24"/>
          <w:szCs w:val="24"/>
        </w:rPr>
        <w:t>Г</w:t>
      </w:r>
      <w:r w:rsidRPr="000069D8">
        <w:rPr>
          <w:rFonts w:ascii="Times New Roman" w:hAnsi="Times New Roman" w:cs="Times New Roman"/>
          <w:sz w:val="24"/>
          <w:szCs w:val="24"/>
        </w:rPr>
        <w:t xml:space="preserve">лава </w:t>
      </w:r>
      <w:r>
        <w:rPr>
          <w:rFonts w:ascii="Times New Roman" w:hAnsi="Times New Roman" w:cs="Times New Roman"/>
          <w:sz w:val="24"/>
          <w:szCs w:val="24"/>
        </w:rPr>
        <w:t xml:space="preserve">сельского поселения </w:t>
      </w:r>
      <w:r w:rsidR="0060123F">
        <w:rPr>
          <w:rFonts w:ascii="Times New Roman" w:hAnsi="Times New Roman" w:cs="Times New Roman"/>
          <w:sz w:val="24"/>
          <w:szCs w:val="24"/>
        </w:rPr>
        <w:t>Ассин</w:t>
      </w:r>
      <w:r w:rsidR="0010561F">
        <w:rPr>
          <w:rFonts w:ascii="Times New Roman" w:hAnsi="Times New Roman" w:cs="Times New Roman"/>
          <w:sz w:val="24"/>
          <w:szCs w:val="24"/>
        </w:rPr>
        <w:t>ский</w:t>
      </w:r>
      <w:r w:rsidR="00154A12">
        <w:rPr>
          <w:rFonts w:ascii="Times New Roman" w:hAnsi="Times New Roman" w:cs="Times New Roman"/>
          <w:sz w:val="24"/>
          <w:szCs w:val="24"/>
        </w:rPr>
        <w:t xml:space="preserve"> </w:t>
      </w:r>
      <w:r>
        <w:rPr>
          <w:rFonts w:ascii="Times New Roman" w:hAnsi="Times New Roman" w:cs="Times New Roman"/>
          <w:sz w:val="24"/>
          <w:szCs w:val="24"/>
        </w:rPr>
        <w:t>сельсовет</w:t>
      </w:r>
      <w:r>
        <w:rPr>
          <w:rFonts w:ascii="Times New Roman" w:hAnsi="Times New Roman" w:cs="Times New Roman"/>
          <w:color w:val="auto"/>
          <w:sz w:val="24"/>
          <w:szCs w:val="24"/>
        </w:rPr>
        <w:t xml:space="preserve"> </w:t>
      </w:r>
      <w:r w:rsidRPr="00FF6D00">
        <w:rPr>
          <w:rFonts w:ascii="Times New Roman" w:hAnsi="Times New Roman" w:cs="Times New Roman"/>
          <w:color w:val="auto"/>
          <w:sz w:val="24"/>
          <w:szCs w:val="24"/>
        </w:rPr>
        <w:t xml:space="preserve">муниципального района </w:t>
      </w:r>
      <w:r>
        <w:rPr>
          <w:rFonts w:ascii="Times New Roman" w:hAnsi="Times New Roman" w:cs="Times New Roman"/>
          <w:color w:val="auto"/>
          <w:sz w:val="24"/>
          <w:szCs w:val="24"/>
        </w:rPr>
        <w:t xml:space="preserve">Белорецкий </w:t>
      </w:r>
      <w:r w:rsidRPr="00FF6D00">
        <w:rPr>
          <w:rFonts w:ascii="Times New Roman" w:hAnsi="Times New Roman" w:cs="Times New Roman"/>
          <w:color w:val="auto"/>
          <w:sz w:val="24"/>
          <w:szCs w:val="24"/>
        </w:rPr>
        <w:t xml:space="preserve"> район Республики Башкортостан, физические и юридические лица, в интересах которых будут проводиться публичные слушания.</w:t>
      </w:r>
    </w:p>
    <w:p w:rsidR="00182478" w:rsidRDefault="00182478" w:rsidP="00182478">
      <w:pPr>
        <w:pStyle w:val="ConsNormal"/>
        <w:widowControl/>
        <w:ind w:firstLine="0"/>
        <w:jc w:val="both"/>
        <w:rPr>
          <w:rFonts w:ascii="Times New Roman" w:hAnsi="Times New Roman"/>
          <w:b/>
          <w:sz w:val="24"/>
          <w:szCs w:val="24"/>
        </w:rPr>
      </w:pPr>
    </w:p>
    <w:p w:rsidR="00182478" w:rsidRPr="00FF6D00" w:rsidRDefault="00182478" w:rsidP="00182478">
      <w:pPr>
        <w:pStyle w:val="ConsNormal"/>
        <w:widowControl/>
        <w:jc w:val="both"/>
        <w:rPr>
          <w:rFonts w:ascii="Times New Roman" w:hAnsi="Times New Roman"/>
          <w:b/>
          <w:sz w:val="24"/>
          <w:szCs w:val="24"/>
        </w:rPr>
      </w:pPr>
      <w:r w:rsidRPr="00FF6D00">
        <w:rPr>
          <w:rFonts w:ascii="Times New Roman" w:hAnsi="Times New Roman"/>
          <w:b/>
          <w:sz w:val="24"/>
          <w:szCs w:val="24"/>
        </w:rPr>
        <w:t>Статья</w:t>
      </w:r>
      <w:r w:rsidRPr="00FF6D00">
        <w:rPr>
          <w:rFonts w:ascii="Times New Roman" w:hAnsi="Times New Roman"/>
          <w:b/>
          <w:noProof/>
          <w:sz w:val="24"/>
          <w:szCs w:val="24"/>
        </w:rPr>
        <w:t xml:space="preserve"> </w:t>
      </w:r>
      <w:r>
        <w:rPr>
          <w:rFonts w:ascii="Times New Roman" w:hAnsi="Times New Roman"/>
          <w:b/>
          <w:noProof/>
          <w:sz w:val="24"/>
          <w:szCs w:val="24"/>
        </w:rPr>
        <w:t>32</w:t>
      </w:r>
      <w:r w:rsidRPr="00FF6D00">
        <w:rPr>
          <w:rFonts w:ascii="Times New Roman" w:hAnsi="Times New Roman"/>
          <w:b/>
          <w:noProof/>
          <w:sz w:val="24"/>
          <w:szCs w:val="24"/>
        </w:rPr>
        <w:t xml:space="preserve">. </w:t>
      </w:r>
      <w:r w:rsidRPr="00FF6D00">
        <w:rPr>
          <w:rFonts w:ascii="Times New Roman" w:hAnsi="Times New Roman"/>
          <w:b/>
          <w:sz w:val="24"/>
          <w:szCs w:val="24"/>
        </w:rPr>
        <w:t>Участники публичных слушаний по вопросам землепользования и застройки</w:t>
      </w:r>
    </w:p>
    <w:p w:rsidR="00182478" w:rsidRPr="00FF6D00" w:rsidRDefault="00182478" w:rsidP="00182478">
      <w:pPr>
        <w:pStyle w:val="ConsNormal"/>
        <w:widowControl/>
        <w:ind w:firstLine="0"/>
        <w:jc w:val="both"/>
        <w:rPr>
          <w:rFonts w:ascii="Times New Roman" w:hAnsi="Times New Roman"/>
          <w:sz w:val="24"/>
          <w:szCs w:val="24"/>
        </w:rPr>
      </w:pPr>
    </w:p>
    <w:p w:rsidR="00182478" w:rsidRPr="00FF6D00" w:rsidRDefault="00182478" w:rsidP="00182478">
      <w:pPr>
        <w:ind w:firstLine="709"/>
        <w:jc w:val="both"/>
        <w:rPr>
          <w:sz w:val="24"/>
          <w:szCs w:val="24"/>
        </w:rPr>
      </w:pPr>
      <w:r w:rsidRPr="00FE1B56">
        <w:rPr>
          <w:b/>
          <w:sz w:val="24"/>
          <w:szCs w:val="24"/>
        </w:rPr>
        <w:t>1.</w:t>
      </w:r>
      <w:r w:rsidRPr="00FF6D00">
        <w:rPr>
          <w:sz w:val="24"/>
          <w:szCs w:val="24"/>
        </w:rPr>
        <w:t xml:space="preserve"> Участниками публичных слушаний по проекту о внесении изменений в настоящие Правила являются жители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 xml:space="preserve">сельсовет </w:t>
      </w:r>
      <w:r w:rsidRPr="00FF6D00">
        <w:rPr>
          <w:sz w:val="24"/>
          <w:szCs w:val="24"/>
        </w:rPr>
        <w:t xml:space="preserve">муниципального района </w:t>
      </w:r>
      <w:r>
        <w:rPr>
          <w:sz w:val="24"/>
          <w:szCs w:val="24"/>
        </w:rPr>
        <w:t>Белорецкий  район</w:t>
      </w:r>
      <w:r w:rsidRPr="00FF6D00">
        <w:rPr>
          <w:sz w:val="24"/>
          <w:szCs w:val="24"/>
        </w:rPr>
        <w:t xml:space="preserve"> Республики Башкортостан, правообладатели земельных участков и объектов капитального строительства, расположенных в </w:t>
      </w:r>
      <w:r w:rsidR="0094228B">
        <w:rPr>
          <w:sz w:val="24"/>
          <w:szCs w:val="24"/>
        </w:rPr>
        <w:t xml:space="preserve">сельском </w:t>
      </w:r>
      <w:r w:rsidRPr="00FF6D00">
        <w:rPr>
          <w:sz w:val="24"/>
          <w:szCs w:val="24"/>
        </w:rPr>
        <w:t xml:space="preserve">поселении </w:t>
      </w:r>
      <w:r w:rsidR="0060123F">
        <w:rPr>
          <w:sz w:val="24"/>
          <w:szCs w:val="24"/>
        </w:rPr>
        <w:t>Ассин</w:t>
      </w:r>
      <w:r w:rsidR="0010561F">
        <w:rPr>
          <w:sz w:val="24"/>
          <w:szCs w:val="24"/>
        </w:rPr>
        <w:t>ский</w:t>
      </w:r>
      <w:r w:rsidR="00154A12">
        <w:rPr>
          <w:sz w:val="24"/>
          <w:szCs w:val="24"/>
        </w:rPr>
        <w:t xml:space="preserve"> </w:t>
      </w:r>
      <w:r w:rsidR="0094228B">
        <w:rPr>
          <w:sz w:val="24"/>
          <w:szCs w:val="24"/>
        </w:rPr>
        <w:t>сельсовет</w:t>
      </w:r>
      <w:r>
        <w:rPr>
          <w:sz w:val="24"/>
          <w:szCs w:val="24"/>
        </w:rPr>
        <w:t xml:space="preserve"> </w:t>
      </w:r>
      <w:r w:rsidRPr="00FF6D00">
        <w:rPr>
          <w:sz w:val="24"/>
          <w:szCs w:val="24"/>
        </w:rPr>
        <w:t xml:space="preserve">муниципального района </w:t>
      </w:r>
      <w:r>
        <w:rPr>
          <w:sz w:val="24"/>
          <w:szCs w:val="24"/>
        </w:rPr>
        <w:t>Белорецкий  район</w:t>
      </w:r>
      <w:r w:rsidRPr="00FF6D00">
        <w:rPr>
          <w:sz w:val="24"/>
          <w:szCs w:val="24"/>
        </w:rPr>
        <w:t xml:space="preserve"> Республики Башкортостан, иные заинтересованные лица.</w:t>
      </w: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2</w:t>
      </w:r>
      <w:r w:rsidRPr="00FF6D00">
        <w:rPr>
          <w:rFonts w:ascii="Times New Roman" w:hAnsi="Times New Roman"/>
          <w:sz w:val="24"/>
          <w:szCs w:val="24"/>
        </w:rPr>
        <w:t>. Участниками</w:t>
      </w:r>
      <w:r w:rsidRPr="000069D8">
        <w:rPr>
          <w:rFonts w:ascii="Times New Roman" w:hAnsi="Times New Roman"/>
          <w:sz w:val="24"/>
          <w:szCs w:val="24"/>
        </w:rPr>
        <w:t xml:space="preserve">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182478" w:rsidRPr="000069D8" w:rsidRDefault="00182478" w:rsidP="000B3C14">
      <w:pPr>
        <w:pStyle w:val="ConsNormal"/>
        <w:widowControl/>
        <w:numPr>
          <w:ilvl w:val="0"/>
          <w:numId w:val="28"/>
        </w:numPr>
        <w:tabs>
          <w:tab w:val="num" w:pos="1040"/>
        </w:tabs>
        <w:autoSpaceDE w:val="0"/>
        <w:autoSpaceDN w:val="0"/>
        <w:adjustRightInd w:val="0"/>
        <w:ind w:hanging="649"/>
        <w:jc w:val="both"/>
        <w:rPr>
          <w:rFonts w:ascii="Times New Roman" w:hAnsi="Times New Roman"/>
          <w:sz w:val="24"/>
          <w:szCs w:val="24"/>
        </w:rPr>
      </w:pPr>
      <w:r w:rsidRPr="000069D8">
        <w:rPr>
          <w:rFonts w:ascii="Times New Roman" w:hAnsi="Times New Roman"/>
          <w:sz w:val="24"/>
          <w:szCs w:val="24"/>
        </w:rPr>
        <w:t>инициаторы слушаний;</w:t>
      </w:r>
    </w:p>
    <w:p w:rsidR="00182478" w:rsidRPr="000069D8" w:rsidRDefault="00182478" w:rsidP="000B3C14">
      <w:pPr>
        <w:pStyle w:val="ConsNormal"/>
        <w:widowControl/>
        <w:numPr>
          <w:ilvl w:val="0"/>
          <w:numId w:val="28"/>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
    <w:p w:rsidR="00182478" w:rsidRPr="000069D8" w:rsidRDefault="00182478" w:rsidP="000B3C14">
      <w:pPr>
        <w:pStyle w:val="ConsNormal"/>
        <w:widowControl/>
        <w:numPr>
          <w:ilvl w:val="0"/>
          <w:numId w:val="28"/>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182478" w:rsidRPr="000069D8" w:rsidRDefault="00182478" w:rsidP="000B3C14">
      <w:pPr>
        <w:pStyle w:val="ConsNormal"/>
        <w:widowControl/>
        <w:numPr>
          <w:ilvl w:val="0"/>
          <w:numId w:val="28"/>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182478" w:rsidRPr="000069D8" w:rsidRDefault="00182478" w:rsidP="000B3C14">
      <w:pPr>
        <w:pStyle w:val="ConsNormal"/>
        <w:widowControl/>
        <w:numPr>
          <w:ilvl w:val="0"/>
          <w:numId w:val="28"/>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182478" w:rsidRPr="000069D8" w:rsidRDefault="00182478" w:rsidP="00182478">
      <w:pPr>
        <w:pStyle w:val="ConsNormal"/>
        <w:widowControl/>
        <w:ind w:firstLine="709"/>
        <w:jc w:val="both"/>
        <w:rPr>
          <w:rFonts w:ascii="Times New Roman" w:hAnsi="Times New Roman"/>
          <w:sz w:val="24"/>
          <w:szCs w:val="24"/>
        </w:rPr>
      </w:pPr>
      <w:r w:rsidRPr="000069D8">
        <w:rPr>
          <w:rFonts w:ascii="Times New Roman" w:hAnsi="Times New Roman"/>
          <w:sz w:val="24"/>
          <w:szCs w:val="24"/>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3.</w:t>
      </w:r>
      <w:r w:rsidRPr="000069D8">
        <w:rPr>
          <w:rFonts w:ascii="Times New Roman" w:hAnsi="Times New Roman"/>
          <w:sz w:val="24"/>
          <w:szCs w:val="24"/>
        </w:rPr>
        <w:t xml:space="preserve"> Участниками публичных слушаний по предоставлению разрешений на отклонение от предельных размеров разрешенного строительства, реконструкции объектов капитального строительства на территории поселения являются:</w:t>
      </w:r>
    </w:p>
    <w:p w:rsidR="00182478" w:rsidRPr="000069D8" w:rsidRDefault="00182478" w:rsidP="000B3C14">
      <w:pPr>
        <w:pStyle w:val="ConsNormal"/>
        <w:widowControl/>
        <w:numPr>
          <w:ilvl w:val="0"/>
          <w:numId w:val="29"/>
        </w:numPr>
        <w:tabs>
          <w:tab w:val="num" w:pos="1040"/>
        </w:tabs>
        <w:autoSpaceDE w:val="0"/>
        <w:autoSpaceDN w:val="0"/>
        <w:adjustRightInd w:val="0"/>
        <w:ind w:hanging="649"/>
        <w:jc w:val="both"/>
        <w:rPr>
          <w:rFonts w:ascii="Times New Roman" w:hAnsi="Times New Roman"/>
          <w:sz w:val="24"/>
          <w:szCs w:val="24"/>
        </w:rPr>
      </w:pPr>
      <w:r w:rsidRPr="000069D8">
        <w:rPr>
          <w:rFonts w:ascii="Times New Roman" w:hAnsi="Times New Roman"/>
          <w:sz w:val="24"/>
          <w:szCs w:val="24"/>
        </w:rPr>
        <w:t>инициаторы слушаний;</w:t>
      </w:r>
    </w:p>
    <w:p w:rsidR="00182478" w:rsidRPr="000069D8" w:rsidRDefault="00182478" w:rsidP="000B3C14">
      <w:pPr>
        <w:pStyle w:val="ConsNormal"/>
        <w:widowControl/>
        <w:numPr>
          <w:ilvl w:val="0"/>
          <w:numId w:val="29"/>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
    <w:p w:rsidR="00182478" w:rsidRPr="000069D8" w:rsidRDefault="00182478" w:rsidP="000B3C14">
      <w:pPr>
        <w:pStyle w:val="ConsNormal"/>
        <w:widowControl/>
        <w:numPr>
          <w:ilvl w:val="0"/>
          <w:numId w:val="29"/>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182478" w:rsidRPr="000069D8" w:rsidRDefault="00182478" w:rsidP="000B3C14">
      <w:pPr>
        <w:pStyle w:val="ConsNormal"/>
        <w:widowControl/>
        <w:numPr>
          <w:ilvl w:val="0"/>
          <w:numId w:val="29"/>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182478" w:rsidRPr="000069D8" w:rsidRDefault="00182478" w:rsidP="000B3C14">
      <w:pPr>
        <w:pStyle w:val="ConsNormal"/>
        <w:widowControl/>
        <w:numPr>
          <w:ilvl w:val="0"/>
          <w:numId w:val="29"/>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4.</w:t>
      </w:r>
      <w:r w:rsidRPr="000069D8">
        <w:rPr>
          <w:rFonts w:ascii="Times New Roman" w:hAnsi="Times New Roman"/>
          <w:sz w:val="24"/>
          <w:szCs w:val="24"/>
        </w:rPr>
        <w:t xml:space="preserve"> Участниками публичных слушаний по документации по планировке территории, в том числе по внесению в нее изменений являются:</w:t>
      </w:r>
    </w:p>
    <w:p w:rsidR="00182478" w:rsidRPr="000069D8" w:rsidRDefault="00182478" w:rsidP="000B3C14">
      <w:pPr>
        <w:pStyle w:val="ConsNormal"/>
        <w:widowControl/>
        <w:numPr>
          <w:ilvl w:val="0"/>
          <w:numId w:val="30"/>
        </w:numPr>
        <w:tabs>
          <w:tab w:val="num" w:pos="1040"/>
        </w:tabs>
        <w:autoSpaceDE w:val="0"/>
        <w:autoSpaceDN w:val="0"/>
        <w:adjustRightInd w:val="0"/>
        <w:ind w:hanging="649"/>
        <w:jc w:val="both"/>
        <w:rPr>
          <w:rFonts w:ascii="Times New Roman" w:hAnsi="Times New Roman"/>
          <w:sz w:val="24"/>
          <w:szCs w:val="24"/>
        </w:rPr>
      </w:pPr>
      <w:r w:rsidRPr="000069D8">
        <w:rPr>
          <w:rFonts w:ascii="Times New Roman" w:hAnsi="Times New Roman"/>
          <w:sz w:val="24"/>
          <w:szCs w:val="24"/>
        </w:rPr>
        <w:t>инициаторы слушаний;</w:t>
      </w:r>
    </w:p>
    <w:p w:rsidR="00182478" w:rsidRPr="000069D8" w:rsidRDefault="00182478" w:rsidP="000B3C14">
      <w:pPr>
        <w:pStyle w:val="ConsNormal"/>
        <w:widowControl/>
        <w:numPr>
          <w:ilvl w:val="0"/>
          <w:numId w:val="30"/>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lastRenderedPageBreak/>
        <w:t>граждане, проживающие на территории, применительно к которой осуществляется подготовка проекта ее планировки и/или проекта ее межевания;</w:t>
      </w:r>
    </w:p>
    <w:p w:rsidR="00182478" w:rsidRPr="000069D8" w:rsidRDefault="00182478" w:rsidP="000B3C14">
      <w:pPr>
        <w:pStyle w:val="ConsNormal"/>
        <w:widowControl/>
        <w:numPr>
          <w:ilvl w:val="0"/>
          <w:numId w:val="30"/>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правообладатели земельных участков и объектов капитального строительства, расположенных на указанной территории;</w:t>
      </w:r>
    </w:p>
    <w:p w:rsidR="00182478" w:rsidRPr="000069D8" w:rsidRDefault="00182478" w:rsidP="000B3C14">
      <w:pPr>
        <w:pStyle w:val="ConsNormal"/>
        <w:widowControl/>
        <w:numPr>
          <w:ilvl w:val="0"/>
          <w:numId w:val="30"/>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лица, права и законные интересы которых могут быть нарушены в связи с реализацией таких проектов.</w:t>
      </w:r>
    </w:p>
    <w:p w:rsidR="00182478" w:rsidRPr="000069D8" w:rsidRDefault="00182478" w:rsidP="00182478">
      <w:pPr>
        <w:pStyle w:val="Web1"/>
        <w:spacing w:before="0" w:after="0"/>
        <w:ind w:left="0" w:right="0" w:firstLine="709"/>
        <w:rPr>
          <w:rFonts w:ascii="Times New Roman" w:hAnsi="Times New Roman" w:cs="Times New Roman"/>
          <w:sz w:val="24"/>
          <w:szCs w:val="24"/>
        </w:rPr>
      </w:pPr>
      <w:r w:rsidRPr="00FE1B56">
        <w:rPr>
          <w:rFonts w:ascii="Times New Roman" w:hAnsi="Times New Roman" w:cs="Times New Roman"/>
          <w:b/>
          <w:sz w:val="24"/>
          <w:szCs w:val="24"/>
        </w:rPr>
        <w:t>5.</w:t>
      </w:r>
      <w:r w:rsidRPr="000069D8">
        <w:rPr>
          <w:rFonts w:ascii="Times New Roman" w:hAnsi="Times New Roman" w:cs="Times New Roman"/>
          <w:sz w:val="24"/>
          <w:szCs w:val="24"/>
        </w:rPr>
        <w:t xml:space="preserve"> При проведении публичных слушаний по вопросам землепользования и застройки всем заинтересованным лицам должны быть обеспечены равные возможности для выражения своего мнения.</w:t>
      </w:r>
    </w:p>
    <w:p w:rsidR="00182478" w:rsidRPr="000069D8" w:rsidRDefault="00182478" w:rsidP="00182478">
      <w:pPr>
        <w:pStyle w:val="Web1"/>
        <w:spacing w:before="0" w:after="0"/>
        <w:ind w:left="0" w:right="0" w:firstLine="709"/>
        <w:rPr>
          <w:rFonts w:ascii="Times New Roman" w:hAnsi="Times New Roman" w:cs="Times New Roman"/>
          <w:sz w:val="24"/>
          <w:szCs w:val="24"/>
        </w:rPr>
      </w:pPr>
      <w:r w:rsidRPr="00FE1B56">
        <w:rPr>
          <w:rFonts w:ascii="Times New Roman" w:hAnsi="Times New Roman" w:cs="Times New Roman"/>
          <w:b/>
          <w:sz w:val="24"/>
          <w:szCs w:val="24"/>
        </w:rPr>
        <w:t>6.</w:t>
      </w:r>
      <w:r w:rsidRPr="000069D8">
        <w:rPr>
          <w:rFonts w:ascii="Times New Roman" w:hAnsi="Times New Roman" w:cs="Times New Roman"/>
          <w:sz w:val="24"/>
          <w:szCs w:val="24"/>
        </w:rPr>
        <w:t xml:space="preserve">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182478" w:rsidRPr="000069D8" w:rsidRDefault="00182478" w:rsidP="00182478">
      <w:pPr>
        <w:pStyle w:val="Web1"/>
        <w:spacing w:before="0" w:after="0"/>
        <w:ind w:left="0" w:right="0" w:firstLine="709"/>
        <w:rPr>
          <w:rFonts w:ascii="Times New Roman" w:hAnsi="Times New Roman" w:cs="Times New Roman"/>
          <w:sz w:val="24"/>
          <w:szCs w:val="24"/>
        </w:rPr>
      </w:pPr>
      <w:r w:rsidRPr="00FE1B56">
        <w:rPr>
          <w:rFonts w:ascii="Times New Roman" w:hAnsi="Times New Roman" w:cs="Times New Roman"/>
          <w:b/>
          <w:sz w:val="24"/>
          <w:szCs w:val="24"/>
        </w:rPr>
        <w:t>7.</w:t>
      </w:r>
      <w:r w:rsidRPr="000069D8">
        <w:rPr>
          <w:rFonts w:ascii="Times New Roman" w:hAnsi="Times New Roman" w:cs="Times New Roman"/>
          <w:sz w:val="24"/>
          <w:szCs w:val="24"/>
        </w:rPr>
        <w:t xml:space="preserve">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p>
    <w:p w:rsidR="00154A12" w:rsidRDefault="00154A12" w:rsidP="00182478">
      <w:pPr>
        <w:pStyle w:val="ConsNormal"/>
        <w:widowControl/>
        <w:ind w:firstLine="0"/>
        <w:jc w:val="both"/>
        <w:rPr>
          <w:rFonts w:ascii="Times New Roman" w:hAnsi="Times New Roman"/>
          <w:b/>
          <w:sz w:val="24"/>
          <w:szCs w:val="24"/>
        </w:rPr>
      </w:pPr>
    </w:p>
    <w:p w:rsidR="00182478" w:rsidRPr="000069D8" w:rsidRDefault="00182478" w:rsidP="00182478">
      <w:pPr>
        <w:pStyle w:val="ConsNormal"/>
        <w:widowControl/>
        <w:jc w:val="both"/>
        <w:rPr>
          <w:rFonts w:ascii="Times New Roman" w:hAnsi="Times New Roman"/>
          <w:b/>
          <w:sz w:val="24"/>
          <w:szCs w:val="24"/>
        </w:rPr>
      </w:pPr>
      <w:r w:rsidRPr="000069D8">
        <w:rPr>
          <w:rFonts w:ascii="Times New Roman" w:hAnsi="Times New Roman"/>
          <w:b/>
          <w:sz w:val="24"/>
          <w:szCs w:val="24"/>
        </w:rPr>
        <w:t>Статья</w:t>
      </w:r>
      <w:r w:rsidRPr="000069D8">
        <w:rPr>
          <w:rFonts w:ascii="Times New Roman" w:hAnsi="Times New Roman"/>
          <w:b/>
          <w:noProof/>
          <w:sz w:val="24"/>
          <w:szCs w:val="24"/>
        </w:rPr>
        <w:t xml:space="preserve"> </w:t>
      </w:r>
      <w:r>
        <w:rPr>
          <w:rFonts w:ascii="Times New Roman" w:hAnsi="Times New Roman"/>
          <w:b/>
          <w:noProof/>
          <w:sz w:val="24"/>
          <w:szCs w:val="24"/>
        </w:rPr>
        <w:t>33</w:t>
      </w:r>
      <w:r w:rsidRPr="000069D8">
        <w:rPr>
          <w:rFonts w:ascii="Times New Roman" w:hAnsi="Times New Roman"/>
          <w:b/>
          <w:noProof/>
          <w:sz w:val="24"/>
          <w:szCs w:val="24"/>
        </w:rPr>
        <w:t xml:space="preserve">. </w:t>
      </w:r>
      <w:r w:rsidRPr="000069D8">
        <w:rPr>
          <w:rFonts w:ascii="Times New Roman" w:hAnsi="Times New Roman"/>
          <w:b/>
          <w:sz w:val="24"/>
          <w:szCs w:val="24"/>
        </w:rPr>
        <w:t>Назначение публичных слушаний</w:t>
      </w:r>
    </w:p>
    <w:p w:rsidR="00182478" w:rsidRPr="000069D8" w:rsidRDefault="00182478" w:rsidP="00182478">
      <w:pPr>
        <w:pStyle w:val="ConsNormal"/>
        <w:widowControl/>
        <w:jc w:val="both"/>
        <w:rPr>
          <w:rFonts w:ascii="Times New Roman" w:hAnsi="Times New Roman"/>
          <w:sz w:val="24"/>
          <w:szCs w:val="24"/>
        </w:rPr>
      </w:pPr>
    </w:p>
    <w:p w:rsidR="00182478" w:rsidRPr="000069D8" w:rsidRDefault="00182478" w:rsidP="00182478">
      <w:pPr>
        <w:pStyle w:val="Web1"/>
        <w:spacing w:before="0" w:after="0"/>
        <w:ind w:left="0" w:right="-82" w:firstLine="709"/>
        <w:rPr>
          <w:rFonts w:ascii="Times New Roman" w:hAnsi="Times New Roman" w:cs="Times New Roman"/>
          <w:color w:val="auto"/>
          <w:sz w:val="24"/>
          <w:szCs w:val="24"/>
        </w:rPr>
      </w:pPr>
      <w:r w:rsidRPr="00FE1B56">
        <w:rPr>
          <w:rFonts w:ascii="Times New Roman" w:hAnsi="Times New Roman" w:cs="Times New Roman"/>
          <w:b/>
          <w:sz w:val="24"/>
          <w:szCs w:val="24"/>
        </w:rPr>
        <w:t>1.</w:t>
      </w:r>
      <w:r w:rsidRPr="000069D8">
        <w:rPr>
          <w:rFonts w:ascii="Times New Roman" w:hAnsi="Times New Roman" w:cs="Times New Roman"/>
          <w:sz w:val="24"/>
          <w:szCs w:val="24"/>
        </w:rPr>
        <w:t xml:space="preserve"> Порядок организации и проведения публичных слушаний определяется </w:t>
      </w:r>
      <w:r w:rsidRPr="000069D8">
        <w:rPr>
          <w:rFonts w:ascii="Times New Roman" w:hAnsi="Times New Roman" w:cs="Times New Roman"/>
          <w:color w:val="auto"/>
          <w:sz w:val="24"/>
          <w:szCs w:val="24"/>
        </w:rPr>
        <w:t>нормативным правовым актом, утвержденным в установленном законом порядке.</w:t>
      </w:r>
    </w:p>
    <w:p w:rsidR="00182478" w:rsidRPr="000069D8" w:rsidRDefault="00182478" w:rsidP="00182478">
      <w:pPr>
        <w:pStyle w:val="Web1"/>
        <w:spacing w:before="0" w:after="0"/>
        <w:ind w:left="0" w:right="-82" w:firstLine="709"/>
        <w:rPr>
          <w:rFonts w:ascii="Times New Roman" w:hAnsi="Times New Roman" w:cs="Times New Roman"/>
          <w:sz w:val="24"/>
          <w:szCs w:val="24"/>
        </w:rPr>
      </w:pPr>
      <w:r w:rsidRPr="000069D8">
        <w:rPr>
          <w:rFonts w:ascii="Times New Roman" w:hAnsi="Times New Roman" w:cs="Times New Roman"/>
          <w:sz w:val="24"/>
          <w:szCs w:val="24"/>
        </w:rPr>
        <w:t>Решение о проведении публичных слушаний принимается уполномоченным органом в установленном законом порядке.</w:t>
      </w:r>
    </w:p>
    <w:p w:rsidR="00182478" w:rsidRPr="000069D8" w:rsidRDefault="00182478" w:rsidP="00182478">
      <w:pPr>
        <w:ind w:firstLine="709"/>
        <w:jc w:val="both"/>
        <w:rPr>
          <w:sz w:val="24"/>
          <w:szCs w:val="24"/>
        </w:rPr>
      </w:pPr>
      <w:r w:rsidRPr="00FE1B56">
        <w:rPr>
          <w:b/>
          <w:sz w:val="24"/>
          <w:szCs w:val="24"/>
        </w:rPr>
        <w:t>2.</w:t>
      </w:r>
      <w:r w:rsidRPr="000069D8">
        <w:rPr>
          <w:sz w:val="24"/>
          <w:szCs w:val="24"/>
        </w:rPr>
        <w:t xml:space="preserve"> Решение о проведении публичных слушаний должно содержать:</w:t>
      </w:r>
    </w:p>
    <w:p w:rsidR="00182478" w:rsidRPr="000069D8" w:rsidRDefault="00182478" w:rsidP="000B3C14">
      <w:pPr>
        <w:widowControl w:val="0"/>
        <w:numPr>
          <w:ilvl w:val="0"/>
          <w:numId w:val="31"/>
        </w:numPr>
        <w:tabs>
          <w:tab w:val="num" w:pos="1040"/>
        </w:tabs>
        <w:autoSpaceDE w:val="0"/>
        <w:autoSpaceDN w:val="0"/>
        <w:adjustRightInd w:val="0"/>
        <w:ind w:hanging="649"/>
        <w:jc w:val="both"/>
        <w:rPr>
          <w:sz w:val="24"/>
          <w:szCs w:val="24"/>
        </w:rPr>
      </w:pPr>
      <w:r w:rsidRPr="000069D8">
        <w:rPr>
          <w:sz w:val="24"/>
          <w:szCs w:val="24"/>
        </w:rPr>
        <w:t>тему публичных слушаний;</w:t>
      </w:r>
    </w:p>
    <w:p w:rsidR="00182478" w:rsidRPr="000069D8" w:rsidRDefault="00182478" w:rsidP="000B3C14">
      <w:pPr>
        <w:widowControl w:val="0"/>
        <w:numPr>
          <w:ilvl w:val="0"/>
          <w:numId w:val="31"/>
        </w:numPr>
        <w:tabs>
          <w:tab w:val="num" w:pos="1040"/>
        </w:tabs>
        <w:autoSpaceDE w:val="0"/>
        <w:autoSpaceDN w:val="0"/>
        <w:adjustRightInd w:val="0"/>
        <w:ind w:hanging="649"/>
        <w:jc w:val="both"/>
        <w:rPr>
          <w:sz w:val="24"/>
          <w:szCs w:val="24"/>
        </w:rPr>
      </w:pPr>
      <w:r w:rsidRPr="000069D8">
        <w:rPr>
          <w:sz w:val="24"/>
          <w:szCs w:val="24"/>
        </w:rPr>
        <w:t>срок проведения публичных слушаний;</w:t>
      </w:r>
    </w:p>
    <w:p w:rsidR="00182478" w:rsidRPr="000069D8" w:rsidRDefault="00182478" w:rsidP="000B3C14">
      <w:pPr>
        <w:widowControl w:val="0"/>
        <w:numPr>
          <w:ilvl w:val="0"/>
          <w:numId w:val="31"/>
        </w:numPr>
        <w:tabs>
          <w:tab w:val="num" w:pos="1040"/>
        </w:tabs>
        <w:autoSpaceDE w:val="0"/>
        <w:autoSpaceDN w:val="0"/>
        <w:adjustRightInd w:val="0"/>
        <w:ind w:hanging="649"/>
        <w:jc w:val="both"/>
        <w:rPr>
          <w:sz w:val="24"/>
          <w:szCs w:val="24"/>
        </w:rPr>
      </w:pPr>
      <w:r w:rsidRPr="000069D8">
        <w:rPr>
          <w:sz w:val="24"/>
          <w:szCs w:val="24"/>
        </w:rPr>
        <w:t>дату (даты), время и место (места) проведения публичных слушаний;</w:t>
      </w:r>
    </w:p>
    <w:p w:rsidR="00182478" w:rsidRPr="000069D8" w:rsidRDefault="00182478" w:rsidP="000B3C14">
      <w:pPr>
        <w:widowControl w:val="0"/>
        <w:numPr>
          <w:ilvl w:val="0"/>
          <w:numId w:val="31"/>
        </w:numPr>
        <w:tabs>
          <w:tab w:val="num" w:pos="1040"/>
        </w:tabs>
        <w:autoSpaceDE w:val="0"/>
        <w:autoSpaceDN w:val="0"/>
        <w:adjustRightInd w:val="0"/>
        <w:ind w:left="1040" w:hanging="260"/>
        <w:jc w:val="both"/>
        <w:rPr>
          <w:sz w:val="24"/>
          <w:szCs w:val="24"/>
        </w:rPr>
      </w:pPr>
      <w:r w:rsidRPr="000069D8">
        <w:rPr>
          <w:sz w:val="24"/>
          <w:szCs w:val="24"/>
        </w:rPr>
        <w:t>место размещения документов, материалов, подлежащих рассмотрению на публичных слушаниях;</w:t>
      </w:r>
    </w:p>
    <w:p w:rsidR="00182478" w:rsidRPr="000069D8" w:rsidRDefault="00182478" w:rsidP="000B3C14">
      <w:pPr>
        <w:pStyle w:val="Web1"/>
        <w:numPr>
          <w:ilvl w:val="0"/>
          <w:numId w:val="31"/>
        </w:numPr>
        <w:tabs>
          <w:tab w:val="num" w:pos="1040"/>
        </w:tabs>
        <w:spacing w:before="0" w:after="0"/>
        <w:ind w:left="1040" w:right="238" w:hanging="260"/>
        <w:rPr>
          <w:rFonts w:ascii="Times New Roman" w:hAnsi="Times New Roman" w:cs="Times New Roman"/>
          <w:sz w:val="24"/>
          <w:szCs w:val="24"/>
        </w:rPr>
      </w:pPr>
      <w:r w:rsidRPr="000069D8">
        <w:rPr>
          <w:rFonts w:ascii="Times New Roman" w:hAnsi="Times New Roman" w:cs="Times New Roman"/>
          <w:sz w:val="24"/>
          <w:szCs w:val="24"/>
        </w:rPr>
        <w:t>наименование органа, уполномоченного в соответствии с настоящими Правилами на проведение публичных слушаний.</w:t>
      </w:r>
    </w:p>
    <w:p w:rsidR="00752CF8" w:rsidRDefault="00752CF8" w:rsidP="00182478">
      <w:pPr>
        <w:pStyle w:val="Web1"/>
        <w:spacing w:before="0" w:after="0"/>
        <w:ind w:left="0" w:right="238"/>
        <w:rPr>
          <w:rFonts w:ascii="Times New Roman" w:hAnsi="Times New Roman" w:cs="Times New Roman"/>
          <w:sz w:val="24"/>
          <w:szCs w:val="24"/>
        </w:rPr>
      </w:pPr>
    </w:p>
    <w:p w:rsidR="00752CF8" w:rsidRPr="000069D8" w:rsidRDefault="00752CF8" w:rsidP="00182478">
      <w:pPr>
        <w:pStyle w:val="Web1"/>
        <w:spacing w:before="0" w:after="0"/>
        <w:ind w:left="0" w:right="238"/>
        <w:rPr>
          <w:rFonts w:ascii="Times New Roman" w:hAnsi="Times New Roman" w:cs="Times New Roman"/>
          <w:sz w:val="24"/>
          <w:szCs w:val="24"/>
        </w:rPr>
      </w:pPr>
    </w:p>
    <w:p w:rsidR="00182478" w:rsidRPr="000069D8" w:rsidRDefault="00182478" w:rsidP="00182478">
      <w:pPr>
        <w:pStyle w:val="ConsNormal"/>
        <w:widowControl/>
        <w:jc w:val="both"/>
        <w:rPr>
          <w:rFonts w:ascii="Times New Roman" w:hAnsi="Times New Roman"/>
          <w:b/>
          <w:sz w:val="24"/>
          <w:szCs w:val="24"/>
        </w:rPr>
      </w:pPr>
      <w:r w:rsidRPr="000069D8">
        <w:rPr>
          <w:rFonts w:ascii="Times New Roman" w:hAnsi="Times New Roman"/>
          <w:b/>
          <w:sz w:val="24"/>
          <w:szCs w:val="24"/>
        </w:rPr>
        <w:t>Статья</w:t>
      </w:r>
      <w:r w:rsidRPr="000069D8">
        <w:rPr>
          <w:rFonts w:ascii="Times New Roman" w:hAnsi="Times New Roman"/>
          <w:b/>
          <w:noProof/>
          <w:sz w:val="24"/>
          <w:szCs w:val="24"/>
        </w:rPr>
        <w:t xml:space="preserve"> </w:t>
      </w:r>
      <w:r>
        <w:rPr>
          <w:rFonts w:ascii="Times New Roman" w:hAnsi="Times New Roman"/>
          <w:b/>
          <w:noProof/>
          <w:sz w:val="24"/>
          <w:szCs w:val="24"/>
        </w:rPr>
        <w:t>34</w:t>
      </w:r>
      <w:r w:rsidRPr="000069D8">
        <w:rPr>
          <w:rFonts w:ascii="Times New Roman" w:hAnsi="Times New Roman"/>
          <w:b/>
          <w:noProof/>
          <w:sz w:val="24"/>
          <w:szCs w:val="24"/>
        </w:rPr>
        <w:t xml:space="preserve">. </w:t>
      </w:r>
      <w:r w:rsidRPr="000069D8">
        <w:rPr>
          <w:rFonts w:ascii="Times New Roman" w:hAnsi="Times New Roman"/>
          <w:b/>
          <w:sz w:val="24"/>
          <w:szCs w:val="24"/>
        </w:rPr>
        <w:t>Организация подготовки к публичным слушаниям</w:t>
      </w:r>
    </w:p>
    <w:p w:rsidR="00182478" w:rsidRPr="000069D8" w:rsidRDefault="00182478" w:rsidP="00182478">
      <w:pPr>
        <w:pStyle w:val="ConsNormal"/>
        <w:widowControl/>
        <w:ind w:firstLine="0"/>
        <w:jc w:val="both"/>
        <w:rPr>
          <w:rFonts w:ascii="Times New Roman" w:hAnsi="Times New Roman"/>
          <w:b/>
          <w:sz w:val="24"/>
          <w:szCs w:val="24"/>
        </w:rPr>
      </w:pP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1</w:t>
      </w:r>
      <w:r w:rsidRPr="000069D8">
        <w:rPr>
          <w:rFonts w:ascii="Times New Roman" w:hAnsi="Times New Roman"/>
          <w:sz w:val="24"/>
          <w:szCs w:val="24"/>
        </w:rPr>
        <w:t xml:space="preserve">. Органом местного самоуправления, уполномоченным на проведение публичных слушаний по вопросам </w:t>
      </w:r>
      <w:r>
        <w:rPr>
          <w:rFonts w:ascii="Times New Roman" w:hAnsi="Times New Roman"/>
          <w:sz w:val="24"/>
          <w:szCs w:val="24"/>
        </w:rPr>
        <w:t>землепользования и застройки</w:t>
      </w:r>
      <w:r w:rsidRPr="000069D8">
        <w:rPr>
          <w:rFonts w:ascii="Times New Roman" w:hAnsi="Times New Roman"/>
          <w:sz w:val="24"/>
          <w:szCs w:val="24"/>
        </w:rPr>
        <w:t>, является Комиссия.</w:t>
      </w: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2.</w:t>
      </w:r>
      <w:r w:rsidRPr="000069D8">
        <w:rPr>
          <w:rFonts w:ascii="Times New Roman" w:hAnsi="Times New Roman"/>
          <w:sz w:val="24"/>
          <w:szCs w:val="24"/>
        </w:rPr>
        <w:t xml:space="preserve"> Комиссия с момента принятия решения о проведении слушаний:</w:t>
      </w:r>
    </w:p>
    <w:p w:rsidR="00182478" w:rsidRPr="000069D8" w:rsidRDefault="00182478" w:rsidP="000B3C14">
      <w:pPr>
        <w:pStyle w:val="ConsNormal"/>
        <w:widowControl/>
        <w:numPr>
          <w:ilvl w:val="0"/>
          <w:numId w:val="32"/>
        </w:numPr>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организует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(при необходимости по радио, телевидению и в сети «Интернет», при наличии такого сайта);</w:t>
      </w:r>
    </w:p>
    <w:p w:rsidR="00182478" w:rsidRPr="000069D8" w:rsidRDefault="00182478" w:rsidP="000B3C14">
      <w:pPr>
        <w:pStyle w:val="ConsNormal"/>
        <w:widowControl/>
        <w:numPr>
          <w:ilvl w:val="0"/>
          <w:numId w:val="32"/>
        </w:numPr>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оформляет протокол публичных слушаний.</w:t>
      </w:r>
    </w:p>
    <w:p w:rsidR="00182478" w:rsidRPr="000069D8" w:rsidRDefault="00182478" w:rsidP="00182478">
      <w:pPr>
        <w:pStyle w:val="ConsNormal"/>
        <w:widowControl/>
        <w:ind w:left="1069" w:hanging="360"/>
        <w:jc w:val="both"/>
        <w:rPr>
          <w:rFonts w:ascii="Times New Roman" w:hAnsi="Times New Roman"/>
          <w:sz w:val="24"/>
          <w:szCs w:val="24"/>
        </w:rPr>
      </w:pPr>
      <w:r w:rsidRPr="00FE1B56">
        <w:rPr>
          <w:rFonts w:ascii="Times New Roman" w:hAnsi="Times New Roman"/>
          <w:b/>
          <w:sz w:val="24"/>
          <w:szCs w:val="24"/>
        </w:rPr>
        <w:t>3.</w:t>
      </w:r>
      <w:r w:rsidRPr="000069D8">
        <w:rPr>
          <w:rFonts w:ascii="Times New Roman" w:hAnsi="Times New Roman"/>
          <w:sz w:val="24"/>
          <w:szCs w:val="24"/>
        </w:rPr>
        <w:t xml:space="preserve"> На выставках, экспозициях демонстрационных материалов должны быть представлены:</w:t>
      </w:r>
    </w:p>
    <w:p w:rsidR="00182478" w:rsidRPr="000069D8" w:rsidRDefault="00182478" w:rsidP="000B3C14">
      <w:pPr>
        <w:pStyle w:val="ConsNormal"/>
        <w:widowControl/>
        <w:numPr>
          <w:ilvl w:val="0"/>
          <w:numId w:val="33"/>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обсуждаемая градостроительная документация;</w:t>
      </w:r>
    </w:p>
    <w:p w:rsidR="00182478" w:rsidRPr="000069D8" w:rsidRDefault="00182478" w:rsidP="000B3C14">
      <w:pPr>
        <w:pStyle w:val="ConsNormal"/>
        <w:widowControl/>
        <w:numPr>
          <w:ilvl w:val="0"/>
          <w:numId w:val="33"/>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демонстрационные и информационные материалы, содержащие достоверную информацию о состоянии среды жизнедеятельности и ее предполагаемых изменениях в случае принятия проекта.</w:t>
      </w:r>
    </w:p>
    <w:p w:rsidR="00182478" w:rsidRPr="000069D8" w:rsidRDefault="00182478" w:rsidP="00182478">
      <w:pPr>
        <w:pStyle w:val="Web1"/>
        <w:spacing w:before="0" w:after="0"/>
        <w:ind w:left="0" w:right="0" w:firstLine="709"/>
        <w:rPr>
          <w:rFonts w:ascii="Times New Roman" w:hAnsi="Times New Roman" w:cs="Times New Roman"/>
          <w:sz w:val="24"/>
          <w:szCs w:val="24"/>
        </w:rPr>
      </w:pPr>
      <w:r w:rsidRPr="00FE1B56">
        <w:rPr>
          <w:rFonts w:ascii="Times New Roman" w:hAnsi="Times New Roman" w:cs="Times New Roman"/>
          <w:b/>
          <w:sz w:val="24"/>
          <w:szCs w:val="24"/>
        </w:rPr>
        <w:t>4.</w:t>
      </w:r>
      <w:r w:rsidRPr="000069D8">
        <w:rPr>
          <w:rFonts w:ascii="Times New Roman" w:hAnsi="Times New Roman" w:cs="Times New Roman"/>
          <w:sz w:val="24"/>
          <w:szCs w:val="24"/>
        </w:rPr>
        <w:t xml:space="preserve"> Все материалы к публичным слушаниям должны быть подготовлены и представлены инициатором публичных слушаний.</w:t>
      </w:r>
    </w:p>
    <w:p w:rsidR="00182478" w:rsidRDefault="00182478" w:rsidP="00182478">
      <w:pPr>
        <w:pStyle w:val="ConsNormal"/>
        <w:widowControl/>
        <w:ind w:firstLine="0"/>
        <w:jc w:val="both"/>
        <w:rPr>
          <w:rFonts w:ascii="Times New Roman" w:hAnsi="Times New Roman"/>
          <w:b/>
          <w:sz w:val="24"/>
          <w:szCs w:val="24"/>
        </w:rPr>
      </w:pPr>
    </w:p>
    <w:p w:rsidR="0010561F" w:rsidRDefault="0010561F" w:rsidP="00182478">
      <w:pPr>
        <w:pStyle w:val="ConsNormal"/>
        <w:widowControl/>
        <w:ind w:firstLine="0"/>
        <w:jc w:val="both"/>
        <w:rPr>
          <w:rFonts w:ascii="Times New Roman" w:hAnsi="Times New Roman"/>
          <w:b/>
          <w:sz w:val="24"/>
          <w:szCs w:val="24"/>
        </w:rPr>
      </w:pPr>
    </w:p>
    <w:p w:rsidR="00182478" w:rsidRPr="000069D8" w:rsidRDefault="00182478" w:rsidP="00182478">
      <w:pPr>
        <w:pStyle w:val="ConsNormal"/>
        <w:widowControl/>
        <w:jc w:val="both"/>
        <w:rPr>
          <w:rFonts w:ascii="Times New Roman" w:hAnsi="Times New Roman"/>
          <w:b/>
          <w:sz w:val="24"/>
          <w:szCs w:val="24"/>
        </w:rPr>
      </w:pPr>
      <w:r w:rsidRPr="000069D8">
        <w:rPr>
          <w:rFonts w:ascii="Times New Roman" w:hAnsi="Times New Roman"/>
          <w:b/>
          <w:sz w:val="24"/>
          <w:szCs w:val="24"/>
        </w:rPr>
        <w:lastRenderedPageBreak/>
        <w:t>Статья</w:t>
      </w:r>
      <w:r w:rsidRPr="000069D8">
        <w:rPr>
          <w:rFonts w:ascii="Times New Roman" w:hAnsi="Times New Roman"/>
          <w:b/>
          <w:noProof/>
          <w:sz w:val="24"/>
          <w:szCs w:val="24"/>
        </w:rPr>
        <w:t xml:space="preserve"> </w:t>
      </w:r>
      <w:r>
        <w:rPr>
          <w:rFonts w:ascii="Times New Roman" w:hAnsi="Times New Roman"/>
          <w:b/>
          <w:noProof/>
          <w:sz w:val="24"/>
          <w:szCs w:val="24"/>
        </w:rPr>
        <w:t>35</w:t>
      </w:r>
      <w:r w:rsidRPr="000069D8">
        <w:rPr>
          <w:rFonts w:ascii="Times New Roman" w:hAnsi="Times New Roman"/>
          <w:b/>
          <w:noProof/>
          <w:sz w:val="24"/>
          <w:szCs w:val="24"/>
        </w:rPr>
        <w:t xml:space="preserve">. </w:t>
      </w:r>
      <w:r w:rsidRPr="000069D8">
        <w:rPr>
          <w:rFonts w:ascii="Times New Roman" w:hAnsi="Times New Roman"/>
          <w:b/>
          <w:sz w:val="24"/>
          <w:szCs w:val="24"/>
        </w:rPr>
        <w:t>Информирование о проведении публичных слушаний по вопросам землепользования и застройки</w:t>
      </w:r>
    </w:p>
    <w:p w:rsidR="00182478" w:rsidRPr="000069D8" w:rsidRDefault="00182478" w:rsidP="00182478">
      <w:pPr>
        <w:pStyle w:val="ConsNormal"/>
        <w:widowControl/>
        <w:ind w:firstLine="0"/>
        <w:jc w:val="both"/>
        <w:rPr>
          <w:rFonts w:ascii="Times New Roman" w:hAnsi="Times New Roman"/>
          <w:b/>
          <w:sz w:val="24"/>
          <w:szCs w:val="24"/>
        </w:rPr>
      </w:pPr>
    </w:p>
    <w:p w:rsidR="00182478" w:rsidRPr="000069D8" w:rsidRDefault="00182478" w:rsidP="00182478">
      <w:pPr>
        <w:pStyle w:val="Web1"/>
        <w:spacing w:before="0" w:after="0"/>
        <w:ind w:left="0" w:right="-82" w:firstLine="709"/>
        <w:rPr>
          <w:rFonts w:ascii="Times New Roman" w:hAnsi="Times New Roman" w:cs="Times New Roman"/>
          <w:sz w:val="24"/>
          <w:szCs w:val="24"/>
        </w:rPr>
      </w:pPr>
      <w:r w:rsidRPr="00FE1B56">
        <w:rPr>
          <w:rFonts w:ascii="Times New Roman" w:hAnsi="Times New Roman" w:cs="Times New Roman"/>
          <w:b/>
          <w:sz w:val="24"/>
          <w:szCs w:val="24"/>
        </w:rPr>
        <w:t>1.</w:t>
      </w:r>
      <w:r w:rsidRPr="000069D8">
        <w:rPr>
          <w:rFonts w:ascii="Times New Roman" w:hAnsi="Times New Roman" w:cs="Times New Roman"/>
          <w:sz w:val="24"/>
          <w:szCs w:val="24"/>
        </w:rPr>
        <w:t xml:space="preserve"> Решение о проведении публичных слушаний принимается уполномоченным органом в установленном законом порядке 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w:t>
      </w:r>
      <w:r>
        <w:rPr>
          <w:rFonts w:ascii="Times New Roman" w:hAnsi="Times New Roman" w:cs="Times New Roman"/>
          <w:sz w:val="24"/>
          <w:szCs w:val="24"/>
        </w:rPr>
        <w:t xml:space="preserve">ом сайте сельского поселения </w:t>
      </w:r>
      <w:r w:rsidR="0060123F">
        <w:rPr>
          <w:rFonts w:ascii="Times New Roman" w:hAnsi="Times New Roman" w:cs="Times New Roman"/>
          <w:sz w:val="24"/>
          <w:szCs w:val="24"/>
        </w:rPr>
        <w:t>Ассин</w:t>
      </w:r>
      <w:r w:rsidR="0010561F">
        <w:rPr>
          <w:rFonts w:ascii="Times New Roman" w:hAnsi="Times New Roman" w:cs="Times New Roman"/>
          <w:sz w:val="24"/>
          <w:szCs w:val="24"/>
        </w:rPr>
        <w:t>ский</w:t>
      </w:r>
      <w:r w:rsidR="00154A12">
        <w:rPr>
          <w:rFonts w:ascii="Times New Roman" w:hAnsi="Times New Roman" w:cs="Times New Roman"/>
          <w:sz w:val="24"/>
          <w:szCs w:val="24"/>
        </w:rPr>
        <w:t xml:space="preserve"> </w:t>
      </w:r>
      <w:r>
        <w:rPr>
          <w:rFonts w:ascii="Times New Roman" w:hAnsi="Times New Roman" w:cs="Times New Roman"/>
          <w:sz w:val="24"/>
          <w:szCs w:val="24"/>
        </w:rPr>
        <w:t>сельсовет муниципального района Белорецкий  район</w:t>
      </w:r>
      <w:r w:rsidRPr="000069D8">
        <w:rPr>
          <w:rFonts w:ascii="Times New Roman" w:hAnsi="Times New Roman" w:cs="Times New Roman"/>
          <w:sz w:val="24"/>
          <w:szCs w:val="24"/>
        </w:rPr>
        <w:t xml:space="preserve"> Республики Башкортостан в сети «Интернет».</w:t>
      </w: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2.</w:t>
      </w:r>
      <w:r w:rsidRPr="000069D8">
        <w:rPr>
          <w:rFonts w:ascii="Times New Roman" w:hAnsi="Times New Roman"/>
          <w:sz w:val="24"/>
          <w:szCs w:val="24"/>
        </w:rPr>
        <w:t xml:space="preserve"> Исчисление сроков проведения публичных слушаний начинается со дня официального опубликования решения о назначении публичных слушаний в соответствии с частью 1 настоящей статьи.</w:t>
      </w: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3.</w:t>
      </w:r>
      <w:r w:rsidRPr="000069D8">
        <w:rPr>
          <w:rFonts w:ascii="Times New Roman" w:hAnsi="Times New Roman"/>
          <w:sz w:val="24"/>
          <w:szCs w:val="24"/>
        </w:rPr>
        <w:t xml:space="preserve"> Информационное сообщение о проведении публичных слушаний включает информацию о времени, месте, содержании предстоящих публичных слушаний и условиях ознакомления с обсуждаемыми материалами.</w:t>
      </w:r>
    </w:p>
    <w:p w:rsidR="00182478" w:rsidRPr="000069D8" w:rsidRDefault="00182478" w:rsidP="00182478">
      <w:pPr>
        <w:ind w:firstLine="709"/>
        <w:jc w:val="both"/>
        <w:rPr>
          <w:sz w:val="24"/>
          <w:szCs w:val="24"/>
        </w:rPr>
      </w:pPr>
      <w:r w:rsidRPr="00FE1B56">
        <w:rPr>
          <w:b/>
          <w:sz w:val="24"/>
          <w:szCs w:val="24"/>
        </w:rPr>
        <w:t>4.</w:t>
      </w:r>
      <w:r w:rsidRPr="000069D8">
        <w:rPr>
          <w:sz w:val="24"/>
          <w:szCs w:val="24"/>
        </w:rPr>
        <w:t xml:space="preserve"> Перед началом обсуждений участники публичных слушаний должны быть проинформированы:</w:t>
      </w:r>
    </w:p>
    <w:p w:rsidR="00182478" w:rsidRPr="000069D8" w:rsidRDefault="00182478" w:rsidP="000B3C14">
      <w:pPr>
        <w:widowControl w:val="0"/>
        <w:numPr>
          <w:ilvl w:val="0"/>
          <w:numId w:val="34"/>
        </w:numPr>
        <w:tabs>
          <w:tab w:val="num" w:pos="1040"/>
        </w:tabs>
        <w:autoSpaceDE w:val="0"/>
        <w:autoSpaceDN w:val="0"/>
        <w:adjustRightInd w:val="0"/>
        <w:ind w:hanging="649"/>
        <w:jc w:val="both"/>
        <w:rPr>
          <w:sz w:val="24"/>
          <w:szCs w:val="24"/>
        </w:rPr>
      </w:pPr>
      <w:r w:rsidRPr="000069D8">
        <w:rPr>
          <w:sz w:val="24"/>
          <w:szCs w:val="24"/>
        </w:rPr>
        <w:t>о продолжительности обсуждения;</w:t>
      </w:r>
    </w:p>
    <w:p w:rsidR="00182478" w:rsidRPr="000069D8" w:rsidRDefault="00182478" w:rsidP="000B3C14">
      <w:pPr>
        <w:widowControl w:val="0"/>
        <w:numPr>
          <w:ilvl w:val="0"/>
          <w:numId w:val="34"/>
        </w:numPr>
        <w:tabs>
          <w:tab w:val="num" w:pos="1040"/>
        </w:tabs>
        <w:autoSpaceDE w:val="0"/>
        <w:autoSpaceDN w:val="0"/>
        <w:adjustRightInd w:val="0"/>
        <w:ind w:left="1040" w:hanging="260"/>
        <w:jc w:val="both"/>
        <w:rPr>
          <w:sz w:val="24"/>
          <w:szCs w:val="24"/>
        </w:rPr>
      </w:pPr>
      <w:r w:rsidRPr="000069D8">
        <w:rPr>
          <w:sz w:val="24"/>
          <w:szCs w:val="24"/>
        </w:rPr>
        <w:t>о регламенте проведения публичных слушаний (включая вопросы предельной продолжительности выступления участников публичных слушаний);</w:t>
      </w:r>
    </w:p>
    <w:p w:rsidR="00182478" w:rsidRPr="000069D8" w:rsidRDefault="00182478" w:rsidP="000B3C14">
      <w:pPr>
        <w:pStyle w:val="ConsNormal"/>
        <w:widowControl/>
        <w:numPr>
          <w:ilvl w:val="0"/>
          <w:numId w:val="34"/>
        </w:numPr>
        <w:tabs>
          <w:tab w:val="num" w:pos="1040"/>
        </w:tabs>
        <w:autoSpaceDE w:val="0"/>
        <w:autoSpaceDN w:val="0"/>
        <w:adjustRightInd w:val="0"/>
        <w:ind w:hanging="649"/>
        <w:jc w:val="both"/>
        <w:rPr>
          <w:rFonts w:ascii="Times New Roman" w:hAnsi="Times New Roman"/>
          <w:sz w:val="24"/>
          <w:szCs w:val="24"/>
        </w:rPr>
      </w:pPr>
      <w:r w:rsidRPr="000069D8">
        <w:rPr>
          <w:rFonts w:ascii="Times New Roman" w:hAnsi="Times New Roman"/>
          <w:sz w:val="24"/>
          <w:szCs w:val="24"/>
        </w:rPr>
        <w:t>о предмете публичных слушаний.</w:t>
      </w: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5.</w:t>
      </w:r>
      <w:r w:rsidRPr="000069D8">
        <w:rPr>
          <w:rFonts w:ascii="Times New Roman" w:hAnsi="Times New Roman"/>
          <w:sz w:val="24"/>
          <w:szCs w:val="24"/>
        </w:rPr>
        <w:t xml:space="preserve"> Способы информирования при осуществлении градостроительной деятельности определяются Комиссией в зависимости от темы слушаний и круга заинтересованных лиц (участников слушаний).</w:t>
      </w: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6.</w:t>
      </w:r>
      <w:r w:rsidRPr="000069D8">
        <w:rPr>
          <w:rFonts w:ascii="Times New Roman" w:hAnsi="Times New Roman"/>
          <w:sz w:val="24"/>
          <w:szCs w:val="24"/>
        </w:rPr>
        <w:t xml:space="preserve"> В случае внесения изменений в настоящие Правила Комиссия обеспечивает публикацию и размещение информационного сообщения о проведении публичных слушаний в выпусках печатных средств массовой ин</w:t>
      </w:r>
      <w:r>
        <w:rPr>
          <w:rFonts w:ascii="Times New Roman" w:hAnsi="Times New Roman"/>
          <w:sz w:val="24"/>
          <w:szCs w:val="24"/>
        </w:rPr>
        <w:t xml:space="preserve">формации и на официальном сельского поселения </w:t>
      </w:r>
      <w:r w:rsidR="0060123F">
        <w:rPr>
          <w:rFonts w:ascii="Times New Roman" w:hAnsi="Times New Roman"/>
          <w:sz w:val="24"/>
          <w:szCs w:val="24"/>
        </w:rPr>
        <w:t>Ассин</w:t>
      </w:r>
      <w:r w:rsidR="0010561F">
        <w:rPr>
          <w:rFonts w:ascii="Times New Roman" w:hAnsi="Times New Roman"/>
          <w:sz w:val="24"/>
          <w:szCs w:val="24"/>
        </w:rPr>
        <w:t>ский</w:t>
      </w:r>
      <w:r w:rsidR="00154A12">
        <w:rPr>
          <w:rFonts w:ascii="Times New Roman" w:hAnsi="Times New Roman"/>
          <w:sz w:val="24"/>
          <w:szCs w:val="24"/>
        </w:rPr>
        <w:t xml:space="preserve"> </w:t>
      </w:r>
      <w:r>
        <w:rPr>
          <w:rFonts w:ascii="Times New Roman" w:hAnsi="Times New Roman"/>
          <w:sz w:val="24"/>
          <w:szCs w:val="24"/>
        </w:rPr>
        <w:t>сельсовет муниципального района Белорецкий  район</w:t>
      </w:r>
      <w:r w:rsidRPr="000069D8">
        <w:rPr>
          <w:rFonts w:ascii="Times New Roman" w:hAnsi="Times New Roman"/>
          <w:sz w:val="24"/>
          <w:szCs w:val="24"/>
        </w:rPr>
        <w:t xml:space="preserve"> Республики Башкортостан в сети «Интернет».</w:t>
      </w: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7.</w:t>
      </w:r>
      <w:r w:rsidRPr="000069D8">
        <w:rPr>
          <w:rFonts w:ascii="Times New Roman" w:hAnsi="Times New Roman"/>
          <w:sz w:val="24"/>
          <w:szCs w:val="24"/>
        </w:rPr>
        <w:t xml:space="preserve">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182478" w:rsidRPr="000069D8" w:rsidRDefault="00182478" w:rsidP="00182478">
      <w:pPr>
        <w:pStyle w:val="ConsNormal"/>
        <w:widowControl/>
        <w:ind w:firstLine="709"/>
        <w:jc w:val="both"/>
        <w:rPr>
          <w:rFonts w:ascii="Times New Roman" w:hAnsi="Times New Roman"/>
          <w:sz w:val="24"/>
          <w:szCs w:val="24"/>
        </w:rPr>
      </w:pPr>
      <w:r w:rsidRPr="000069D8">
        <w:rPr>
          <w:rFonts w:ascii="Times New Roman" w:hAnsi="Times New Roman"/>
          <w:sz w:val="24"/>
          <w:szCs w:val="24"/>
        </w:rPr>
        <w:t>При этом извещения о проведении публичных слушаний по проекту внесения изменений в Правила направляются Комиссией:</w:t>
      </w:r>
    </w:p>
    <w:p w:rsidR="00182478" w:rsidRPr="000069D8" w:rsidRDefault="00182478" w:rsidP="000B3C14">
      <w:pPr>
        <w:pStyle w:val="ConsNormal"/>
        <w:widowControl/>
        <w:numPr>
          <w:ilvl w:val="0"/>
          <w:numId w:val="35"/>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w:t>
      </w:r>
    </w:p>
    <w:p w:rsidR="00182478" w:rsidRPr="000069D8" w:rsidRDefault="00182478" w:rsidP="000B3C14">
      <w:pPr>
        <w:pStyle w:val="ConsNormal"/>
        <w:widowControl/>
        <w:numPr>
          <w:ilvl w:val="0"/>
          <w:numId w:val="35"/>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правообладателям зданий, строений, сооружений, расположенных на земельных участках, имеющих общую границу с указанным земельным участком;</w:t>
      </w:r>
    </w:p>
    <w:p w:rsidR="00182478" w:rsidRPr="000069D8" w:rsidRDefault="00182478" w:rsidP="000B3C14">
      <w:pPr>
        <w:pStyle w:val="ConsNormal"/>
        <w:widowControl/>
        <w:numPr>
          <w:ilvl w:val="0"/>
          <w:numId w:val="35"/>
        </w:numPr>
        <w:tabs>
          <w:tab w:val="num" w:pos="1040"/>
        </w:tabs>
        <w:autoSpaceDE w:val="0"/>
        <w:autoSpaceDN w:val="0"/>
        <w:adjustRightInd w:val="0"/>
        <w:ind w:hanging="649"/>
        <w:jc w:val="both"/>
        <w:rPr>
          <w:rFonts w:ascii="Times New Roman" w:hAnsi="Times New Roman"/>
          <w:sz w:val="24"/>
          <w:szCs w:val="24"/>
        </w:rPr>
      </w:pPr>
      <w:r w:rsidRPr="000069D8">
        <w:rPr>
          <w:rFonts w:ascii="Times New Roman" w:hAnsi="Times New Roman"/>
          <w:sz w:val="24"/>
          <w:szCs w:val="24"/>
        </w:rPr>
        <w:t>правообладателям помещений в таком объекте;</w:t>
      </w:r>
    </w:p>
    <w:p w:rsidR="00182478" w:rsidRPr="000069D8" w:rsidRDefault="00182478" w:rsidP="000B3C14">
      <w:pPr>
        <w:pStyle w:val="ConsNormal"/>
        <w:widowControl/>
        <w:numPr>
          <w:ilvl w:val="0"/>
          <w:numId w:val="35"/>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правообладателям объектов капитального строительства, расположенных в границах зон с особыми условиями, установленными для такого объекта.</w:t>
      </w:r>
    </w:p>
    <w:p w:rsidR="00182478" w:rsidRPr="000069D8" w:rsidRDefault="00182478" w:rsidP="00182478">
      <w:pPr>
        <w:pStyle w:val="ConsNormal"/>
        <w:widowControl/>
        <w:ind w:firstLine="709"/>
        <w:jc w:val="both"/>
        <w:rPr>
          <w:rFonts w:ascii="Times New Roman" w:hAnsi="Times New Roman"/>
          <w:sz w:val="24"/>
          <w:szCs w:val="24"/>
        </w:rPr>
      </w:pPr>
      <w:r w:rsidRPr="000069D8">
        <w:rPr>
          <w:rFonts w:ascii="Times New Roman" w:hAnsi="Times New Roman"/>
          <w:sz w:val="24"/>
          <w:szCs w:val="24"/>
        </w:rPr>
        <w:t>Указанные извещения направляются в срок не позднее чем через пятнадцать дней со дня принятия уполномоченным органом в установленном законом порядке решения о проведении публичных слушаний по предложениям о внесении изменений в Правила.</w:t>
      </w: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8.</w:t>
      </w:r>
      <w:r w:rsidRPr="000069D8">
        <w:rPr>
          <w:rFonts w:ascii="Times New Roman" w:hAnsi="Times New Roman"/>
          <w:sz w:val="24"/>
          <w:szCs w:val="24"/>
        </w:rPr>
        <w:t xml:space="preserve"> По вопросам предоставления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Комиссия:</w:t>
      </w:r>
    </w:p>
    <w:p w:rsidR="00182478" w:rsidRPr="000069D8" w:rsidRDefault="00182478" w:rsidP="000B3C14">
      <w:pPr>
        <w:pStyle w:val="ConsNormal"/>
        <w:widowControl/>
        <w:numPr>
          <w:ilvl w:val="0"/>
          <w:numId w:val="36"/>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 xml:space="preserve">обеспечивает публикацию и размещение информационного сообщения о проведении публичных слушаний в выпусках печатных средств массовой </w:t>
      </w:r>
      <w:r w:rsidRPr="000069D8">
        <w:rPr>
          <w:rFonts w:ascii="Times New Roman" w:hAnsi="Times New Roman"/>
          <w:sz w:val="24"/>
          <w:szCs w:val="24"/>
        </w:rPr>
        <w:lastRenderedPageBreak/>
        <w:t>информации и на официальном сайте</w:t>
      </w:r>
      <w:r>
        <w:rPr>
          <w:rFonts w:ascii="Times New Roman" w:hAnsi="Times New Roman"/>
          <w:sz w:val="24"/>
          <w:szCs w:val="24"/>
        </w:rPr>
        <w:t xml:space="preserve"> сельского поселения </w:t>
      </w:r>
      <w:r w:rsidR="0060123F">
        <w:rPr>
          <w:rFonts w:ascii="Times New Roman" w:hAnsi="Times New Roman"/>
          <w:sz w:val="24"/>
          <w:szCs w:val="24"/>
        </w:rPr>
        <w:t>Ассин</w:t>
      </w:r>
      <w:r w:rsidR="0010561F">
        <w:rPr>
          <w:rFonts w:ascii="Times New Roman" w:hAnsi="Times New Roman"/>
          <w:sz w:val="24"/>
          <w:szCs w:val="24"/>
        </w:rPr>
        <w:t>ский</w:t>
      </w:r>
      <w:r w:rsidR="00154A12">
        <w:rPr>
          <w:rFonts w:ascii="Times New Roman" w:hAnsi="Times New Roman"/>
          <w:sz w:val="24"/>
          <w:szCs w:val="24"/>
        </w:rPr>
        <w:t xml:space="preserve"> </w:t>
      </w:r>
      <w:r>
        <w:rPr>
          <w:rFonts w:ascii="Times New Roman" w:hAnsi="Times New Roman"/>
          <w:sz w:val="24"/>
          <w:szCs w:val="24"/>
        </w:rPr>
        <w:t>сельсовет муниципального района Белорецкий  район</w:t>
      </w:r>
      <w:r w:rsidRPr="000069D8">
        <w:rPr>
          <w:rFonts w:ascii="Times New Roman" w:hAnsi="Times New Roman"/>
          <w:sz w:val="24"/>
          <w:szCs w:val="24"/>
        </w:rPr>
        <w:t xml:space="preserve"> Республики Башкортостан  в сети «Интернет»;</w:t>
      </w:r>
    </w:p>
    <w:p w:rsidR="00182478" w:rsidRPr="000069D8" w:rsidRDefault="00182478" w:rsidP="000B3C14">
      <w:pPr>
        <w:pStyle w:val="ConsNormal"/>
        <w:widowControl/>
        <w:numPr>
          <w:ilvl w:val="0"/>
          <w:numId w:val="36"/>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направляет сообщения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182478" w:rsidRPr="000069D8" w:rsidRDefault="00182478" w:rsidP="00182478">
      <w:pPr>
        <w:pStyle w:val="ConsNormal"/>
        <w:widowControl/>
        <w:ind w:firstLine="709"/>
        <w:jc w:val="both"/>
        <w:rPr>
          <w:rFonts w:ascii="Times New Roman" w:hAnsi="Times New Roman"/>
          <w:sz w:val="24"/>
          <w:szCs w:val="24"/>
        </w:rPr>
      </w:pPr>
      <w:r w:rsidRPr="000069D8">
        <w:rPr>
          <w:rFonts w:ascii="Times New Roman" w:hAnsi="Times New Roman"/>
          <w:sz w:val="24"/>
          <w:szCs w:val="24"/>
        </w:rPr>
        <w:t>Указанные сообщения направляются не позднее чем через десять дней со дня поступления заявления в Комиссию от заинтересованного лица о предоставлении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размеров разрешенного строительства, реконструкции объектов капитального строительства.</w:t>
      </w: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9.</w:t>
      </w:r>
      <w:r w:rsidRPr="000069D8">
        <w:rPr>
          <w:rFonts w:ascii="Times New Roman" w:hAnsi="Times New Roman"/>
          <w:sz w:val="24"/>
          <w:szCs w:val="24"/>
        </w:rPr>
        <w:t xml:space="preserve"> По проектам планировки территорий и проектам межевания территорий Комиссия:</w:t>
      </w:r>
    </w:p>
    <w:p w:rsidR="00182478" w:rsidRPr="000069D8" w:rsidRDefault="00182478" w:rsidP="000B3C14">
      <w:pPr>
        <w:pStyle w:val="ConsNormal"/>
        <w:widowControl/>
        <w:numPr>
          <w:ilvl w:val="0"/>
          <w:numId w:val="37"/>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осуществляет публикацию информационного сообщения о проведении публичных слушаний в выпусках печатных средств массовой информации, а также может разместить ее на официальном сайте муниципального образования в сети «Интернет»;</w:t>
      </w:r>
    </w:p>
    <w:p w:rsidR="00182478" w:rsidRPr="000069D8" w:rsidRDefault="00182478" w:rsidP="000B3C14">
      <w:pPr>
        <w:pStyle w:val="ConsNormal"/>
        <w:widowControl/>
        <w:numPr>
          <w:ilvl w:val="0"/>
          <w:numId w:val="37"/>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размещает наружную информацию в установленных для этой цели местах на территории, применительно к которой осуществляется подготовка проекта ее планировки и проекта ее межевания.</w:t>
      </w: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10.</w:t>
      </w:r>
      <w:r w:rsidRPr="000069D8">
        <w:rPr>
          <w:rFonts w:ascii="Times New Roman" w:hAnsi="Times New Roman"/>
          <w:sz w:val="24"/>
          <w:szCs w:val="24"/>
        </w:rPr>
        <w:t xml:space="preserve"> Информационное сообщение о проведении публичных слушаний при осуществлении градостроительной деятельности должно содержать:</w:t>
      </w:r>
    </w:p>
    <w:p w:rsidR="00182478" w:rsidRPr="000069D8" w:rsidRDefault="00182478" w:rsidP="00182478">
      <w:pPr>
        <w:pStyle w:val="ConsNormal"/>
        <w:widowControl/>
        <w:ind w:firstLine="709"/>
        <w:jc w:val="both"/>
        <w:rPr>
          <w:rFonts w:ascii="Times New Roman" w:hAnsi="Times New Roman"/>
          <w:sz w:val="24"/>
          <w:szCs w:val="24"/>
        </w:rPr>
      </w:pPr>
      <w:r w:rsidRPr="000069D8">
        <w:rPr>
          <w:rFonts w:ascii="Times New Roman" w:hAnsi="Times New Roman"/>
          <w:sz w:val="24"/>
          <w:szCs w:val="24"/>
        </w:rPr>
        <w:t>наименование и местоположение объекта градостроительной деятельности (объекта недвижимости), функциональное назначение указанного объекта в настоящее время;</w:t>
      </w:r>
    </w:p>
    <w:p w:rsidR="00182478" w:rsidRPr="000069D8" w:rsidRDefault="00182478" w:rsidP="00182478">
      <w:pPr>
        <w:pStyle w:val="ConsNormal"/>
        <w:widowControl/>
        <w:ind w:firstLine="709"/>
        <w:jc w:val="both"/>
        <w:rPr>
          <w:rFonts w:ascii="Times New Roman" w:hAnsi="Times New Roman"/>
          <w:sz w:val="24"/>
          <w:szCs w:val="24"/>
        </w:rPr>
      </w:pPr>
      <w:r w:rsidRPr="000069D8">
        <w:rPr>
          <w:rFonts w:ascii="Times New Roman" w:hAnsi="Times New Roman"/>
          <w:sz w:val="24"/>
          <w:szCs w:val="24"/>
        </w:rPr>
        <w:t>функциональное назначение объекта градостроительной деятельности (объекта недвижимости) после осуществления градостроительной деятельности, иные основные положения задания на разработку проектной документации или сведения о намерениях по созданию (изменению) объектов недвижимости;</w:t>
      </w:r>
    </w:p>
    <w:p w:rsidR="00182478" w:rsidRPr="000069D8" w:rsidRDefault="00182478" w:rsidP="00182478">
      <w:pPr>
        <w:pStyle w:val="ConsNormal"/>
        <w:widowControl/>
        <w:ind w:firstLine="709"/>
        <w:jc w:val="both"/>
        <w:rPr>
          <w:rFonts w:ascii="Times New Roman" w:hAnsi="Times New Roman"/>
          <w:sz w:val="24"/>
          <w:szCs w:val="24"/>
        </w:rPr>
      </w:pPr>
      <w:r w:rsidRPr="000069D8">
        <w:rPr>
          <w:rFonts w:ascii="Times New Roman" w:hAnsi="Times New Roman"/>
          <w:sz w:val="24"/>
          <w:szCs w:val="24"/>
        </w:rPr>
        <w:t>сроки разработки проектной документации, ориентировочные сроки реализации намерения по созданию (изменению) объектов недвижимости (инвестиционного предложения);</w:t>
      </w:r>
    </w:p>
    <w:p w:rsidR="00182478" w:rsidRPr="000069D8" w:rsidRDefault="00182478" w:rsidP="00182478">
      <w:pPr>
        <w:pStyle w:val="ConsNormal"/>
        <w:widowControl/>
        <w:ind w:firstLine="709"/>
        <w:jc w:val="both"/>
        <w:rPr>
          <w:rFonts w:ascii="Times New Roman" w:hAnsi="Times New Roman"/>
          <w:sz w:val="24"/>
          <w:szCs w:val="24"/>
        </w:rPr>
      </w:pPr>
      <w:r w:rsidRPr="000069D8">
        <w:rPr>
          <w:rFonts w:ascii="Times New Roman" w:hAnsi="Times New Roman"/>
          <w:sz w:val="24"/>
          <w:szCs w:val="24"/>
        </w:rPr>
        <w:t>наименование и адрес застройщика (заказчика), инвестора или его (их) представителя;</w:t>
      </w:r>
    </w:p>
    <w:p w:rsidR="00182478" w:rsidRPr="000069D8" w:rsidRDefault="00182478" w:rsidP="00182478">
      <w:pPr>
        <w:pStyle w:val="ConsNormal"/>
        <w:widowControl/>
        <w:ind w:firstLine="709"/>
        <w:jc w:val="both"/>
        <w:rPr>
          <w:rFonts w:ascii="Times New Roman" w:hAnsi="Times New Roman"/>
          <w:sz w:val="24"/>
          <w:szCs w:val="24"/>
        </w:rPr>
      </w:pPr>
      <w:r w:rsidRPr="000069D8">
        <w:rPr>
          <w:rFonts w:ascii="Times New Roman" w:hAnsi="Times New Roman"/>
          <w:sz w:val="24"/>
          <w:szCs w:val="24"/>
        </w:rPr>
        <w:t>наименование, адрес, телефон организаций, ответственных за разработку проектной документации;</w:t>
      </w:r>
    </w:p>
    <w:p w:rsidR="00182478" w:rsidRPr="000069D8" w:rsidRDefault="00182478" w:rsidP="00182478">
      <w:pPr>
        <w:pStyle w:val="ConsNormal"/>
        <w:widowControl/>
        <w:ind w:firstLine="709"/>
        <w:jc w:val="both"/>
        <w:rPr>
          <w:rFonts w:ascii="Times New Roman" w:hAnsi="Times New Roman"/>
          <w:sz w:val="24"/>
          <w:szCs w:val="24"/>
        </w:rPr>
      </w:pPr>
      <w:r w:rsidRPr="000069D8">
        <w:rPr>
          <w:rFonts w:ascii="Times New Roman" w:hAnsi="Times New Roman"/>
          <w:sz w:val="24"/>
          <w:szCs w:val="24"/>
        </w:rPr>
        <w:t>информацию о месте и времени и условиях доступа к материалам обсуждаемой  градостроительной деятельности;</w:t>
      </w:r>
    </w:p>
    <w:p w:rsidR="00182478" w:rsidRPr="000069D8" w:rsidRDefault="00182478" w:rsidP="00182478">
      <w:pPr>
        <w:pStyle w:val="ConsNormal"/>
        <w:widowControl/>
        <w:ind w:firstLine="709"/>
        <w:jc w:val="both"/>
        <w:rPr>
          <w:rFonts w:ascii="Times New Roman" w:hAnsi="Times New Roman"/>
          <w:sz w:val="24"/>
          <w:szCs w:val="24"/>
        </w:rPr>
      </w:pPr>
      <w:r w:rsidRPr="000069D8">
        <w:rPr>
          <w:rFonts w:ascii="Times New Roman" w:hAnsi="Times New Roman"/>
          <w:sz w:val="24"/>
          <w:szCs w:val="24"/>
        </w:rPr>
        <w:t>срок подачи запросов и предложений.</w:t>
      </w:r>
    </w:p>
    <w:p w:rsidR="00182478" w:rsidRDefault="00182478" w:rsidP="00182478">
      <w:pPr>
        <w:pStyle w:val="ConsNormal"/>
        <w:widowControl/>
        <w:ind w:firstLine="0"/>
        <w:jc w:val="both"/>
        <w:rPr>
          <w:rFonts w:ascii="Times New Roman" w:hAnsi="Times New Roman"/>
          <w:b/>
          <w:sz w:val="24"/>
          <w:szCs w:val="24"/>
        </w:rPr>
      </w:pPr>
    </w:p>
    <w:p w:rsidR="00182478" w:rsidRPr="000069D8" w:rsidRDefault="00182478" w:rsidP="00182478">
      <w:pPr>
        <w:pStyle w:val="ConsNormal"/>
        <w:widowControl/>
        <w:jc w:val="both"/>
        <w:rPr>
          <w:rFonts w:ascii="Times New Roman" w:hAnsi="Times New Roman"/>
          <w:b/>
          <w:sz w:val="24"/>
          <w:szCs w:val="24"/>
        </w:rPr>
      </w:pPr>
      <w:r w:rsidRPr="000069D8">
        <w:rPr>
          <w:rFonts w:ascii="Times New Roman" w:hAnsi="Times New Roman"/>
          <w:b/>
          <w:sz w:val="24"/>
          <w:szCs w:val="24"/>
        </w:rPr>
        <w:t>Статья</w:t>
      </w:r>
      <w:r w:rsidRPr="000069D8">
        <w:rPr>
          <w:rFonts w:ascii="Times New Roman" w:hAnsi="Times New Roman"/>
          <w:b/>
          <w:noProof/>
          <w:sz w:val="24"/>
          <w:szCs w:val="24"/>
        </w:rPr>
        <w:t xml:space="preserve"> 3</w:t>
      </w:r>
      <w:r>
        <w:rPr>
          <w:rFonts w:ascii="Times New Roman" w:hAnsi="Times New Roman"/>
          <w:b/>
          <w:noProof/>
          <w:sz w:val="24"/>
          <w:szCs w:val="24"/>
        </w:rPr>
        <w:t>6</w:t>
      </w:r>
      <w:r w:rsidRPr="000069D8">
        <w:rPr>
          <w:rFonts w:ascii="Times New Roman" w:hAnsi="Times New Roman"/>
          <w:b/>
          <w:noProof/>
          <w:sz w:val="24"/>
          <w:szCs w:val="24"/>
        </w:rPr>
        <w:t xml:space="preserve">. </w:t>
      </w:r>
      <w:r w:rsidRPr="000069D8">
        <w:rPr>
          <w:rFonts w:ascii="Times New Roman" w:hAnsi="Times New Roman"/>
          <w:b/>
          <w:sz w:val="24"/>
          <w:szCs w:val="24"/>
        </w:rPr>
        <w:t>Процедура проведения и оформления результатов публичных слушаний</w:t>
      </w:r>
    </w:p>
    <w:p w:rsidR="00182478" w:rsidRPr="000069D8" w:rsidRDefault="00182478" w:rsidP="00182478">
      <w:pPr>
        <w:pStyle w:val="ConsNormal"/>
        <w:widowControl/>
        <w:ind w:firstLine="0"/>
        <w:jc w:val="both"/>
        <w:rPr>
          <w:rFonts w:ascii="Times New Roman" w:hAnsi="Times New Roman"/>
          <w:sz w:val="24"/>
          <w:szCs w:val="24"/>
        </w:rPr>
      </w:pP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1.</w:t>
      </w:r>
      <w:r w:rsidRPr="000069D8">
        <w:rPr>
          <w:rFonts w:ascii="Times New Roman" w:hAnsi="Times New Roman"/>
          <w:sz w:val="24"/>
          <w:szCs w:val="24"/>
        </w:rPr>
        <w:t xml:space="preserve"> Проведение публичных слушаний при осуществлении градостроительной деятельности осуществляется в порядке установленном нормативным правовым актом, утвержденным уполномоченным органом в установленном законом порядке.</w:t>
      </w: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lastRenderedPageBreak/>
        <w:t>2.</w:t>
      </w:r>
      <w:r w:rsidRPr="000069D8">
        <w:rPr>
          <w:rFonts w:ascii="Times New Roman" w:hAnsi="Times New Roman"/>
          <w:sz w:val="24"/>
          <w:szCs w:val="24"/>
        </w:rPr>
        <w:t xml:space="preserve">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182478" w:rsidRPr="000069D8" w:rsidRDefault="00182478" w:rsidP="00182478">
      <w:pPr>
        <w:pStyle w:val="ConsNormal"/>
        <w:widowControl/>
        <w:ind w:firstLine="709"/>
        <w:jc w:val="both"/>
        <w:rPr>
          <w:rFonts w:ascii="Times New Roman" w:hAnsi="Times New Roman"/>
          <w:sz w:val="24"/>
          <w:szCs w:val="24"/>
        </w:rPr>
      </w:pPr>
      <w:r w:rsidRPr="000069D8">
        <w:rPr>
          <w:rFonts w:ascii="Times New Roman" w:hAnsi="Times New Roman"/>
          <w:sz w:val="24"/>
          <w:szCs w:val="24"/>
        </w:rPr>
        <w:t>Протокол публичных слушаний оформляется секретарем Комиссии.</w:t>
      </w: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3.</w:t>
      </w:r>
      <w:r w:rsidRPr="000069D8">
        <w:rPr>
          <w:rFonts w:ascii="Times New Roman" w:hAnsi="Times New Roman"/>
          <w:sz w:val="24"/>
          <w:szCs w:val="24"/>
        </w:rPr>
        <w:t xml:space="preserve"> Срок подготовки протокола составляет не более семи дней со дня проведения публичных слушаний.</w:t>
      </w: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4.</w:t>
      </w:r>
      <w:r w:rsidRPr="000069D8">
        <w:rPr>
          <w:rFonts w:ascii="Times New Roman" w:hAnsi="Times New Roman"/>
          <w:sz w:val="24"/>
          <w:szCs w:val="24"/>
        </w:rPr>
        <w:t xml:space="preserve"> В протокол также включаются изложенные в письменном виде и поступившие в течение двух дней после проведения публичных слушаний замечания и предложения лиц, участвовавших в публичных слушаниях.</w:t>
      </w: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5.</w:t>
      </w:r>
      <w:r w:rsidRPr="000069D8">
        <w:rPr>
          <w:rFonts w:ascii="Times New Roman" w:hAnsi="Times New Roman"/>
          <w:sz w:val="24"/>
          <w:szCs w:val="24"/>
        </w:rPr>
        <w:t xml:space="preserve"> Каждый экземпляр протокола публичных слушаний прошивается, заверяется Комиссией, и направляется лицам, подписавшим его. Хранение первого экземпляра протокола публичных слушаний осуществляется Комиссией.</w:t>
      </w: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6</w:t>
      </w:r>
      <w:r w:rsidRPr="000069D8">
        <w:rPr>
          <w:rFonts w:ascii="Times New Roman" w:hAnsi="Times New Roman"/>
          <w:sz w:val="24"/>
          <w:szCs w:val="24"/>
        </w:rPr>
        <w:t>. На основании протокола публичных слушаний Комиссия оформляет заключение о результатах публичных слушаний.</w:t>
      </w: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7</w:t>
      </w:r>
      <w:r w:rsidRPr="000069D8">
        <w:rPr>
          <w:rFonts w:ascii="Times New Roman" w:hAnsi="Times New Roman"/>
          <w:sz w:val="24"/>
          <w:szCs w:val="24"/>
        </w:rPr>
        <w:t>. Срок подготовки заключения о результатах публичных слушаний составляет не более семи дней со дня оформления протокола публичных слушаний.</w:t>
      </w: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8</w:t>
      </w:r>
      <w:r w:rsidRPr="000069D8">
        <w:rPr>
          <w:rFonts w:ascii="Times New Roman" w:hAnsi="Times New Roman"/>
          <w:sz w:val="24"/>
          <w:szCs w:val="24"/>
        </w:rPr>
        <w:t>. Каждый экземпляр заключения о результатах публичных слушаний прошивается, заверяется председателем Комиссии, и направляется в Комиссию и лицам, подписавшим его. Хранение первого экземпляра заключения о результатах публичных слушаний осуществляется Комиссией.</w:t>
      </w: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9.</w:t>
      </w:r>
      <w:r w:rsidRPr="000069D8">
        <w:rPr>
          <w:rFonts w:ascii="Times New Roman" w:hAnsi="Times New Roman"/>
          <w:sz w:val="24"/>
          <w:szCs w:val="24"/>
        </w:rPr>
        <w:t xml:space="preserve"> По письменному запросу гражданина, объединения граждан, общественной организации, органа государственной власти и других лиц Комиссия обязана предоставить копии протокола публичных слушаний и заключения о результатах слушаний или ознакомить с ними в сроки, определенные действующим законодательством.</w:t>
      </w:r>
    </w:p>
    <w:p w:rsidR="00182478" w:rsidRPr="00FF6D00" w:rsidRDefault="00182478" w:rsidP="00182478">
      <w:pPr>
        <w:pStyle w:val="Web1"/>
        <w:spacing w:before="0" w:after="0"/>
        <w:ind w:left="0" w:right="0" w:firstLine="709"/>
        <w:rPr>
          <w:rFonts w:ascii="Times New Roman" w:hAnsi="Times New Roman" w:cs="Times New Roman"/>
          <w:color w:val="auto"/>
          <w:sz w:val="24"/>
          <w:szCs w:val="24"/>
        </w:rPr>
      </w:pPr>
      <w:r w:rsidRPr="00FE1B56">
        <w:rPr>
          <w:rFonts w:ascii="Times New Roman" w:hAnsi="Times New Roman" w:cs="Times New Roman"/>
          <w:b/>
          <w:sz w:val="24"/>
          <w:szCs w:val="24"/>
        </w:rPr>
        <w:t>10</w:t>
      </w:r>
      <w:r w:rsidRPr="000069D8">
        <w:rPr>
          <w:rFonts w:ascii="Times New Roman" w:hAnsi="Times New Roman" w:cs="Times New Roman"/>
          <w:sz w:val="24"/>
          <w:szCs w:val="24"/>
        </w:rPr>
        <w:t>. Заключение о результатах публичных слушаний подлежит опубликованию в порядке, установленном для официального опубликования нормативных правовых актов, иной официальной информации, и р</w:t>
      </w:r>
      <w:r>
        <w:rPr>
          <w:rFonts w:ascii="Times New Roman" w:hAnsi="Times New Roman" w:cs="Times New Roman"/>
          <w:sz w:val="24"/>
          <w:szCs w:val="24"/>
        </w:rPr>
        <w:t xml:space="preserve">азмещается на официальном сайте сельского поселения </w:t>
      </w:r>
      <w:r w:rsidR="0060123F">
        <w:rPr>
          <w:rFonts w:ascii="Times New Roman" w:hAnsi="Times New Roman" w:cs="Times New Roman"/>
          <w:sz w:val="24"/>
          <w:szCs w:val="24"/>
        </w:rPr>
        <w:t>Ассин</w:t>
      </w:r>
      <w:r w:rsidR="0010561F">
        <w:rPr>
          <w:rFonts w:ascii="Times New Roman" w:hAnsi="Times New Roman" w:cs="Times New Roman"/>
          <w:sz w:val="24"/>
          <w:szCs w:val="24"/>
        </w:rPr>
        <w:t>ский</w:t>
      </w:r>
      <w:r w:rsidR="00154A12">
        <w:rPr>
          <w:rFonts w:ascii="Times New Roman" w:hAnsi="Times New Roman" w:cs="Times New Roman"/>
          <w:sz w:val="24"/>
          <w:szCs w:val="24"/>
        </w:rPr>
        <w:t xml:space="preserve"> </w:t>
      </w:r>
      <w:r>
        <w:rPr>
          <w:rFonts w:ascii="Times New Roman" w:hAnsi="Times New Roman" w:cs="Times New Roman"/>
          <w:sz w:val="24"/>
          <w:szCs w:val="24"/>
        </w:rPr>
        <w:t>сельсовет</w:t>
      </w:r>
      <w:r>
        <w:rPr>
          <w:rFonts w:ascii="Times New Roman" w:hAnsi="Times New Roman" w:cs="Times New Roman"/>
          <w:color w:val="auto"/>
          <w:sz w:val="24"/>
          <w:szCs w:val="24"/>
        </w:rPr>
        <w:t xml:space="preserve"> </w:t>
      </w:r>
      <w:r w:rsidRPr="00FF6D00">
        <w:rPr>
          <w:rFonts w:ascii="Times New Roman" w:hAnsi="Times New Roman" w:cs="Times New Roman"/>
          <w:color w:val="auto"/>
          <w:sz w:val="24"/>
          <w:szCs w:val="24"/>
        </w:rPr>
        <w:t xml:space="preserve">муниципального района </w:t>
      </w:r>
      <w:r>
        <w:rPr>
          <w:rFonts w:ascii="Times New Roman" w:hAnsi="Times New Roman" w:cs="Times New Roman"/>
          <w:color w:val="auto"/>
          <w:sz w:val="24"/>
          <w:szCs w:val="24"/>
        </w:rPr>
        <w:t>Белорецкий  район</w:t>
      </w:r>
      <w:r w:rsidRPr="00FF6D00">
        <w:rPr>
          <w:rFonts w:ascii="Times New Roman" w:hAnsi="Times New Roman" w:cs="Times New Roman"/>
          <w:color w:val="auto"/>
          <w:sz w:val="24"/>
          <w:szCs w:val="24"/>
        </w:rPr>
        <w:t xml:space="preserve"> Республики Башкортостан в сети «Интернет».</w:t>
      </w:r>
    </w:p>
    <w:p w:rsidR="00752CF8" w:rsidRDefault="00752CF8" w:rsidP="00182478">
      <w:pPr>
        <w:pStyle w:val="ConsNormal"/>
        <w:widowControl/>
        <w:ind w:firstLine="0"/>
        <w:jc w:val="both"/>
        <w:rPr>
          <w:rFonts w:ascii="Times New Roman" w:hAnsi="Times New Roman"/>
          <w:b/>
          <w:sz w:val="24"/>
          <w:szCs w:val="24"/>
        </w:rPr>
      </w:pPr>
    </w:p>
    <w:p w:rsidR="00182478" w:rsidRPr="00FF6D00" w:rsidRDefault="00182478" w:rsidP="00182478">
      <w:pPr>
        <w:pStyle w:val="ConsNormal"/>
        <w:widowControl/>
        <w:jc w:val="both"/>
        <w:rPr>
          <w:rFonts w:ascii="Times New Roman" w:hAnsi="Times New Roman"/>
          <w:b/>
          <w:sz w:val="24"/>
          <w:szCs w:val="24"/>
        </w:rPr>
      </w:pPr>
      <w:r w:rsidRPr="00FF6D00">
        <w:rPr>
          <w:rFonts w:ascii="Times New Roman" w:hAnsi="Times New Roman"/>
          <w:b/>
          <w:sz w:val="24"/>
          <w:szCs w:val="24"/>
        </w:rPr>
        <w:t>Статья</w:t>
      </w:r>
      <w:r w:rsidRPr="00FF6D00">
        <w:rPr>
          <w:rFonts w:ascii="Times New Roman" w:hAnsi="Times New Roman"/>
          <w:b/>
          <w:noProof/>
          <w:sz w:val="24"/>
          <w:szCs w:val="24"/>
        </w:rPr>
        <w:t xml:space="preserve"> 3</w:t>
      </w:r>
      <w:r>
        <w:rPr>
          <w:rFonts w:ascii="Times New Roman" w:hAnsi="Times New Roman"/>
          <w:b/>
          <w:noProof/>
          <w:sz w:val="24"/>
          <w:szCs w:val="24"/>
        </w:rPr>
        <w:t>7</w:t>
      </w:r>
      <w:r w:rsidRPr="00FF6D00">
        <w:rPr>
          <w:rFonts w:ascii="Times New Roman" w:hAnsi="Times New Roman"/>
          <w:b/>
          <w:noProof/>
          <w:sz w:val="24"/>
          <w:szCs w:val="24"/>
        </w:rPr>
        <w:t xml:space="preserve">. </w:t>
      </w:r>
      <w:r w:rsidRPr="00FF6D00">
        <w:rPr>
          <w:rFonts w:ascii="Times New Roman" w:hAnsi="Times New Roman"/>
          <w:b/>
          <w:sz w:val="24"/>
          <w:szCs w:val="24"/>
        </w:rPr>
        <w:t>Сроки проведения публичных слушаний</w:t>
      </w:r>
    </w:p>
    <w:p w:rsidR="00182478" w:rsidRPr="00FF6D00" w:rsidRDefault="00182478" w:rsidP="00182478">
      <w:pPr>
        <w:pStyle w:val="ConsNormal"/>
        <w:widowControl/>
        <w:ind w:firstLine="0"/>
        <w:jc w:val="both"/>
        <w:rPr>
          <w:rFonts w:ascii="Times New Roman" w:hAnsi="Times New Roman"/>
          <w:sz w:val="24"/>
          <w:szCs w:val="24"/>
        </w:rPr>
      </w:pPr>
    </w:p>
    <w:p w:rsidR="00182478" w:rsidRPr="00FF6D00"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1.</w:t>
      </w:r>
      <w:r w:rsidRPr="00FF6D00">
        <w:rPr>
          <w:rFonts w:ascii="Times New Roman" w:hAnsi="Times New Roman"/>
          <w:sz w:val="24"/>
          <w:szCs w:val="24"/>
        </w:rPr>
        <w:t xml:space="preserve"> Публичные слушания по вопросам землепользования и застройки проводятся в сроки, определенные Градостроительным кодексом Российской Федерации.</w:t>
      </w:r>
    </w:p>
    <w:p w:rsidR="00182478" w:rsidRPr="00FF6D00"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2.</w:t>
      </w:r>
      <w:r w:rsidRPr="00FF6D00">
        <w:rPr>
          <w:rFonts w:ascii="Times New Roman" w:hAnsi="Times New Roman"/>
          <w:sz w:val="24"/>
          <w:szCs w:val="24"/>
        </w:rPr>
        <w:t xml:space="preserve"> Срок проведения публичных слушаний по проекту внесения изменений в Правила с момента оповещения жителей </w:t>
      </w:r>
      <w:r>
        <w:rPr>
          <w:rFonts w:ascii="Times New Roman" w:hAnsi="Times New Roman"/>
          <w:sz w:val="24"/>
          <w:szCs w:val="24"/>
        </w:rPr>
        <w:t xml:space="preserve">сельского поселения </w:t>
      </w:r>
      <w:r w:rsidR="0060123F">
        <w:rPr>
          <w:rFonts w:ascii="Times New Roman" w:hAnsi="Times New Roman"/>
          <w:sz w:val="24"/>
          <w:szCs w:val="24"/>
        </w:rPr>
        <w:t>Ассин</w:t>
      </w:r>
      <w:r w:rsidR="0010561F">
        <w:rPr>
          <w:rFonts w:ascii="Times New Roman" w:hAnsi="Times New Roman"/>
          <w:sz w:val="24"/>
          <w:szCs w:val="24"/>
        </w:rPr>
        <w:t>ский</w:t>
      </w:r>
      <w:r w:rsidR="00154A12">
        <w:rPr>
          <w:rFonts w:ascii="Times New Roman" w:hAnsi="Times New Roman"/>
          <w:sz w:val="24"/>
          <w:szCs w:val="24"/>
        </w:rPr>
        <w:t xml:space="preserve"> </w:t>
      </w:r>
      <w:r>
        <w:rPr>
          <w:rFonts w:ascii="Times New Roman" w:hAnsi="Times New Roman"/>
          <w:sz w:val="24"/>
          <w:szCs w:val="24"/>
        </w:rPr>
        <w:t xml:space="preserve">сельсовет </w:t>
      </w:r>
      <w:r w:rsidRPr="00FF6D00">
        <w:rPr>
          <w:rFonts w:ascii="Times New Roman" w:hAnsi="Times New Roman"/>
          <w:sz w:val="24"/>
          <w:szCs w:val="24"/>
        </w:rPr>
        <w:t xml:space="preserve">муниципального района </w:t>
      </w:r>
      <w:r>
        <w:rPr>
          <w:rFonts w:ascii="Times New Roman" w:hAnsi="Times New Roman"/>
          <w:sz w:val="24"/>
          <w:szCs w:val="24"/>
        </w:rPr>
        <w:t xml:space="preserve">Белорецкий </w:t>
      </w:r>
      <w:r w:rsidRPr="00FF6D00">
        <w:rPr>
          <w:rFonts w:ascii="Times New Roman" w:hAnsi="Times New Roman"/>
          <w:sz w:val="24"/>
          <w:szCs w:val="24"/>
        </w:rPr>
        <w:t xml:space="preserve"> район Республики Башкортостан о времени и месте их проведения до дня опубликования заключения о результатах публичных слушаний не может быть менее двух месяцев и более четырех месяцев.</w:t>
      </w:r>
    </w:p>
    <w:p w:rsidR="00182478" w:rsidRPr="00FF6D00"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3.</w:t>
      </w:r>
      <w:r w:rsidRPr="00FF6D00">
        <w:rPr>
          <w:rFonts w:ascii="Times New Roman" w:hAnsi="Times New Roman"/>
          <w:sz w:val="24"/>
          <w:szCs w:val="24"/>
        </w:rPr>
        <w:t xml:space="preserve"> Срок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182478" w:rsidRPr="00FF6D00"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4.</w:t>
      </w:r>
      <w:r w:rsidRPr="00FF6D00">
        <w:rPr>
          <w:rFonts w:ascii="Times New Roman" w:hAnsi="Times New Roman"/>
          <w:sz w:val="24"/>
          <w:szCs w:val="24"/>
        </w:rPr>
        <w:t xml:space="preserve"> Срок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5.</w:t>
      </w:r>
      <w:r w:rsidRPr="00FF6D00">
        <w:rPr>
          <w:rFonts w:ascii="Times New Roman" w:hAnsi="Times New Roman"/>
          <w:sz w:val="24"/>
          <w:szCs w:val="24"/>
        </w:rPr>
        <w:t xml:space="preserve"> Срок проведения публичных слушаний по проектам планировки территорий и проектам межевания территорий с момента оповещения жителей </w:t>
      </w:r>
      <w:r>
        <w:rPr>
          <w:rFonts w:ascii="Times New Roman" w:hAnsi="Times New Roman"/>
          <w:sz w:val="24"/>
          <w:szCs w:val="24"/>
        </w:rPr>
        <w:t xml:space="preserve">сельского поселения </w:t>
      </w:r>
      <w:r w:rsidR="0060123F">
        <w:rPr>
          <w:rFonts w:ascii="Times New Roman" w:hAnsi="Times New Roman"/>
          <w:sz w:val="24"/>
          <w:szCs w:val="24"/>
        </w:rPr>
        <w:t>Ассин</w:t>
      </w:r>
      <w:r w:rsidR="0010561F">
        <w:rPr>
          <w:rFonts w:ascii="Times New Roman" w:hAnsi="Times New Roman"/>
          <w:sz w:val="24"/>
          <w:szCs w:val="24"/>
        </w:rPr>
        <w:t>ский</w:t>
      </w:r>
      <w:r w:rsidR="00154A12">
        <w:rPr>
          <w:rFonts w:ascii="Times New Roman" w:hAnsi="Times New Roman"/>
          <w:sz w:val="24"/>
          <w:szCs w:val="24"/>
        </w:rPr>
        <w:t xml:space="preserve"> </w:t>
      </w:r>
      <w:r>
        <w:rPr>
          <w:rFonts w:ascii="Times New Roman" w:hAnsi="Times New Roman"/>
          <w:sz w:val="24"/>
          <w:szCs w:val="24"/>
        </w:rPr>
        <w:t xml:space="preserve">сельсовет </w:t>
      </w:r>
      <w:r w:rsidRPr="00FF6D00">
        <w:rPr>
          <w:rFonts w:ascii="Times New Roman" w:hAnsi="Times New Roman"/>
          <w:sz w:val="24"/>
          <w:szCs w:val="24"/>
        </w:rPr>
        <w:t xml:space="preserve">муниципального района </w:t>
      </w:r>
      <w:r>
        <w:rPr>
          <w:rFonts w:ascii="Times New Roman" w:hAnsi="Times New Roman"/>
          <w:sz w:val="24"/>
          <w:szCs w:val="24"/>
        </w:rPr>
        <w:t>Белорецкий  район</w:t>
      </w:r>
      <w:r w:rsidRPr="00FF6D00">
        <w:rPr>
          <w:rFonts w:ascii="Times New Roman" w:hAnsi="Times New Roman"/>
          <w:sz w:val="24"/>
          <w:szCs w:val="24"/>
        </w:rPr>
        <w:t xml:space="preserve"> Республики </w:t>
      </w:r>
      <w:r w:rsidRPr="00FF6D00">
        <w:rPr>
          <w:rFonts w:ascii="Times New Roman" w:hAnsi="Times New Roman"/>
          <w:sz w:val="24"/>
          <w:szCs w:val="24"/>
        </w:rPr>
        <w:lastRenderedPageBreak/>
        <w:t>Башкортостан о времени и месте их проведения до дня опубликования заключения</w:t>
      </w:r>
      <w:r w:rsidRPr="000069D8">
        <w:rPr>
          <w:rFonts w:ascii="Times New Roman" w:hAnsi="Times New Roman"/>
          <w:sz w:val="24"/>
          <w:szCs w:val="24"/>
        </w:rPr>
        <w:t xml:space="preserve"> о результатах публичных слушаний не может быть менее одного месяца и более трех месяцев.</w:t>
      </w: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6.</w:t>
      </w:r>
      <w:r w:rsidRPr="000069D8">
        <w:rPr>
          <w:rFonts w:ascii="Times New Roman" w:hAnsi="Times New Roman"/>
          <w:sz w:val="24"/>
          <w:szCs w:val="24"/>
        </w:rPr>
        <w:t xml:space="preserve"> 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настоящей главы.</w:t>
      </w:r>
    </w:p>
    <w:p w:rsidR="00182478" w:rsidRDefault="00182478" w:rsidP="00182478">
      <w:pPr>
        <w:pStyle w:val="ConsNormal"/>
        <w:widowControl/>
        <w:ind w:firstLine="0"/>
        <w:jc w:val="both"/>
        <w:rPr>
          <w:rFonts w:ascii="Times New Roman" w:hAnsi="Times New Roman"/>
          <w:b/>
          <w:sz w:val="24"/>
          <w:szCs w:val="24"/>
        </w:rPr>
      </w:pPr>
    </w:p>
    <w:p w:rsidR="00182478" w:rsidRPr="000069D8" w:rsidRDefault="00182478" w:rsidP="00182478">
      <w:pPr>
        <w:pStyle w:val="ConsNormal"/>
        <w:widowControl/>
        <w:jc w:val="both"/>
        <w:rPr>
          <w:rFonts w:ascii="Times New Roman" w:hAnsi="Times New Roman"/>
          <w:b/>
          <w:sz w:val="24"/>
          <w:szCs w:val="24"/>
        </w:rPr>
      </w:pPr>
      <w:r w:rsidRPr="000069D8">
        <w:rPr>
          <w:rFonts w:ascii="Times New Roman" w:hAnsi="Times New Roman"/>
          <w:b/>
          <w:sz w:val="24"/>
          <w:szCs w:val="24"/>
        </w:rPr>
        <w:t>Статья</w:t>
      </w:r>
      <w:r w:rsidRPr="000069D8">
        <w:rPr>
          <w:rFonts w:ascii="Times New Roman" w:hAnsi="Times New Roman"/>
          <w:b/>
          <w:noProof/>
          <w:sz w:val="24"/>
          <w:szCs w:val="24"/>
        </w:rPr>
        <w:t xml:space="preserve"> 3</w:t>
      </w:r>
      <w:r>
        <w:rPr>
          <w:rFonts w:ascii="Times New Roman" w:hAnsi="Times New Roman"/>
          <w:b/>
          <w:noProof/>
          <w:sz w:val="24"/>
          <w:szCs w:val="24"/>
        </w:rPr>
        <w:t>8</w:t>
      </w:r>
      <w:r w:rsidRPr="000069D8">
        <w:rPr>
          <w:rFonts w:ascii="Times New Roman" w:hAnsi="Times New Roman"/>
          <w:b/>
          <w:noProof/>
          <w:sz w:val="24"/>
          <w:szCs w:val="24"/>
        </w:rPr>
        <w:t xml:space="preserve">. </w:t>
      </w:r>
      <w:r w:rsidRPr="000069D8">
        <w:rPr>
          <w:rFonts w:ascii="Times New Roman" w:hAnsi="Times New Roman"/>
          <w:b/>
          <w:sz w:val="24"/>
          <w:szCs w:val="24"/>
        </w:rPr>
        <w:t>Финансирование проведения публичных слушаний</w:t>
      </w:r>
    </w:p>
    <w:p w:rsidR="00182478" w:rsidRPr="000069D8" w:rsidRDefault="00182478" w:rsidP="00182478">
      <w:pPr>
        <w:pStyle w:val="ConsNormal"/>
        <w:widowControl/>
        <w:ind w:firstLine="0"/>
        <w:jc w:val="both"/>
        <w:rPr>
          <w:rFonts w:ascii="Times New Roman" w:hAnsi="Times New Roman"/>
          <w:sz w:val="24"/>
          <w:szCs w:val="24"/>
        </w:rPr>
      </w:pPr>
    </w:p>
    <w:p w:rsidR="00182478" w:rsidRPr="000069D8" w:rsidRDefault="00182478" w:rsidP="00182478">
      <w:pPr>
        <w:pStyle w:val="ConsNormal"/>
        <w:widowControl/>
        <w:ind w:firstLine="709"/>
        <w:jc w:val="both"/>
        <w:rPr>
          <w:rFonts w:ascii="Times New Roman" w:hAnsi="Times New Roman"/>
          <w:sz w:val="24"/>
          <w:szCs w:val="24"/>
        </w:rPr>
      </w:pPr>
      <w:r w:rsidRPr="00D37CDC">
        <w:rPr>
          <w:rFonts w:ascii="Times New Roman" w:hAnsi="Times New Roman"/>
          <w:b/>
          <w:sz w:val="24"/>
          <w:szCs w:val="24"/>
        </w:rPr>
        <w:t>1.</w:t>
      </w:r>
      <w:r w:rsidRPr="000069D8">
        <w:rPr>
          <w:rFonts w:ascii="Times New Roman" w:hAnsi="Times New Roman"/>
          <w:sz w:val="24"/>
          <w:szCs w:val="24"/>
        </w:rPr>
        <w:t xml:space="preserve"> Расходы, связанные с организацией и проведением публичных слушаний по проекту Правил, в том числе внесения изменений в указанные Правила, осуществляются из средств местного бюджета.</w:t>
      </w:r>
    </w:p>
    <w:p w:rsidR="00182478" w:rsidRPr="000069D8" w:rsidRDefault="00182478" w:rsidP="00182478">
      <w:pPr>
        <w:ind w:firstLine="709"/>
        <w:jc w:val="both"/>
        <w:rPr>
          <w:sz w:val="24"/>
          <w:szCs w:val="24"/>
        </w:rPr>
      </w:pPr>
      <w:r w:rsidRPr="00D37CDC">
        <w:rPr>
          <w:b/>
          <w:sz w:val="24"/>
          <w:szCs w:val="24"/>
        </w:rPr>
        <w:t>2.</w:t>
      </w:r>
      <w:r w:rsidRPr="000069D8">
        <w:rPr>
          <w:sz w:val="24"/>
          <w:szCs w:val="24"/>
        </w:rPr>
        <w:t xml:space="preserve"> Расходы, связанные с организацией и проведением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инициатор публичных слушаний - физическое или юридическое лицо, заинтересованное в предоставлении такого разрешения.</w:t>
      </w:r>
    </w:p>
    <w:p w:rsidR="00C1083F" w:rsidRDefault="00C1083F" w:rsidP="00E33FF6">
      <w:pPr>
        <w:ind w:firstLine="708"/>
        <w:jc w:val="both"/>
        <w:rPr>
          <w:sz w:val="24"/>
          <w:szCs w:val="24"/>
        </w:rPr>
      </w:pPr>
    </w:p>
    <w:p w:rsidR="00127024" w:rsidRPr="00B52B74" w:rsidRDefault="00127024" w:rsidP="00E33FF6">
      <w:pPr>
        <w:ind w:firstLine="708"/>
        <w:jc w:val="both"/>
        <w:rPr>
          <w:sz w:val="24"/>
          <w:szCs w:val="24"/>
        </w:rPr>
      </w:pPr>
    </w:p>
    <w:p w:rsidR="00182478" w:rsidRPr="006634DA" w:rsidRDefault="00182478" w:rsidP="00182478">
      <w:pPr>
        <w:jc w:val="center"/>
        <w:rPr>
          <w:b/>
          <w:sz w:val="24"/>
          <w:szCs w:val="24"/>
        </w:rPr>
      </w:pPr>
      <w:r>
        <w:rPr>
          <w:b/>
          <w:sz w:val="24"/>
          <w:szCs w:val="24"/>
        </w:rPr>
        <w:t>ГЛАВА</w:t>
      </w:r>
      <w:r w:rsidRPr="006634DA">
        <w:rPr>
          <w:b/>
          <w:sz w:val="24"/>
          <w:szCs w:val="24"/>
        </w:rPr>
        <w:t xml:space="preserve"> </w:t>
      </w:r>
      <w:r>
        <w:rPr>
          <w:b/>
          <w:sz w:val="24"/>
          <w:szCs w:val="24"/>
        </w:rPr>
        <w:t>8</w:t>
      </w:r>
      <w:r w:rsidRPr="006634DA">
        <w:rPr>
          <w:b/>
          <w:sz w:val="24"/>
          <w:szCs w:val="24"/>
        </w:rPr>
        <w:t>.</w:t>
      </w:r>
      <w:r>
        <w:rPr>
          <w:b/>
          <w:sz w:val="24"/>
          <w:szCs w:val="24"/>
        </w:rPr>
        <w:t xml:space="preserve"> ПОЛОЖЕНИЯ О РЕЗЕРВИРОВАНИИ ЗЕМЕЛЬ</w:t>
      </w:r>
      <w:r w:rsidRPr="006634DA">
        <w:rPr>
          <w:b/>
          <w:sz w:val="24"/>
          <w:szCs w:val="24"/>
        </w:rPr>
        <w:t>,</w:t>
      </w:r>
      <w:r>
        <w:rPr>
          <w:b/>
          <w:sz w:val="24"/>
          <w:szCs w:val="24"/>
        </w:rPr>
        <w:t xml:space="preserve"> ОБ ИЗЪЯТИИ ЗЕМЕЛЬНЫХ УЧАСТКОВ ДЛЯ ГОСУДАРСТВЕННЫХ И МУНИЦИПАЛЬНЫХ НУЖД</w:t>
      </w:r>
      <w:r w:rsidRPr="006634DA">
        <w:rPr>
          <w:b/>
          <w:sz w:val="24"/>
          <w:szCs w:val="24"/>
        </w:rPr>
        <w:t>,</w:t>
      </w:r>
      <w:r>
        <w:rPr>
          <w:b/>
          <w:sz w:val="24"/>
          <w:szCs w:val="24"/>
        </w:rPr>
        <w:t xml:space="preserve"> УСТАНОВЛЕНИИ ПУБЛИЧНЫХ СЕРВИТУТОВ</w:t>
      </w:r>
      <w:r w:rsidRPr="006634DA">
        <w:rPr>
          <w:b/>
          <w:sz w:val="24"/>
          <w:szCs w:val="24"/>
        </w:rPr>
        <w:t>.</w:t>
      </w:r>
    </w:p>
    <w:p w:rsidR="00182478" w:rsidRPr="006634DA" w:rsidRDefault="00182478" w:rsidP="00182478">
      <w:pPr>
        <w:ind w:firstLine="709"/>
        <w:jc w:val="both"/>
        <w:rPr>
          <w:b/>
          <w:sz w:val="24"/>
          <w:szCs w:val="24"/>
        </w:rPr>
      </w:pPr>
    </w:p>
    <w:p w:rsidR="00182478" w:rsidRDefault="00182478" w:rsidP="00182478">
      <w:pPr>
        <w:ind w:firstLine="708"/>
        <w:jc w:val="both"/>
        <w:rPr>
          <w:b/>
          <w:sz w:val="24"/>
          <w:szCs w:val="24"/>
        </w:rPr>
      </w:pPr>
      <w:r w:rsidRPr="006634DA">
        <w:rPr>
          <w:b/>
          <w:sz w:val="24"/>
          <w:szCs w:val="24"/>
        </w:rPr>
        <w:t xml:space="preserve">Статья </w:t>
      </w:r>
      <w:r>
        <w:rPr>
          <w:b/>
          <w:sz w:val="24"/>
          <w:szCs w:val="24"/>
        </w:rPr>
        <w:t>39</w:t>
      </w:r>
      <w:r w:rsidRPr="006634DA">
        <w:rPr>
          <w:b/>
          <w:sz w:val="24"/>
          <w:szCs w:val="24"/>
        </w:rPr>
        <w:t>. Градостроительные основания изъятия земельных участков и объектов капитального строительства для государственных или муниципальных нужд.</w:t>
      </w:r>
    </w:p>
    <w:p w:rsidR="00182478" w:rsidRPr="006634DA" w:rsidRDefault="00182478" w:rsidP="00182478">
      <w:pPr>
        <w:ind w:firstLine="708"/>
        <w:jc w:val="both"/>
        <w:rPr>
          <w:sz w:val="24"/>
          <w:szCs w:val="24"/>
        </w:rPr>
      </w:pPr>
    </w:p>
    <w:p w:rsidR="00182478" w:rsidRPr="006634DA" w:rsidRDefault="00182478" w:rsidP="00182478">
      <w:pPr>
        <w:ind w:firstLine="708"/>
        <w:jc w:val="both"/>
        <w:rPr>
          <w:sz w:val="24"/>
          <w:szCs w:val="24"/>
        </w:rPr>
      </w:pPr>
      <w:r w:rsidRPr="006634DA">
        <w:rPr>
          <w:b/>
          <w:sz w:val="24"/>
          <w:szCs w:val="24"/>
        </w:rPr>
        <w:t>1.</w:t>
      </w:r>
      <w:r w:rsidRPr="006634DA">
        <w:rPr>
          <w:sz w:val="24"/>
          <w:szCs w:val="24"/>
        </w:rPr>
        <w:t xml:space="preserve"> 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rsidR="00182478" w:rsidRPr="006634DA" w:rsidRDefault="00182478" w:rsidP="00182478">
      <w:pPr>
        <w:ind w:firstLine="708"/>
        <w:jc w:val="both"/>
        <w:rPr>
          <w:sz w:val="24"/>
          <w:szCs w:val="24"/>
        </w:rPr>
      </w:pPr>
      <w:r w:rsidRPr="006634DA">
        <w:rPr>
          <w:sz w:val="24"/>
          <w:szCs w:val="24"/>
        </w:rPr>
        <w:t>Градостроительные основания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182478" w:rsidRPr="006634DA" w:rsidRDefault="00182478" w:rsidP="00182478">
      <w:pPr>
        <w:ind w:firstLine="708"/>
        <w:jc w:val="both"/>
        <w:rPr>
          <w:sz w:val="24"/>
          <w:szCs w:val="24"/>
        </w:rPr>
      </w:pPr>
      <w:r w:rsidRPr="006634DA">
        <w:rPr>
          <w:b/>
          <w:sz w:val="24"/>
          <w:szCs w:val="24"/>
        </w:rPr>
        <w:t>2.</w:t>
      </w:r>
      <w:r w:rsidRPr="006634DA">
        <w:rPr>
          <w:sz w:val="24"/>
          <w:szCs w:val="24"/>
        </w:rPr>
        <w:t xml:space="preserve"> Градостроительными основаниями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w:t>
      </w:r>
    </w:p>
    <w:p w:rsidR="00182478" w:rsidRPr="006634DA" w:rsidRDefault="00182478" w:rsidP="00182478">
      <w:pPr>
        <w:ind w:firstLine="708"/>
        <w:jc w:val="both"/>
        <w:rPr>
          <w:sz w:val="24"/>
          <w:szCs w:val="24"/>
        </w:rPr>
      </w:pPr>
    </w:p>
    <w:p w:rsidR="00182478" w:rsidRPr="006634DA" w:rsidRDefault="00182478" w:rsidP="00182478">
      <w:pPr>
        <w:ind w:firstLine="708"/>
        <w:jc w:val="both"/>
        <w:rPr>
          <w:b/>
          <w:sz w:val="24"/>
          <w:szCs w:val="24"/>
        </w:rPr>
      </w:pPr>
      <w:r w:rsidRPr="006634DA">
        <w:rPr>
          <w:b/>
          <w:sz w:val="24"/>
          <w:szCs w:val="24"/>
        </w:rPr>
        <w:t xml:space="preserve">Статья </w:t>
      </w:r>
      <w:r>
        <w:rPr>
          <w:b/>
          <w:sz w:val="24"/>
          <w:szCs w:val="24"/>
        </w:rPr>
        <w:t>40</w:t>
      </w:r>
      <w:r w:rsidRPr="006634DA">
        <w:rPr>
          <w:b/>
          <w:sz w:val="24"/>
          <w:szCs w:val="24"/>
        </w:rPr>
        <w:t>. Градостроительные основания резервирования земель для государственных или муниципальных нужд.</w:t>
      </w:r>
    </w:p>
    <w:p w:rsidR="00182478" w:rsidRPr="006634DA" w:rsidRDefault="00182478" w:rsidP="00182478">
      <w:pPr>
        <w:ind w:firstLine="708"/>
        <w:jc w:val="both"/>
        <w:rPr>
          <w:b/>
          <w:sz w:val="24"/>
          <w:szCs w:val="24"/>
        </w:rPr>
      </w:pPr>
    </w:p>
    <w:p w:rsidR="00182478" w:rsidRPr="006634DA" w:rsidRDefault="00182478" w:rsidP="00182478">
      <w:pPr>
        <w:ind w:firstLine="708"/>
        <w:jc w:val="both"/>
        <w:rPr>
          <w:sz w:val="24"/>
          <w:szCs w:val="24"/>
        </w:rPr>
      </w:pPr>
      <w:r w:rsidRPr="006634DA">
        <w:rPr>
          <w:b/>
          <w:sz w:val="24"/>
          <w:szCs w:val="24"/>
        </w:rPr>
        <w:t>1</w:t>
      </w:r>
      <w:r w:rsidRPr="006634DA">
        <w:rPr>
          <w:sz w:val="24"/>
          <w:szCs w:val="24"/>
        </w:rPr>
        <w:t>. Порядок резервирования земель для государственных или муниципальных нужд определяется земельным законодательством.</w:t>
      </w:r>
    </w:p>
    <w:p w:rsidR="00182478" w:rsidRPr="006634DA" w:rsidRDefault="00182478" w:rsidP="00182478">
      <w:pPr>
        <w:ind w:firstLine="708"/>
        <w:jc w:val="both"/>
        <w:rPr>
          <w:sz w:val="24"/>
          <w:szCs w:val="24"/>
        </w:rPr>
      </w:pPr>
      <w:r w:rsidRPr="006634DA">
        <w:rPr>
          <w:sz w:val="24"/>
          <w:szCs w:val="24"/>
        </w:rPr>
        <w:t>Градостроительные основания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182478" w:rsidRPr="006634DA" w:rsidRDefault="00182478" w:rsidP="00182478">
      <w:pPr>
        <w:ind w:firstLine="708"/>
        <w:jc w:val="both"/>
        <w:rPr>
          <w:sz w:val="24"/>
          <w:szCs w:val="24"/>
        </w:rPr>
      </w:pPr>
      <w:r w:rsidRPr="006634DA">
        <w:rPr>
          <w:b/>
          <w:sz w:val="24"/>
          <w:szCs w:val="24"/>
        </w:rPr>
        <w:lastRenderedPageBreak/>
        <w:t>2</w:t>
      </w:r>
      <w:r w:rsidRPr="006634DA">
        <w:rPr>
          <w:sz w:val="24"/>
          <w:szCs w:val="24"/>
        </w:rPr>
        <w:t>. 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либо схемы резервирования земель, подготавливаемые в соответствии с федеральным законом, и проекты планировки территории с проектами межевания территории, определяющие границы зон резервирования.</w:t>
      </w:r>
    </w:p>
    <w:p w:rsidR="00182478" w:rsidRPr="006634DA" w:rsidRDefault="00182478" w:rsidP="00182478">
      <w:pPr>
        <w:ind w:firstLine="708"/>
        <w:jc w:val="both"/>
        <w:rPr>
          <w:sz w:val="24"/>
          <w:szCs w:val="24"/>
        </w:rPr>
      </w:pPr>
      <w:r w:rsidRPr="006634DA">
        <w:rPr>
          <w:sz w:val="24"/>
          <w:szCs w:val="24"/>
        </w:rPr>
        <w:t xml:space="preserve">Указанные документы и документация подготавливаются и утверждаются в порядке, установленном законодательством о градостроительной деятельности. </w:t>
      </w:r>
    </w:p>
    <w:p w:rsidR="00182478" w:rsidRPr="006634DA" w:rsidRDefault="00182478" w:rsidP="000B3C14">
      <w:pPr>
        <w:numPr>
          <w:ilvl w:val="0"/>
          <w:numId w:val="8"/>
        </w:numPr>
        <w:ind w:firstLine="0"/>
        <w:jc w:val="both"/>
        <w:rPr>
          <w:sz w:val="24"/>
          <w:szCs w:val="24"/>
        </w:rPr>
      </w:pPr>
      <w:r w:rsidRPr="006634DA">
        <w:rPr>
          <w:sz w:val="24"/>
          <w:szCs w:val="24"/>
        </w:rPr>
        <w:t>В соответствии со следующими документами:</w:t>
      </w:r>
    </w:p>
    <w:p w:rsidR="00182478" w:rsidRPr="006634DA" w:rsidRDefault="00182478" w:rsidP="00182478">
      <w:pPr>
        <w:ind w:firstLine="705"/>
        <w:jc w:val="both"/>
        <w:rPr>
          <w:sz w:val="24"/>
          <w:szCs w:val="24"/>
        </w:rPr>
      </w:pPr>
      <w:r w:rsidRPr="006634DA">
        <w:rPr>
          <w:sz w:val="24"/>
          <w:szCs w:val="24"/>
        </w:rPr>
        <w:t>а) документами территориального планирования. При наличии документации по планировке территории, решение о резервировании земель принимается в соответствии с такой документацией;</w:t>
      </w:r>
    </w:p>
    <w:p w:rsidR="00182478" w:rsidRPr="006634DA" w:rsidRDefault="00182478" w:rsidP="00182478">
      <w:pPr>
        <w:ind w:firstLine="705"/>
        <w:jc w:val="both"/>
        <w:rPr>
          <w:sz w:val="24"/>
          <w:szCs w:val="24"/>
        </w:rPr>
      </w:pPr>
      <w:r w:rsidRPr="006634DA">
        <w:rPr>
          <w:sz w:val="24"/>
          <w:szCs w:val="24"/>
        </w:rPr>
        <w:t>б) решения об утверждении границ зон планируемого размещения объектов капитального строительства федерального, регионального или  местного значения;</w:t>
      </w:r>
    </w:p>
    <w:p w:rsidR="00182478" w:rsidRPr="006634DA" w:rsidRDefault="00182478" w:rsidP="00182478">
      <w:pPr>
        <w:jc w:val="both"/>
        <w:rPr>
          <w:sz w:val="24"/>
          <w:szCs w:val="24"/>
        </w:rPr>
      </w:pPr>
      <w:r w:rsidRPr="006634DA">
        <w:rPr>
          <w:sz w:val="24"/>
          <w:szCs w:val="24"/>
        </w:rPr>
        <w:t xml:space="preserve">            в) государственные программы геологического изучения недр, воспроизводства минерально-сырьевой базы и рационального использования недр, утверждается в установленном порядке.</w:t>
      </w:r>
    </w:p>
    <w:p w:rsidR="00182478" w:rsidRPr="006634DA" w:rsidRDefault="00182478" w:rsidP="00182478">
      <w:pPr>
        <w:ind w:firstLine="705"/>
        <w:jc w:val="both"/>
        <w:rPr>
          <w:sz w:val="24"/>
          <w:szCs w:val="24"/>
        </w:rPr>
      </w:pPr>
      <w:r w:rsidRPr="006634DA">
        <w:rPr>
          <w:b/>
          <w:sz w:val="24"/>
          <w:szCs w:val="24"/>
        </w:rPr>
        <w:t>4</w:t>
      </w:r>
      <w:r w:rsidRPr="006634DA">
        <w:rPr>
          <w:sz w:val="24"/>
          <w:szCs w:val="24"/>
        </w:rPr>
        <w:t>. Со дня вступления в силу документов территориального планирования, проектов планировки территории с проектами межевания территории в составе проектов планировки территории не допускается предоставление в частную собственность земельных участков, находящихся в федеральной собственности, собственности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для государственных или муниципальных нужд;</w:t>
      </w:r>
    </w:p>
    <w:p w:rsidR="00182478" w:rsidRPr="006634DA" w:rsidRDefault="00182478" w:rsidP="00182478">
      <w:pPr>
        <w:ind w:firstLine="708"/>
        <w:jc w:val="both"/>
        <w:rPr>
          <w:sz w:val="24"/>
          <w:szCs w:val="24"/>
        </w:rPr>
      </w:pPr>
      <w:r w:rsidRPr="006634DA">
        <w:rPr>
          <w:b/>
          <w:sz w:val="24"/>
          <w:szCs w:val="24"/>
        </w:rPr>
        <w:t>5.</w:t>
      </w:r>
      <w:r w:rsidRPr="006634DA">
        <w:rPr>
          <w:sz w:val="24"/>
          <w:szCs w:val="24"/>
        </w:rPr>
        <w:t xml:space="preserve"> Собственники земельных участков и объектов капитального строительства, находящихся в пределах зон резервирования, отображенных в указанных документах и определенных указанными проектами для будущего размещения объектов для государственных или муниципальных нужд, вправе обжаловать такие документы в судебном порядке.</w:t>
      </w:r>
    </w:p>
    <w:p w:rsidR="00182478" w:rsidRPr="006634DA" w:rsidRDefault="00182478" w:rsidP="00182478">
      <w:pPr>
        <w:ind w:firstLine="708"/>
        <w:jc w:val="both"/>
        <w:rPr>
          <w:sz w:val="24"/>
          <w:szCs w:val="24"/>
        </w:rPr>
      </w:pPr>
      <w:r w:rsidRPr="006634DA">
        <w:rPr>
          <w:b/>
          <w:sz w:val="24"/>
          <w:szCs w:val="24"/>
        </w:rPr>
        <w:t>6</w:t>
      </w:r>
      <w:r w:rsidRPr="006634DA">
        <w:rPr>
          <w:sz w:val="24"/>
          <w:szCs w:val="24"/>
        </w:rPr>
        <w:t>. Решение о резервировании земель должно содержать:</w:t>
      </w:r>
    </w:p>
    <w:p w:rsidR="00182478" w:rsidRPr="006634DA" w:rsidRDefault="00182478" w:rsidP="00182478">
      <w:pPr>
        <w:ind w:firstLine="708"/>
        <w:jc w:val="both"/>
        <w:rPr>
          <w:sz w:val="24"/>
          <w:szCs w:val="24"/>
        </w:rPr>
      </w:pPr>
      <w:r w:rsidRPr="006634DA">
        <w:rPr>
          <w:sz w:val="24"/>
          <w:szCs w:val="24"/>
        </w:rPr>
        <w:t>- цели и сроки резервирования земель;</w:t>
      </w:r>
    </w:p>
    <w:p w:rsidR="00182478" w:rsidRPr="006634DA" w:rsidRDefault="00182478" w:rsidP="00182478">
      <w:pPr>
        <w:ind w:firstLine="708"/>
        <w:jc w:val="both"/>
        <w:rPr>
          <w:sz w:val="24"/>
          <w:szCs w:val="24"/>
        </w:rPr>
      </w:pPr>
      <w:r w:rsidRPr="006634DA">
        <w:rPr>
          <w:sz w:val="24"/>
          <w:szCs w:val="24"/>
        </w:rPr>
        <w:t>- реквизиты документов, в соответствии с которыми осуществляется резервирование земель;</w:t>
      </w:r>
    </w:p>
    <w:p w:rsidR="00182478" w:rsidRPr="006634DA" w:rsidRDefault="00182478" w:rsidP="00182478">
      <w:pPr>
        <w:ind w:firstLine="708"/>
        <w:jc w:val="both"/>
        <w:rPr>
          <w:sz w:val="24"/>
          <w:szCs w:val="24"/>
        </w:rPr>
      </w:pPr>
      <w:r w:rsidRPr="006634DA">
        <w:rPr>
          <w:sz w:val="24"/>
          <w:szCs w:val="24"/>
        </w:rPr>
        <w:t>- ограничение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182478" w:rsidRPr="006634DA" w:rsidRDefault="00182478" w:rsidP="00182478">
      <w:pPr>
        <w:ind w:firstLine="708"/>
        <w:jc w:val="both"/>
        <w:rPr>
          <w:sz w:val="24"/>
          <w:szCs w:val="24"/>
        </w:rPr>
      </w:pPr>
      <w:r w:rsidRPr="006634DA">
        <w:rPr>
          <w:sz w:val="24"/>
          <w:szCs w:val="24"/>
        </w:rPr>
        <w:t>-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расположены в границах зарезервированных земель.</w:t>
      </w:r>
    </w:p>
    <w:p w:rsidR="00182478" w:rsidRPr="006634DA" w:rsidRDefault="00182478" w:rsidP="00182478">
      <w:pPr>
        <w:ind w:firstLine="708"/>
        <w:jc w:val="both"/>
        <w:rPr>
          <w:sz w:val="24"/>
          <w:szCs w:val="24"/>
        </w:rPr>
      </w:pPr>
      <w:r w:rsidRPr="006634DA">
        <w:rPr>
          <w:sz w:val="24"/>
          <w:szCs w:val="24"/>
        </w:rPr>
        <w:t>–  обоснование наличия  государственных или муниципальных нужд;</w:t>
      </w:r>
    </w:p>
    <w:p w:rsidR="00182478" w:rsidRPr="006634DA" w:rsidRDefault="00182478" w:rsidP="00182478">
      <w:pPr>
        <w:ind w:firstLine="708"/>
        <w:jc w:val="both"/>
        <w:rPr>
          <w:sz w:val="24"/>
          <w:szCs w:val="24"/>
        </w:rPr>
      </w:pPr>
      <w:r w:rsidRPr="006634DA">
        <w:rPr>
          <w:sz w:val="24"/>
          <w:szCs w:val="24"/>
        </w:rPr>
        <w:t>– схему резервируемых земель, а также перечень кадастровых номеров земельных участков, которые расположены в границах резервируемых земель.</w:t>
      </w:r>
    </w:p>
    <w:p w:rsidR="00182478" w:rsidRPr="006634DA" w:rsidRDefault="00182478" w:rsidP="00182478">
      <w:pPr>
        <w:ind w:firstLine="708"/>
        <w:jc w:val="both"/>
        <w:rPr>
          <w:sz w:val="24"/>
          <w:szCs w:val="24"/>
        </w:rPr>
      </w:pPr>
      <w:r w:rsidRPr="006634DA">
        <w:rPr>
          <w:sz w:val="24"/>
          <w:szCs w:val="24"/>
        </w:rPr>
        <w:t xml:space="preserve">– сведения о  земельных участках, права на которые ограничиваются решением о резервировании земель, в объеме, необходимом для внесения в государственный кадастр  недвижимости. </w:t>
      </w:r>
    </w:p>
    <w:p w:rsidR="00182478" w:rsidRPr="006634DA" w:rsidRDefault="00182478" w:rsidP="000B3C14">
      <w:pPr>
        <w:numPr>
          <w:ilvl w:val="0"/>
          <w:numId w:val="6"/>
        </w:numPr>
        <w:tabs>
          <w:tab w:val="clear" w:pos="1065"/>
          <w:tab w:val="num" w:pos="0"/>
        </w:tabs>
        <w:ind w:left="0" w:firstLine="705"/>
        <w:jc w:val="both"/>
        <w:rPr>
          <w:sz w:val="24"/>
          <w:szCs w:val="24"/>
        </w:rPr>
      </w:pPr>
      <w:r w:rsidRPr="006634DA">
        <w:rPr>
          <w:sz w:val="24"/>
          <w:szCs w:val="24"/>
        </w:rPr>
        <w:t>Решение о резервировании земель подлежит опубликованию в официальных средствах массовой информации муниципального района Белорецкий район Республики Башкортостан.</w:t>
      </w:r>
    </w:p>
    <w:p w:rsidR="00182478" w:rsidRPr="006634DA" w:rsidRDefault="00182478" w:rsidP="00182478">
      <w:pPr>
        <w:jc w:val="both"/>
        <w:rPr>
          <w:sz w:val="24"/>
          <w:szCs w:val="24"/>
        </w:rPr>
      </w:pPr>
      <w:r w:rsidRPr="006634DA">
        <w:rPr>
          <w:sz w:val="24"/>
          <w:szCs w:val="24"/>
        </w:rPr>
        <w:lastRenderedPageBreak/>
        <w:t xml:space="preserve">            Решение о резервировании земель вступает в силу не раннее его опубликования.</w:t>
      </w:r>
    </w:p>
    <w:p w:rsidR="00182478" w:rsidRPr="006634DA" w:rsidRDefault="00182478" w:rsidP="00182478">
      <w:pPr>
        <w:ind w:firstLine="708"/>
        <w:jc w:val="both"/>
        <w:rPr>
          <w:sz w:val="24"/>
          <w:szCs w:val="24"/>
        </w:rPr>
      </w:pPr>
      <w:r w:rsidRPr="006634DA">
        <w:rPr>
          <w:b/>
          <w:sz w:val="24"/>
          <w:szCs w:val="24"/>
        </w:rPr>
        <w:t>8</w:t>
      </w:r>
      <w:r w:rsidRPr="006634DA">
        <w:rPr>
          <w:sz w:val="24"/>
          <w:szCs w:val="24"/>
        </w:rPr>
        <w:t>. Уполномоченный орган, осуществляющий функции распоряжения, владения и управления земельными участками, находящимися в собственности муниципального района Белорецкий район Республики Башкортостан направляет копию 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государственный кадастр  недвижимости в порядке, установленном статьей 15 Федерального закона «О государственном кадастре  недвижимости».</w:t>
      </w:r>
    </w:p>
    <w:p w:rsidR="00182478" w:rsidRPr="006634DA" w:rsidRDefault="00182478" w:rsidP="00182478">
      <w:pPr>
        <w:ind w:firstLine="708"/>
        <w:jc w:val="both"/>
        <w:rPr>
          <w:sz w:val="24"/>
          <w:szCs w:val="24"/>
        </w:rPr>
      </w:pPr>
      <w:r w:rsidRPr="006634DA">
        <w:rPr>
          <w:b/>
          <w:sz w:val="24"/>
          <w:szCs w:val="24"/>
        </w:rPr>
        <w:t>9</w:t>
      </w:r>
      <w:r w:rsidRPr="006634DA">
        <w:rPr>
          <w:sz w:val="24"/>
          <w:szCs w:val="24"/>
        </w:rPr>
        <w:t>. Государственная регистрация ограничения прав, установленных решением о резервировании земель, а также прекращения таких ограничений осуществляется в соответствии с Федерального закона «О государственной регистрации прав на недвижимое имущество и сделок с ним».</w:t>
      </w:r>
    </w:p>
    <w:p w:rsidR="00182478" w:rsidRPr="006634DA" w:rsidRDefault="00182478" w:rsidP="00182478">
      <w:pPr>
        <w:ind w:firstLine="708"/>
        <w:jc w:val="both"/>
        <w:rPr>
          <w:sz w:val="24"/>
          <w:szCs w:val="24"/>
        </w:rPr>
      </w:pPr>
      <w:r w:rsidRPr="006634DA">
        <w:rPr>
          <w:b/>
          <w:sz w:val="24"/>
          <w:szCs w:val="24"/>
        </w:rPr>
        <w:t>10</w:t>
      </w:r>
      <w:r w:rsidRPr="006634DA">
        <w:rPr>
          <w:sz w:val="24"/>
          <w:szCs w:val="24"/>
        </w:rPr>
        <w:t>. Действие ограничений прав, установленных решением о резервировании земель прекращается в связи со следующими обстоятельствами:</w:t>
      </w:r>
    </w:p>
    <w:p w:rsidR="00182478" w:rsidRPr="006634DA" w:rsidRDefault="00182478" w:rsidP="00182478">
      <w:pPr>
        <w:ind w:firstLine="708"/>
        <w:jc w:val="both"/>
        <w:rPr>
          <w:sz w:val="24"/>
          <w:szCs w:val="24"/>
        </w:rPr>
      </w:pPr>
      <w:r w:rsidRPr="006634DA">
        <w:rPr>
          <w:sz w:val="24"/>
          <w:szCs w:val="24"/>
        </w:rPr>
        <w:t>а) по истечении указанного в решении срока резервирования земель;</w:t>
      </w:r>
    </w:p>
    <w:p w:rsidR="00182478" w:rsidRPr="006634DA" w:rsidRDefault="00182478" w:rsidP="00182478">
      <w:pPr>
        <w:ind w:firstLine="708"/>
        <w:jc w:val="both"/>
        <w:rPr>
          <w:sz w:val="24"/>
          <w:szCs w:val="24"/>
        </w:rPr>
      </w:pPr>
      <w:r w:rsidRPr="006634DA">
        <w:rPr>
          <w:sz w:val="24"/>
          <w:szCs w:val="24"/>
        </w:rPr>
        <w:t>б)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182478" w:rsidRPr="006634DA" w:rsidRDefault="00182478" w:rsidP="00182478">
      <w:pPr>
        <w:ind w:firstLine="708"/>
        <w:jc w:val="both"/>
        <w:rPr>
          <w:sz w:val="24"/>
          <w:szCs w:val="24"/>
        </w:rPr>
      </w:pPr>
      <w:r w:rsidRPr="006634DA">
        <w:rPr>
          <w:sz w:val="24"/>
          <w:szCs w:val="24"/>
        </w:rPr>
        <w:t xml:space="preserve">в) отмена решения о резервировании земель Советом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6634DA">
        <w:rPr>
          <w:sz w:val="24"/>
          <w:szCs w:val="24"/>
        </w:rPr>
        <w:t xml:space="preserve"> муниципального района Белорецкий район Республики Башкортостан;</w:t>
      </w:r>
    </w:p>
    <w:p w:rsidR="00182478" w:rsidRPr="006634DA" w:rsidRDefault="00182478" w:rsidP="00182478">
      <w:pPr>
        <w:ind w:firstLine="708"/>
        <w:jc w:val="both"/>
        <w:rPr>
          <w:sz w:val="24"/>
          <w:szCs w:val="24"/>
        </w:rPr>
      </w:pPr>
      <w:r w:rsidRPr="006634DA">
        <w:rPr>
          <w:sz w:val="24"/>
          <w:szCs w:val="24"/>
        </w:rPr>
        <w:t xml:space="preserve">г) изъятие в установленном порядке, в том числе путем выкупа, зарезервированного земельного участка для государственных и/или муниципальных нужд; </w:t>
      </w:r>
    </w:p>
    <w:p w:rsidR="00182478" w:rsidRPr="006634DA" w:rsidRDefault="00182478" w:rsidP="00182478">
      <w:pPr>
        <w:ind w:firstLine="708"/>
        <w:jc w:val="both"/>
        <w:rPr>
          <w:sz w:val="24"/>
          <w:szCs w:val="24"/>
        </w:rPr>
      </w:pPr>
      <w:r w:rsidRPr="006634DA">
        <w:rPr>
          <w:sz w:val="24"/>
          <w:szCs w:val="24"/>
        </w:rPr>
        <w:t>д) решение суда, вступившее в законную силу.</w:t>
      </w:r>
    </w:p>
    <w:p w:rsidR="00182478" w:rsidRPr="006634DA" w:rsidRDefault="00182478" w:rsidP="00182478">
      <w:pPr>
        <w:ind w:firstLine="708"/>
        <w:jc w:val="both"/>
        <w:rPr>
          <w:sz w:val="24"/>
          <w:szCs w:val="24"/>
        </w:rPr>
      </w:pPr>
      <w:r w:rsidRPr="006634DA">
        <w:rPr>
          <w:b/>
          <w:sz w:val="24"/>
          <w:szCs w:val="24"/>
        </w:rPr>
        <w:t>11.</w:t>
      </w:r>
      <w:r w:rsidRPr="006634DA">
        <w:rPr>
          <w:sz w:val="24"/>
          <w:szCs w:val="24"/>
        </w:rPr>
        <w:t xml:space="preserve"> В случае прекращения действия ограничения прав, установленных            решением о резервировании земель, Совет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6634DA">
        <w:rPr>
          <w:sz w:val="24"/>
          <w:szCs w:val="24"/>
        </w:rPr>
        <w:t xml:space="preserve"> муниципального района Белорецкий район Республики Башкортостан в течении 30 дней с даты наступления обстоятельств, указанных в части 10 настоящей статьи, обращается в федеральный орган исполнительной власти, осуществляющий ведение государственный кадастр  недвижимости с заявлением об исключении из государственного кадастра  недвижимости сведений о зарезервированных землях, а также в федеральный орган исполнительной власти, осуществляющий  государственную регистрацию прав на недвижимое имущество и сделок с ним, с заявлением  о государственной регистрации прекращения  ограничений прав, вызванных резервированием земель.</w:t>
      </w:r>
    </w:p>
    <w:p w:rsidR="00182478" w:rsidRPr="006634DA" w:rsidRDefault="00182478" w:rsidP="00182478">
      <w:pPr>
        <w:ind w:firstLine="708"/>
        <w:jc w:val="both"/>
        <w:rPr>
          <w:b/>
          <w:sz w:val="24"/>
          <w:szCs w:val="24"/>
        </w:rPr>
      </w:pPr>
    </w:p>
    <w:p w:rsidR="00182478" w:rsidRPr="006634DA" w:rsidRDefault="00182478" w:rsidP="00182478">
      <w:pPr>
        <w:ind w:firstLine="708"/>
        <w:jc w:val="both"/>
        <w:rPr>
          <w:b/>
          <w:sz w:val="24"/>
          <w:szCs w:val="24"/>
        </w:rPr>
      </w:pPr>
      <w:r w:rsidRPr="006634DA">
        <w:rPr>
          <w:b/>
          <w:sz w:val="24"/>
          <w:szCs w:val="24"/>
        </w:rPr>
        <w:t xml:space="preserve">Статья </w:t>
      </w:r>
      <w:r>
        <w:rPr>
          <w:b/>
          <w:sz w:val="24"/>
          <w:szCs w:val="24"/>
        </w:rPr>
        <w:t>41</w:t>
      </w:r>
      <w:r w:rsidRPr="006634DA">
        <w:rPr>
          <w:b/>
          <w:sz w:val="24"/>
          <w:szCs w:val="24"/>
        </w:rPr>
        <w:t>. Условия установления публичных сервитутов.</w:t>
      </w:r>
    </w:p>
    <w:p w:rsidR="00182478" w:rsidRPr="006634DA" w:rsidRDefault="00182478" w:rsidP="00182478">
      <w:pPr>
        <w:ind w:firstLine="708"/>
        <w:jc w:val="both"/>
        <w:rPr>
          <w:b/>
          <w:sz w:val="24"/>
          <w:szCs w:val="24"/>
        </w:rPr>
      </w:pPr>
    </w:p>
    <w:p w:rsidR="00182478" w:rsidRPr="006634DA" w:rsidRDefault="00182478" w:rsidP="00182478">
      <w:pPr>
        <w:ind w:firstLine="708"/>
        <w:jc w:val="both"/>
        <w:rPr>
          <w:sz w:val="24"/>
          <w:szCs w:val="24"/>
        </w:rPr>
      </w:pPr>
      <w:r w:rsidRPr="006634DA">
        <w:rPr>
          <w:b/>
          <w:sz w:val="24"/>
          <w:szCs w:val="24"/>
        </w:rPr>
        <w:t>1.</w:t>
      </w:r>
      <w:r w:rsidRPr="006634DA">
        <w:rPr>
          <w:sz w:val="24"/>
          <w:szCs w:val="24"/>
        </w:rPr>
        <w:t xml:space="preserve"> Глава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6634DA">
        <w:rPr>
          <w:sz w:val="24"/>
          <w:szCs w:val="24"/>
        </w:rPr>
        <w:t xml:space="preserve"> муниципального района Белорецкий район Республики Башкортостан вправе принимать правовые акты об установлении применительно к земельным участкам и объектам капитального строительства, принадлежащим физическим или юридическим лицам, предпринимателям,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природных объектов, объектов культурного наследия, иных общественных нужд, которые не могут быть обеспечены иначе, как только путем установления публичных сервитутов.</w:t>
      </w:r>
    </w:p>
    <w:p w:rsidR="00182478" w:rsidRPr="006634DA" w:rsidRDefault="00182478" w:rsidP="00182478">
      <w:pPr>
        <w:ind w:firstLine="708"/>
        <w:jc w:val="both"/>
        <w:rPr>
          <w:sz w:val="24"/>
          <w:szCs w:val="24"/>
        </w:rPr>
      </w:pPr>
      <w:r w:rsidRPr="006634DA">
        <w:rPr>
          <w:b/>
          <w:sz w:val="24"/>
          <w:szCs w:val="24"/>
        </w:rPr>
        <w:t>2</w:t>
      </w:r>
      <w:r w:rsidRPr="006634DA">
        <w:rPr>
          <w:sz w:val="24"/>
          <w:szCs w:val="24"/>
        </w:rPr>
        <w:t>.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182478" w:rsidRPr="00521E67" w:rsidRDefault="00182478" w:rsidP="00182478">
      <w:pPr>
        <w:ind w:firstLine="708"/>
        <w:jc w:val="both"/>
      </w:pPr>
      <w:r w:rsidRPr="006634DA">
        <w:rPr>
          <w:b/>
          <w:sz w:val="24"/>
          <w:szCs w:val="24"/>
        </w:rPr>
        <w:t>3.</w:t>
      </w:r>
      <w:r w:rsidRPr="006634DA">
        <w:rPr>
          <w:sz w:val="24"/>
          <w:szCs w:val="24"/>
        </w:rPr>
        <w:t xml:space="preserve"> Порядок установления публичных сервитутов определяется законодательством и правовыми актами муниципального района Белорецкий район Республики Башкортостан</w:t>
      </w:r>
      <w:r w:rsidRPr="00521E67">
        <w:t>.</w:t>
      </w:r>
    </w:p>
    <w:p w:rsidR="00C1083F" w:rsidRDefault="00C1083F" w:rsidP="001670E5">
      <w:pPr>
        <w:ind w:firstLine="708"/>
        <w:jc w:val="both"/>
      </w:pPr>
    </w:p>
    <w:p w:rsidR="00182478" w:rsidRPr="006634DA" w:rsidRDefault="00182478" w:rsidP="00182478">
      <w:pPr>
        <w:jc w:val="center"/>
        <w:rPr>
          <w:b/>
          <w:sz w:val="24"/>
          <w:szCs w:val="24"/>
        </w:rPr>
      </w:pPr>
      <w:r>
        <w:rPr>
          <w:b/>
          <w:sz w:val="24"/>
          <w:szCs w:val="24"/>
        </w:rPr>
        <w:lastRenderedPageBreak/>
        <w:t>ГЛАВА</w:t>
      </w:r>
      <w:r w:rsidRPr="006634DA">
        <w:rPr>
          <w:b/>
          <w:sz w:val="24"/>
          <w:szCs w:val="24"/>
        </w:rPr>
        <w:t xml:space="preserve"> </w:t>
      </w:r>
      <w:r>
        <w:rPr>
          <w:b/>
          <w:sz w:val="24"/>
          <w:szCs w:val="24"/>
        </w:rPr>
        <w:t>9</w:t>
      </w:r>
      <w:r w:rsidRPr="006634DA">
        <w:rPr>
          <w:b/>
          <w:sz w:val="24"/>
          <w:szCs w:val="24"/>
        </w:rPr>
        <w:t>.</w:t>
      </w:r>
      <w:r>
        <w:rPr>
          <w:b/>
          <w:sz w:val="24"/>
          <w:szCs w:val="24"/>
        </w:rPr>
        <w:t>СТРОИТЕЛЬНЫЕ ИЗМЕНЕНИЯ ОБЪЕКТОВ КАПИТАЛЬНОГО СТРОИТЕЛЬСТВА</w:t>
      </w:r>
      <w:r w:rsidRPr="006634DA">
        <w:rPr>
          <w:b/>
          <w:sz w:val="24"/>
          <w:szCs w:val="24"/>
        </w:rPr>
        <w:t>.</w:t>
      </w:r>
    </w:p>
    <w:p w:rsidR="00182478" w:rsidRPr="006634DA" w:rsidRDefault="00182478" w:rsidP="00182478">
      <w:pPr>
        <w:ind w:firstLine="708"/>
        <w:jc w:val="both"/>
        <w:rPr>
          <w:sz w:val="24"/>
          <w:szCs w:val="24"/>
        </w:rPr>
      </w:pPr>
    </w:p>
    <w:p w:rsidR="00182478" w:rsidRPr="006634DA" w:rsidRDefault="00182478" w:rsidP="00182478">
      <w:pPr>
        <w:ind w:firstLine="708"/>
        <w:jc w:val="both"/>
        <w:rPr>
          <w:sz w:val="24"/>
          <w:szCs w:val="24"/>
        </w:rPr>
      </w:pPr>
      <w:r w:rsidRPr="006634DA">
        <w:rPr>
          <w:sz w:val="24"/>
          <w:szCs w:val="24"/>
        </w:rPr>
        <w:t>В соответствии с Градостроительным кодексом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182478" w:rsidRPr="006634DA" w:rsidRDefault="00182478" w:rsidP="00182478">
      <w:pPr>
        <w:ind w:firstLine="708"/>
        <w:jc w:val="both"/>
        <w:rPr>
          <w:sz w:val="24"/>
          <w:szCs w:val="24"/>
        </w:rPr>
      </w:pPr>
      <w:r w:rsidRPr="006634DA">
        <w:rPr>
          <w:sz w:val="24"/>
          <w:szCs w:val="24"/>
        </w:rPr>
        <w:t>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памятниками культурного наследия, регулируются законодательством Российской Федерации об охране объектов культурного наследия.</w:t>
      </w:r>
    </w:p>
    <w:p w:rsidR="00182478" w:rsidRPr="006634DA" w:rsidRDefault="00182478" w:rsidP="00182478">
      <w:pPr>
        <w:ind w:firstLine="708"/>
        <w:jc w:val="both"/>
        <w:rPr>
          <w:sz w:val="24"/>
          <w:szCs w:val="24"/>
        </w:rPr>
      </w:pPr>
    </w:p>
    <w:p w:rsidR="00182478" w:rsidRPr="006634DA" w:rsidRDefault="00182478" w:rsidP="00182478">
      <w:pPr>
        <w:ind w:firstLine="708"/>
        <w:jc w:val="both"/>
        <w:rPr>
          <w:b/>
          <w:sz w:val="24"/>
          <w:szCs w:val="24"/>
        </w:rPr>
      </w:pPr>
      <w:r w:rsidRPr="006634DA">
        <w:rPr>
          <w:b/>
          <w:sz w:val="24"/>
          <w:szCs w:val="24"/>
        </w:rPr>
        <w:t xml:space="preserve">Статья </w:t>
      </w:r>
      <w:r>
        <w:rPr>
          <w:b/>
          <w:sz w:val="24"/>
          <w:szCs w:val="24"/>
        </w:rPr>
        <w:t>42</w:t>
      </w:r>
      <w:r w:rsidRPr="006634DA">
        <w:rPr>
          <w:b/>
          <w:sz w:val="24"/>
          <w:szCs w:val="24"/>
        </w:rPr>
        <w:t>.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p w:rsidR="00182478" w:rsidRPr="006634DA" w:rsidRDefault="00182478" w:rsidP="00182478">
      <w:pPr>
        <w:ind w:firstLine="708"/>
        <w:jc w:val="both"/>
        <w:rPr>
          <w:sz w:val="24"/>
          <w:szCs w:val="24"/>
        </w:rPr>
      </w:pPr>
    </w:p>
    <w:p w:rsidR="00182478" w:rsidRPr="006634DA" w:rsidRDefault="00182478" w:rsidP="00182478">
      <w:pPr>
        <w:ind w:firstLine="708"/>
        <w:jc w:val="both"/>
        <w:rPr>
          <w:sz w:val="24"/>
          <w:szCs w:val="24"/>
        </w:rPr>
      </w:pPr>
      <w:r w:rsidRPr="006634DA">
        <w:rPr>
          <w:b/>
          <w:sz w:val="24"/>
          <w:szCs w:val="24"/>
        </w:rPr>
        <w:t>1</w:t>
      </w:r>
      <w:r w:rsidRPr="006634DA">
        <w:rPr>
          <w:sz w:val="24"/>
          <w:szCs w:val="24"/>
        </w:rPr>
        <w:t>.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Под строительными изменениями объектов капитального строительства понимаются новое строительство, реконструкция,  строительство пристроя(ев),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182478" w:rsidRPr="006634DA" w:rsidRDefault="00182478" w:rsidP="00182478">
      <w:pPr>
        <w:ind w:firstLine="708"/>
        <w:jc w:val="both"/>
        <w:rPr>
          <w:sz w:val="24"/>
          <w:szCs w:val="24"/>
        </w:rPr>
      </w:pPr>
      <w:r w:rsidRPr="006634DA">
        <w:rPr>
          <w:sz w:val="24"/>
          <w:szCs w:val="24"/>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w:t>
      </w:r>
      <w:r>
        <w:rPr>
          <w:sz w:val="24"/>
          <w:szCs w:val="24"/>
        </w:rPr>
        <w:t>ей</w:t>
      </w:r>
      <w:r w:rsidRPr="006634DA">
        <w:rPr>
          <w:sz w:val="24"/>
          <w:szCs w:val="24"/>
        </w:rPr>
        <w:t xml:space="preserve"> 4</w:t>
      </w:r>
      <w:r>
        <w:rPr>
          <w:sz w:val="24"/>
          <w:szCs w:val="24"/>
        </w:rPr>
        <w:t>4</w:t>
      </w:r>
      <w:r w:rsidRPr="006634DA">
        <w:rPr>
          <w:sz w:val="24"/>
          <w:szCs w:val="24"/>
        </w:rPr>
        <w:t xml:space="preserve"> настоящих Правил</w:t>
      </w:r>
      <w:r w:rsidRPr="006634DA">
        <w:rPr>
          <w:b/>
          <w:sz w:val="24"/>
          <w:szCs w:val="24"/>
        </w:rPr>
        <w:t xml:space="preserve">, </w:t>
      </w:r>
      <w:r w:rsidRPr="006634DA">
        <w:rPr>
          <w:sz w:val="24"/>
          <w:szCs w:val="24"/>
        </w:rPr>
        <w:t>за исключение случаев, установленных частью 2 настоящей статьи.</w:t>
      </w:r>
    </w:p>
    <w:p w:rsidR="00182478" w:rsidRPr="006634DA" w:rsidRDefault="00182478" w:rsidP="00182478">
      <w:pPr>
        <w:ind w:firstLine="708"/>
        <w:jc w:val="both"/>
        <w:rPr>
          <w:sz w:val="24"/>
          <w:szCs w:val="24"/>
        </w:rPr>
      </w:pPr>
      <w:r w:rsidRPr="006634DA">
        <w:rPr>
          <w:b/>
          <w:sz w:val="24"/>
          <w:szCs w:val="24"/>
        </w:rPr>
        <w:t>2</w:t>
      </w:r>
      <w:r w:rsidRPr="006634DA">
        <w:rPr>
          <w:sz w:val="24"/>
          <w:szCs w:val="24"/>
        </w:rPr>
        <w:t>. Выдача разрешения на строительство не требуется в случаях:</w:t>
      </w:r>
    </w:p>
    <w:p w:rsidR="00182478" w:rsidRPr="00E301D4" w:rsidRDefault="00182478" w:rsidP="00182478">
      <w:pPr>
        <w:autoSpaceDE w:val="0"/>
        <w:ind w:firstLineChars="236" w:firstLine="566"/>
        <w:jc w:val="both"/>
        <w:rPr>
          <w:rFonts w:eastAsia="Arial CYR"/>
          <w:sz w:val="24"/>
          <w:szCs w:val="24"/>
        </w:rPr>
      </w:pPr>
      <w:r w:rsidRPr="00E301D4">
        <w:rPr>
          <w:rFonts w:eastAsia="Arial CYR"/>
          <w:sz w:val="24"/>
          <w:szCs w:val="24"/>
        </w:rPr>
        <w:t xml:space="preserve">1) </w:t>
      </w:r>
      <w:r w:rsidR="00E301D4" w:rsidRPr="00E301D4">
        <w:rPr>
          <w:rStyle w:val="blk"/>
          <w:sz w:val="24"/>
          <w:szCs w:val="24"/>
        </w:rPr>
        <w:t>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r w:rsidRPr="00E301D4">
        <w:rPr>
          <w:rFonts w:eastAsia="Arial CYR"/>
          <w:sz w:val="24"/>
          <w:szCs w:val="24"/>
        </w:rPr>
        <w:t>;</w:t>
      </w:r>
    </w:p>
    <w:p w:rsidR="00182478" w:rsidRPr="00E301D4" w:rsidRDefault="00182478" w:rsidP="00182478">
      <w:pPr>
        <w:autoSpaceDE w:val="0"/>
        <w:ind w:firstLineChars="236" w:firstLine="566"/>
        <w:jc w:val="both"/>
        <w:rPr>
          <w:rFonts w:eastAsia="Arial CYR"/>
          <w:sz w:val="24"/>
          <w:szCs w:val="24"/>
        </w:rPr>
      </w:pPr>
      <w:r w:rsidRPr="00E301D4">
        <w:rPr>
          <w:rFonts w:eastAsia="Arial CYR"/>
          <w:sz w:val="24"/>
          <w:szCs w:val="24"/>
        </w:rPr>
        <w:t xml:space="preserve">2) </w:t>
      </w:r>
      <w:r w:rsidR="00E301D4" w:rsidRPr="00E301D4">
        <w:rPr>
          <w:rStyle w:val="blk"/>
          <w:sz w:val="24"/>
          <w:szCs w:val="24"/>
        </w:rPr>
        <w:t>строительства, реконструкции объектов индивидуального жилищного строительства</w:t>
      </w:r>
      <w:r w:rsidRPr="00E301D4">
        <w:rPr>
          <w:rFonts w:eastAsia="Arial CYR"/>
          <w:sz w:val="24"/>
          <w:szCs w:val="24"/>
        </w:rPr>
        <w:t>;</w:t>
      </w:r>
    </w:p>
    <w:p w:rsidR="00E301D4" w:rsidRPr="00E301D4" w:rsidRDefault="00E301D4" w:rsidP="00182478">
      <w:pPr>
        <w:autoSpaceDE w:val="0"/>
        <w:ind w:firstLineChars="236" w:firstLine="566"/>
        <w:jc w:val="both"/>
        <w:rPr>
          <w:rFonts w:eastAsia="Arial CYR"/>
          <w:sz w:val="24"/>
          <w:szCs w:val="24"/>
        </w:rPr>
      </w:pPr>
      <w:r w:rsidRPr="00E301D4">
        <w:rPr>
          <w:rFonts w:eastAsia="Arial CYR"/>
          <w:sz w:val="24"/>
          <w:szCs w:val="24"/>
        </w:rPr>
        <w:t xml:space="preserve">3) </w:t>
      </w:r>
      <w:r w:rsidRPr="00E301D4">
        <w:rPr>
          <w:rStyle w:val="blk"/>
          <w:sz w:val="24"/>
          <w:szCs w:val="24"/>
        </w:rPr>
        <w:t>строительства, реконструкции объектов, не являющихся объектами капитального строительства</w:t>
      </w:r>
    </w:p>
    <w:p w:rsidR="00182478" w:rsidRPr="006634DA" w:rsidRDefault="00E301D4" w:rsidP="00182478">
      <w:pPr>
        <w:autoSpaceDE w:val="0"/>
        <w:ind w:firstLineChars="236" w:firstLine="566"/>
        <w:jc w:val="both"/>
        <w:rPr>
          <w:rFonts w:eastAsia="Arial CYR"/>
          <w:sz w:val="24"/>
          <w:szCs w:val="24"/>
        </w:rPr>
      </w:pPr>
      <w:r>
        <w:rPr>
          <w:rFonts w:eastAsia="Arial CYR"/>
          <w:sz w:val="24"/>
          <w:szCs w:val="24"/>
        </w:rPr>
        <w:t>4</w:t>
      </w:r>
      <w:r w:rsidR="00182478" w:rsidRPr="006634DA">
        <w:rPr>
          <w:rFonts w:eastAsia="Arial CYR"/>
          <w:sz w:val="24"/>
          <w:szCs w:val="24"/>
        </w:rPr>
        <w:t>)  строений и сооружений вспомогательного использования;</w:t>
      </w:r>
    </w:p>
    <w:p w:rsidR="00182478" w:rsidRDefault="00E301D4" w:rsidP="00182478">
      <w:pPr>
        <w:autoSpaceDE w:val="0"/>
        <w:ind w:firstLineChars="236" w:firstLine="566"/>
        <w:jc w:val="both"/>
        <w:rPr>
          <w:rFonts w:eastAsia="Arial CYR"/>
          <w:sz w:val="24"/>
          <w:szCs w:val="24"/>
        </w:rPr>
      </w:pPr>
      <w:r>
        <w:rPr>
          <w:rFonts w:eastAsia="Arial CYR"/>
          <w:sz w:val="24"/>
          <w:szCs w:val="24"/>
        </w:rPr>
        <w:t>5</w:t>
      </w:r>
      <w:r w:rsidR="00182478" w:rsidRPr="006634DA">
        <w:rPr>
          <w:rFonts w:eastAsia="Arial CYR"/>
          <w:sz w:val="24"/>
          <w:szCs w:val="24"/>
        </w:rPr>
        <w:t>)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параметры разрешенного строительства, реконструкции, установленные градостроительным регламентом;</w:t>
      </w:r>
    </w:p>
    <w:p w:rsidR="00E301D4" w:rsidRPr="00E301D4" w:rsidRDefault="00E301D4" w:rsidP="00182478">
      <w:pPr>
        <w:autoSpaceDE w:val="0"/>
        <w:ind w:firstLineChars="236" w:firstLine="566"/>
        <w:jc w:val="both"/>
        <w:rPr>
          <w:rStyle w:val="blk"/>
          <w:sz w:val="24"/>
          <w:szCs w:val="24"/>
        </w:rPr>
      </w:pPr>
      <w:r w:rsidRPr="00E301D4">
        <w:rPr>
          <w:rFonts w:eastAsia="Arial CYR"/>
          <w:sz w:val="24"/>
          <w:szCs w:val="24"/>
        </w:rPr>
        <w:t xml:space="preserve">5) </w:t>
      </w:r>
      <w:r w:rsidRPr="00E301D4">
        <w:rPr>
          <w:rStyle w:val="blk"/>
          <w:sz w:val="24"/>
          <w:szCs w:val="24"/>
        </w:rPr>
        <w:t>капитального ремонта объектов капитального строительства;</w:t>
      </w:r>
    </w:p>
    <w:p w:rsidR="00E301D4" w:rsidRPr="00E301D4" w:rsidRDefault="00E301D4" w:rsidP="00E301D4">
      <w:pPr>
        <w:autoSpaceDE w:val="0"/>
        <w:ind w:firstLineChars="218" w:firstLine="523"/>
        <w:jc w:val="both"/>
        <w:rPr>
          <w:rStyle w:val="blk"/>
          <w:sz w:val="24"/>
          <w:szCs w:val="24"/>
        </w:rPr>
      </w:pPr>
      <w:r w:rsidRPr="00E301D4">
        <w:rPr>
          <w:rStyle w:val="blk"/>
          <w:sz w:val="24"/>
          <w:szCs w:val="24"/>
        </w:rPr>
        <w:t>6)</w:t>
      </w:r>
      <w:r>
        <w:rPr>
          <w:rStyle w:val="blk"/>
          <w:sz w:val="24"/>
          <w:szCs w:val="24"/>
        </w:rPr>
        <w:t xml:space="preserve"> </w:t>
      </w:r>
      <w:r w:rsidRPr="00E301D4">
        <w:rPr>
          <w:rStyle w:val="blk"/>
          <w:sz w:val="24"/>
          <w:szCs w:val="24"/>
        </w:rPr>
        <w:t xml:space="preserve">строительства, реконструкции буровых скважин, предусмотренных подготовленными, согласованными и утвержденными в соответствии с </w:t>
      </w:r>
      <w:hyperlink r:id="rId10" w:anchor="dst100712" w:history="1">
        <w:r w:rsidRPr="000221AC">
          <w:rPr>
            <w:rStyle w:val="ac"/>
            <w:color w:val="auto"/>
            <w:sz w:val="24"/>
            <w:szCs w:val="24"/>
            <w:u w:val="none"/>
          </w:rPr>
          <w:t>законодательством</w:t>
        </w:r>
      </w:hyperlink>
      <w:r w:rsidRPr="000221AC">
        <w:rPr>
          <w:rStyle w:val="blk"/>
          <w:sz w:val="24"/>
          <w:szCs w:val="24"/>
        </w:rPr>
        <w:t xml:space="preserve"> </w:t>
      </w:r>
      <w:r w:rsidRPr="00E301D4">
        <w:rPr>
          <w:rStyle w:val="blk"/>
          <w:sz w:val="24"/>
          <w:szCs w:val="24"/>
        </w:rPr>
        <w:t>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E301D4" w:rsidRPr="00E301D4" w:rsidRDefault="00E301D4" w:rsidP="00E301D4">
      <w:pPr>
        <w:autoSpaceDE w:val="0"/>
        <w:ind w:firstLineChars="218" w:firstLine="523"/>
        <w:jc w:val="both"/>
        <w:rPr>
          <w:rStyle w:val="blk"/>
          <w:sz w:val="24"/>
          <w:szCs w:val="24"/>
        </w:rPr>
      </w:pPr>
      <w:r w:rsidRPr="00E301D4">
        <w:rPr>
          <w:rStyle w:val="blk"/>
          <w:sz w:val="24"/>
          <w:szCs w:val="24"/>
        </w:rPr>
        <w:t>7) строительства, реконструкции посольств, консульств и представительств Российской Федерации за рубежом;</w:t>
      </w:r>
    </w:p>
    <w:p w:rsidR="00E301D4" w:rsidRPr="00E301D4" w:rsidRDefault="00E301D4" w:rsidP="00E301D4">
      <w:pPr>
        <w:autoSpaceDE w:val="0"/>
        <w:ind w:firstLineChars="218" w:firstLine="523"/>
        <w:jc w:val="both"/>
        <w:rPr>
          <w:rFonts w:eastAsia="Arial CYR"/>
          <w:sz w:val="24"/>
          <w:szCs w:val="24"/>
        </w:rPr>
      </w:pPr>
      <w:r w:rsidRPr="00E301D4">
        <w:rPr>
          <w:rStyle w:val="blk"/>
          <w:sz w:val="24"/>
          <w:szCs w:val="24"/>
        </w:rPr>
        <w:t>8) строительства, реконструкции объектов, предназначенных для транспортировки природного газа под давлением до 0,6 мегапаскаля включительно;</w:t>
      </w:r>
    </w:p>
    <w:p w:rsidR="00182478" w:rsidRPr="00E301D4" w:rsidRDefault="00E301D4" w:rsidP="00182478">
      <w:pPr>
        <w:pStyle w:val="ConsPlusNormal"/>
        <w:ind w:firstLine="540"/>
        <w:jc w:val="both"/>
        <w:rPr>
          <w:rFonts w:ascii="Times New Roman" w:hAnsi="Times New Roman" w:cs="Times New Roman"/>
          <w:sz w:val="24"/>
          <w:szCs w:val="24"/>
        </w:rPr>
      </w:pPr>
      <w:r w:rsidRPr="00E301D4">
        <w:rPr>
          <w:rFonts w:ascii="Times New Roman" w:hAnsi="Times New Roman" w:cs="Times New Roman"/>
          <w:sz w:val="24"/>
          <w:szCs w:val="24"/>
        </w:rPr>
        <w:t>6</w:t>
      </w:r>
      <w:r w:rsidR="00182478" w:rsidRPr="00E301D4">
        <w:rPr>
          <w:rFonts w:ascii="Times New Roman" w:hAnsi="Times New Roman" w:cs="Times New Roman"/>
          <w:sz w:val="24"/>
          <w:szCs w:val="24"/>
        </w:rPr>
        <w:t>)</w:t>
      </w:r>
      <w:r w:rsidRPr="00E301D4">
        <w:rPr>
          <w:rStyle w:val="10"/>
          <w:rFonts w:ascii="Times New Roman" w:hAnsi="Times New Roman" w:cs="Times New Roman"/>
          <w:sz w:val="24"/>
          <w:szCs w:val="24"/>
        </w:rPr>
        <w:t xml:space="preserve"> </w:t>
      </w:r>
      <w:r w:rsidRPr="00E301D4">
        <w:rPr>
          <w:rStyle w:val="blk"/>
          <w:rFonts w:ascii="Times New Roman" w:hAnsi="Times New Roman" w:cs="Times New Roman"/>
          <w:sz w:val="24"/>
          <w:szCs w:val="24"/>
        </w:rPr>
        <w:t xml:space="preserve">иных случаях, если в соответствии с </w:t>
      </w:r>
      <w:r>
        <w:rPr>
          <w:rStyle w:val="blk"/>
          <w:rFonts w:ascii="Times New Roman" w:hAnsi="Times New Roman" w:cs="Times New Roman"/>
          <w:sz w:val="24"/>
          <w:szCs w:val="24"/>
        </w:rPr>
        <w:t xml:space="preserve">Градостроительным </w:t>
      </w:r>
      <w:r w:rsidRPr="00E301D4">
        <w:rPr>
          <w:rStyle w:val="blk"/>
          <w:rFonts w:ascii="Times New Roman" w:hAnsi="Times New Roman" w:cs="Times New Roman"/>
          <w:sz w:val="24"/>
          <w:szCs w:val="24"/>
        </w:rPr>
        <w:t xml:space="preserve"> Кодексом, </w:t>
      </w:r>
      <w:r w:rsidRPr="00E301D4">
        <w:rPr>
          <w:rStyle w:val="blk"/>
          <w:rFonts w:ascii="Times New Roman" w:hAnsi="Times New Roman" w:cs="Times New Roman"/>
          <w:sz w:val="24"/>
          <w:szCs w:val="24"/>
        </w:rPr>
        <w:lastRenderedPageBreak/>
        <w:t>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r w:rsidR="00182478" w:rsidRPr="00E301D4">
        <w:rPr>
          <w:rFonts w:ascii="Times New Roman" w:hAnsi="Times New Roman" w:cs="Times New Roman"/>
          <w:sz w:val="24"/>
          <w:szCs w:val="24"/>
        </w:rPr>
        <w:t>.</w:t>
      </w:r>
    </w:p>
    <w:p w:rsidR="00182478" w:rsidRDefault="00182478" w:rsidP="00182478">
      <w:pPr>
        <w:ind w:firstLine="708"/>
        <w:jc w:val="both"/>
        <w:rPr>
          <w:sz w:val="24"/>
          <w:szCs w:val="24"/>
        </w:rPr>
      </w:pPr>
      <w:r w:rsidRPr="006634DA">
        <w:rPr>
          <w:sz w:val="24"/>
          <w:szCs w:val="24"/>
        </w:rPr>
        <w:t>Законами и иными нормативными правовыми актами Республики Башкортостан о градостроительной деятельности может быть установлен дополнительный перечень случаев и объектов, для которых не требуется получение разрешения на строительство.</w:t>
      </w:r>
    </w:p>
    <w:p w:rsidR="00182478" w:rsidRPr="006634DA" w:rsidRDefault="00182478" w:rsidP="00182478">
      <w:pPr>
        <w:ind w:firstLine="708"/>
        <w:jc w:val="both"/>
        <w:rPr>
          <w:sz w:val="24"/>
          <w:szCs w:val="24"/>
        </w:rPr>
      </w:pPr>
      <w:r w:rsidRPr="006634DA">
        <w:rPr>
          <w:sz w:val="24"/>
          <w:szCs w:val="24"/>
        </w:rPr>
        <w:t>Кроме того, не требуется также разрешения на строительство для изменений одного вида функционального использования на другой вид разрешенного использования объектов капитального строительства при одновременном наличии следующих условий:</w:t>
      </w:r>
    </w:p>
    <w:p w:rsidR="00182478" w:rsidRPr="006634DA" w:rsidRDefault="00182478" w:rsidP="00182478">
      <w:pPr>
        <w:ind w:firstLine="708"/>
        <w:jc w:val="both"/>
        <w:rPr>
          <w:sz w:val="24"/>
          <w:szCs w:val="24"/>
        </w:rPr>
      </w:pPr>
      <w:r w:rsidRPr="006634DA">
        <w:rPr>
          <w:sz w:val="24"/>
          <w:szCs w:val="24"/>
        </w:rPr>
        <w:t>– выбираемый правообладателем объекта капитального строительства вид разрешенного использования установлен в главе 13 настоящих Правил</w:t>
      </w:r>
      <w:r w:rsidRPr="006634DA">
        <w:rPr>
          <w:b/>
          <w:sz w:val="24"/>
          <w:szCs w:val="24"/>
        </w:rPr>
        <w:t xml:space="preserve"> </w:t>
      </w:r>
      <w:r w:rsidRPr="006634DA">
        <w:rPr>
          <w:sz w:val="24"/>
          <w:szCs w:val="24"/>
        </w:rPr>
        <w:t>как основной или вспомогательный (для соответствующей территориальной зоны, обозначенной на карте градостроительного зонирования);</w:t>
      </w:r>
    </w:p>
    <w:p w:rsidR="00182478" w:rsidRPr="006634DA" w:rsidRDefault="00182478" w:rsidP="00182478">
      <w:pPr>
        <w:ind w:firstLine="708"/>
        <w:jc w:val="both"/>
        <w:rPr>
          <w:sz w:val="24"/>
          <w:szCs w:val="24"/>
        </w:rPr>
      </w:pPr>
      <w:r w:rsidRPr="006634DA">
        <w:rPr>
          <w:sz w:val="24"/>
          <w:szCs w:val="24"/>
        </w:rPr>
        <w:t>–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182478" w:rsidRPr="006634DA" w:rsidRDefault="00182478" w:rsidP="00182478">
      <w:pPr>
        <w:ind w:firstLine="708"/>
        <w:jc w:val="both"/>
        <w:rPr>
          <w:sz w:val="24"/>
          <w:szCs w:val="24"/>
        </w:rPr>
      </w:pPr>
      <w:r w:rsidRPr="006634DA">
        <w:rPr>
          <w:sz w:val="24"/>
          <w:szCs w:val="24"/>
        </w:rPr>
        <w:t>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Указанные лица вправе запросить и в течение двух недель получить заключение органа, уполномоченного в области градостроительной деятельности, о том, что планируемые ими действия не требуют разрешения на строительство.</w:t>
      </w:r>
    </w:p>
    <w:p w:rsidR="00182478" w:rsidRPr="006634DA" w:rsidRDefault="00182478" w:rsidP="00182478">
      <w:pPr>
        <w:ind w:firstLine="708"/>
        <w:jc w:val="both"/>
        <w:rPr>
          <w:sz w:val="24"/>
          <w:szCs w:val="24"/>
        </w:rPr>
      </w:pPr>
    </w:p>
    <w:p w:rsidR="00182478" w:rsidRPr="006634DA" w:rsidRDefault="00182478" w:rsidP="00182478">
      <w:pPr>
        <w:ind w:firstLine="708"/>
        <w:jc w:val="both"/>
        <w:rPr>
          <w:b/>
          <w:sz w:val="24"/>
          <w:szCs w:val="24"/>
        </w:rPr>
      </w:pPr>
      <w:r w:rsidRPr="006634DA">
        <w:rPr>
          <w:b/>
          <w:sz w:val="24"/>
          <w:szCs w:val="24"/>
        </w:rPr>
        <w:t xml:space="preserve">Статья </w:t>
      </w:r>
      <w:r>
        <w:rPr>
          <w:b/>
          <w:sz w:val="24"/>
          <w:szCs w:val="24"/>
        </w:rPr>
        <w:t>43</w:t>
      </w:r>
      <w:r w:rsidRPr="006634DA">
        <w:rPr>
          <w:b/>
          <w:sz w:val="24"/>
          <w:szCs w:val="24"/>
        </w:rPr>
        <w:t>. Подготовка проектной документации.</w:t>
      </w:r>
    </w:p>
    <w:p w:rsidR="00182478" w:rsidRPr="006634DA" w:rsidRDefault="00182478" w:rsidP="00182478">
      <w:pPr>
        <w:ind w:firstLine="708"/>
        <w:jc w:val="both"/>
        <w:rPr>
          <w:b/>
          <w:sz w:val="24"/>
          <w:szCs w:val="24"/>
        </w:rPr>
      </w:pPr>
    </w:p>
    <w:p w:rsidR="00182478" w:rsidRPr="006634DA" w:rsidRDefault="00182478" w:rsidP="00182478">
      <w:pPr>
        <w:ind w:firstLine="708"/>
        <w:jc w:val="both"/>
        <w:rPr>
          <w:sz w:val="24"/>
          <w:szCs w:val="24"/>
        </w:rPr>
      </w:pPr>
      <w:r w:rsidRPr="006634DA">
        <w:rPr>
          <w:b/>
          <w:sz w:val="24"/>
          <w:szCs w:val="24"/>
        </w:rPr>
        <w:t>1</w:t>
      </w:r>
      <w:r w:rsidRPr="006634DA">
        <w:rPr>
          <w:sz w:val="24"/>
          <w:szCs w:val="24"/>
        </w:rPr>
        <w:t>.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и иными нормативными правовыми актами.</w:t>
      </w:r>
    </w:p>
    <w:p w:rsidR="00182478" w:rsidRPr="006634DA" w:rsidRDefault="00182478" w:rsidP="00182478">
      <w:pPr>
        <w:ind w:firstLine="708"/>
        <w:jc w:val="both"/>
        <w:rPr>
          <w:sz w:val="24"/>
          <w:szCs w:val="24"/>
        </w:rPr>
      </w:pPr>
      <w:r w:rsidRPr="006634DA">
        <w:rPr>
          <w:sz w:val="24"/>
          <w:szCs w:val="24"/>
        </w:rPr>
        <w:t xml:space="preserve">В соответствии с частью 3 статьи 48 Градостроительного кодекса Российской Федерации </w:t>
      </w:r>
      <w:r w:rsidR="00DA2DE8">
        <w:rPr>
          <w:sz w:val="24"/>
          <w:szCs w:val="24"/>
        </w:rPr>
        <w:t>о</w:t>
      </w:r>
      <w:r w:rsidR="00DA2DE8" w:rsidRPr="00DA2DE8">
        <w:rPr>
          <w:rStyle w:val="blk"/>
          <w:sz w:val="24"/>
          <w:szCs w:val="24"/>
        </w:rPr>
        <w:t>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r w:rsidR="00DA2DE8">
        <w:rPr>
          <w:rStyle w:val="blk"/>
          <w:sz w:val="24"/>
          <w:szCs w:val="24"/>
        </w:rPr>
        <w:t xml:space="preserve"> </w:t>
      </w:r>
      <w:r w:rsidRPr="006634DA">
        <w:rPr>
          <w:sz w:val="24"/>
          <w:szCs w:val="24"/>
        </w:rPr>
        <w:t>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182478" w:rsidRPr="006634DA" w:rsidRDefault="00182478" w:rsidP="00182478">
      <w:pPr>
        <w:ind w:firstLine="708"/>
        <w:jc w:val="both"/>
        <w:rPr>
          <w:sz w:val="24"/>
          <w:szCs w:val="24"/>
        </w:rPr>
      </w:pPr>
      <w:r w:rsidRPr="006634DA">
        <w:rPr>
          <w:b/>
          <w:sz w:val="24"/>
          <w:szCs w:val="24"/>
        </w:rPr>
        <w:t>2</w:t>
      </w:r>
      <w:r w:rsidRPr="006634DA">
        <w:rPr>
          <w:sz w:val="24"/>
          <w:szCs w:val="24"/>
        </w:rPr>
        <w:t>.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182478" w:rsidRPr="006634DA" w:rsidRDefault="00182478" w:rsidP="00182478">
      <w:pPr>
        <w:ind w:firstLine="708"/>
        <w:jc w:val="both"/>
        <w:rPr>
          <w:sz w:val="24"/>
          <w:szCs w:val="24"/>
        </w:rPr>
      </w:pPr>
      <w:r w:rsidRPr="006634DA">
        <w:rPr>
          <w:b/>
          <w:sz w:val="24"/>
          <w:szCs w:val="24"/>
        </w:rPr>
        <w:t>3.</w:t>
      </w:r>
      <w:r w:rsidRPr="006634DA">
        <w:rPr>
          <w:sz w:val="24"/>
          <w:szCs w:val="24"/>
        </w:rPr>
        <w:t xml:space="preserve"> Проектная документация подготавливается на основании договоров, заключаемых между застройщиком (заказчиком) и физическими, юридическими лицами, предпринимателями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182478" w:rsidRPr="006634DA" w:rsidRDefault="00182478" w:rsidP="00182478">
      <w:pPr>
        <w:ind w:firstLine="708"/>
        <w:jc w:val="both"/>
        <w:rPr>
          <w:sz w:val="24"/>
          <w:szCs w:val="24"/>
        </w:rPr>
      </w:pPr>
      <w:r w:rsidRPr="006634DA">
        <w:rPr>
          <w:sz w:val="24"/>
          <w:szCs w:val="24"/>
        </w:rPr>
        <w:t>Отношения между застройщиком (заказчиком) и исполнителями регулируются гражданским законодательством.</w:t>
      </w:r>
    </w:p>
    <w:p w:rsidR="00182478" w:rsidRPr="006634DA" w:rsidRDefault="00182478" w:rsidP="00182478">
      <w:pPr>
        <w:ind w:firstLine="708"/>
        <w:jc w:val="both"/>
        <w:rPr>
          <w:sz w:val="24"/>
          <w:szCs w:val="24"/>
        </w:rPr>
      </w:pPr>
      <w:r w:rsidRPr="006634DA">
        <w:rPr>
          <w:sz w:val="24"/>
          <w:szCs w:val="24"/>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№87 от 16.02.2008 г. «О составе разделов проектной документации и требованиях к их содержанию».</w:t>
      </w:r>
    </w:p>
    <w:p w:rsidR="00182478" w:rsidRPr="00802FC4" w:rsidRDefault="00182478" w:rsidP="00182478">
      <w:pPr>
        <w:ind w:firstLine="720"/>
        <w:jc w:val="both"/>
        <w:rPr>
          <w:sz w:val="24"/>
          <w:szCs w:val="24"/>
        </w:rPr>
      </w:pPr>
      <w:r w:rsidRPr="00802FC4">
        <w:rPr>
          <w:b/>
          <w:sz w:val="24"/>
          <w:szCs w:val="24"/>
        </w:rPr>
        <w:lastRenderedPageBreak/>
        <w:t>4</w:t>
      </w:r>
      <w:r w:rsidRPr="00802FC4">
        <w:rPr>
          <w:sz w:val="24"/>
          <w:szCs w:val="24"/>
        </w:rPr>
        <w:t>. Требования к содержанию договора о подготовке проектной документации устанавливаются действующим законодательством</w:t>
      </w:r>
      <w:r>
        <w:rPr>
          <w:sz w:val="24"/>
          <w:szCs w:val="24"/>
        </w:rPr>
        <w:t>.</w:t>
      </w:r>
    </w:p>
    <w:p w:rsidR="00182478" w:rsidRPr="006634DA" w:rsidRDefault="00182478" w:rsidP="00182478">
      <w:pPr>
        <w:jc w:val="both"/>
        <w:rPr>
          <w:sz w:val="24"/>
          <w:szCs w:val="24"/>
        </w:rPr>
      </w:pPr>
      <w:r w:rsidRPr="006634DA">
        <w:rPr>
          <w:sz w:val="24"/>
          <w:szCs w:val="24"/>
        </w:rPr>
        <w:tab/>
      </w:r>
      <w:r w:rsidRPr="006634DA">
        <w:rPr>
          <w:b/>
          <w:sz w:val="24"/>
          <w:szCs w:val="24"/>
        </w:rPr>
        <w:t>5</w:t>
      </w:r>
      <w:r w:rsidRPr="006634DA">
        <w:rPr>
          <w:sz w:val="24"/>
          <w:szCs w:val="24"/>
        </w:rPr>
        <w:t>.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182478" w:rsidRPr="006634DA" w:rsidRDefault="00182478" w:rsidP="00182478">
      <w:pPr>
        <w:ind w:firstLine="705"/>
        <w:jc w:val="both"/>
        <w:rPr>
          <w:sz w:val="24"/>
          <w:szCs w:val="24"/>
        </w:rPr>
      </w:pPr>
      <w:r w:rsidRPr="006634DA">
        <w:rPr>
          <w:sz w:val="24"/>
          <w:szCs w:val="24"/>
        </w:rPr>
        <w:t xml:space="preserve">Не допускаются подготовка и реализация проектной документации без выполнения соответствующих инженерных изысканий. </w:t>
      </w:r>
    </w:p>
    <w:p w:rsidR="00182478" w:rsidRPr="006634DA" w:rsidRDefault="00182478" w:rsidP="00182478">
      <w:pPr>
        <w:ind w:firstLine="708"/>
        <w:jc w:val="both"/>
        <w:rPr>
          <w:sz w:val="24"/>
          <w:szCs w:val="24"/>
        </w:rPr>
      </w:pPr>
      <w:r w:rsidRPr="006634DA">
        <w:rPr>
          <w:sz w:val="24"/>
          <w:szCs w:val="24"/>
        </w:rPr>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182478" w:rsidRPr="006634DA" w:rsidRDefault="00182478" w:rsidP="00182478">
      <w:pPr>
        <w:ind w:firstLine="708"/>
        <w:jc w:val="both"/>
        <w:rPr>
          <w:sz w:val="24"/>
          <w:szCs w:val="24"/>
        </w:rPr>
      </w:pPr>
      <w:r w:rsidRPr="006634DA">
        <w:rPr>
          <w:sz w:val="24"/>
          <w:szCs w:val="24"/>
        </w:rPr>
        <w:t>Инженерные изыскания выполняются застройщиком либо привлекаемым на основании договора с застройщиком (заказчиком) физическим или юридическим лицом, предпринимателем (исполнителями), которые соответствуют требованиям законодательства, предъявляемым к лицам, осуществляющим инженерные изыскания.</w:t>
      </w:r>
    </w:p>
    <w:p w:rsidR="00182478" w:rsidRPr="006634DA" w:rsidRDefault="00182478" w:rsidP="00182478">
      <w:pPr>
        <w:ind w:firstLine="708"/>
        <w:jc w:val="both"/>
        <w:rPr>
          <w:sz w:val="24"/>
          <w:szCs w:val="24"/>
        </w:rPr>
      </w:pPr>
      <w:r w:rsidRPr="006634DA">
        <w:rPr>
          <w:sz w:val="24"/>
          <w:szCs w:val="24"/>
        </w:rPr>
        <w:t>Отношения между застройщиком (заказчиком) и исполнителями инженерных изысканий регулируются гражданским законодательством.</w:t>
      </w:r>
    </w:p>
    <w:p w:rsidR="00182478" w:rsidRPr="006634DA" w:rsidRDefault="00182478" w:rsidP="00182478">
      <w:pPr>
        <w:ind w:firstLine="708"/>
        <w:jc w:val="both"/>
        <w:rPr>
          <w:sz w:val="24"/>
          <w:szCs w:val="24"/>
        </w:rPr>
      </w:pPr>
      <w:r w:rsidRPr="006634DA">
        <w:rPr>
          <w:sz w:val="24"/>
          <w:szCs w:val="24"/>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182478" w:rsidRPr="006634DA" w:rsidRDefault="00182478" w:rsidP="00182478">
      <w:pPr>
        <w:ind w:firstLine="720"/>
        <w:jc w:val="both"/>
        <w:rPr>
          <w:sz w:val="24"/>
          <w:szCs w:val="24"/>
        </w:rPr>
      </w:pPr>
      <w:r w:rsidRPr="00802FC4">
        <w:rPr>
          <w:b/>
          <w:sz w:val="24"/>
          <w:szCs w:val="24"/>
        </w:rPr>
        <w:t>6.</w:t>
      </w:r>
      <w:r w:rsidRPr="00802FC4">
        <w:rPr>
          <w:sz w:val="24"/>
          <w:szCs w:val="24"/>
        </w:rPr>
        <w:t xml:space="preserve"> 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w:t>
      </w:r>
      <w:r>
        <w:rPr>
          <w:sz w:val="24"/>
          <w:szCs w:val="24"/>
        </w:rPr>
        <w:t xml:space="preserve"> </w:t>
      </w:r>
      <w:r w:rsidRPr="00802FC4">
        <w:rPr>
          <w:sz w:val="24"/>
          <w:szCs w:val="24"/>
        </w:rPr>
        <w:t>устанавливается Правительством Российской Федерации.</w:t>
      </w:r>
    </w:p>
    <w:p w:rsidR="00182478" w:rsidRPr="006634DA" w:rsidRDefault="00182478" w:rsidP="00182478">
      <w:pPr>
        <w:ind w:firstLine="708"/>
        <w:jc w:val="both"/>
        <w:rPr>
          <w:sz w:val="24"/>
          <w:szCs w:val="24"/>
        </w:rPr>
      </w:pPr>
      <w:r w:rsidRPr="006634DA">
        <w:rPr>
          <w:b/>
          <w:sz w:val="24"/>
          <w:szCs w:val="24"/>
        </w:rPr>
        <w:t>7</w:t>
      </w:r>
      <w:r w:rsidRPr="006634DA">
        <w:rPr>
          <w:sz w:val="24"/>
          <w:szCs w:val="24"/>
        </w:rPr>
        <w:t>.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182478" w:rsidRPr="006634DA" w:rsidRDefault="00182478" w:rsidP="00182478">
      <w:pPr>
        <w:ind w:firstLine="708"/>
        <w:jc w:val="both"/>
        <w:rPr>
          <w:sz w:val="24"/>
          <w:szCs w:val="24"/>
        </w:rPr>
      </w:pPr>
      <w:r w:rsidRPr="006634DA">
        <w:rPr>
          <w:sz w:val="24"/>
          <w:szCs w:val="24"/>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№87 от 16.02.2008г. «О составе разделов проектной документации и требованиях к их содержанию».</w:t>
      </w:r>
    </w:p>
    <w:p w:rsidR="00182478" w:rsidRPr="006634DA" w:rsidRDefault="00182478" w:rsidP="00182478">
      <w:pPr>
        <w:ind w:firstLine="708"/>
        <w:jc w:val="both"/>
        <w:rPr>
          <w:sz w:val="24"/>
          <w:szCs w:val="24"/>
        </w:rPr>
      </w:pPr>
      <w:r w:rsidRPr="006634DA">
        <w:rPr>
          <w:sz w:val="24"/>
          <w:szCs w:val="24"/>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182478" w:rsidRPr="006634DA" w:rsidRDefault="00182478" w:rsidP="00182478">
      <w:pPr>
        <w:ind w:firstLine="708"/>
        <w:jc w:val="both"/>
        <w:rPr>
          <w:sz w:val="24"/>
          <w:szCs w:val="24"/>
        </w:rPr>
      </w:pPr>
      <w:r w:rsidRPr="006634DA">
        <w:rPr>
          <w:b/>
          <w:sz w:val="24"/>
          <w:szCs w:val="24"/>
        </w:rPr>
        <w:t>8</w:t>
      </w:r>
      <w:r w:rsidRPr="006634DA">
        <w:rPr>
          <w:sz w:val="24"/>
          <w:szCs w:val="24"/>
        </w:rPr>
        <w:t>. Проектная документация разрабатывается в соответствии с:</w:t>
      </w:r>
    </w:p>
    <w:p w:rsidR="00182478" w:rsidRPr="006634DA" w:rsidRDefault="00182478" w:rsidP="00182478">
      <w:pPr>
        <w:ind w:firstLine="708"/>
        <w:jc w:val="both"/>
        <w:rPr>
          <w:sz w:val="24"/>
          <w:szCs w:val="24"/>
        </w:rPr>
      </w:pPr>
      <w:r w:rsidRPr="006634DA">
        <w:rPr>
          <w:sz w:val="24"/>
          <w:szCs w:val="24"/>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182478" w:rsidRPr="006634DA" w:rsidRDefault="00182478" w:rsidP="00182478">
      <w:pPr>
        <w:ind w:firstLine="708"/>
        <w:jc w:val="both"/>
        <w:rPr>
          <w:sz w:val="24"/>
          <w:szCs w:val="24"/>
        </w:rPr>
      </w:pPr>
      <w:r w:rsidRPr="006634DA">
        <w:rPr>
          <w:sz w:val="24"/>
          <w:szCs w:val="24"/>
        </w:rPr>
        <w:t>– техническими регламентами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182478" w:rsidRPr="006634DA" w:rsidRDefault="00182478" w:rsidP="00182478">
      <w:pPr>
        <w:ind w:firstLine="708"/>
        <w:jc w:val="both"/>
        <w:rPr>
          <w:sz w:val="24"/>
          <w:szCs w:val="24"/>
        </w:rPr>
      </w:pPr>
      <w:r w:rsidRPr="006634DA">
        <w:rPr>
          <w:sz w:val="24"/>
          <w:szCs w:val="24"/>
        </w:rPr>
        <w:t>–   результатами инженерных изысканий;</w:t>
      </w:r>
    </w:p>
    <w:p w:rsidR="00182478" w:rsidRPr="006634DA" w:rsidRDefault="00182478" w:rsidP="00182478">
      <w:pPr>
        <w:ind w:firstLine="708"/>
        <w:jc w:val="both"/>
        <w:rPr>
          <w:sz w:val="24"/>
          <w:szCs w:val="24"/>
        </w:rPr>
      </w:pPr>
      <w:r w:rsidRPr="006634DA">
        <w:rPr>
          <w:sz w:val="24"/>
          <w:szCs w:val="24"/>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обеспечении без такого подключения).</w:t>
      </w:r>
    </w:p>
    <w:p w:rsidR="00182478" w:rsidRPr="006634DA" w:rsidRDefault="00182478" w:rsidP="00182478">
      <w:pPr>
        <w:ind w:firstLine="708"/>
        <w:jc w:val="both"/>
        <w:rPr>
          <w:sz w:val="24"/>
          <w:szCs w:val="24"/>
        </w:rPr>
      </w:pPr>
      <w:r w:rsidRPr="006634DA">
        <w:rPr>
          <w:b/>
          <w:sz w:val="24"/>
          <w:szCs w:val="24"/>
        </w:rPr>
        <w:t>9.</w:t>
      </w:r>
      <w:r w:rsidRPr="006634DA">
        <w:rPr>
          <w:sz w:val="24"/>
          <w:szCs w:val="24"/>
        </w:rPr>
        <w:t xml:space="preserve">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w:t>
      </w:r>
      <w:r w:rsidRPr="006634DA">
        <w:rPr>
          <w:sz w:val="24"/>
          <w:szCs w:val="24"/>
        </w:rPr>
        <w:lastRenderedPageBreak/>
        <w:t>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182478" w:rsidRDefault="00182478" w:rsidP="00182478">
      <w:pPr>
        <w:ind w:firstLine="708"/>
        <w:jc w:val="both"/>
        <w:rPr>
          <w:sz w:val="24"/>
          <w:szCs w:val="24"/>
        </w:rPr>
      </w:pPr>
      <w:r w:rsidRPr="006634DA">
        <w:rPr>
          <w:b/>
          <w:sz w:val="24"/>
          <w:szCs w:val="24"/>
        </w:rPr>
        <w:t>10.</w:t>
      </w:r>
      <w:r w:rsidRPr="006634DA">
        <w:rPr>
          <w:sz w:val="24"/>
          <w:szCs w:val="24"/>
        </w:rPr>
        <w:t xml:space="preserve">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w:t>
      </w:r>
      <w:r w:rsidRPr="006634DA">
        <w:rPr>
          <w:b/>
          <w:bCs/>
          <w:sz w:val="24"/>
          <w:szCs w:val="24"/>
        </w:rPr>
        <w:t xml:space="preserve">, </w:t>
      </w:r>
      <w:r w:rsidRPr="006634DA">
        <w:rPr>
          <w:sz w:val="24"/>
          <w:szCs w:val="24"/>
        </w:rPr>
        <w:t xml:space="preserve">утверждаемыми решениями Совета муниципального района </w:t>
      </w:r>
      <w:r>
        <w:rPr>
          <w:sz w:val="24"/>
          <w:szCs w:val="24"/>
        </w:rPr>
        <w:t>Белорецкий</w:t>
      </w:r>
      <w:r w:rsidRPr="006634DA">
        <w:rPr>
          <w:sz w:val="24"/>
          <w:szCs w:val="24"/>
        </w:rPr>
        <w:t xml:space="preserve"> район </w:t>
      </w:r>
      <w:r>
        <w:rPr>
          <w:sz w:val="24"/>
          <w:szCs w:val="24"/>
        </w:rPr>
        <w:t>Республики Башкортостан.</w:t>
      </w:r>
    </w:p>
    <w:p w:rsidR="00182478" w:rsidRPr="006634DA" w:rsidRDefault="00182478" w:rsidP="00182478">
      <w:pPr>
        <w:ind w:firstLine="708"/>
        <w:jc w:val="both"/>
        <w:rPr>
          <w:sz w:val="24"/>
          <w:szCs w:val="24"/>
        </w:rPr>
      </w:pPr>
      <w:r w:rsidRPr="006634DA">
        <w:rPr>
          <w:b/>
          <w:sz w:val="24"/>
          <w:szCs w:val="24"/>
        </w:rPr>
        <w:t>11.</w:t>
      </w:r>
      <w:r w:rsidRPr="006634DA">
        <w:rPr>
          <w:sz w:val="24"/>
          <w:szCs w:val="24"/>
        </w:rPr>
        <w:t xml:space="preserve">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указанных в части 2 статьи </w:t>
      </w:r>
      <w:r>
        <w:rPr>
          <w:sz w:val="24"/>
          <w:szCs w:val="24"/>
        </w:rPr>
        <w:t>42</w:t>
      </w:r>
      <w:r w:rsidRPr="006634DA">
        <w:rPr>
          <w:sz w:val="24"/>
          <w:szCs w:val="24"/>
        </w:rPr>
        <w:t xml:space="preserve"> настоящих Правил. </w:t>
      </w:r>
    </w:p>
    <w:p w:rsidR="00182478" w:rsidRPr="006634DA" w:rsidRDefault="00182478" w:rsidP="00182478">
      <w:pPr>
        <w:ind w:firstLine="708"/>
        <w:jc w:val="both"/>
        <w:rPr>
          <w:sz w:val="24"/>
          <w:szCs w:val="24"/>
        </w:rPr>
      </w:pPr>
    </w:p>
    <w:p w:rsidR="00182478" w:rsidRPr="006634DA" w:rsidRDefault="00182478" w:rsidP="00182478">
      <w:pPr>
        <w:ind w:firstLine="708"/>
        <w:jc w:val="both"/>
        <w:rPr>
          <w:b/>
          <w:sz w:val="24"/>
          <w:szCs w:val="24"/>
        </w:rPr>
      </w:pPr>
      <w:r w:rsidRPr="006634DA">
        <w:rPr>
          <w:b/>
          <w:sz w:val="24"/>
          <w:szCs w:val="24"/>
        </w:rPr>
        <w:t xml:space="preserve">Статья </w:t>
      </w:r>
      <w:r>
        <w:rPr>
          <w:b/>
          <w:sz w:val="24"/>
          <w:szCs w:val="24"/>
        </w:rPr>
        <w:t>44</w:t>
      </w:r>
      <w:r w:rsidRPr="006634DA">
        <w:rPr>
          <w:b/>
          <w:sz w:val="24"/>
          <w:szCs w:val="24"/>
        </w:rPr>
        <w:t>. Выдача разрешений на строительство.</w:t>
      </w:r>
    </w:p>
    <w:p w:rsidR="00182478" w:rsidRPr="006634DA" w:rsidRDefault="00182478" w:rsidP="00182478">
      <w:pPr>
        <w:ind w:firstLine="708"/>
        <w:jc w:val="both"/>
        <w:rPr>
          <w:b/>
          <w:sz w:val="24"/>
          <w:szCs w:val="24"/>
        </w:rPr>
      </w:pPr>
    </w:p>
    <w:p w:rsidR="00182478" w:rsidRDefault="00182478" w:rsidP="00B0011E">
      <w:pPr>
        <w:autoSpaceDE w:val="0"/>
        <w:ind w:firstLineChars="300" w:firstLine="783"/>
        <w:jc w:val="both"/>
        <w:rPr>
          <w:rFonts w:eastAsia="Arial CYR"/>
        </w:rPr>
      </w:pPr>
      <w:r w:rsidRPr="006634DA">
        <w:rPr>
          <w:rFonts w:eastAsia="Arial CYR"/>
          <w:b/>
        </w:rPr>
        <w:t>1.</w:t>
      </w:r>
      <w:r w:rsidRPr="006634DA">
        <w:rPr>
          <w:rFonts w:eastAsia="Arial CYR"/>
        </w:rPr>
        <w:t xml:space="preserve"> Порядок оформления разрешений </w:t>
      </w:r>
      <w:r>
        <w:rPr>
          <w:rFonts w:eastAsia="Arial CYR"/>
        </w:rPr>
        <w:t>строительство</w:t>
      </w:r>
      <w:r w:rsidRPr="006634DA">
        <w:rPr>
          <w:rFonts w:eastAsia="Arial CYR"/>
        </w:rPr>
        <w:t xml:space="preserve"> объектов </w:t>
      </w:r>
      <w:r>
        <w:rPr>
          <w:rFonts w:eastAsia="Arial CYR"/>
        </w:rPr>
        <w:t>капитального строительства</w:t>
      </w:r>
      <w:r w:rsidRPr="006634DA">
        <w:rPr>
          <w:rFonts w:eastAsia="Arial CYR"/>
        </w:rPr>
        <w:t xml:space="preserve"> осуществляется в соответствии со статьей 5</w:t>
      </w:r>
      <w:r>
        <w:rPr>
          <w:rFonts w:eastAsia="Arial CYR"/>
        </w:rPr>
        <w:t>1</w:t>
      </w:r>
      <w:r w:rsidRPr="006634DA">
        <w:rPr>
          <w:rFonts w:eastAsia="Arial CYR"/>
        </w:rPr>
        <w:t xml:space="preserve"> Градостроительного кодекса Российской Федерации.</w:t>
      </w:r>
    </w:p>
    <w:p w:rsidR="00B0011E" w:rsidRPr="006634DA" w:rsidRDefault="00B0011E" w:rsidP="00B0011E">
      <w:pPr>
        <w:ind w:firstLine="708"/>
        <w:jc w:val="both"/>
        <w:rPr>
          <w:sz w:val="24"/>
          <w:szCs w:val="24"/>
        </w:rPr>
      </w:pPr>
      <w:r>
        <w:rPr>
          <w:sz w:val="24"/>
          <w:szCs w:val="24"/>
        </w:rPr>
        <w:t xml:space="preserve">Планируемое строительство или реконструкция объектов индивидуального жилищного строительства или садового дома носит уведомительный характер и оформляется согласно статье 51.1 Градостроительного Кодекса Российской Федерации.  </w:t>
      </w:r>
    </w:p>
    <w:p w:rsidR="00182478" w:rsidRPr="00367D15" w:rsidRDefault="00182478" w:rsidP="00182478">
      <w:pPr>
        <w:pStyle w:val="ConsNormal"/>
        <w:jc w:val="both"/>
        <w:rPr>
          <w:rFonts w:ascii="Times New Roman" w:hAnsi="Times New Roman"/>
          <w:color w:val="000000"/>
          <w:sz w:val="24"/>
        </w:rPr>
      </w:pPr>
      <w:r w:rsidRPr="004B156B">
        <w:rPr>
          <w:rFonts w:ascii="Times New Roman" w:hAnsi="Times New Roman"/>
          <w:b/>
          <w:color w:val="000000"/>
          <w:sz w:val="24"/>
        </w:rPr>
        <w:t>2.</w:t>
      </w:r>
      <w:r>
        <w:rPr>
          <w:rFonts w:ascii="Times New Roman" w:hAnsi="Times New Roman"/>
          <w:color w:val="000000"/>
          <w:sz w:val="24"/>
        </w:rPr>
        <w:t xml:space="preserve"> </w:t>
      </w:r>
      <w:r w:rsidRPr="00367D15">
        <w:rPr>
          <w:rFonts w:ascii="Times New Roman" w:hAnsi="Times New Roman"/>
          <w:color w:val="000000"/>
          <w:sz w:val="24"/>
        </w:rPr>
        <w:t xml:space="preserve">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проектом планировки территории и проектом межевания территории,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w:t>
      </w:r>
      <w:r w:rsidRPr="00367D15">
        <w:rPr>
          <w:rStyle w:val="Heading0"/>
          <w:rFonts w:ascii="Times New Roman" w:hAnsi="Times New Roman"/>
          <w:b w:val="0"/>
          <w:bCs w:val="0"/>
          <w:sz w:val="24"/>
        </w:rPr>
        <w:t>Градостроительным кодексом Российской Федерации</w:t>
      </w:r>
      <w:r w:rsidRPr="00367D15">
        <w:rPr>
          <w:rFonts w:ascii="Times New Roman" w:hAnsi="Times New Roman"/>
          <w:color w:val="000000"/>
          <w:sz w:val="24"/>
        </w:rPr>
        <w:t>.</w:t>
      </w:r>
    </w:p>
    <w:p w:rsidR="00182478" w:rsidRPr="00367D15" w:rsidRDefault="00182478" w:rsidP="00182478">
      <w:pPr>
        <w:pStyle w:val="ConsNormal"/>
        <w:jc w:val="both"/>
        <w:rPr>
          <w:rFonts w:ascii="Times New Roman" w:hAnsi="Times New Roman"/>
          <w:color w:val="000000"/>
          <w:sz w:val="24"/>
        </w:rPr>
      </w:pPr>
      <w:bookmarkStart w:id="7" w:name="Par2362"/>
      <w:bookmarkEnd w:id="7"/>
      <w:r w:rsidRPr="00367D15">
        <w:rPr>
          <w:rFonts w:ascii="Times New Roman" w:hAnsi="Times New Roman"/>
          <w:color w:val="000000"/>
          <w:sz w:val="24"/>
        </w:rPr>
        <w:t xml:space="preserve">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w:t>
      </w:r>
      <w:r>
        <w:rPr>
          <w:rFonts w:ascii="Times New Roman" w:hAnsi="Times New Roman"/>
          <w:color w:val="000000"/>
          <w:sz w:val="24"/>
        </w:rPr>
        <w:t>,</w:t>
      </w:r>
      <w:r w:rsidRPr="00367D15">
        <w:rPr>
          <w:rFonts w:ascii="Times New Roman" w:hAnsi="Times New Roman"/>
          <w:color w:val="000000"/>
          <w:sz w:val="24"/>
        </w:rPr>
        <w:t xml:space="preserve"> установленным в соответствии с частью 7 статьи 36 </w:t>
      </w:r>
      <w:r>
        <w:rPr>
          <w:rFonts w:ascii="Times New Roman" w:hAnsi="Times New Roman"/>
          <w:color w:val="000000"/>
          <w:sz w:val="24"/>
        </w:rPr>
        <w:t>Градостроительного к</w:t>
      </w:r>
      <w:r w:rsidRPr="00367D15">
        <w:rPr>
          <w:rFonts w:ascii="Times New Roman" w:hAnsi="Times New Roman"/>
          <w:color w:val="000000"/>
          <w:sz w:val="24"/>
        </w:rPr>
        <w:t>одекса</w:t>
      </w:r>
      <w:r>
        <w:rPr>
          <w:rFonts w:ascii="Times New Roman" w:hAnsi="Times New Roman"/>
          <w:color w:val="000000"/>
          <w:sz w:val="24"/>
        </w:rPr>
        <w:t xml:space="preserve"> Российской Федерации</w:t>
      </w:r>
      <w:r w:rsidRPr="00367D15">
        <w:rPr>
          <w:rFonts w:ascii="Times New Roman" w:hAnsi="Times New Roman"/>
          <w:color w:val="000000"/>
          <w:sz w:val="24"/>
        </w:rPr>
        <w:t xml:space="preserve"> требованиям к назначению, параметрам и размещению объекта капитального строительства на указанном земельном участке.</w:t>
      </w:r>
    </w:p>
    <w:p w:rsidR="00182478" w:rsidRPr="006634DA" w:rsidRDefault="00182478" w:rsidP="00182478">
      <w:pPr>
        <w:pStyle w:val="ConsPlusNormal"/>
        <w:ind w:firstLine="540"/>
        <w:jc w:val="both"/>
        <w:rPr>
          <w:sz w:val="24"/>
          <w:szCs w:val="24"/>
        </w:rPr>
      </w:pPr>
      <w:r>
        <w:rPr>
          <w:rFonts w:ascii="Times New Roman" w:eastAsia="Arial CYR" w:hAnsi="Times New Roman" w:cs="Times New Roman"/>
          <w:b/>
          <w:sz w:val="24"/>
          <w:szCs w:val="24"/>
        </w:rPr>
        <w:t>3</w:t>
      </w:r>
      <w:r w:rsidRPr="004B156B">
        <w:rPr>
          <w:rFonts w:ascii="Times New Roman" w:eastAsia="Arial CYR" w:hAnsi="Times New Roman" w:cs="Times New Roman"/>
          <w:b/>
          <w:sz w:val="24"/>
          <w:szCs w:val="24"/>
        </w:rPr>
        <w:t>.</w:t>
      </w:r>
      <w:r>
        <w:rPr>
          <w:rFonts w:ascii="Times New Roman" w:eastAsia="Arial CYR" w:hAnsi="Times New Roman" w:cs="Times New Roman"/>
          <w:sz w:val="24"/>
          <w:szCs w:val="24"/>
        </w:rPr>
        <w:t xml:space="preserve"> </w:t>
      </w:r>
      <w:r w:rsidRPr="006634DA">
        <w:rPr>
          <w:rFonts w:ascii="Times New Roman" w:eastAsia="Arial CYR" w:hAnsi="Times New Roman" w:cs="Times New Roman"/>
          <w:sz w:val="24"/>
          <w:szCs w:val="24"/>
        </w:rPr>
        <w:t xml:space="preserve">Разрешение на строительство на земельном участке, расположенном на территории </w:t>
      </w:r>
      <w:r>
        <w:rPr>
          <w:rFonts w:ascii="Times New Roman" w:hAnsi="Times New Roman" w:cs="Times New Roman"/>
          <w:sz w:val="24"/>
          <w:szCs w:val="24"/>
        </w:rPr>
        <w:t xml:space="preserve">сельского поселения </w:t>
      </w:r>
      <w:r w:rsidR="0060123F">
        <w:rPr>
          <w:rFonts w:ascii="Times New Roman" w:hAnsi="Times New Roman" w:cs="Times New Roman"/>
          <w:sz w:val="24"/>
          <w:szCs w:val="24"/>
        </w:rPr>
        <w:t>Ассин</w:t>
      </w:r>
      <w:r w:rsidR="0010561F">
        <w:rPr>
          <w:rFonts w:ascii="Times New Roman" w:hAnsi="Times New Roman" w:cs="Times New Roman"/>
          <w:sz w:val="24"/>
          <w:szCs w:val="24"/>
        </w:rPr>
        <w:t>ский</w:t>
      </w:r>
      <w:r w:rsidR="00154A12">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634DA">
        <w:rPr>
          <w:rFonts w:ascii="Times New Roman" w:eastAsia="Arial CYR" w:hAnsi="Times New Roman" w:cs="Times New Roman"/>
          <w:sz w:val="24"/>
          <w:szCs w:val="24"/>
        </w:rPr>
        <w:t xml:space="preserve"> муниципального района Белорецкий район Республики Башкортостан  выдается отделом архитектуры и градостроительства Администрации муниципального района Белорецкий район Республики Башкортостан </w:t>
      </w:r>
      <w:r w:rsidRPr="006634DA">
        <w:rPr>
          <w:rFonts w:ascii="Times New Roman" w:hAnsi="Times New Roman" w:cs="Times New Roman"/>
          <w:sz w:val="24"/>
          <w:szCs w:val="24"/>
        </w:rPr>
        <w:t xml:space="preserve">за исключением случаев, предусмотренных </w:t>
      </w:r>
      <w:hyperlink w:anchor="Par1822" w:tooltip="Ссылка на текущий документ" w:history="1">
        <w:r w:rsidRPr="006634DA">
          <w:rPr>
            <w:rFonts w:ascii="Times New Roman" w:hAnsi="Times New Roman" w:cs="Times New Roman"/>
            <w:sz w:val="24"/>
            <w:szCs w:val="24"/>
          </w:rPr>
          <w:t>частями 5</w:t>
        </w:r>
      </w:hyperlink>
      <w:r w:rsidRPr="006634DA">
        <w:rPr>
          <w:rFonts w:ascii="Times New Roman" w:hAnsi="Times New Roman" w:cs="Times New Roman"/>
          <w:sz w:val="24"/>
          <w:szCs w:val="24"/>
        </w:rPr>
        <w:t xml:space="preserve"> и </w:t>
      </w:r>
      <w:hyperlink w:anchor="Par1837" w:tooltip="Ссылка на текущий документ" w:history="1">
        <w:r w:rsidRPr="006634DA">
          <w:rPr>
            <w:rFonts w:ascii="Times New Roman" w:hAnsi="Times New Roman" w:cs="Times New Roman"/>
            <w:sz w:val="24"/>
            <w:szCs w:val="24"/>
          </w:rPr>
          <w:t>6</w:t>
        </w:r>
      </w:hyperlink>
      <w:r w:rsidRPr="006634DA">
        <w:rPr>
          <w:rFonts w:ascii="Times New Roman" w:hAnsi="Times New Roman" w:cs="Times New Roman"/>
          <w:sz w:val="24"/>
          <w:szCs w:val="24"/>
        </w:rPr>
        <w:t xml:space="preserve"> статьи 51 Градостроительного кодекса  </w:t>
      </w:r>
      <w:r w:rsidRPr="006634DA">
        <w:rPr>
          <w:rFonts w:ascii="Times New Roman" w:eastAsia="Arial CYR" w:hAnsi="Times New Roman" w:cs="Times New Roman"/>
          <w:sz w:val="24"/>
          <w:szCs w:val="24"/>
        </w:rPr>
        <w:t>Российской Федерации</w:t>
      </w:r>
      <w:r w:rsidRPr="006634DA">
        <w:rPr>
          <w:rFonts w:ascii="Times New Roman" w:hAnsi="Times New Roman" w:cs="Times New Roman"/>
          <w:sz w:val="24"/>
          <w:szCs w:val="24"/>
        </w:rPr>
        <w:t xml:space="preserve"> и другими федеральными законами</w:t>
      </w:r>
      <w:r w:rsidRPr="006634DA">
        <w:rPr>
          <w:sz w:val="24"/>
          <w:szCs w:val="24"/>
        </w:rPr>
        <w:t>.</w:t>
      </w:r>
    </w:p>
    <w:p w:rsidR="00182478" w:rsidRPr="00AF07AE" w:rsidRDefault="00182478" w:rsidP="00182478">
      <w:pPr>
        <w:pStyle w:val="ConsPlusNormal"/>
        <w:ind w:firstLine="540"/>
        <w:jc w:val="both"/>
        <w:rPr>
          <w:rFonts w:ascii="Times New Roman" w:hAnsi="Times New Roman"/>
          <w:sz w:val="24"/>
        </w:rPr>
      </w:pPr>
      <w:r>
        <w:rPr>
          <w:rFonts w:ascii="Times New Roman" w:hAnsi="Times New Roman"/>
          <w:b/>
          <w:sz w:val="24"/>
        </w:rPr>
        <w:t>4</w:t>
      </w:r>
      <w:r w:rsidRPr="00AF07AE">
        <w:rPr>
          <w:rFonts w:ascii="Times New Roman" w:hAnsi="Times New Roman"/>
          <w:sz w:val="24"/>
        </w:rPr>
        <w:t xml:space="preserve">. Форма </w:t>
      </w:r>
      <w:r>
        <w:rPr>
          <w:rFonts w:ascii="Times New Roman" w:hAnsi="Times New Roman"/>
          <w:sz w:val="24"/>
        </w:rPr>
        <w:t>разрешения на строительство</w:t>
      </w:r>
      <w:r w:rsidRPr="00AF07AE">
        <w:rPr>
          <w:rFonts w:ascii="Times New Roman" w:hAnsi="Times New Roman"/>
          <w:sz w:val="24"/>
        </w:rPr>
        <w:t>, порядок ее заполнения устанавливаются уполномоченным Правительством Российской Федерации федеральным органом исполнительной власти.</w:t>
      </w:r>
    </w:p>
    <w:p w:rsidR="00182478" w:rsidRDefault="00182478" w:rsidP="00182478">
      <w:pPr>
        <w:ind w:firstLine="708"/>
        <w:jc w:val="both"/>
        <w:rPr>
          <w:b/>
          <w:sz w:val="24"/>
          <w:szCs w:val="24"/>
        </w:rPr>
      </w:pPr>
    </w:p>
    <w:p w:rsidR="00182478" w:rsidRDefault="00182478" w:rsidP="00182478">
      <w:pPr>
        <w:ind w:firstLine="708"/>
        <w:jc w:val="both"/>
        <w:rPr>
          <w:b/>
          <w:sz w:val="24"/>
          <w:szCs w:val="24"/>
        </w:rPr>
      </w:pPr>
    </w:p>
    <w:p w:rsidR="00182478" w:rsidRPr="006634DA" w:rsidRDefault="00182478" w:rsidP="00182478">
      <w:pPr>
        <w:ind w:firstLine="708"/>
        <w:jc w:val="both"/>
        <w:rPr>
          <w:b/>
          <w:sz w:val="24"/>
          <w:szCs w:val="24"/>
        </w:rPr>
      </w:pPr>
      <w:r w:rsidRPr="006634DA">
        <w:rPr>
          <w:b/>
          <w:sz w:val="24"/>
          <w:szCs w:val="24"/>
        </w:rPr>
        <w:lastRenderedPageBreak/>
        <w:t xml:space="preserve">Статья </w:t>
      </w:r>
      <w:r>
        <w:rPr>
          <w:b/>
          <w:sz w:val="24"/>
          <w:szCs w:val="24"/>
        </w:rPr>
        <w:t>45</w:t>
      </w:r>
      <w:r w:rsidRPr="006634DA">
        <w:rPr>
          <w:b/>
          <w:sz w:val="24"/>
          <w:szCs w:val="24"/>
        </w:rPr>
        <w:t>. Строительство, реконструкция.</w:t>
      </w:r>
    </w:p>
    <w:p w:rsidR="00182478" w:rsidRPr="006634DA" w:rsidRDefault="00182478" w:rsidP="00182478">
      <w:pPr>
        <w:ind w:firstLine="708"/>
        <w:jc w:val="both"/>
        <w:rPr>
          <w:sz w:val="24"/>
          <w:szCs w:val="24"/>
        </w:rPr>
      </w:pPr>
    </w:p>
    <w:p w:rsidR="00182478" w:rsidRPr="00802FC4" w:rsidRDefault="00182478" w:rsidP="00182478">
      <w:pPr>
        <w:ind w:firstLine="720"/>
        <w:jc w:val="both"/>
        <w:rPr>
          <w:sz w:val="24"/>
          <w:szCs w:val="24"/>
        </w:rPr>
      </w:pPr>
      <w:r w:rsidRPr="00802FC4">
        <w:rPr>
          <w:b/>
          <w:sz w:val="24"/>
          <w:szCs w:val="24"/>
        </w:rPr>
        <w:t>1</w:t>
      </w:r>
      <w:r w:rsidRPr="00802FC4">
        <w:rPr>
          <w:sz w:val="24"/>
          <w:szCs w:val="24"/>
        </w:rPr>
        <w:t>. Строительство, реконструкция объектов капитального строительства, а также их капитальный ремонт регулируется</w:t>
      </w:r>
      <w:r>
        <w:rPr>
          <w:sz w:val="24"/>
          <w:szCs w:val="24"/>
        </w:rPr>
        <w:t xml:space="preserve"> </w:t>
      </w:r>
      <w:r w:rsidRPr="00802FC4">
        <w:rPr>
          <w:sz w:val="24"/>
          <w:szCs w:val="24"/>
        </w:rPr>
        <w:t>Градостроительным кодексом Российской Федерации, другими</w:t>
      </w:r>
      <w:r>
        <w:rPr>
          <w:sz w:val="24"/>
          <w:szCs w:val="24"/>
        </w:rPr>
        <w:t xml:space="preserve"> </w:t>
      </w:r>
      <w:r w:rsidRPr="00802FC4">
        <w:rPr>
          <w:sz w:val="24"/>
          <w:szCs w:val="24"/>
        </w:rPr>
        <w:t>федеральными законами и принятыми в соответствии с ними иными</w:t>
      </w:r>
      <w:r>
        <w:rPr>
          <w:sz w:val="24"/>
          <w:szCs w:val="24"/>
        </w:rPr>
        <w:t xml:space="preserve"> </w:t>
      </w:r>
      <w:r w:rsidRPr="00802FC4">
        <w:rPr>
          <w:sz w:val="24"/>
          <w:szCs w:val="24"/>
        </w:rPr>
        <w:t>нормативными правовыми актами Российской Федерации.</w:t>
      </w:r>
    </w:p>
    <w:p w:rsidR="00182478" w:rsidRDefault="00182478" w:rsidP="00182478">
      <w:pPr>
        <w:ind w:firstLine="720"/>
        <w:jc w:val="both"/>
        <w:rPr>
          <w:sz w:val="24"/>
          <w:szCs w:val="24"/>
        </w:rPr>
      </w:pPr>
      <w:r w:rsidRPr="00802FC4">
        <w:rPr>
          <w:b/>
          <w:sz w:val="24"/>
          <w:szCs w:val="24"/>
        </w:rPr>
        <w:t>2</w:t>
      </w:r>
      <w:r w:rsidRPr="00802FC4">
        <w:rPr>
          <w:sz w:val="24"/>
          <w:szCs w:val="24"/>
        </w:rPr>
        <w:t>. Отклонение параметров объекта капитального строительства от</w:t>
      </w:r>
      <w:r>
        <w:rPr>
          <w:sz w:val="24"/>
          <w:szCs w:val="24"/>
        </w:rPr>
        <w:t xml:space="preserve"> </w:t>
      </w:r>
      <w:r w:rsidRPr="00802FC4">
        <w:rPr>
          <w:sz w:val="24"/>
          <w:szCs w:val="24"/>
        </w:rPr>
        <w:t>проектной документации, необходимость которой выявилась в процессе</w:t>
      </w:r>
      <w:r>
        <w:rPr>
          <w:sz w:val="24"/>
          <w:szCs w:val="24"/>
        </w:rPr>
        <w:t xml:space="preserve"> </w:t>
      </w:r>
      <w:r w:rsidRPr="00802FC4">
        <w:rPr>
          <w:sz w:val="24"/>
          <w:szCs w:val="24"/>
        </w:rPr>
        <w:t>строительства, реконструкции такого объекта, допускается только на</w:t>
      </w:r>
      <w:r>
        <w:rPr>
          <w:sz w:val="24"/>
          <w:szCs w:val="24"/>
        </w:rPr>
        <w:t xml:space="preserve"> </w:t>
      </w:r>
      <w:r w:rsidRPr="00802FC4">
        <w:rPr>
          <w:sz w:val="24"/>
          <w:szCs w:val="24"/>
        </w:rPr>
        <w:t>основании вновь утвержденной застройщиком или заказчиком проектной</w:t>
      </w:r>
      <w:r>
        <w:rPr>
          <w:sz w:val="24"/>
          <w:szCs w:val="24"/>
        </w:rPr>
        <w:t xml:space="preserve"> </w:t>
      </w:r>
      <w:r w:rsidRPr="00802FC4">
        <w:rPr>
          <w:sz w:val="24"/>
          <w:szCs w:val="24"/>
        </w:rPr>
        <w:t>документации после внесения в нее соответствующих изменений в порядке, установленном Правительством Российской Федерации федеральным органом исполнительной власти.</w:t>
      </w:r>
    </w:p>
    <w:p w:rsidR="00182478" w:rsidRDefault="00182478" w:rsidP="00182478">
      <w:pPr>
        <w:ind w:firstLine="720"/>
        <w:jc w:val="both"/>
        <w:rPr>
          <w:sz w:val="24"/>
          <w:szCs w:val="24"/>
        </w:rPr>
      </w:pPr>
      <w:r w:rsidRPr="00B87748">
        <w:rPr>
          <w:b/>
          <w:sz w:val="24"/>
          <w:szCs w:val="24"/>
        </w:rPr>
        <w:t>3</w:t>
      </w:r>
      <w:r w:rsidRPr="00802FC4">
        <w:rPr>
          <w:sz w:val="24"/>
          <w:szCs w:val="24"/>
        </w:rPr>
        <w:t>. В случаях обнаружения объекта, обладающего признаками объекта</w:t>
      </w:r>
      <w:r>
        <w:rPr>
          <w:sz w:val="24"/>
          <w:szCs w:val="24"/>
        </w:rPr>
        <w:t xml:space="preserve"> </w:t>
      </w:r>
      <w:r w:rsidRPr="00802FC4">
        <w:rPr>
          <w:sz w:val="24"/>
          <w:szCs w:val="24"/>
        </w:rPr>
        <w:t>культурного наследия, в процессе строительства, реконструкции, лицо,</w:t>
      </w:r>
      <w:r>
        <w:rPr>
          <w:sz w:val="24"/>
          <w:szCs w:val="24"/>
        </w:rPr>
        <w:t xml:space="preserve"> </w:t>
      </w:r>
      <w:r w:rsidRPr="00802FC4">
        <w:rPr>
          <w:sz w:val="24"/>
          <w:szCs w:val="24"/>
        </w:rPr>
        <w:t>осуществляющее строительство, реконструкцию должно приостановить строительство, реконструкцию, известить об обнаружении такого объекта</w:t>
      </w:r>
      <w:r>
        <w:rPr>
          <w:sz w:val="24"/>
          <w:szCs w:val="24"/>
        </w:rPr>
        <w:t xml:space="preserve"> </w:t>
      </w:r>
      <w:r w:rsidRPr="00802FC4">
        <w:rPr>
          <w:sz w:val="24"/>
          <w:szCs w:val="24"/>
        </w:rPr>
        <w:t>органы, предусмотренные законодательством Российской Федерации об</w:t>
      </w:r>
      <w:r>
        <w:rPr>
          <w:sz w:val="24"/>
          <w:szCs w:val="24"/>
        </w:rPr>
        <w:t xml:space="preserve"> </w:t>
      </w:r>
      <w:r w:rsidRPr="00802FC4">
        <w:rPr>
          <w:sz w:val="24"/>
          <w:szCs w:val="24"/>
        </w:rPr>
        <w:t>объектах культурного наследия.</w:t>
      </w:r>
    </w:p>
    <w:p w:rsidR="00182478" w:rsidRPr="00802FC4" w:rsidRDefault="00182478" w:rsidP="00182478">
      <w:pPr>
        <w:ind w:firstLine="720"/>
        <w:jc w:val="both"/>
        <w:rPr>
          <w:sz w:val="24"/>
          <w:szCs w:val="24"/>
        </w:rPr>
      </w:pPr>
      <w:r w:rsidRPr="004B156B">
        <w:rPr>
          <w:b/>
          <w:sz w:val="24"/>
          <w:szCs w:val="24"/>
        </w:rPr>
        <w:t>4.</w:t>
      </w:r>
      <w:r>
        <w:rPr>
          <w:sz w:val="24"/>
          <w:szCs w:val="24"/>
        </w:rPr>
        <w:t xml:space="preserve"> </w:t>
      </w:r>
      <w:r w:rsidRPr="00802FC4">
        <w:rPr>
          <w:sz w:val="24"/>
          <w:szCs w:val="24"/>
        </w:rPr>
        <w:t>Порядок</w:t>
      </w:r>
      <w:r>
        <w:rPr>
          <w:sz w:val="24"/>
          <w:szCs w:val="24"/>
        </w:rPr>
        <w:t xml:space="preserve"> </w:t>
      </w:r>
      <w:r w:rsidRPr="00802FC4">
        <w:rPr>
          <w:sz w:val="24"/>
          <w:szCs w:val="24"/>
        </w:rPr>
        <w:t>проведения строительного контроля устанавлива</w:t>
      </w:r>
      <w:r>
        <w:rPr>
          <w:sz w:val="24"/>
          <w:szCs w:val="24"/>
        </w:rPr>
        <w:t>е</w:t>
      </w:r>
      <w:r w:rsidRPr="00802FC4">
        <w:rPr>
          <w:sz w:val="24"/>
          <w:szCs w:val="24"/>
        </w:rPr>
        <w:t>тся нормативными правовыми актами Российской</w:t>
      </w:r>
      <w:r>
        <w:rPr>
          <w:sz w:val="24"/>
          <w:szCs w:val="24"/>
        </w:rPr>
        <w:t xml:space="preserve"> Федерации.</w:t>
      </w:r>
      <w:r w:rsidRPr="00802FC4">
        <w:rPr>
          <w:sz w:val="24"/>
          <w:szCs w:val="24"/>
        </w:rPr>
        <w:t xml:space="preserve"> </w:t>
      </w:r>
    </w:p>
    <w:p w:rsidR="00182478" w:rsidRPr="00802FC4" w:rsidRDefault="00182478" w:rsidP="00182478">
      <w:pPr>
        <w:jc w:val="both"/>
        <w:rPr>
          <w:sz w:val="24"/>
          <w:szCs w:val="24"/>
        </w:rPr>
      </w:pPr>
    </w:p>
    <w:p w:rsidR="00182478" w:rsidRPr="006634DA" w:rsidRDefault="00182478" w:rsidP="00182478">
      <w:pPr>
        <w:jc w:val="both"/>
        <w:rPr>
          <w:b/>
          <w:sz w:val="24"/>
          <w:szCs w:val="24"/>
        </w:rPr>
      </w:pPr>
      <w:r w:rsidRPr="006634DA">
        <w:rPr>
          <w:sz w:val="24"/>
          <w:szCs w:val="24"/>
        </w:rPr>
        <w:t xml:space="preserve">          </w:t>
      </w:r>
      <w:r w:rsidRPr="006634DA">
        <w:rPr>
          <w:b/>
          <w:sz w:val="24"/>
          <w:szCs w:val="24"/>
        </w:rPr>
        <w:t xml:space="preserve">Статья </w:t>
      </w:r>
      <w:r>
        <w:rPr>
          <w:b/>
          <w:sz w:val="24"/>
          <w:szCs w:val="24"/>
        </w:rPr>
        <w:t>46</w:t>
      </w:r>
      <w:r w:rsidRPr="006634DA">
        <w:rPr>
          <w:b/>
          <w:sz w:val="24"/>
          <w:szCs w:val="24"/>
        </w:rPr>
        <w:t xml:space="preserve">. </w:t>
      </w:r>
      <w:r>
        <w:rPr>
          <w:b/>
          <w:sz w:val="24"/>
          <w:szCs w:val="24"/>
        </w:rPr>
        <w:t>В</w:t>
      </w:r>
      <w:r w:rsidRPr="006634DA">
        <w:rPr>
          <w:b/>
          <w:sz w:val="24"/>
          <w:szCs w:val="24"/>
        </w:rPr>
        <w:t>ыдача разрешения на ввод объекта в эксплуатацию.</w:t>
      </w:r>
    </w:p>
    <w:p w:rsidR="00182478" w:rsidRPr="006634DA" w:rsidRDefault="00182478" w:rsidP="00182478">
      <w:pPr>
        <w:jc w:val="both"/>
        <w:rPr>
          <w:sz w:val="24"/>
          <w:szCs w:val="24"/>
        </w:rPr>
      </w:pPr>
    </w:p>
    <w:p w:rsidR="00182478" w:rsidRPr="006634DA" w:rsidRDefault="00182478" w:rsidP="00DD6F6C">
      <w:pPr>
        <w:autoSpaceDE w:val="0"/>
        <w:ind w:firstLineChars="300" w:firstLine="723"/>
        <w:jc w:val="both"/>
        <w:rPr>
          <w:rFonts w:eastAsia="Arial CYR"/>
          <w:sz w:val="24"/>
          <w:szCs w:val="24"/>
        </w:rPr>
      </w:pPr>
      <w:r w:rsidRPr="006634DA">
        <w:rPr>
          <w:rFonts w:eastAsia="Arial CYR"/>
          <w:b/>
          <w:sz w:val="24"/>
          <w:szCs w:val="24"/>
        </w:rPr>
        <w:t>1.</w:t>
      </w:r>
      <w:r w:rsidRPr="006634DA">
        <w:rPr>
          <w:rFonts w:eastAsia="Arial CYR"/>
          <w:sz w:val="24"/>
          <w:szCs w:val="24"/>
        </w:rPr>
        <w:t xml:space="preserve"> Порядок оформления разрешений на ввод в эксплуатацию объектов </w:t>
      </w:r>
      <w:r>
        <w:rPr>
          <w:rFonts w:eastAsia="Arial CYR"/>
          <w:sz w:val="24"/>
          <w:szCs w:val="24"/>
        </w:rPr>
        <w:t>капитального строительства</w:t>
      </w:r>
      <w:r w:rsidRPr="006634DA">
        <w:rPr>
          <w:rFonts w:eastAsia="Arial CYR"/>
          <w:sz w:val="24"/>
          <w:szCs w:val="24"/>
        </w:rPr>
        <w:t xml:space="preserve"> осуществляется в соответствии со статьей 55 Градостроительного кодекса Российской Федерации.</w:t>
      </w:r>
    </w:p>
    <w:p w:rsidR="00182478" w:rsidRDefault="00182478" w:rsidP="00182478">
      <w:pPr>
        <w:ind w:firstLine="720"/>
        <w:jc w:val="both"/>
        <w:rPr>
          <w:sz w:val="24"/>
          <w:szCs w:val="24"/>
        </w:rPr>
      </w:pPr>
      <w:r w:rsidRPr="006634DA">
        <w:rPr>
          <w:rFonts w:eastAsia="Arial CYR"/>
          <w:b/>
          <w:sz w:val="24"/>
          <w:szCs w:val="24"/>
        </w:rPr>
        <w:t>2.</w:t>
      </w:r>
      <w:r w:rsidRPr="006634DA">
        <w:rPr>
          <w:rFonts w:eastAsia="Arial CYR"/>
          <w:sz w:val="24"/>
          <w:szCs w:val="24"/>
        </w:rPr>
        <w:t xml:space="preserve">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 проектной документации</w:t>
      </w:r>
      <w:r w:rsidRPr="006634DA">
        <w:rPr>
          <w:sz w:val="24"/>
          <w:szCs w:val="24"/>
        </w:rPr>
        <w:tab/>
      </w:r>
    </w:p>
    <w:p w:rsidR="00182478" w:rsidRPr="00BD4AA8" w:rsidRDefault="00182478" w:rsidP="00182478">
      <w:pPr>
        <w:pStyle w:val="ConsPlusNonformat"/>
        <w:ind w:firstLine="720"/>
        <w:jc w:val="both"/>
        <w:rPr>
          <w:rFonts w:ascii="Times New Roman" w:hAnsi="Times New Roman"/>
          <w:bCs/>
          <w:sz w:val="24"/>
          <w:szCs w:val="24"/>
        </w:rPr>
      </w:pPr>
      <w:r w:rsidRPr="00BD4AA8">
        <w:rPr>
          <w:rFonts w:ascii="Times New Roman" w:hAnsi="Times New Roman"/>
          <w:b/>
          <w:bCs/>
          <w:sz w:val="24"/>
          <w:szCs w:val="24"/>
        </w:rPr>
        <w:t xml:space="preserve">3. </w:t>
      </w:r>
      <w:r w:rsidRPr="00BD4AA8">
        <w:rPr>
          <w:rFonts w:ascii="Times New Roman" w:hAnsi="Times New Roman"/>
          <w:bCs/>
          <w:sz w:val="24"/>
          <w:szCs w:val="24"/>
        </w:rPr>
        <w:t xml:space="preserve">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w:t>
      </w:r>
      <w:r w:rsidRPr="00BD4AA8">
        <w:rPr>
          <w:rFonts w:ascii="Times New Roman" w:hAnsi="Times New Roman"/>
          <w:b/>
          <w:bCs/>
          <w:sz w:val="24"/>
          <w:szCs w:val="24"/>
        </w:rPr>
        <w:t>выдавшие разрешение на строительство,</w:t>
      </w:r>
      <w:r w:rsidRPr="00BD4AA8">
        <w:rPr>
          <w:rFonts w:ascii="Times New Roman" w:hAnsi="Times New Roman"/>
          <w:bCs/>
          <w:sz w:val="24"/>
          <w:szCs w:val="24"/>
        </w:rPr>
        <w:t xml:space="preserve"> непосредственно или через многофункциональный центр с заявлением о выдаче разрешения на ввод объекта в эксплуатацию.</w:t>
      </w:r>
    </w:p>
    <w:p w:rsidR="00182478" w:rsidRPr="00AF07AE" w:rsidRDefault="00182478" w:rsidP="00182478">
      <w:pPr>
        <w:pStyle w:val="ConsPlusNormal"/>
        <w:ind w:firstLine="540"/>
        <w:jc w:val="both"/>
        <w:rPr>
          <w:rFonts w:ascii="Times New Roman" w:hAnsi="Times New Roman"/>
          <w:sz w:val="24"/>
        </w:rPr>
      </w:pPr>
      <w:r>
        <w:rPr>
          <w:rFonts w:eastAsia="Arial CYR"/>
          <w:b/>
          <w:sz w:val="24"/>
          <w:szCs w:val="24"/>
        </w:rPr>
        <w:t xml:space="preserve"> </w:t>
      </w:r>
      <w:r w:rsidRPr="006634DA">
        <w:rPr>
          <w:rFonts w:eastAsia="Arial CYR"/>
          <w:sz w:val="24"/>
          <w:szCs w:val="24"/>
        </w:rPr>
        <w:t xml:space="preserve"> </w:t>
      </w:r>
      <w:r>
        <w:rPr>
          <w:rFonts w:ascii="Times New Roman" w:hAnsi="Times New Roman"/>
          <w:b/>
          <w:sz w:val="24"/>
        </w:rPr>
        <w:t>4</w:t>
      </w:r>
      <w:r w:rsidRPr="00AF07AE">
        <w:rPr>
          <w:rFonts w:ascii="Times New Roman" w:hAnsi="Times New Roman"/>
          <w:sz w:val="24"/>
        </w:rPr>
        <w:t xml:space="preserve">. Форма </w:t>
      </w:r>
      <w:r>
        <w:rPr>
          <w:rFonts w:ascii="Times New Roman" w:hAnsi="Times New Roman"/>
          <w:sz w:val="24"/>
        </w:rPr>
        <w:t>разрешения на</w:t>
      </w:r>
      <w:r w:rsidRPr="00BD4AA8">
        <w:rPr>
          <w:rFonts w:ascii="Times New Roman" w:hAnsi="Times New Roman"/>
          <w:bCs/>
          <w:sz w:val="24"/>
          <w:szCs w:val="24"/>
        </w:rPr>
        <w:t xml:space="preserve"> </w:t>
      </w:r>
      <w:r>
        <w:rPr>
          <w:rFonts w:ascii="Times New Roman" w:hAnsi="Times New Roman"/>
          <w:bCs/>
          <w:sz w:val="24"/>
          <w:szCs w:val="24"/>
        </w:rPr>
        <w:t>ввод</w:t>
      </w:r>
      <w:r w:rsidRPr="00BD4AA8">
        <w:rPr>
          <w:rFonts w:ascii="Times New Roman" w:hAnsi="Times New Roman"/>
          <w:bCs/>
          <w:sz w:val="24"/>
          <w:szCs w:val="24"/>
        </w:rPr>
        <w:t xml:space="preserve"> объекта в эксплуатацию</w:t>
      </w:r>
      <w:r w:rsidRPr="00AF07AE">
        <w:rPr>
          <w:rFonts w:ascii="Times New Roman" w:hAnsi="Times New Roman"/>
          <w:sz w:val="24"/>
        </w:rPr>
        <w:t>, порядок ее заполнения устанавливаются уполномоченным Правительством Российской Федерации федеральным органом исполнительной власти.</w:t>
      </w:r>
    </w:p>
    <w:p w:rsidR="00182478" w:rsidRDefault="00182478" w:rsidP="00182478">
      <w:pPr>
        <w:ind w:firstLine="720"/>
        <w:jc w:val="both"/>
        <w:rPr>
          <w:sz w:val="24"/>
          <w:szCs w:val="24"/>
        </w:rPr>
      </w:pPr>
      <w:r>
        <w:rPr>
          <w:b/>
          <w:sz w:val="24"/>
          <w:szCs w:val="24"/>
        </w:rPr>
        <w:t>5</w:t>
      </w:r>
      <w:r w:rsidRPr="00C71317">
        <w:rPr>
          <w:b/>
          <w:sz w:val="24"/>
          <w:szCs w:val="24"/>
        </w:rPr>
        <w:t>.</w:t>
      </w:r>
      <w:r>
        <w:rPr>
          <w:b/>
          <w:sz w:val="24"/>
          <w:szCs w:val="24"/>
        </w:rPr>
        <w:t xml:space="preserve"> </w:t>
      </w:r>
      <w:r w:rsidRPr="00C71317">
        <w:rPr>
          <w:sz w:val="24"/>
          <w:szCs w:val="24"/>
        </w:rPr>
        <w:t xml:space="preserve">Разрешение на ввод объекта в эксплуатацию является основанием </w:t>
      </w:r>
      <w:r>
        <w:rPr>
          <w:sz w:val="24"/>
          <w:szCs w:val="24"/>
        </w:rPr>
        <w:t xml:space="preserve"> </w:t>
      </w:r>
      <w:r w:rsidRPr="00C71317">
        <w:rPr>
          <w:sz w:val="24"/>
          <w:szCs w:val="24"/>
        </w:rPr>
        <w:t>для постановки на государственный учет построенного объекта капитального</w:t>
      </w:r>
      <w:r>
        <w:rPr>
          <w:sz w:val="24"/>
          <w:szCs w:val="24"/>
        </w:rPr>
        <w:t xml:space="preserve"> </w:t>
      </w:r>
      <w:r w:rsidRPr="00C71317">
        <w:rPr>
          <w:sz w:val="24"/>
          <w:szCs w:val="24"/>
        </w:rPr>
        <w:t>строительства, внесения изменений в документы государственного учета</w:t>
      </w:r>
      <w:r>
        <w:rPr>
          <w:sz w:val="24"/>
          <w:szCs w:val="24"/>
        </w:rPr>
        <w:t xml:space="preserve"> </w:t>
      </w:r>
      <w:r w:rsidRPr="00C71317">
        <w:rPr>
          <w:sz w:val="24"/>
          <w:szCs w:val="24"/>
        </w:rPr>
        <w:t>реконструированного объекта капитального строительства.</w:t>
      </w:r>
    </w:p>
    <w:p w:rsidR="00182478" w:rsidRDefault="00182478" w:rsidP="00182478">
      <w:pPr>
        <w:ind w:firstLine="720"/>
        <w:jc w:val="both"/>
        <w:rPr>
          <w:sz w:val="24"/>
          <w:szCs w:val="24"/>
        </w:rPr>
      </w:pPr>
      <w:r>
        <w:rPr>
          <w:rFonts w:eastAsia="Arial CYR"/>
          <w:b/>
          <w:sz w:val="24"/>
          <w:szCs w:val="24"/>
        </w:rPr>
        <w:t>6</w:t>
      </w:r>
      <w:r w:rsidRPr="006634DA">
        <w:rPr>
          <w:rFonts w:eastAsia="Arial CYR"/>
          <w:b/>
          <w:sz w:val="24"/>
          <w:szCs w:val="24"/>
        </w:rPr>
        <w:t>.</w:t>
      </w:r>
      <w:r>
        <w:rPr>
          <w:rFonts w:eastAsia="Arial CYR"/>
          <w:b/>
          <w:sz w:val="24"/>
          <w:szCs w:val="24"/>
        </w:rPr>
        <w:t xml:space="preserve"> </w:t>
      </w:r>
      <w:r w:rsidRPr="00C71317">
        <w:rPr>
          <w:sz w:val="24"/>
          <w:szCs w:val="24"/>
        </w:rPr>
        <w:t>Решение об отказе в выдаче разрешения на ввод объекта в эксплуатацию может быть оспорено в судебном порядке</w:t>
      </w:r>
      <w:r>
        <w:rPr>
          <w:sz w:val="24"/>
          <w:szCs w:val="24"/>
        </w:rPr>
        <w:t>.</w:t>
      </w:r>
    </w:p>
    <w:p w:rsidR="00B0011E" w:rsidRPr="00C71317" w:rsidRDefault="00B0011E" w:rsidP="00182478">
      <w:pPr>
        <w:ind w:firstLine="720"/>
        <w:jc w:val="both"/>
        <w:rPr>
          <w:sz w:val="24"/>
          <w:szCs w:val="24"/>
        </w:rPr>
      </w:pPr>
      <w:r w:rsidRPr="00680712">
        <w:rPr>
          <w:b/>
          <w:sz w:val="24"/>
          <w:szCs w:val="24"/>
        </w:rPr>
        <w:t>7.</w:t>
      </w:r>
      <w:r>
        <w:rPr>
          <w:sz w:val="24"/>
          <w:szCs w:val="24"/>
        </w:rPr>
        <w:t xml:space="preserve"> </w:t>
      </w:r>
      <w:r w:rsidRPr="00680712">
        <w:rPr>
          <w:sz w:val="24"/>
          <w:szCs w:val="24"/>
        </w:rPr>
        <w:t xml:space="preserve">В случае </w:t>
      </w:r>
      <w:r w:rsidR="00680712" w:rsidRPr="00680712">
        <w:rPr>
          <w:rStyle w:val="blk"/>
          <w:sz w:val="24"/>
          <w:szCs w:val="24"/>
        </w:rPr>
        <w:t>строительства или реконструкции объекта индивидуального жилищного строительства или садового дома</w:t>
      </w:r>
      <w:r w:rsidR="00680712" w:rsidRPr="00680712">
        <w:rPr>
          <w:sz w:val="24"/>
          <w:szCs w:val="24"/>
        </w:rPr>
        <w:t xml:space="preserve"> </w:t>
      </w:r>
      <w:r w:rsidR="00680712">
        <w:rPr>
          <w:sz w:val="24"/>
          <w:szCs w:val="24"/>
        </w:rPr>
        <w:t>ввод в эксплуатацию носит уведомительный характер и оформляется согласно частям 16-21 статьи 55 Градостроительного Кодекса Российской Федерации</w:t>
      </w:r>
    </w:p>
    <w:p w:rsidR="00182478" w:rsidRDefault="00182478" w:rsidP="00182478">
      <w:pPr>
        <w:jc w:val="center"/>
        <w:rPr>
          <w:b/>
          <w:sz w:val="24"/>
          <w:szCs w:val="24"/>
        </w:rPr>
      </w:pPr>
      <w:r>
        <w:rPr>
          <w:b/>
          <w:sz w:val="24"/>
          <w:szCs w:val="24"/>
        </w:rPr>
        <w:lastRenderedPageBreak/>
        <w:t>ГЛАВА</w:t>
      </w:r>
      <w:r w:rsidRPr="00546B29">
        <w:rPr>
          <w:b/>
          <w:sz w:val="24"/>
          <w:szCs w:val="24"/>
        </w:rPr>
        <w:t xml:space="preserve"> 1</w:t>
      </w:r>
      <w:r>
        <w:rPr>
          <w:b/>
          <w:sz w:val="24"/>
          <w:szCs w:val="24"/>
        </w:rPr>
        <w:t>0</w:t>
      </w:r>
      <w:r w:rsidRPr="00546B29">
        <w:rPr>
          <w:b/>
          <w:sz w:val="24"/>
          <w:szCs w:val="24"/>
        </w:rPr>
        <w:t xml:space="preserve">. </w:t>
      </w:r>
      <w:r>
        <w:rPr>
          <w:b/>
          <w:sz w:val="24"/>
          <w:szCs w:val="24"/>
        </w:rPr>
        <w:t xml:space="preserve">ИНФОРМАЦИОННАЯ СИСТЕМА ОБЕСПЕЧЕНИЯ ГРАДОСТРОИТЕЛЬНОЙ ДЕЯТЕЛЬНОСТИ </w:t>
      </w:r>
      <w:r w:rsidR="0094228B">
        <w:rPr>
          <w:b/>
          <w:sz w:val="24"/>
          <w:szCs w:val="24"/>
        </w:rPr>
        <w:t>СЕЛЬСКОГО</w:t>
      </w:r>
      <w:r>
        <w:rPr>
          <w:b/>
          <w:sz w:val="24"/>
          <w:szCs w:val="24"/>
        </w:rPr>
        <w:t xml:space="preserve"> ПОСЕЛЕНИЯ </w:t>
      </w:r>
      <w:r w:rsidR="0060123F">
        <w:rPr>
          <w:b/>
          <w:sz w:val="24"/>
          <w:szCs w:val="24"/>
        </w:rPr>
        <w:t>АССИН</w:t>
      </w:r>
      <w:r w:rsidR="0010561F">
        <w:rPr>
          <w:b/>
          <w:sz w:val="24"/>
          <w:szCs w:val="24"/>
        </w:rPr>
        <w:t>СКИЙ</w:t>
      </w:r>
      <w:r w:rsidR="00154A12">
        <w:rPr>
          <w:b/>
          <w:sz w:val="24"/>
          <w:szCs w:val="24"/>
        </w:rPr>
        <w:t xml:space="preserve"> </w:t>
      </w:r>
      <w:r w:rsidR="0094228B">
        <w:rPr>
          <w:b/>
          <w:sz w:val="24"/>
          <w:szCs w:val="24"/>
        </w:rPr>
        <w:t>СЕЛЬСОВЕТ</w:t>
      </w:r>
      <w:r>
        <w:rPr>
          <w:b/>
          <w:sz w:val="24"/>
          <w:szCs w:val="24"/>
        </w:rPr>
        <w:t xml:space="preserve"> МУНИЦИПАЛЬНОГО РАЙОНА БЕЛОРЕЦКИЙ РАЙОН РЕСПУБЛИКИ БАШКОРТОСТАН</w:t>
      </w:r>
      <w:r w:rsidRPr="00546B29">
        <w:rPr>
          <w:b/>
          <w:sz w:val="24"/>
          <w:szCs w:val="24"/>
        </w:rPr>
        <w:t>.</w:t>
      </w:r>
    </w:p>
    <w:p w:rsidR="00182478" w:rsidRPr="00546B29" w:rsidRDefault="00182478" w:rsidP="00182478">
      <w:pPr>
        <w:jc w:val="center"/>
        <w:rPr>
          <w:b/>
          <w:sz w:val="24"/>
          <w:szCs w:val="24"/>
        </w:rPr>
      </w:pPr>
    </w:p>
    <w:p w:rsidR="00182478" w:rsidRPr="00546B29" w:rsidRDefault="00182478" w:rsidP="00182478">
      <w:pPr>
        <w:ind w:firstLine="709"/>
        <w:jc w:val="both"/>
        <w:rPr>
          <w:b/>
          <w:sz w:val="24"/>
          <w:szCs w:val="24"/>
        </w:rPr>
      </w:pPr>
      <w:r w:rsidRPr="00546B29">
        <w:rPr>
          <w:b/>
          <w:sz w:val="24"/>
          <w:szCs w:val="24"/>
        </w:rPr>
        <w:t xml:space="preserve">Статья  </w:t>
      </w:r>
      <w:r>
        <w:rPr>
          <w:b/>
          <w:sz w:val="24"/>
          <w:szCs w:val="24"/>
        </w:rPr>
        <w:t>47</w:t>
      </w:r>
      <w:r w:rsidRPr="00546B29">
        <w:rPr>
          <w:b/>
          <w:sz w:val="24"/>
          <w:szCs w:val="24"/>
        </w:rPr>
        <w:t>. Общие положения об информационной системе обеспечения градостроительной деятельности.</w:t>
      </w:r>
    </w:p>
    <w:p w:rsidR="00182478" w:rsidRPr="00546B29" w:rsidRDefault="00182478" w:rsidP="00182478">
      <w:pPr>
        <w:ind w:firstLine="709"/>
        <w:jc w:val="both"/>
        <w:rPr>
          <w:sz w:val="24"/>
          <w:szCs w:val="24"/>
        </w:rPr>
      </w:pPr>
    </w:p>
    <w:p w:rsidR="00182478" w:rsidRPr="00546B29" w:rsidRDefault="00182478" w:rsidP="00182478">
      <w:pPr>
        <w:ind w:firstLine="709"/>
        <w:jc w:val="both"/>
        <w:rPr>
          <w:sz w:val="24"/>
          <w:szCs w:val="24"/>
        </w:rPr>
      </w:pPr>
      <w:r w:rsidRPr="00546B29">
        <w:rPr>
          <w:sz w:val="24"/>
          <w:szCs w:val="24"/>
        </w:rPr>
        <w:t xml:space="preserve">1. Информационная система обеспечения градостроительной деятельности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 xml:space="preserve">сельсовет </w:t>
      </w:r>
      <w:r w:rsidRPr="00546B29">
        <w:rPr>
          <w:sz w:val="24"/>
          <w:szCs w:val="24"/>
        </w:rPr>
        <w:t>муниципального района Белорецкий район Республики Башкортостан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182478" w:rsidRPr="00546B29" w:rsidRDefault="00182478" w:rsidP="00182478">
      <w:pPr>
        <w:ind w:firstLine="709"/>
        <w:jc w:val="both"/>
        <w:rPr>
          <w:sz w:val="24"/>
          <w:szCs w:val="24"/>
        </w:rPr>
      </w:pPr>
      <w:r w:rsidRPr="00546B29">
        <w:rPr>
          <w:sz w:val="24"/>
          <w:szCs w:val="24"/>
        </w:rPr>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182478" w:rsidRPr="00546B29" w:rsidRDefault="00182478" w:rsidP="00182478">
      <w:pPr>
        <w:ind w:firstLine="709"/>
        <w:jc w:val="both"/>
        <w:rPr>
          <w:sz w:val="24"/>
          <w:szCs w:val="24"/>
        </w:rPr>
      </w:pPr>
      <w:r w:rsidRPr="00546B29">
        <w:rPr>
          <w:sz w:val="24"/>
          <w:szCs w:val="24"/>
        </w:rPr>
        <w:t xml:space="preserve">2. Органом Администрации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546B29">
        <w:rPr>
          <w:sz w:val="24"/>
          <w:szCs w:val="24"/>
        </w:rPr>
        <w:t xml:space="preserve"> муниципального района Белорецкий район Республики Башкортостан  уполномоченным на ведение информационной системы обеспечения градостроительной деятельности является орган, уполномоченный в области градостроительной деятельности.</w:t>
      </w:r>
    </w:p>
    <w:p w:rsidR="00182478" w:rsidRPr="00546B29" w:rsidRDefault="00182478" w:rsidP="00182478">
      <w:pPr>
        <w:ind w:firstLine="709"/>
        <w:jc w:val="both"/>
        <w:rPr>
          <w:sz w:val="24"/>
          <w:szCs w:val="24"/>
        </w:rPr>
      </w:pPr>
      <w:r w:rsidRPr="00546B29">
        <w:rPr>
          <w:sz w:val="24"/>
          <w:szCs w:val="24"/>
        </w:rPr>
        <w:t xml:space="preserve">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 и в соответствии с таким порядком – правовым актом Администрации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546B29">
        <w:rPr>
          <w:sz w:val="24"/>
          <w:szCs w:val="24"/>
        </w:rPr>
        <w:t xml:space="preserve"> муниципального района Белорецкий район Республики Башкортостан.</w:t>
      </w:r>
    </w:p>
    <w:p w:rsidR="00182478" w:rsidRPr="00546B29" w:rsidRDefault="00182478" w:rsidP="00182478">
      <w:pPr>
        <w:ind w:firstLine="709"/>
        <w:jc w:val="both"/>
        <w:rPr>
          <w:sz w:val="24"/>
          <w:szCs w:val="24"/>
        </w:rPr>
      </w:pPr>
    </w:p>
    <w:p w:rsidR="00182478" w:rsidRPr="00546B29" w:rsidRDefault="00182478" w:rsidP="00182478">
      <w:pPr>
        <w:ind w:firstLine="709"/>
        <w:jc w:val="both"/>
        <w:rPr>
          <w:b/>
          <w:sz w:val="24"/>
          <w:szCs w:val="24"/>
        </w:rPr>
      </w:pPr>
      <w:r w:rsidRPr="00546B29">
        <w:rPr>
          <w:b/>
          <w:sz w:val="24"/>
          <w:szCs w:val="24"/>
        </w:rPr>
        <w:t xml:space="preserve">Статья </w:t>
      </w:r>
      <w:r>
        <w:rPr>
          <w:b/>
          <w:sz w:val="24"/>
          <w:szCs w:val="24"/>
        </w:rPr>
        <w:t>48</w:t>
      </w:r>
      <w:r w:rsidRPr="00546B29">
        <w:rPr>
          <w:b/>
          <w:sz w:val="24"/>
          <w:szCs w:val="24"/>
        </w:rPr>
        <w:t>. Состав документов и материалов, направляемых в информационную систему</w:t>
      </w:r>
      <w:r w:rsidRPr="00546B29">
        <w:rPr>
          <w:sz w:val="24"/>
          <w:szCs w:val="24"/>
        </w:rPr>
        <w:t xml:space="preserve">  </w:t>
      </w:r>
      <w:r w:rsidRPr="00546B29">
        <w:rPr>
          <w:b/>
          <w:sz w:val="24"/>
          <w:szCs w:val="24"/>
        </w:rPr>
        <w:t>обеспечения градостроительной деятельности и размещаемых в ней.</w:t>
      </w:r>
    </w:p>
    <w:p w:rsidR="00182478" w:rsidRPr="00546B29" w:rsidRDefault="00182478" w:rsidP="00182478">
      <w:pPr>
        <w:ind w:firstLine="709"/>
        <w:jc w:val="both"/>
        <w:rPr>
          <w:sz w:val="24"/>
          <w:szCs w:val="24"/>
        </w:rPr>
      </w:pPr>
    </w:p>
    <w:p w:rsidR="00182478" w:rsidRPr="00546B29" w:rsidRDefault="00182478" w:rsidP="00182478">
      <w:pPr>
        <w:ind w:firstLine="709"/>
        <w:jc w:val="both"/>
        <w:rPr>
          <w:sz w:val="24"/>
          <w:szCs w:val="24"/>
        </w:rPr>
      </w:pPr>
      <w:r w:rsidRPr="00546B29">
        <w:rPr>
          <w:sz w:val="24"/>
          <w:szCs w:val="24"/>
        </w:rPr>
        <w:t>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A52994" w:rsidRPr="00A52994" w:rsidRDefault="00A52994" w:rsidP="00A52994">
      <w:pPr>
        <w:ind w:firstLine="540"/>
        <w:jc w:val="both"/>
        <w:rPr>
          <w:sz w:val="24"/>
          <w:szCs w:val="24"/>
        </w:rPr>
      </w:pPr>
      <w:r w:rsidRPr="00A52994">
        <w:rPr>
          <w:rStyle w:val="blk"/>
          <w:sz w:val="24"/>
          <w:szCs w:val="24"/>
        </w:rPr>
        <w:t>1) сведения:</w:t>
      </w:r>
    </w:p>
    <w:p w:rsidR="00A52994" w:rsidRPr="00A52994" w:rsidRDefault="00A52994" w:rsidP="00A52994">
      <w:pPr>
        <w:ind w:firstLine="540"/>
        <w:jc w:val="both"/>
        <w:rPr>
          <w:sz w:val="24"/>
          <w:szCs w:val="24"/>
        </w:rPr>
      </w:pPr>
      <w:bookmarkStart w:id="8" w:name="dst100913"/>
      <w:bookmarkEnd w:id="8"/>
      <w:r w:rsidRPr="00A52994">
        <w:rPr>
          <w:rStyle w:val="blk"/>
          <w:sz w:val="24"/>
          <w:szCs w:val="24"/>
        </w:rPr>
        <w:t>а) о документах территориального планирования Российской Федерации в части, касающейся территорий муниципальных образований;</w:t>
      </w:r>
    </w:p>
    <w:p w:rsidR="00A52994" w:rsidRPr="00A52994" w:rsidRDefault="00A52994" w:rsidP="00A52994">
      <w:pPr>
        <w:ind w:firstLine="540"/>
        <w:jc w:val="both"/>
        <w:rPr>
          <w:sz w:val="24"/>
          <w:szCs w:val="24"/>
        </w:rPr>
      </w:pPr>
      <w:bookmarkStart w:id="9" w:name="dst2386"/>
      <w:bookmarkEnd w:id="9"/>
      <w:r w:rsidRPr="00A52994">
        <w:rPr>
          <w:rStyle w:val="blk"/>
          <w:sz w:val="24"/>
          <w:szCs w:val="24"/>
        </w:rPr>
        <w:t>б) о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в части, касающейся территорий муниципальных образований;</w:t>
      </w:r>
    </w:p>
    <w:p w:rsidR="00A52994" w:rsidRPr="00A52994" w:rsidRDefault="00A52994" w:rsidP="00A52994">
      <w:pPr>
        <w:ind w:firstLine="540"/>
        <w:jc w:val="both"/>
        <w:rPr>
          <w:sz w:val="24"/>
          <w:szCs w:val="24"/>
        </w:rPr>
      </w:pPr>
      <w:bookmarkStart w:id="10" w:name="dst100915"/>
      <w:bookmarkEnd w:id="10"/>
      <w:r w:rsidRPr="00A52994">
        <w:rPr>
          <w:rStyle w:val="blk"/>
          <w:sz w:val="24"/>
          <w:szCs w:val="24"/>
        </w:rPr>
        <w:t>в) о документах территориального планирования муниципальных образований, материалах по их обоснованию;</w:t>
      </w:r>
    </w:p>
    <w:p w:rsidR="00A52994" w:rsidRPr="00A52994" w:rsidRDefault="00A52994" w:rsidP="00A52994">
      <w:pPr>
        <w:ind w:firstLine="540"/>
        <w:jc w:val="both"/>
        <w:rPr>
          <w:sz w:val="24"/>
          <w:szCs w:val="24"/>
        </w:rPr>
      </w:pPr>
      <w:bookmarkStart w:id="11" w:name="dst100916"/>
      <w:bookmarkEnd w:id="11"/>
      <w:r w:rsidRPr="00A52994">
        <w:rPr>
          <w:rStyle w:val="blk"/>
          <w:sz w:val="24"/>
          <w:szCs w:val="24"/>
        </w:rPr>
        <w:t>г) о правилах землепользования и застройки, внесении в них изменений;</w:t>
      </w:r>
    </w:p>
    <w:p w:rsidR="00A52994" w:rsidRPr="00A52994" w:rsidRDefault="00A52994" w:rsidP="00A52994">
      <w:pPr>
        <w:ind w:firstLine="540"/>
        <w:jc w:val="both"/>
        <w:rPr>
          <w:sz w:val="24"/>
          <w:szCs w:val="24"/>
        </w:rPr>
      </w:pPr>
      <w:bookmarkStart w:id="12" w:name="dst100917"/>
      <w:bookmarkEnd w:id="12"/>
      <w:r w:rsidRPr="00A52994">
        <w:rPr>
          <w:rStyle w:val="blk"/>
          <w:sz w:val="24"/>
          <w:szCs w:val="24"/>
        </w:rPr>
        <w:t>д) о документации по планировке территории;</w:t>
      </w:r>
    </w:p>
    <w:p w:rsidR="00A52994" w:rsidRPr="00A52994" w:rsidRDefault="00A52994" w:rsidP="00A52994">
      <w:pPr>
        <w:ind w:firstLine="540"/>
        <w:jc w:val="both"/>
        <w:rPr>
          <w:sz w:val="24"/>
          <w:szCs w:val="24"/>
        </w:rPr>
      </w:pPr>
      <w:bookmarkStart w:id="13" w:name="dst1630"/>
      <w:bookmarkEnd w:id="13"/>
      <w:r w:rsidRPr="00A52994">
        <w:rPr>
          <w:rStyle w:val="blk"/>
          <w:sz w:val="24"/>
          <w:szCs w:val="24"/>
        </w:rPr>
        <w:t>е) об изученности природных и техногенных условий на основании материалов и результатов инженерных изысканий;</w:t>
      </w:r>
    </w:p>
    <w:p w:rsidR="00A52994" w:rsidRPr="00A52994" w:rsidRDefault="00A52994" w:rsidP="00A52994">
      <w:pPr>
        <w:ind w:firstLine="540"/>
        <w:jc w:val="both"/>
        <w:rPr>
          <w:sz w:val="24"/>
          <w:szCs w:val="24"/>
        </w:rPr>
      </w:pPr>
      <w:bookmarkStart w:id="14" w:name="dst101078"/>
      <w:bookmarkEnd w:id="14"/>
      <w:r w:rsidRPr="00A52994">
        <w:rPr>
          <w:rStyle w:val="blk"/>
          <w:sz w:val="24"/>
          <w:szCs w:val="24"/>
        </w:rPr>
        <w:t>ж) о резервировании земель и об изъятии земельных участков для государственных или муниципальных нужд;</w:t>
      </w:r>
    </w:p>
    <w:p w:rsidR="00A52994" w:rsidRPr="00A52994" w:rsidRDefault="00A52994" w:rsidP="00A52994">
      <w:pPr>
        <w:ind w:firstLine="540"/>
        <w:jc w:val="both"/>
        <w:rPr>
          <w:sz w:val="24"/>
          <w:szCs w:val="24"/>
        </w:rPr>
      </w:pPr>
      <w:bookmarkStart w:id="15" w:name="dst100920"/>
      <w:bookmarkEnd w:id="15"/>
      <w:r w:rsidRPr="00A52994">
        <w:rPr>
          <w:rStyle w:val="blk"/>
          <w:sz w:val="24"/>
          <w:szCs w:val="24"/>
        </w:rPr>
        <w:t>з) о геодезических и картографических материалах;</w:t>
      </w:r>
    </w:p>
    <w:p w:rsidR="00A52994" w:rsidRPr="00A52994" w:rsidRDefault="00A52994" w:rsidP="00A52994">
      <w:pPr>
        <w:ind w:firstLine="540"/>
        <w:jc w:val="both"/>
        <w:rPr>
          <w:sz w:val="24"/>
          <w:szCs w:val="24"/>
        </w:rPr>
      </w:pPr>
      <w:bookmarkStart w:id="16" w:name="dst434"/>
      <w:bookmarkEnd w:id="16"/>
      <w:r w:rsidRPr="00A52994">
        <w:rPr>
          <w:rStyle w:val="blk"/>
          <w:sz w:val="24"/>
          <w:szCs w:val="24"/>
        </w:rPr>
        <w:t>и) о создании искусственного земельного участка;</w:t>
      </w:r>
    </w:p>
    <w:p w:rsidR="00A52994" w:rsidRPr="00A52994" w:rsidRDefault="00A52994" w:rsidP="00A52994">
      <w:pPr>
        <w:ind w:firstLine="540"/>
        <w:jc w:val="both"/>
        <w:rPr>
          <w:sz w:val="24"/>
          <w:szCs w:val="24"/>
        </w:rPr>
      </w:pPr>
      <w:bookmarkStart w:id="17" w:name="dst100921"/>
      <w:bookmarkEnd w:id="17"/>
      <w:r w:rsidRPr="00A52994">
        <w:rPr>
          <w:rStyle w:val="blk"/>
          <w:sz w:val="24"/>
          <w:szCs w:val="24"/>
        </w:rPr>
        <w:t>2) дела о застроенных и подлежащих застройке земельных участках;</w:t>
      </w:r>
    </w:p>
    <w:p w:rsidR="00A52994" w:rsidRPr="00A52994" w:rsidRDefault="00A52994" w:rsidP="00A52994">
      <w:pPr>
        <w:ind w:firstLine="540"/>
        <w:jc w:val="both"/>
        <w:rPr>
          <w:sz w:val="24"/>
          <w:szCs w:val="24"/>
        </w:rPr>
      </w:pPr>
      <w:bookmarkStart w:id="18" w:name="dst100922"/>
      <w:bookmarkEnd w:id="18"/>
      <w:r w:rsidRPr="00A52994">
        <w:rPr>
          <w:rStyle w:val="blk"/>
          <w:sz w:val="24"/>
          <w:szCs w:val="24"/>
        </w:rPr>
        <w:lastRenderedPageBreak/>
        <w:t>3) иные документы и материалы.</w:t>
      </w:r>
    </w:p>
    <w:p w:rsidR="00A52994" w:rsidRPr="00A52994" w:rsidRDefault="00A52994" w:rsidP="00A52994">
      <w:pPr>
        <w:ind w:firstLine="540"/>
        <w:jc w:val="both"/>
        <w:rPr>
          <w:sz w:val="24"/>
          <w:szCs w:val="24"/>
        </w:rPr>
      </w:pPr>
      <w:bookmarkStart w:id="19" w:name="dst1631"/>
      <w:bookmarkEnd w:id="19"/>
      <w:r w:rsidRPr="00A52994">
        <w:rPr>
          <w:rStyle w:val="blk"/>
          <w:sz w:val="24"/>
          <w:szCs w:val="24"/>
        </w:rPr>
        <w:t>5. 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копии следующих документов и карт (схем):</w:t>
      </w:r>
    </w:p>
    <w:p w:rsidR="00A52994" w:rsidRPr="00A52994" w:rsidRDefault="00A52994" w:rsidP="00A52994">
      <w:pPr>
        <w:ind w:firstLine="540"/>
        <w:jc w:val="both"/>
        <w:rPr>
          <w:sz w:val="24"/>
          <w:szCs w:val="24"/>
        </w:rPr>
      </w:pPr>
      <w:bookmarkStart w:id="20" w:name="dst100924"/>
      <w:bookmarkEnd w:id="20"/>
      <w:r w:rsidRPr="00A52994">
        <w:rPr>
          <w:rStyle w:val="blk"/>
          <w:sz w:val="24"/>
          <w:szCs w:val="24"/>
        </w:rPr>
        <w:t xml:space="preserve">1) градостроительный </w:t>
      </w:r>
      <w:hyperlink r:id="rId11" w:anchor="dst100014" w:history="1">
        <w:r w:rsidRPr="00A52994">
          <w:rPr>
            <w:rStyle w:val="ac"/>
            <w:color w:val="auto"/>
            <w:sz w:val="24"/>
            <w:szCs w:val="24"/>
            <w:u w:val="none"/>
          </w:rPr>
          <w:t>план</w:t>
        </w:r>
      </w:hyperlink>
      <w:r w:rsidRPr="00A52994">
        <w:rPr>
          <w:rStyle w:val="blk"/>
          <w:sz w:val="24"/>
          <w:szCs w:val="24"/>
        </w:rPr>
        <w:t xml:space="preserve"> земельного участка;</w:t>
      </w:r>
    </w:p>
    <w:p w:rsidR="00A52994" w:rsidRPr="00A52994" w:rsidRDefault="00A52994" w:rsidP="00A52994">
      <w:pPr>
        <w:ind w:firstLine="540"/>
        <w:jc w:val="both"/>
        <w:rPr>
          <w:sz w:val="24"/>
          <w:szCs w:val="24"/>
        </w:rPr>
      </w:pPr>
      <w:bookmarkStart w:id="21" w:name="dst100925"/>
      <w:bookmarkEnd w:id="21"/>
      <w:r w:rsidRPr="00A52994">
        <w:rPr>
          <w:rStyle w:val="blk"/>
          <w:sz w:val="24"/>
          <w:szCs w:val="24"/>
        </w:rPr>
        <w:t>2) результаты инженерных изысканий;</w:t>
      </w:r>
    </w:p>
    <w:p w:rsidR="00A52994" w:rsidRPr="00A52994" w:rsidRDefault="00A52994" w:rsidP="00A52994">
      <w:pPr>
        <w:ind w:firstLine="540"/>
        <w:jc w:val="both"/>
        <w:rPr>
          <w:sz w:val="24"/>
          <w:szCs w:val="24"/>
        </w:rPr>
      </w:pPr>
      <w:bookmarkStart w:id="22" w:name="dst2817"/>
      <w:bookmarkEnd w:id="22"/>
      <w:r w:rsidRPr="00A52994">
        <w:rPr>
          <w:rStyle w:val="blk"/>
          <w:sz w:val="24"/>
          <w:szCs w:val="24"/>
        </w:rPr>
        <w:t xml:space="preserve">3) сведения о площади, о высоте и количестве этажей объекта капитального строительства, о сетях инженерно-технического обеспечения, разделы проектной документации, предусмотренные </w:t>
      </w:r>
      <w:hyperlink r:id="rId12" w:anchor="dst100765" w:history="1">
        <w:r w:rsidRPr="00A52994">
          <w:rPr>
            <w:rStyle w:val="ac"/>
            <w:color w:val="auto"/>
            <w:sz w:val="24"/>
            <w:szCs w:val="24"/>
            <w:u w:val="none"/>
          </w:rPr>
          <w:t>пунктами 2</w:t>
        </w:r>
      </w:hyperlink>
      <w:r w:rsidRPr="00A52994">
        <w:rPr>
          <w:rStyle w:val="blk"/>
          <w:sz w:val="24"/>
          <w:szCs w:val="24"/>
        </w:rPr>
        <w:t xml:space="preserve">, </w:t>
      </w:r>
      <w:hyperlink r:id="rId13" w:anchor="dst100771" w:history="1">
        <w:r w:rsidRPr="00A52994">
          <w:rPr>
            <w:rStyle w:val="ac"/>
            <w:color w:val="auto"/>
            <w:sz w:val="24"/>
            <w:szCs w:val="24"/>
            <w:u w:val="none"/>
          </w:rPr>
          <w:t>8</w:t>
        </w:r>
      </w:hyperlink>
      <w:r w:rsidRPr="00A52994">
        <w:rPr>
          <w:rStyle w:val="blk"/>
          <w:sz w:val="24"/>
          <w:szCs w:val="24"/>
        </w:rPr>
        <w:t xml:space="preserve"> - </w:t>
      </w:r>
      <w:hyperlink r:id="rId14" w:anchor="dst100773" w:history="1">
        <w:r w:rsidRPr="00A52994">
          <w:rPr>
            <w:rStyle w:val="ac"/>
            <w:color w:val="auto"/>
            <w:sz w:val="24"/>
            <w:szCs w:val="24"/>
            <w:u w:val="none"/>
          </w:rPr>
          <w:t>10</w:t>
        </w:r>
      </w:hyperlink>
      <w:r w:rsidRPr="00A52994">
        <w:rPr>
          <w:rStyle w:val="blk"/>
          <w:sz w:val="24"/>
          <w:szCs w:val="24"/>
        </w:rPr>
        <w:t xml:space="preserve"> и </w:t>
      </w:r>
      <w:hyperlink r:id="rId15" w:anchor="dst101403" w:history="1">
        <w:r w:rsidRPr="00A52994">
          <w:rPr>
            <w:rStyle w:val="ac"/>
            <w:color w:val="auto"/>
            <w:sz w:val="24"/>
            <w:szCs w:val="24"/>
            <w:u w:val="none"/>
          </w:rPr>
          <w:t>11.1 части 12 статьи 48</w:t>
        </w:r>
      </w:hyperlink>
      <w:r w:rsidRPr="00A52994">
        <w:rPr>
          <w:rStyle w:val="blk"/>
          <w:sz w:val="24"/>
          <w:szCs w:val="24"/>
        </w:rPr>
        <w:t xml:space="preserve"> </w:t>
      </w:r>
      <w:r w:rsidRPr="00A52994">
        <w:rPr>
          <w:sz w:val="24"/>
          <w:szCs w:val="24"/>
        </w:rPr>
        <w:t xml:space="preserve">Градостроительного </w:t>
      </w:r>
      <w:r w:rsidRPr="00A52994">
        <w:rPr>
          <w:rStyle w:val="blk"/>
          <w:sz w:val="24"/>
          <w:szCs w:val="24"/>
        </w:rPr>
        <w:t>Кодекса Российской Федерации;</w:t>
      </w:r>
    </w:p>
    <w:p w:rsidR="00A52994" w:rsidRPr="00A52994" w:rsidRDefault="00A52994" w:rsidP="00A52994">
      <w:pPr>
        <w:ind w:firstLine="540"/>
        <w:jc w:val="both"/>
        <w:rPr>
          <w:sz w:val="24"/>
          <w:szCs w:val="24"/>
        </w:rPr>
      </w:pPr>
      <w:bookmarkStart w:id="23" w:name="dst2818"/>
      <w:bookmarkEnd w:id="23"/>
      <w:r w:rsidRPr="00A52994">
        <w:rPr>
          <w:rStyle w:val="blk"/>
          <w:sz w:val="24"/>
          <w:szCs w:val="24"/>
        </w:rPr>
        <w:t xml:space="preserve">3.1) предусмотренный </w:t>
      </w:r>
      <w:hyperlink r:id="rId16" w:anchor="dst100766" w:history="1">
        <w:r w:rsidRPr="00A52994">
          <w:rPr>
            <w:rStyle w:val="ac"/>
            <w:color w:val="auto"/>
            <w:sz w:val="24"/>
            <w:szCs w:val="24"/>
            <w:u w:val="none"/>
          </w:rPr>
          <w:t>пунктом 3 части 12 статьи 48</w:t>
        </w:r>
      </w:hyperlink>
      <w:r w:rsidRPr="00A52994">
        <w:rPr>
          <w:rStyle w:val="blk"/>
          <w:sz w:val="24"/>
          <w:szCs w:val="24"/>
        </w:rPr>
        <w:t xml:space="preserve"> </w:t>
      </w:r>
      <w:r w:rsidRPr="00A52994">
        <w:rPr>
          <w:sz w:val="24"/>
          <w:szCs w:val="24"/>
        </w:rPr>
        <w:t xml:space="preserve">Градостроительного </w:t>
      </w:r>
      <w:r w:rsidRPr="00A52994">
        <w:rPr>
          <w:rStyle w:val="blk"/>
          <w:sz w:val="24"/>
          <w:szCs w:val="24"/>
        </w:rPr>
        <w:t xml:space="preserve">Кодекса Российской Федерации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w:t>
      </w:r>
    </w:p>
    <w:p w:rsidR="00A52994" w:rsidRPr="00A52994" w:rsidRDefault="00A52994" w:rsidP="00A52994">
      <w:pPr>
        <w:ind w:firstLine="540"/>
        <w:jc w:val="both"/>
        <w:rPr>
          <w:sz w:val="24"/>
          <w:szCs w:val="24"/>
        </w:rPr>
      </w:pPr>
      <w:bookmarkStart w:id="24" w:name="dst100927"/>
      <w:bookmarkEnd w:id="24"/>
      <w:r w:rsidRPr="00A52994">
        <w:rPr>
          <w:rStyle w:val="blk"/>
          <w:sz w:val="24"/>
          <w:szCs w:val="24"/>
        </w:rPr>
        <w:t>4) документы, подтверждающие соответствие проектной документации требованиям технических регламентов и результатам инженерных изысканий;</w:t>
      </w:r>
    </w:p>
    <w:p w:rsidR="00A52994" w:rsidRPr="00A52994" w:rsidRDefault="00A52994" w:rsidP="00A52994">
      <w:pPr>
        <w:ind w:firstLine="540"/>
        <w:jc w:val="both"/>
        <w:rPr>
          <w:sz w:val="24"/>
          <w:szCs w:val="24"/>
        </w:rPr>
      </w:pPr>
      <w:bookmarkStart w:id="25" w:name="dst100928"/>
      <w:bookmarkEnd w:id="25"/>
      <w:r w:rsidRPr="00A52994">
        <w:rPr>
          <w:rStyle w:val="blk"/>
          <w:sz w:val="24"/>
          <w:szCs w:val="24"/>
        </w:rPr>
        <w:t>5) заключение государственной экспертизы проектной документации;</w:t>
      </w:r>
    </w:p>
    <w:p w:rsidR="00A52994" w:rsidRPr="00A52994" w:rsidRDefault="00A52994" w:rsidP="00A52994">
      <w:pPr>
        <w:ind w:firstLine="540"/>
        <w:jc w:val="both"/>
        <w:rPr>
          <w:sz w:val="24"/>
          <w:szCs w:val="24"/>
        </w:rPr>
      </w:pPr>
      <w:bookmarkStart w:id="26" w:name="dst100929"/>
      <w:bookmarkEnd w:id="26"/>
      <w:r w:rsidRPr="00A52994">
        <w:rPr>
          <w:rStyle w:val="blk"/>
          <w:sz w:val="24"/>
          <w:szCs w:val="24"/>
        </w:rPr>
        <w:t>6) разрешение на строительство;</w:t>
      </w:r>
    </w:p>
    <w:p w:rsidR="00A52994" w:rsidRPr="00A52994" w:rsidRDefault="00A52994" w:rsidP="00A52994">
      <w:pPr>
        <w:ind w:firstLine="540"/>
        <w:jc w:val="both"/>
        <w:rPr>
          <w:sz w:val="24"/>
          <w:szCs w:val="24"/>
        </w:rPr>
      </w:pPr>
      <w:bookmarkStart w:id="27" w:name="dst2819"/>
      <w:bookmarkEnd w:id="27"/>
      <w:r w:rsidRPr="00A52994">
        <w:rPr>
          <w:rStyle w:val="blk"/>
          <w:sz w:val="24"/>
          <w:szCs w:val="24"/>
        </w:rP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A52994" w:rsidRPr="00A52994" w:rsidRDefault="00A52994" w:rsidP="00A52994">
      <w:pPr>
        <w:ind w:firstLine="540"/>
        <w:jc w:val="both"/>
        <w:rPr>
          <w:sz w:val="24"/>
          <w:szCs w:val="24"/>
        </w:rPr>
      </w:pPr>
      <w:bookmarkStart w:id="28" w:name="dst101066"/>
      <w:bookmarkEnd w:id="28"/>
      <w:r w:rsidRPr="00A52994">
        <w:rPr>
          <w:rStyle w:val="blk"/>
          <w:sz w:val="24"/>
          <w:szCs w:val="24"/>
        </w:rP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52994" w:rsidRPr="00A52994" w:rsidRDefault="00A52994" w:rsidP="00A52994">
      <w:pPr>
        <w:ind w:firstLine="540"/>
        <w:jc w:val="both"/>
        <w:rPr>
          <w:sz w:val="24"/>
          <w:szCs w:val="24"/>
        </w:rPr>
      </w:pPr>
      <w:bookmarkStart w:id="29" w:name="dst100931"/>
      <w:bookmarkEnd w:id="29"/>
      <w:r w:rsidRPr="00A52994">
        <w:rPr>
          <w:rStyle w:val="blk"/>
          <w:sz w:val="24"/>
          <w:szCs w:val="24"/>
        </w:rPr>
        <w:t>8) решение органа местного самоуправления о предоставлении разрешения на условно разрешенный вид использования;</w:t>
      </w:r>
    </w:p>
    <w:p w:rsidR="00A52994" w:rsidRPr="00A52994" w:rsidRDefault="00A52994" w:rsidP="00A52994">
      <w:pPr>
        <w:ind w:firstLine="540"/>
        <w:jc w:val="both"/>
        <w:rPr>
          <w:sz w:val="24"/>
          <w:szCs w:val="24"/>
        </w:rPr>
      </w:pPr>
      <w:bookmarkStart w:id="30" w:name="dst2820"/>
      <w:bookmarkEnd w:id="30"/>
      <w:r w:rsidRPr="00A52994">
        <w:rPr>
          <w:rStyle w:val="blk"/>
          <w:sz w:val="24"/>
          <w:szCs w:val="24"/>
        </w:rPr>
        <w:t xml:space="preserve">9) акт, предусмотренный </w:t>
      </w:r>
      <w:hyperlink r:id="rId17" w:anchor="dst2640" w:history="1">
        <w:r w:rsidRPr="00A52994">
          <w:rPr>
            <w:rStyle w:val="ac"/>
            <w:color w:val="auto"/>
            <w:sz w:val="24"/>
            <w:szCs w:val="24"/>
            <w:u w:val="none"/>
          </w:rPr>
          <w:t>пунктом 6 части 3 статьи 55</w:t>
        </w:r>
      </w:hyperlink>
      <w:r w:rsidRPr="00A52994">
        <w:rPr>
          <w:rStyle w:val="blk"/>
          <w:sz w:val="24"/>
          <w:szCs w:val="24"/>
        </w:rPr>
        <w:t xml:space="preserve"> </w:t>
      </w:r>
      <w:r w:rsidRPr="00A52994">
        <w:rPr>
          <w:sz w:val="24"/>
          <w:szCs w:val="24"/>
        </w:rPr>
        <w:t>Гр</w:t>
      </w:r>
      <w:r w:rsidRPr="00546B29">
        <w:rPr>
          <w:sz w:val="24"/>
          <w:szCs w:val="24"/>
        </w:rPr>
        <w:t>адостроительн</w:t>
      </w:r>
      <w:r>
        <w:rPr>
          <w:sz w:val="24"/>
          <w:szCs w:val="24"/>
        </w:rPr>
        <w:t>ого</w:t>
      </w:r>
      <w:r w:rsidRPr="00546B29">
        <w:rPr>
          <w:sz w:val="24"/>
          <w:szCs w:val="24"/>
        </w:rPr>
        <w:t xml:space="preserve"> </w:t>
      </w:r>
      <w:r w:rsidRPr="00A52994">
        <w:rPr>
          <w:rStyle w:val="blk"/>
          <w:sz w:val="24"/>
          <w:szCs w:val="24"/>
        </w:rPr>
        <w:t>Кодекса</w:t>
      </w:r>
      <w:r>
        <w:rPr>
          <w:rStyle w:val="blk"/>
          <w:sz w:val="24"/>
          <w:szCs w:val="24"/>
        </w:rPr>
        <w:t xml:space="preserve"> Российской Федерации</w:t>
      </w:r>
      <w:r w:rsidRPr="00A52994">
        <w:rPr>
          <w:rStyle w:val="blk"/>
          <w:sz w:val="24"/>
          <w:szCs w:val="24"/>
        </w:rPr>
        <w:t>;</w:t>
      </w:r>
    </w:p>
    <w:p w:rsidR="00A52994" w:rsidRPr="00A52994" w:rsidRDefault="00A52994" w:rsidP="00A52994">
      <w:pPr>
        <w:ind w:firstLine="540"/>
        <w:jc w:val="both"/>
        <w:rPr>
          <w:sz w:val="24"/>
          <w:szCs w:val="24"/>
        </w:rPr>
      </w:pPr>
      <w:bookmarkStart w:id="31" w:name="dst101412"/>
      <w:bookmarkEnd w:id="31"/>
      <w:r w:rsidRPr="00A52994">
        <w:rPr>
          <w:rStyle w:val="blk"/>
          <w:sz w:val="24"/>
          <w:szCs w:val="24"/>
        </w:rPr>
        <w:t>9.1) заключение органа государственного строительного надзора;</w:t>
      </w:r>
    </w:p>
    <w:p w:rsidR="00A52994" w:rsidRPr="00A52994" w:rsidRDefault="00A52994" w:rsidP="00A52994">
      <w:pPr>
        <w:ind w:firstLine="540"/>
        <w:jc w:val="both"/>
        <w:rPr>
          <w:sz w:val="24"/>
          <w:szCs w:val="24"/>
        </w:rPr>
      </w:pPr>
      <w:bookmarkStart w:id="32" w:name="dst101413"/>
      <w:bookmarkEnd w:id="32"/>
      <w:r w:rsidRPr="00A52994">
        <w:rPr>
          <w:rStyle w:val="blk"/>
          <w:sz w:val="24"/>
          <w:szCs w:val="24"/>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A52994" w:rsidRPr="00A52994" w:rsidRDefault="00A52994" w:rsidP="00A52994">
      <w:pPr>
        <w:ind w:firstLine="540"/>
        <w:jc w:val="both"/>
        <w:rPr>
          <w:sz w:val="24"/>
          <w:szCs w:val="24"/>
        </w:rPr>
      </w:pPr>
      <w:bookmarkStart w:id="33" w:name="dst100933"/>
      <w:bookmarkEnd w:id="33"/>
      <w:r w:rsidRPr="00A52994">
        <w:rPr>
          <w:rStyle w:val="blk"/>
          <w:sz w:val="24"/>
          <w:szCs w:val="24"/>
        </w:rPr>
        <w:t>10) акт приемки объекта капитального строительства;</w:t>
      </w:r>
    </w:p>
    <w:p w:rsidR="00A52994" w:rsidRPr="00A52994" w:rsidRDefault="00A52994" w:rsidP="00A52994">
      <w:pPr>
        <w:ind w:firstLine="540"/>
        <w:jc w:val="both"/>
        <w:rPr>
          <w:sz w:val="24"/>
          <w:szCs w:val="24"/>
        </w:rPr>
      </w:pPr>
      <w:bookmarkStart w:id="34" w:name="dst2821"/>
      <w:bookmarkEnd w:id="34"/>
      <w:r w:rsidRPr="00A52994">
        <w:rPr>
          <w:rStyle w:val="blk"/>
          <w:sz w:val="24"/>
          <w:szCs w:val="24"/>
        </w:rPr>
        <w:t>11) разрешение на ввод объекта в эксплуатацию, технический план объекта капитального строительства;</w:t>
      </w:r>
    </w:p>
    <w:p w:rsidR="00A52994" w:rsidRPr="00A52994" w:rsidRDefault="00A52994" w:rsidP="00A52994">
      <w:pPr>
        <w:ind w:firstLine="540"/>
        <w:jc w:val="both"/>
        <w:rPr>
          <w:sz w:val="24"/>
          <w:szCs w:val="24"/>
        </w:rPr>
      </w:pPr>
      <w:bookmarkStart w:id="35" w:name="dst387"/>
      <w:bookmarkEnd w:id="35"/>
      <w:r w:rsidRPr="00A52994">
        <w:rPr>
          <w:rStyle w:val="blk"/>
          <w:sz w:val="24"/>
          <w:szCs w:val="24"/>
        </w:rP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A52994" w:rsidRPr="00A52994" w:rsidRDefault="00A52994" w:rsidP="00A52994">
      <w:pPr>
        <w:ind w:firstLine="540"/>
        <w:jc w:val="both"/>
        <w:rPr>
          <w:sz w:val="24"/>
          <w:szCs w:val="24"/>
        </w:rPr>
      </w:pPr>
      <w:bookmarkStart w:id="36" w:name="dst2822"/>
      <w:bookmarkEnd w:id="36"/>
      <w:r w:rsidRPr="00A52994">
        <w:rPr>
          <w:rStyle w:val="blk"/>
          <w:sz w:val="24"/>
          <w:szCs w:val="24"/>
        </w:rPr>
        <w:t xml:space="preserve">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w:t>
      </w:r>
      <w:r w:rsidRPr="00A52994">
        <w:rPr>
          <w:rStyle w:val="blk"/>
          <w:sz w:val="24"/>
          <w:szCs w:val="24"/>
        </w:rPr>
        <w:lastRenderedPageBreak/>
        <w:t xml:space="preserve">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r:id="rId18" w:anchor="dst2579" w:history="1">
        <w:r w:rsidRPr="00A52994">
          <w:rPr>
            <w:rStyle w:val="ac"/>
            <w:color w:val="auto"/>
            <w:sz w:val="24"/>
            <w:szCs w:val="24"/>
            <w:u w:val="none"/>
          </w:rPr>
          <w:t>статьей 51.1</w:t>
        </w:r>
      </w:hyperlink>
      <w:r w:rsidRPr="00A52994">
        <w:rPr>
          <w:rStyle w:val="blk"/>
          <w:sz w:val="24"/>
          <w:szCs w:val="24"/>
        </w:rPr>
        <w:t xml:space="preserve"> </w:t>
      </w:r>
      <w:r w:rsidRPr="00A52994">
        <w:rPr>
          <w:sz w:val="24"/>
          <w:szCs w:val="24"/>
        </w:rPr>
        <w:t xml:space="preserve">Градостроительного </w:t>
      </w:r>
      <w:r w:rsidRPr="00A52994">
        <w:rPr>
          <w:rStyle w:val="blk"/>
          <w:sz w:val="24"/>
          <w:szCs w:val="24"/>
        </w:rPr>
        <w:t>Кодекса Российской Федерации;</w:t>
      </w:r>
    </w:p>
    <w:p w:rsidR="00A52994" w:rsidRPr="00A52994" w:rsidRDefault="00A52994" w:rsidP="00A52994">
      <w:pPr>
        <w:ind w:firstLine="540"/>
        <w:jc w:val="both"/>
        <w:rPr>
          <w:sz w:val="24"/>
          <w:szCs w:val="24"/>
        </w:rPr>
      </w:pPr>
      <w:bookmarkStart w:id="37" w:name="dst2823"/>
      <w:bookmarkEnd w:id="37"/>
      <w:r w:rsidRPr="00A52994">
        <w:rPr>
          <w:rStyle w:val="blk"/>
          <w:sz w:val="24"/>
          <w:szCs w:val="24"/>
        </w:rPr>
        <w:t xml:space="preserve">12.2) предусмотренное </w:t>
      </w:r>
      <w:hyperlink r:id="rId19" w:anchor="dst2595" w:history="1">
        <w:r w:rsidRPr="00A52994">
          <w:rPr>
            <w:rStyle w:val="ac"/>
            <w:color w:val="auto"/>
            <w:sz w:val="24"/>
            <w:szCs w:val="24"/>
            <w:u w:val="none"/>
          </w:rPr>
          <w:t>пунктом 4 части 3 статьи 51.1</w:t>
        </w:r>
      </w:hyperlink>
      <w:r w:rsidRPr="00A52994">
        <w:rPr>
          <w:rStyle w:val="blk"/>
          <w:sz w:val="24"/>
          <w:szCs w:val="24"/>
        </w:rPr>
        <w:t xml:space="preserve"> </w:t>
      </w:r>
      <w:r w:rsidRPr="00A52994">
        <w:rPr>
          <w:sz w:val="24"/>
          <w:szCs w:val="24"/>
        </w:rPr>
        <w:t>Град</w:t>
      </w:r>
      <w:r w:rsidRPr="00546B29">
        <w:rPr>
          <w:sz w:val="24"/>
          <w:szCs w:val="24"/>
        </w:rPr>
        <w:t>остроительн</w:t>
      </w:r>
      <w:r>
        <w:rPr>
          <w:sz w:val="24"/>
          <w:szCs w:val="24"/>
        </w:rPr>
        <w:t>ого</w:t>
      </w:r>
      <w:r w:rsidRPr="00546B29">
        <w:rPr>
          <w:sz w:val="24"/>
          <w:szCs w:val="24"/>
        </w:rPr>
        <w:t xml:space="preserve"> </w:t>
      </w:r>
      <w:r w:rsidRPr="00A52994">
        <w:rPr>
          <w:rStyle w:val="blk"/>
          <w:sz w:val="24"/>
          <w:szCs w:val="24"/>
        </w:rPr>
        <w:t>Кодекса</w:t>
      </w:r>
      <w:r>
        <w:rPr>
          <w:rStyle w:val="blk"/>
          <w:sz w:val="24"/>
          <w:szCs w:val="24"/>
        </w:rPr>
        <w:t xml:space="preserve"> Российской Федерации</w:t>
      </w:r>
      <w:r w:rsidRPr="00A52994">
        <w:rPr>
          <w:rStyle w:val="blk"/>
          <w:sz w:val="24"/>
          <w:szCs w:val="24"/>
        </w:rPr>
        <w:t xml:space="preserve">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rsidR="00A52994" w:rsidRPr="00A52994" w:rsidRDefault="00A52994" w:rsidP="00A52994">
      <w:pPr>
        <w:ind w:firstLine="540"/>
        <w:jc w:val="both"/>
        <w:rPr>
          <w:sz w:val="24"/>
          <w:szCs w:val="24"/>
        </w:rPr>
      </w:pPr>
      <w:bookmarkStart w:id="38" w:name="dst2824"/>
      <w:bookmarkEnd w:id="38"/>
      <w:r w:rsidRPr="00A52994">
        <w:rPr>
          <w:rStyle w:val="blk"/>
          <w:sz w:val="24"/>
          <w:szCs w:val="24"/>
        </w:rPr>
        <w:t xml:space="preserve">12.3)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r:id="rId20" w:anchor="dst2654" w:history="1">
        <w:r w:rsidRPr="00A52994">
          <w:rPr>
            <w:rStyle w:val="ac"/>
            <w:color w:val="auto"/>
            <w:sz w:val="24"/>
            <w:szCs w:val="24"/>
            <w:u w:val="none"/>
          </w:rPr>
          <w:t>частями 16</w:t>
        </w:r>
      </w:hyperlink>
      <w:r w:rsidRPr="00A52994">
        <w:rPr>
          <w:rStyle w:val="blk"/>
          <w:sz w:val="24"/>
          <w:szCs w:val="24"/>
        </w:rPr>
        <w:t xml:space="preserve"> и </w:t>
      </w:r>
      <w:hyperlink r:id="rId21" w:anchor="dst2660" w:history="1">
        <w:r w:rsidRPr="00A52994">
          <w:rPr>
            <w:rStyle w:val="ac"/>
            <w:color w:val="auto"/>
            <w:sz w:val="24"/>
            <w:szCs w:val="24"/>
            <w:u w:val="none"/>
          </w:rPr>
          <w:t>19 статьи 55</w:t>
        </w:r>
      </w:hyperlink>
      <w:r w:rsidRPr="00A52994">
        <w:rPr>
          <w:rStyle w:val="blk"/>
          <w:sz w:val="24"/>
          <w:szCs w:val="24"/>
        </w:rPr>
        <w:t xml:space="preserve">  </w:t>
      </w:r>
      <w:r w:rsidRPr="00A52994">
        <w:rPr>
          <w:sz w:val="24"/>
          <w:szCs w:val="24"/>
        </w:rPr>
        <w:t xml:space="preserve">Градостроительного </w:t>
      </w:r>
      <w:r w:rsidRPr="00A52994">
        <w:rPr>
          <w:rStyle w:val="blk"/>
          <w:sz w:val="24"/>
          <w:szCs w:val="24"/>
        </w:rPr>
        <w:t>Кодекса Российской Федерации;</w:t>
      </w:r>
    </w:p>
    <w:p w:rsidR="00A52994" w:rsidRPr="00A52994" w:rsidRDefault="00A52994" w:rsidP="00A52994">
      <w:pPr>
        <w:ind w:firstLine="540"/>
        <w:jc w:val="both"/>
        <w:rPr>
          <w:sz w:val="24"/>
          <w:szCs w:val="24"/>
        </w:rPr>
      </w:pPr>
      <w:bookmarkStart w:id="39" w:name="dst2825"/>
      <w:bookmarkEnd w:id="39"/>
      <w:r w:rsidRPr="00A52994">
        <w:rPr>
          <w:rStyle w:val="blk"/>
          <w:sz w:val="24"/>
          <w:szCs w:val="24"/>
        </w:rPr>
        <w:t>12.4) уведомление о планируемом сносе объекта капитального строительства;</w:t>
      </w:r>
    </w:p>
    <w:p w:rsidR="00A52994" w:rsidRPr="00A52994" w:rsidRDefault="00A52994" w:rsidP="00A52994">
      <w:pPr>
        <w:ind w:firstLine="540"/>
        <w:jc w:val="both"/>
        <w:rPr>
          <w:sz w:val="24"/>
          <w:szCs w:val="24"/>
        </w:rPr>
      </w:pPr>
      <w:bookmarkStart w:id="40" w:name="dst2826"/>
      <w:bookmarkEnd w:id="40"/>
      <w:r w:rsidRPr="00A52994">
        <w:rPr>
          <w:rStyle w:val="blk"/>
          <w:sz w:val="24"/>
          <w:szCs w:val="24"/>
        </w:rPr>
        <w:t>12.5) результаты и материалы обследования объекта капитального строительства, подлежащего сносу;</w:t>
      </w:r>
    </w:p>
    <w:p w:rsidR="00A52994" w:rsidRPr="00A52994" w:rsidRDefault="00A52994" w:rsidP="00A52994">
      <w:pPr>
        <w:ind w:firstLine="540"/>
        <w:jc w:val="both"/>
        <w:rPr>
          <w:sz w:val="24"/>
          <w:szCs w:val="24"/>
        </w:rPr>
      </w:pPr>
      <w:bookmarkStart w:id="41" w:name="dst2827"/>
      <w:bookmarkEnd w:id="41"/>
      <w:r w:rsidRPr="00A52994">
        <w:rPr>
          <w:rStyle w:val="blk"/>
          <w:sz w:val="24"/>
          <w:szCs w:val="24"/>
        </w:rPr>
        <w:t>12.6) проект организации работ по сносу объекта капитального строительства;</w:t>
      </w:r>
    </w:p>
    <w:p w:rsidR="00A52994" w:rsidRPr="00A52994" w:rsidRDefault="00A52994" w:rsidP="00A52994">
      <w:pPr>
        <w:ind w:firstLine="540"/>
        <w:jc w:val="both"/>
        <w:rPr>
          <w:sz w:val="24"/>
          <w:szCs w:val="24"/>
        </w:rPr>
      </w:pPr>
      <w:bookmarkStart w:id="42" w:name="dst2828"/>
      <w:bookmarkEnd w:id="42"/>
      <w:r w:rsidRPr="00A52994">
        <w:rPr>
          <w:rStyle w:val="blk"/>
          <w:sz w:val="24"/>
          <w:szCs w:val="24"/>
        </w:rPr>
        <w:t>12.7) уведомление о завершении сноса объекта капитального строительства;</w:t>
      </w:r>
    </w:p>
    <w:p w:rsidR="00A52994" w:rsidRPr="00A52994" w:rsidRDefault="00A52994" w:rsidP="00A52994">
      <w:pPr>
        <w:ind w:firstLine="540"/>
        <w:jc w:val="both"/>
        <w:rPr>
          <w:sz w:val="24"/>
          <w:szCs w:val="24"/>
        </w:rPr>
      </w:pPr>
      <w:bookmarkStart w:id="43" w:name="dst100936"/>
      <w:bookmarkEnd w:id="43"/>
      <w:r w:rsidRPr="00A52994">
        <w:rPr>
          <w:rStyle w:val="blk"/>
          <w:sz w:val="24"/>
          <w:szCs w:val="24"/>
        </w:rPr>
        <w:t>13) иные документы и материалы.</w:t>
      </w:r>
    </w:p>
    <w:p w:rsidR="00A52994" w:rsidRPr="00A52994" w:rsidRDefault="00A52994" w:rsidP="00A52994">
      <w:pPr>
        <w:ind w:firstLine="540"/>
        <w:jc w:val="both"/>
        <w:rPr>
          <w:sz w:val="24"/>
          <w:szCs w:val="24"/>
        </w:rPr>
      </w:pPr>
      <w:bookmarkStart w:id="44" w:name="dst100937"/>
      <w:bookmarkEnd w:id="44"/>
      <w:r w:rsidRPr="00A52994">
        <w:rPr>
          <w:rStyle w:val="blk"/>
          <w:sz w:val="24"/>
          <w:szCs w:val="24"/>
        </w:rPr>
        <w:t xml:space="preserve">6. В дело о застроенном или подлежащем застройке земельном участке помещаются сведения о земельном участке и выданные до введения в действие </w:t>
      </w:r>
      <w:r w:rsidRPr="00A52994">
        <w:rPr>
          <w:sz w:val="24"/>
          <w:szCs w:val="24"/>
        </w:rPr>
        <w:t xml:space="preserve">Градостроительного </w:t>
      </w:r>
      <w:r w:rsidRPr="00A52994">
        <w:rPr>
          <w:rStyle w:val="blk"/>
          <w:sz w:val="24"/>
          <w:szCs w:val="24"/>
        </w:rPr>
        <w:t>Кодекса Российской Федерации технические паспорта на объекты капитального строительства, расположенные на данном земельном участке.</w:t>
      </w:r>
    </w:p>
    <w:p w:rsidR="00A52994" w:rsidRPr="00A52994" w:rsidRDefault="00A52994" w:rsidP="00A52994">
      <w:pPr>
        <w:ind w:firstLine="540"/>
        <w:jc w:val="both"/>
        <w:rPr>
          <w:sz w:val="24"/>
          <w:szCs w:val="24"/>
        </w:rPr>
      </w:pPr>
      <w:bookmarkStart w:id="45" w:name="dst101090"/>
      <w:bookmarkEnd w:id="45"/>
      <w:r w:rsidRPr="00A52994">
        <w:rPr>
          <w:rStyle w:val="blk"/>
          <w:sz w:val="24"/>
          <w:szCs w:val="24"/>
        </w:rPr>
        <w:t xml:space="preserve">7. Сведения информационных систем обеспечения градостроительной деятельности систематизируются в соответствии с </w:t>
      </w:r>
      <w:hyperlink r:id="rId22" w:anchor="dst100006" w:history="1">
        <w:r w:rsidRPr="00A52994">
          <w:rPr>
            <w:rStyle w:val="ac"/>
            <w:color w:val="auto"/>
            <w:sz w:val="24"/>
            <w:szCs w:val="24"/>
            <w:u w:val="none"/>
          </w:rPr>
          <w:t>кадастровым делением</w:t>
        </w:r>
      </w:hyperlink>
      <w:r w:rsidRPr="00A52994">
        <w:rPr>
          <w:rStyle w:val="blk"/>
          <w:sz w:val="24"/>
          <w:szCs w:val="24"/>
        </w:rPr>
        <w:t xml:space="preserve"> территории Российской Федерации.</w:t>
      </w:r>
    </w:p>
    <w:p w:rsidR="00154A12" w:rsidRDefault="00154A12" w:rsidP="00A52994">
      <w:pPr>
        <w:ind w:firstLine="709"/>
        <w:jc w:val="both"/>
        <w:rPr>
          <w:sz w:val="24"/>
          <w:szCs w:val="24"/>
        </w:rPr>
      </w:pPr>
    </w:p>
    <w:p w:rsidR="00182478" w:rsidRPr="00546B29" w:rsidRDefault="00182478" w:rsidP="00182478">
      <w:pPr>
        <w:ind w:firstLine="709"/>
        <w:jc w:val="both"/>
        <w:rPr>
          <w:sz w:val="24"/>
          <w:szCs w:val="24"/>
        </w:rPr>
      </w:pPr>
    </w:p>
    <w:p w:rsidR="00182478" w:rsidRPr="00546B29" w:rsidRDefault="00182478" w:rsidP="00182478">
      <w:pPr>
        <w:jc w:val="center"/>
        <w:rPr>
          <w:b/>
          <w:sz w:val="24"/>
          <w:szCs w:val="24"/>
        </w:rPr>
      </w:pPr>
      <w:r>
        <w:rPr>
          <w:b/>
          <w:sz w:val="24"/>
          <w:szCs w:val="24"/>
        </w:rPr>
        <w:t xml:space="preserve">ГЛАВА </w:t>
      </w:r>
      <w:r w:rsidRPr="00546B29">
        <w:rPr>
          <w:b/>
          <w:sz w:val="24"/>
          <w:szCs w:val="24"/>
        </w:rPr>
        <w:t>1</w:t>
      </w:r>
      <w:r>
        <w:rPr>
          <w:b/>
          <w:sz w:val="24"/>
          <w:szCs w:val="24"/>
        </w:rPr>
        <w:t>1</w:t>
      </w:r>
      <w:r w:rsidRPr="00546B29">
        <w:rPr>
          <w:b/>
          <w:sz w:val="24"/>
          <w:szCs w:val="24"/>
        </w:rPr>
        <w:t>.</w:t>
      </w:r>
      <w:r>
        <w:rPr>
          <w:b/>
          <w:sz w:val="24"/>
          <w:szCs w:val="24"/>
        </w:rPr>
        <w:t xml:space="preserve"> КОНТРОЛЬ ЗА ИСПОЛЬЗОВАНИЕМ ЗЕМЕЛЬНЫХ УЧАСТКОВ И ОБЪЕКТОВ КАПИТАЛЬНОГО СТОИТЕЛЬСТВА</w:t>
      </w:r>
      <w:r w:rsidRPr="00546B29">
        <w:rPr>
          <w:b/>
          <w:sz w:val="24"/>
          <w:szCs w:val="24"/>
        </w:rPr>
        <w:t>.</w:t>
      </w:r>
      <w:r>
        <w:rPr>
          <w:b/>
          <w:sz w:val="24"/>
          <w:szCs w:val="24"/>
        </w:rPr>
        <w:t xml:space="preserve"> ОТВЕТСТВЕННОСТЬ ЗА НАРУШЕНИЕ ПРАВИЛ.</w:t>
      </w:r>
    </w:p>
    <w:p w:rsidR="00182478" w:rsidRPr="00546B29" w:rsidRDefault="00182478" w:rsidP="00182478">
      <w:pPr>
        <w:ind w:firstLine="709"/>
        <w:jc w:val="both"/>
        <w:rPr>
          <w:sz w:val="24"/>
          <w:szCs w:val="24"/>
        </w:rPr>
      </w:pPr>
    </w:p>
    <w:p w:rsidR="00182478" w:rsidRPr="00546B29" w:rsidRDefault="00182478" w:rsidP="00182478">
      <w:pPr>
        <w:ind w:firstLine="709"/>
        <w:jc w:val="both"/>
        <w:rPr>
          <w:b/>
          <w:sz w:val="24"/>
          <w:szCs w:val="24"/>
        </w:rPr>
      </w:pPr>
      <w:r w:rsidRPr="00546B29">
        <w:rPr>
          <w:b/>
          <w:sz w:val="24"/>
          <w:szCs w:val="24"/>
        </w:rPr>
        <w:t xml:space="preserve">Статья </w:t>
      </w:r>
      <w:r>
        <w:rPr>
          <w:b/>
          <w:sz w:val="24"/>
          <w:szCs w:val="24"/>
        </w:rPr>
        <w:t>49</w:t>
      </w:r>
      <w:r w:rsidRPr="00546B29">
        <w:rPr>
          <w:b/>
          <w:sz w:val="24"/>
          <w:szCs w:val="24"/>
        </w:rPr>
        <w:t>. Контроль за использованием земельных участков и объектов капитального строительства.</w:t>
      </w:r>
    </w:p>
    <w:p w:rsidR="00182478" w:rsidRPr="00546B29" w:rsidRDefault="00182478" w:rsidP="00182478">
      <w:pPr>
        <w:ind w:firstLine="709"/>
        <w:jc w:val="both"/>
        <w:rPr>
          <w:sz w:val="24"/>
          <w:szCs w:val="24"/>
        </w:rPr>
      </w:pPr>
    </w:p>
    <w:p w:rsidR="00182478" w:rsidRPr="00546B29" w:rsidRDefault="00182478" w:rsidP="00182478">
      <w:pPr>
        <w:ind w:firstLine="567"/>
        <w:jc w:val="both"/>
        <w:rPr>
          <w:sz w:val="24"/>
          <w:szCs w:val="24"/>
        </w:rPr>
      </w:pPr>
      <w:r w:rsidRPr="00546B29">
        <w:rPr>
          <w:b/>
          <w:sz w:val="24"/>
          <w:szCs w:val="24"/>
        </w:rPr>
        <w:t xml:space="preserve">1. </w:t>
      </w:r>
      <w:r w:rsidRPr="00546B29">
        <w:rPr>
          <w:sz w:val="24"/>
          <w:szCs w:val="24"/>
        </w:rPr>
        <w:t>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182478" w:rsidRPr="00546B29" w:rsidRDefault="00182478" w:rsidP="00182478">
      <w:pPr>
        <w:ind w:firstLine="567"/>
        <w:jc w:val="both"/>
        <w:rPr>
          <w:sz w:val="24"/>
          <w:szCs w:val="24"/>
        </w:rPr>
      </w:pPr>
      <w:r w:rsidRPr="00546B29">
        <w:rPr>
          <w:b/>
          <w:sz w:val="24"/>
          <w:szCs w:val="24"/>
        </w:rPr>
        <w:lastRenderedPageBreak/>
        <w:t>2.</w:t>
      </w:r>
      <w:r w:rsidRPr="00546B29">
        <w:rPr>
          <w:sz w:val="24"/>
          <w:szCs w:val="24"/>
        </w:rPr>
        <w:t xml:space="preserve"> Уполномоченный орган, осуществляющий функции распоряжения земельными участками:</w:t>
      </w:r>
    </w:p>
    <w:p w:rsidR="00182478" w:rsidRPr="00546B29" w:rsidRDefault="00182478" w:rsidP="00182478">
      <w:pPr>
        <w:ind w:firstLine="567"/>
        <w:jc w:val="both"/>
        <w:rPr>
          <w:sz w:val="24"/>
          <w:szCs w:val="24"/>
        </w:rPr>
      </w:pPr>
      <w:r w:rsidRPr="00546B29">
        <w:rPr>
          <w:sz w:val="24"/>
          <w:szCs w:val="24"/>
        </w:rPr>
        <w:t xml:space="preserve">- осуществляет контроль за использованием по назначению и сохранностью земельных участков на территории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546B29">
        <w:rPr>
          <w:sz w:val="24"/>
          <w:szCs w:val="24"/>
        </w:rPr>
        <w:t xml:space="preserve"> муниципального района Белорецкий район Республики Башкортостан (муниципальный земельный контроль);</w:t>
      </w:r>
    </w:p>
    <w:p w:rsidR="00182478" w:rsidRPr="00546B29" w:rsidRDefault="00182478" w:rsidP="00182478">
      <w:pPr>
        <w:ind w:firstLine="567"/>
        <w:jc w:val="both"/>
        <w:rPr>
          <w:sz w:val="24"/>
          <w:szCs w:val="24"/>
        </w:rPr>
      </w:pPr>
      <w:r w:rsidRPr="00546B29">
        <w:rPr>
          <w:sz w:val="24"/>
          <w:szCs w:val="24"/>
        </w:rPr>
        <w:t>-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182478" w:rsidRPr="00546B29" w:rsidRDefault="00182478" w:rsidP="00182478">
      <w:pPr>
        <w:ind w:firstLine="567"/>
        <w:jc w:val="both"/>
        <w:rPr>
          <w:sz w:val="24"/>
          <w:szCs w:val="24"/>
        </w:rPr>
      </w:pPr>
      <w:r w:rsidRPr="00546B29">
        <w:rPr>
          <w:sz w:val="24"/>
          <w:szCs w:val="24"/>
        </w:rPr>
        <w:t xml:space="preserve">- обеспечивает в рамках имеющейся компетенции защиту интересов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546B29">
        <w:rPr>
          <w:sz w:val="24"/>
          <w:szCs w:val="24"/>
        </w:rPr>
        <w:t xml:space="preserve"> муниципального района Белорецкий район Республики Башкортостан в судах, в том числе путем направления заявлений, исковых заявлений и жалоб.</w:t>
      </w:r>
    </w:p>
    <w:p w:rsidR="00182478" w:rsidRPr="00546B29" w:rsidRDefault="00182478" w:rsidP="00182478">
      <w:pPr>
        <w:ind w:firstLine="567"/>
        <w:jc w:val="both"/>
        <w:rPr>
          <w:sz w:val="24"/>
          <w:szCs w:val="24"/>
        </w:rPr>
      </w:pPr>
      <w:r w:rsidRPr="00546B29">
        <w:rPr>
          <w:b/>
          <w:sz w:val="24"/>
          <w:szCs w:val="24"/>
        </w:rPr>
        <w:t>3.</w:t>
      </w:r>
      <w:r w:rsidRPr="00546B29">
        <w:rPr>
          <w:sz w:val="24"/>
          <w:szCs w:val="24"/>
        </w:rPr>
        <w:t xml:space="preserve"> Муниципальный контроль за использованием земель в </w:t>
      </w:r>
      <w:r w:rsidR="0094228B">
        <w:rPr>
          <w:sz w:val="24"/>
          <w:szCs w:val="24"/>
        </w:rPr>
        <w:t xml:space="preserve">сельском </w:t>
      </w:r>
      <w:r>
        <w:rPr>
          <w:sz w:val="24"/>
          <w:szCs w:val="24"/>
        </w:rPr>
        <w:t xml:space="preserve">поселении </w:t>
      </w:r>
      <w:r w:rsidR="0060123F">
        <w:rPr>
          <w:sz w:val="24"/>
          <w:szCs w:val="24"/>
        </w:rPr>
        <w:t>Ассин</w:t>
      </w:r>
      <w:r w:rsidR="0010561F">
        <w:rPr>
          <w:sz w:val="24"/>
          <w:szCs w:val="24"/>
        </w:rPr>
        <w:t>ский</w:t>
      </w:r>
      <w:r w:rsidR="00154A12">
        <w:rPr>
          <w:sz w:val="24"/>
          <w:szCs w:val="24"/>
        </w:rPr>
        <w:t xml:space="preserve"> </w:t>
      </w:r>
      <w:r w:rsidR="0094228B">
        <w:rPr>
          <w:sz w:val="24"/>
          <w:szCs w:val="24"/>
        </w:rPr>
        <w:t>сельсовет</w:t>
      </w:r>
      <w:r w:rsidRPr="00546B29">
        <w:rPr>
          <w:sz w:val="24"/>
          <w:szCs w:val="24"/>
        </w:rPr>
        <w:t xml:space="preserve"> муниципального района Белорецкий район Республики Башкортостан  осуществляется в порядке, установленном соответствующим решением Совета муниципального района Белорецкий район Республики Башкортостан. </w:t>
      </w:r>
    </w:p>
    <w:p w:rsidR="00182478" w:rsidRPr="00546B29" w:rsidRDefault="00182478" w:rsidP="00182478">
      <w:pPr>
        <w:jc w:val="both"/>
        <w:rPr>
          <w:sz w:val="24"/>
          <w:szCs w:val="24"/>
        </w:rPr>
      </w:pPr>
    </w:p>
    <w:p w:rsidR="00182478" w:rsidRPr="00546B29" w:rsidRDefault="00182478" w:rsidP="00182478">
      <w:pPr>
        <w:ind w:firstLine="709"/>
        <w:jc w:val="both"/>
        <w:rPr>
          <w:b/>
          <w:sz w:val="24"/>
          <w:szCs w:val="24"/>
        </w:rPr>
      </w:pPr>
      <w:r w:rsidRPr="00546B29">
        <w:rPr>
          <w:b/>
          <w:sz w:val="24"/>
          <w:szCs w:val="24"/>
        </w:rPr>
        <w:t xml:space="preserve">Статья </w:t>
      </w:r>
      <w:r>
        <w:rPr>
          <w:b/>
          <w:sz w:val="24"/>
          <w:szCs w:val="24"/>
        </w:rPr>
        <w:t>50</w:t>
      </w:r>
      <w:r w:rsidRPr="00546B29">
        <w:rPr>
          <w:b/>
          <w:sz w:val="24"/>
          <w:szCs w:val="24"/>
        </w:rPr>
        <w:t>.</w:t>
      </w:r>
      <w:r w:rsidRPr="00546B29">
        <w:rPr>
          <w:sz w:val="24"/>
          <w:szCs w:val="24"/>
        </w:rPr>
        <w:t xml:space="preserve"> </w:t>
      </w:r>
      <w:r w:rsidRPr="00546B29">
        <w:rPr>
          <w:b/>
          <w:sz w:val="24"/>
          <w:szCs w:val="24"/>
        </w:rPr>
        <w:t>Ответственность за нарушение Правил.</w:t>
      </w:r>
    </w:p>
    <w:p w:rsidR="00182478" w:rsidRPr="00546B29" w:rsidRDefault="00182478" w:rsidP="00182478">
      <w:pPr>
        <w:ind w:firstLine="709"/>
        <w:jc w:val="both"/>
        <w:rPr>
          <w:sz w:val="24"/>
          <w:szCs w:val="24"/>
        </w:rPr>
      </w:pPr>
    </w:p>
    <w:p w:rsidR="00182478" w:rsidRPr="00546B29" w:rsidRDefault="00182478" w:rsidP="00182478">
      <w:pPr>
        <w:ind w:firstLine="709"/>
        <w:jc w:val="both"/>
        <w:rPr>
          <w:sz w:val="24"/>
          <w:szCs w:val="24"/>
        </w:rPr>
      </w:pPr>
      <w:r w:rsidRPr="00546B29">
        <w:rPr>
          <w:sz w:val="24"/>
          <w:szCs w:val="24"/>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Республики Башкортостан, иными нормативными правовыми актами.</w:t>
      </w:r>
    </w:p>
    <w:p w:rsidR="00182478" w:rsidRDefault="00182478" w:rsidP="00182478">
      <w:pPr>
        <w:shd w:val="clear" w:color="auto" w:fill="FFFFFF"/>
        <w:jc w:val="center"/>
        <w:rPr>
          <w:b/>
          <w:bCs/>
          <w:sz w:val="24"/>
          <w:szCs w:val="24"/>
        </w:rPr>
      </w:pPr>
    </w:p>
    <w:p w:rsidR="00546B29" w:rsidRDefault="00546B29" w:rsidP="00C16A7F">
      <w:pPr>
        <w:shd w:val="clear" w:color="auto" w:fill="FFFFFF"/>
        <w:jc w:val="center"/>
        <w:rPr>
          <w:b/>
          <w:bCs/>
          <w:sz w:val="24"/>
          <w:szCs w:val="24"/>
        </w:rPr>
      </w:pPr>
    </w:p>
    <w:p w:rsidR="00B471DF" w:rsidRDefault="00B471DF" w:rsidP="00C16A7F">
      <w:pPr>
        <w:shd w:val="clear" w:color="auto" w:fill="FFFFFF"/>
        <w:jc w:val="center"/>
        <w:rPr>
          <w:b/>
          <w:bCs/>
          <w:sz w:val="24"/>
          <w:szCs w:val="24"/>
        </w:rPr>
      </w:pPr>
    </w:p>
    <w:p w:rsidR="00B471DF" w:rsidRDefault="00B471DF" w:rsidP="00C16A7F">
      <w:pPr>
        <w:shd w:val="clear" w:color="auto" w:fill="FFFFFF"/>
        <w:jc w:val="center"/>
        <w:rPr>
          <w:b/>
          <w:bCs/>
          <w:sz w:val="24"/>
          <w:szCs w:val="24"/>
        </w:rPr>
      </w:pPr>
    </w:p>
    <w:p w:rsidR="00B471DF" w:rsidRDefault="00B471DF" w:rsidP="00C16A7F">
      <w:pPr>
        <w:shd w:val="clear" w:color="auto" w:fill="FFFFFF"/>
        <w:jc w:val="center"/>
        <w:rPr>
          <w:b/>
          <w:bCs/>
          <w:sz w:val="24"/>
          <w:szCs w:val="24"/>
        </w:rPr>
      </w:pPr>
    </w:p>
    <w:p w:rsidR="00B471DF" w:rsidRDefault="00B471DF" w:rsidP="00C16A7F">
      <w:pPr>
        <w:shd w:val="clear" w:color="auto" w:fill="FFFFFF"/>
        <w:jc w:val="center"/>
        <w:rPr>
          <w:b/>
          <w:bCs/>
          <w:sz w:val="24"/>
          <w:szCs w:val="24"/>
        </w:rPr>
      </w:pPr>
    </w:p>
    <w:p w:rsidR="00B471DF" w:rsidRDefault="00B471DF" w:rsidP="00C16A7F">
      <w:pPr>
        <w:shd w:val="clear" w:color="auto" w:fill="FFFFFF"/>
        <w:jc w:val="center"/>
        <w:rPr>
          <w:b/>
          <w:bCs/>
          <w:sz w:val="24"/>
          <w:szCs w:val="24"/>
        </w:rPr>
      </w:pPr>
    </w:p>
    <w:p w:rsidR="00B471DF" w:rsidRDefault="00B471DF" w:rsidP="00C16A7F">
      <w:pPr>
        <w:shd w:val="clear" w:color="auto" w:fill="FFFFFF"/>
        <w:jc w:val="center"/>
        <w:rPr>
          <w:b/>
          <w:bCs/>
          <w:sz w:val="24"/>
          <w:szCs w:val="24"/>
        </w:rPr>
      </w:pPr>
    </w:p>
    <w:p w:rsidR="00B471DF" w:rsidRDefault="00B471DF" w:rsidP="00C16A7F">
      <w:pPr>
        <w:shd w:val="clear" w:color="auto" w:fill="FFFFFF"/>
        <w:jc w:val="center"/>
        <w:rPr>
          <w:b/>
          <w:bCs/>
          <w:sz w:val="24"/>
          <w:szCs w:val="24"/>
        </w:rPr>
      </w:pPr>
    </w:p>
    <w:p w:rsidR="00A52994" w:rsidRDefault="00A52994" w:rsidP="00C16A7F">
      <w:pPr>
        <w:shd w:val="clear" w:color="auto" w:fill="FFFFFF"/>
        <w:jc w:val="center"/>
        <w:rPr>
          <w:b/>
          <w:bCs/>
          <w:sz w:val="24"/>
          <w:szCs w:val="24"/>
        </w:rPr>
      </w:pPr>
    </w:p>
    <w:p w:rsidR="00A52994" w:rsidRDefault="00A52994" w:rsidP="00C16A7F">
      <w:pPr>
        <w:shd w:val="clear" w:color="auto" w:fill="FFFFFF"/>
        <w:jc w:val="center"/>
        <w:rPr>
          <w:b/>
          <w:bCs/>
          <w:sz w:val="24"/>
          <w:szCs w:val="24"/>
        </w:rPr>
      </w:pPr>
    </w:p>
    <w:p w:rsidR="00A52994" w:rsidRDefault="00A52994" w:rsidP="00C16A7F">
      <w:pPr>
        <w:shd w:val="clear" w:color="auto" w:fill="FFFFFF"/>
        <w:jc w:val="center"/>
        <w:rPr>
          <w:b/>
          <w:bCs/>
          <w:sz w:val="24"/>
          <w:szCs w:val="24"/>
        </w:rPr>
      </w:pPr>
    </w:p>
    <w:p w:rsidR="00A52994" w:rsidRDefault="00A52994" w:rsidP="00C16A7F">
      <w:pPr>
        <w:shd w:val="clear" w:color="auto" w:fill="FFFFFF"/>
        <w:jc w:val="center"/>
        <w:rPr>
          <w:b/>
          <w:bCs/>
          <w:sz w:val="24"/>
          <w:szCs w:val="24"/>
        </w:rPr>
      </w:pPr>
    </w:p>
    <w:p w:rsidR="00A52994" w:rsidRDefault="00A52994" w:rsidP="00C16A7F">
      <w:pPr>
        <w:shd w:val="clear" w:color="auto" w:fill="FFFFFF"/>
        <w:jc w:val="center"/>
        <w:rPr>
          <w:b/>
          <w:bCs/>
          <w:sz w:val="24"/>
          <w:szCs w:val="24"/>
        </w:rPr>
      </w:pPr>
    </w:p>
    <w:p w:rsidR="00A52994" w:rsidRDefault="00A52994" w:rsidP="00C16A7F">
      <w:pPr>
        <w:shd w:val="clear" w:color="auto" w:fill="FFFFFF"/>
        <w:jc w:val="center"/>
        <w:rPr>
          <w:b/>
          <w:bCs/>
          <w:sz w:val="24"/>
          <w:szCs w:val="24"/>
        </w:rPr>
      </w:pPr>
    </w:p>
    <w:p w:rsidR="00A52994" w:rsidRDefault="00A52994" w:rsidP="00C16A7F">
      <w:pPr>
        <w:shd w:val="clear" w:color="auto" w:fill="FFFFFF"/>
        <w:jc w:val="center"/>
        <w:rPr>
          <w:b/>
          <w:bCs/>
          <w:sz w:val="24"/>
          <w:szCs w:val="24"/>
        </w:rPr>
      </w:pPr>
    </w:p>
    <w:p w:rsidR="00A52994" w:rsidRDefault="00A52994" w:rsidP="00C16A7F">
      <w:pPr>
        <w:shd w:val="clear" w:color="auto" w:fill="FFFFFF"/>
        <w:jc w:val="center"/>
        <w:rPr>
          <w:b/>
          <w:bCs/>
          <w:sz w:val="24"/>
          <w:szCs w:val="24"/>
        </w:rPr>
      </w:pPr>
    </w:p>
    <w:p w:rsidR="00A52994" w:rsidRDefault="00A52994" w:rsidP="00C16A7F">
      <w:pPr>
        <w:shd w:val="clear" w:color="auto" w:fill="FFFFFF"/>
        <w:jc w:val="center"/>
        <w:rPr>
          <w:b/>
          <w:bCs/>
          <w:sz w:val="24"/>
          <w:szCs w:val="24"/>
        </w:rPr>
      </w:pPr>
    </w:p>
    <w:p w:rsidR="00A52994" w:rsidRDefault="00A52994" w:rsidP="00C16A7F">
      <w:pPr>
        <w:shd w:val="clear" w:color="auto" w:fill="FFFFFF"/>
        <w:jc w:val="center"/>
        <w:rPr>
          <w:b/>
          <w:bCs/>
          <w:sz w:val="24"/>
          <w:szCs w:val="24"/>
        </w:rPr>
      </w:pPr>
    </w:p>
    <w:p w:rsidR="00A52994" w:rsidRDefault="00A52994" w:rsidP="00C16A7F">
      <w:pPr>
        <w:shd w:val="clear" w:color="auto" w:fill="FFFFFF"/>
        <w:jc w:val="center"/>
        <w:rPr>
          <w:b/>
          <w:bCs/>
          <w:sz w:val="24"/>
          <w:szCs w:val="24"/>
        </w:rPr>
      </w:pPr>
    </w:p>
    <w:p w:rsidR="00A52994" w:rsidRDefault="00A52994" w:rsidP="00C16A7F">
      <w:pPr>
        <w:shd w:val="clear" w:color="auto" w:fill="FFFFFF"/>
        <w:jc w:val="center"/>
        <w:rPr>
          <w:b/>
          <w:bCs/>
          <w:sz w:val="24"/>
          <w:szCs w:val="24"/>
        </w:rPr>
      </w:pPr>
    </w:p>
    <w:p w:rsidR="00A52994" w:rsidRDefault="00A52994" w:rsidP="00C16A7F">
      <w:pPr>
        <w:shd w:val="clear" w:color="auto" w:fill="FFFFFF"/>
        <w:jc w:val="center"/>
        <w:rPr>
          <w:b/>
          <w:bCs/>
          <w:sz w:val="24"/>
          <w:szCs w:val="24"/>
        </w:rPr>
      </w:pPr>
    </w:p>
    <w:p w:rsidR="00A52994" w:rsidRDefault="00A52994" w:rsidP="00C16A7F">
      <w:pPr>
        <w:shd w:val="clear" w:color="auto" w:fill="FFFFFF"/>
        <w:jc w:val="center"/>
        <w:rPr>
          <w:b/>
          <w:bCs/>
          <w:sz w:val="24"/>
          <w:szCs w:val="24"/>
        </w:rPr>
      </w:pPr>
    </w:p>
    <w:p w:rsidR="00A52994" w:rsidRDefault="00A52994" w:rsidP="00C16A7F">
      <w:pPr>
        <w:shd w:val="clear" w:color="auto" w:fill="FFFFFF"/>
        <w:jc w:val="center"/>
        <w:rPr>
          <w:b/>
          <w:bCs/>
          <w:sz w:val="24"/>
          <w:szCs w:val="24"/>
        </w:rPr>
      </w:pPr>
    </w:p>
    <w:p w:rsidR="00A52994" w:rsidRDefault="00A52994" w:rsidP="00C16A7F">
      <w:pPr>
        <w:shd w:val="clear" w:color="auto" w:fill="FFFFFF"/>
        <w:jc w:val="center"/>
        <w:rPr>
          <w:b/>
          <w:bCs/>
          <w:sz w:val="24"/>
          <w:szCs w:val="24"/>
        </w:rPr>
      </w:pPr>
    </w:p>
    <w:p w:rsidR="00A52994" w:rsidRDefault="00A52994" w:rsidP="00C16A7F">
      <w:pPr>
        <w:shd w:val="clear" w:color="auto" w:fill="FFFFFF"/>
        <w:jc w:val="center"/>
        <w:rPr>
          <w:b/>
          <w:bCs/>
          <w:sz w:val="24"/>
          <w:szCs w:val="24"/>
        </w:rPr>
      </w:pPr>
    </w:p>
    <w:p w:rsidR="00B471DF" w:rsidRDefault="00B471DF" w:rsidP="00C16A7F">
      <w:pPr>
        <w:shd w:val="clear" w:color="auto" w:fill="FFFFFF"/>
        <w:jc w:val="center"/>
        <w:rPr>
          <w:b/>
          <w:bCs/>
          <w:sz w:val="24"/>
          <w:szCs w:val="24"/>
        </w:rPr>
      </w:pPr>
    </w:p>
    <w:p w:rsidR="00B471DF" w:rsidRDefault="00B471DF" w:rsidP="00C16A7F">
      <w:pPr>
        <w:shd w:val="clear" w:color="auto" w:fill="FFFFFF"/>
        <w:jc w:val="center"/>
        <w:rPr>
          <w:b/>
          <w:bCs/>
          <w:sz w:val="24"/>
          <w:szCs w:val="24"/>
        </w:rPr>
      </w:pPr>
    </w:p>
    <w:p w:rsidR="00B471DF" w:rsidRDefault="00B471DF" w:rsidP="00C16A7F">
      <w:pPr>
        <w:shd w:val="clear" w:color="auto" w:fill="FFFFFF"/>
        <w:jc w:val="center"/>
        <w:rPr>
          <w:b/>
          <w:bCs/>
          <w:sz w:val="24"/>
          <w:szCs w:val="24"/>
        </w:rPr>
      </w:pPr>
    </w:p>
    <w:p w:rsidR="00B471DF" w:rsidRDefault="00B471DF" w:rsidP="00C16A7F">
      <w:pPr>
        <w:shd w:val="clear" w:color="auto" w:fill="FFFFFF"/>
        <w:jc w:val="center"/>
        <w:rPr>
          <w:b/>
          <w:bCs/>
          <w:sz w:val="24"/>
          <w:szCs w:val="24"/>
        </w:rPr>
      </w:pPr>
    </w:p>
    <w:p w:rsidR="00585C9C" w:rsidRPr="009003D2" w:rsidRDefault="00585C9C" w:rsidP="00585C9C">
      <w:pPr>
        <w:shd w:val="clear" w:color="auto" w:fill="FFFFFF"/>
        <w:jc w:val="center"/>
        <w:rPr>
          <w:b/>
          <w:bCs/>
          <w:sz w:val="28"/>
          <w:szCs w:val="28"/>
        </w:rPr>
      </w:pPr>
      <w:r w:rsidRPr="009003D2">
        <w:rPr>
          <w:b/>
          <w:bCs/>
          <w:sz w:val="28"/>
          <w:szCs w:val="28"/>
        </w:rPr>
        <w:lastRenderedPageBreak/>
        <w:t xml:space="preserve">ЧАСТЬ </w:t>
      </w:r>
      <w:r w:rsidRPr="009003D2">
        <w:rPr>
          <w:b/>
          <w:bCs/>
          <w:sz w:val="28"/>
          <w:szCs w:val="28"/>
          <w:lang w:val="en-US"/>
        </w:rPr>
        <w:t>II</w:t>
      </w:r>
      <w:r w:rsidRPr="009003D2">
        <w:rPr>
          <w:b/>
          <w:bCs/>
          <w:sz w:val="28"/>
          <w:szCs w:val="28"/>
        </w:rPr>
        <w:t>. ГРАДОСТРОИТЕЛЬНЫЕ РЕГЛАМЕНТЫ</w:t>
      </w:r>
    </w:p>
    <w:p w:rsidR="00C16A7F" w:rsidRPr="00546B29" w:rsidRDefault="00C16A7F" w:rsidP="00C16A7F">
      <w:pPr>
        <w:shd w:val="clear" w:color="auto" w:fill="FFFFFF"/>
        <w:ind w:firstLine="709"/>
        <w:jc w:val="center"/>
        <w:rPr>
          <w:b/>
          <w:bCs/>
          <w:sz w:val="24"/>
          <w:szCs w:val="24"/>
        </w:rPr>
      </w:pPr>
    </w:p>
    <w:p w:rsidR="00585C9C" w:rsidRDefault="00C16A7F" w:rsidP="00585C9C">
      <w:pPr>
        <w:jc w:val="both"/>
        <w:rPr>
          <w:b/>
          <w:bCs/>
          <w:sz w:val="24"/>
          <w:szCs w:val="24"/>
        </w:rPr>
      </w:pPr>
      <w:r w:rsidRPr="00546B29">
        <w:rPr>
          <w:caps/>
          <w:sz w:val="24"/>
          <w:szCs w:val="24"/>
        </w:rPr>
        <w:t xml:space="preserve">             </w:t>
      </w:r>
    </w:p>
    <w:p w:rsidR="00585C9C" w:rsidRPr="00546B29" w:rsidRDefault="00585C9C" w:rsidP="00585C9C">
      <w:pPr>
        <w:jc w:val="center"/>
        <w:rPr>
          <w:b/>
          <w:sz w:val="24"/>
          <w:szCs w:val="24"/>
        </w:rPr>
      </w:pPr>
      <w:r w:rsidRPr="009003D2">
        <w:rPr>
          <w:b/>
          <w:caps/>
          <w:sz w:val="24"/>
          <w:szCs w:val="24"/>
        </w:rPr>
        <w:t>ГЛАВА</w:t>
      </w:r>
      <w:r w:rsidRPr="009003D2">
        <w:rPr>
          <w:b/>
          <w:sz w:val="24"/>
          <w:szCs w:val="24"/>
        </w:rPr>
        <w:t xml:space="preserve"> 1</w:t>
      </w:r>
      <w:r>
        <w:rPr>
          <w:b/>
          <w:sz w:val="24"/>
          <w:szCs w:val="24"/>
        </w:rPr>
        <w:t>2</w:t>
      </w:r>
      <w:r w:rsidRPr="009003D2">
        <w:rPr>
          <w:b/>
          <w:sz w:val="24"/>
          <w:szCs w:val="24"/>
        </w:rPr>
        <w:t xml:space="preserve">. </w:t>
      </w:r>
      <w:r>
        <w:rPr>
          <w:b/>
          <w:sz w:val="24"/>
          <w:szCs w:val="24"/>
        </w:rPr>
        <w:t>ГРАДОСТРОИТЕЛЬНЫЕ РЕГЛАМЕНТЫ В ЧАСТИ ВИДОВ И ПАРАМЕТРОВ РАЗРЕШЕННОГО ИСПОЛЬЗОВАНИЯ ЗЕМЕЛЬНЫЗ УЧАСТКОВ И ОБЪЕКТОВ КАПИТАЛЬНОГО СТРОИТЕЛЬСТВА СООТВЕТСТВУЮЩИХ ТЕРРИТОРИАЛЬНЫХ ЗОН.</w:t>
      </w:r>
    </w:p>
    <w:p w:rsidR="00ED1575" w:rsidRPr="00546B29" w:rsidRDefault="00ED1575" w:rsidP="00ED1575">
      <w:pPr>
        <w:jc w:val="both"/>
        <w:rPr>
          <w:b/>
          <w:sz w:val="24"/>
          <w:szCs w:val="24"/>
        </w:rPr>
      </w:pPr>
    </w:p>
    <w:p w:rsidR="00C16A7F" w:rsidRPr="00546B29" w:rsidRDefault="00C16A7F" w:rsidP="00ED1575">
      <w:pPr>
        <w:pStyle w:val="3"/>
        <w:spacing w:before="0" w:after="0"/>
        <w:jc w:val="both"/>
        <w:rPr>
          <w:bCs/>
          <w:szCs w:val="24"/>
        </w:rPr>
      </w:pPr>
      <w:r w:rsidRPr="00546B29">
        <w:rPr>
          <w:caps/>
          <w:szCs w:val="24"/>
        </w:rPr>
        <w:t xml:space="preserve">              </w:t>
      </w:r>
      <w:r w:rsidRPr="00546B29">
        <w:rPr>
          <w:bCs/>
          <w:szCs w:val="24"/>
        </w:rPr>
        <w:t xml:space="preserve">Статья </w:t>
      </w:r>
      <w:r w:rsidR="001D5379">
        <w:rPr>
          <w:bCs/>
          <w:szCs w:val="24"/>
        </w:rPr>
        <w:t>51</w:t>
      </w:r>
      <w:r w:rsidRPr="00546B29">
        <w:rPr>
          <w:bCs/>
          <w:szCs w:val="24"/>
        </w:rPr>
        <w:t xml:space="preserve">. Общие положения о территориальных зонах </w:t>
      </w:r>
      <w:r w:rsidR="002A2D68" w:rsidRPr="00546B29">
        <w:rPr>
          <w:bCs/>
          <w:szCs w:val="24"/>
        </w:rPr>
        <w:t>се</w:t>
      </w:r>
      <w:r w:rsidR="00BB243B" w:rsidRPr="00546B29">
        <w:rPr>
          <w:bCs/>
          <w:szCs w:val="24"/>
        </w:rPr>
        <w:t xml:space="preserve">льского поселения </w:t>
      </w:r>
      <w:r w:rsidR="0060123F">
        <w:rPr>
          <w:szCs w:val="24"/>
        </w:rPr>
        <w:t>Ассин</w:t>
      </w:r>
      <w:r w:rsidR="0010561F">
        <w:rPr>
          <w:szCs w:val="24"/>
        </w:rPr>
        <w:t>ский</w:t>
      </w:r>
      <w:r w:rsidR="00154A12">
        <w:rPr>
          <w:szCs w:val="24"/>
        </w:rPr>
        <w:t xml:space="preserve"> </w:t>
      </w:r>
      <w:r w:rsidR="00BB243B" w:rsidRPr="00546B29">
        <w:rPr>
          <w:bCs/>
          <w:szCs w:val="24"/>
        </w:rPr>
        <w:t>сельсовет</w:t>
      </w:r>
      <w:r w:rsidR="002A2D68" w:rsidRPr="00546B29">
        <w:rPr>
          <w:bCs/>
          <w:szCs w:val="24"/>
        </w:rPr>
        <w:t xml:space="preserve"> </w:t>
      </w:r>
      <w:r w:rsidRPr="00546B29">
        <w:rPr>
          <w:bCs/>
          <w:szCs w:val="24"/>
        </w:rPr>
        <w:t xml:space="preserve">муниципального района </w:t>
      </w:r>
      <w:r w:rsidR="0072297E" w:rsidRPr="00546B29">
        <w:rPr>
          <w:bCs/>
          <w:szCs w:val="24"/>
        </w:rPr>
        <w:t>Белорецкий</w:t>
      </w:r>
      <w:r w:rsidRPr="00546B29">
        <w:rPr>
          <w:bCs/>
          <w:szCs w:val="24"/>
        </w:rPr>
        <w:t xml:space="preserve"> район Республики Башкортостан</w:t>
      </w:r>
    </w:p>
    <w:p w:rsidR="00C16A7F" w:rsidRPr="00546B29" w:rsidRDefault="00C16A7F" w:rsidP="00C16A7F">
      <w:pPr>
        <w:pStyle w:val="11"/>
        <w:widowControl w:val="0"/>
        <w:spacing w:line="240" w:lineRule="auto"/>
        <w:ind w:firstLine="357"/>
        <w:rPr>
          <w:b w:val="0"/>
          <w:snapToGrid/>
        </w:rPr>
      </w:pPr>
      <w:r w:rsidRPr="00546B29">
        <w:t xml:space="preserve">  </w:t>
      </w:r>
      <w:r w:rsidRPr="00546B29">
        <w:rPr>
          <w:b w:val="0"/>
          <w:snapToGrid/>
        </w:rPr>
        <w:t xml:space="preserve">     </w:t>
      </w:r>
    </w:p>
    <w:p w:rsidR="00C16A7F" w:rsidRPr="00546B29" w:rsidRDefault="00C16A7F" w:rsidP="00C16A7F">
      <w:pPr>
        <w:pStyle w:val="11"/>
        <w:widowControl w:val="0"/>
        <w:spacing w:line="240" w:lineRule="auto"/>
        <w:ind w:firstLine="357"/>
        <w:rPr>
          <w:b w:val="0"/>
        </w:rPr>
      </w:pPr>
      <w:r w:rsidRPr="00546B29">
        <w:rPr>
          <w:snapToGrid/>
        </w:rPr>
        <w:t xml:space="preserve"> 1</w:t>
      </w:r>
      <w:r w:rsidRPr="00546B29">
        <w:rPr>
          <w:b w:val="0"/>
          <w:snapToGrid/>
        </w:rPr>
        <w:t>.   Градостроительные регламенты</w:t>
      </w:r>
      <w:r w:rsidRPr="00546B29">
        <w:rPr>
          <w:snapToGrid/>
        </w:rPr>
        <w:t xml:space="preserve"> </w:t>
      </w:r>
      <w:r w:rsidRPr="00546B29">
        <w:rPr>
          <w:b w:val="0"/>
          <w:snapToGrid/>
        </w:rPr>
        <w:t xml:space="preserve">установлены настоящими Правилами </w:t>
      </w:r>
      <w:r w:rsidR="00117985" w:rsidRPr="00546B29">
        <w:rPr>
          <w:b w:val="0"/>
        </w:rPr>
        <w:t>на всю территорию</w:t>
      </w:r>
      <w:r w:rsidRPr="00546B29">
        <w:rPr>
          <w:b w:val="0"/>
        </w:rPr>
        <w:t xml:space="preserve"> </w:t>
      </w:r>
      <w:r w:rsidR="00BB243B" w:rsidRPr="00546B29">
        <w:rPr>
          <w:b w:val="0"/>
        </w:rPr>
        <w:t xml:space="preserve">сельского поселения </w:t>
      </w:r>
      <w:r w:rsidR="0060123F">
        <w:rPr>
          <w:b w:val="0"/>
        </w:rPr>
        <w:t>Ассин</w:t>
      </w:r>
      <w:r w:rsidR="0010561F">
        <w:rPr>
          <w:b w:val="0"/>
        </w:rPr>
        <w:t>ский</w:t>
      </w:r>
      <w:r w:rsidR="00154A12">
        <w:rPr>
          <w:b w:val="0"/>
        </w:rPr>
        <w:t xml:space="preserve"> </w:t>
      </w:r>
      <w:r w:rsidR="00BB243B" w:rsidRPr="00546B29">
        <w:rPr>
          <w:b w:val="0"/>
        </w:rPr>
        <w:t>сельсовет</w:t>
      </w:r>
      <w:r w:rsidR="00BB243B" w:rsidRPr="00546B29">
        <w:t xml:space="preserve"> </w:t>
      </w:r>
      <w:r w:rsidRPr="00546B29">
        <w:rPr>
          <w:b w:val="0"/>
        </w:rPr>
        <w:t xml:space="preserve">муниципального района </w:t>
      </w:r>
      <w:r w:rsidR="0072297E" w:rsidRPr="00546B29">
        <w:rPr>
          <w:b w:val="0"/>
        </w:rPr>
        <w:t>Белорецкий</w:t>
      </w:r>
      <w:r w:rsidRPr="00546B29">
        <w:rPr>
          <w:b w:val="0"/>
        </w:rPr>
        <w:t xml:space="preserve"> район Республики Башкортостан, границ территориальных зон в соответствии с требованиями действующего законодательства и определяют правовой режим,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C16A7F" w:rsidRPr="00546B29" w:rsidRDefault="00C16A7F" w:rsidP="00C16A7F">
      <w:pPr>
        <w:ind w:firstLine="709"/>
        <w:jc w:val="both"/>
        <w:rPr>
          <w:sz w:val="24"/>
          <w:szCs w:val="24"/>
        </w:rPr>
      </w:pPr>
      <w:r w:rsidRPr="00546B29">
        <w:rPr>
          <w:b/>
          <w:sz w:val="24"/>
          <w:szCs w:val="24"/>
        </w:rPr>
        <w:t>2.</w:t>
      </w:r>
      <w:r w:rsidRPr="00546B29">
        <w:rPr>
          <w:sz w:val="24"/>
          <w:szCs w:val="24"/>
        </w:rPr>
        <w:t xml:space="preserve"> На карте и схемах градостроительного зонирования территории </w:t>
      </w:r>
      <w:r w:rsidR="00EA1F37" w:rsidRPr="00546B29">
        <w:rPr>
          <w:sz w:val="24"/>
          <w:szCs w:val="24"/>
        </w:rPr>
        <w:t>се</w:t>
      </w:r>
      <w:r w:rsidR="003A20C0" w:rsidRPr="00546B29">
        <w:rPr>
          <w:sz w:val="24"/>
          <w:szCs w:val="24"/>
        </w:rPr>
        <w:t>льс</w:t>
      </w:r>
      <w:r w:rsidR="00BB243B" w:rsidRPr="00546B29">
        <w:rPr>
          <w:sz w:val="24"/>
          <w:szCs w:val="24"/>
        </w:rPr>
        <w:t xml:space="preserve">кого поселения </w:t>
      </w:r>
      <w:r w:rsidR="0060123F">
        <w:rPr>
          <w:sz w:val="24"/>
          <w:szCs w:val="24"/>
        </w:rPr>
        <w:t>Ассин</w:t>
      </w:r>
      <w:r w:rsidR="0010561F">
        <w:rPr>
          <w:sz w:val="24"/>
          <w:szCs w:val="24"/>
        </w:rPr>
        <w:t>ский</w:t>
      </w:r>
      <w:r w:rsidR="00154A12">
        <w:rPr>
          <w:sz w:val="24"/>
          <w:szCs w:val="24"/>
        </w:rPr>
        <w:t xml:space="preserve"> </w:t>
      </w:r>
      <w:r w:rsidR="0072297E" w:rsidRPr="00546B29">
        <w:rPr>
          <w:sz w:val="24"/>
          <w:szCs w:val="24"/>
        </w:rPr>
        <w:t xml:space="preserve">сельсовет муниципального района Белорецкий </w:t>
      </w:r>
      <w:r w:rsidRPr="00546B29">
        <w:rPr>
          <w:sz w:val="24"/>
          <w:szCs w:val="24"/>
        </w:rPr>
        <w:t>район:</w:t>
      </w:r>
    </w:p>
    <w:p w:rsidR="00C16A7F" w:rsidRPr="00546B29" w:rsidRDefault="00C16A7F" w:rsidP="00C16A7F">
      <w:pPr>
        <w:ind w:firstLine="709"/>
        <w:jc w:val="both"/>
        <w:rPr>
          <w:sz w:val="24"/>
          <w:szCs w:val="24"/>
        </w:rPr>
      </w:pPr>
      <w:r w:rsidRPr="00546B29">
        <w:rPr>
          <w:sz w:val="24"/>
          <w:szCs w:val="24"/>
        </w:rPr>
        <w:t>-  выделены территориальные зоны в соответствии с частью 3 настоящей статьи;</w:t>
      </w:r>
    </w:p>
    <w:p w:rsidR="00C16A7F" w:rsidRPr="00546B29" w:rsidRDefault="00C16A7F" w:rsidP="00C16A7F">
      <w:pPr>
        <w:ind w:firstLine="709"/>
        <w:jc w:val="both"/>
        <w:rPr>
          <w:sz w:val="24"/>
          <w:szCs w:val="24"/>
        </w:rPr>
      </w:pPr>
      <w:r w:rsidRPr="00546B29">
        <w:rPr>
          <w:sz w:val="24"/>
          <w:szCs w:val="24"/>
        </w:rPr>
        <w:t>-  обозначены границы зон с особыми условиями использования территорий  санитарно-защитные зоны, водоохранные зоны, зоны охраны объектов культурного наследия, зоны особого контроля градостроительной деятельности, иные зоны охраны, установленные в соответствии с федеральным законодательством;</w:t>
      </w:r>
    </w:p>
    <w:p w:rsidR="00C16A7F" w:rsidRPr="00546B29" w:rsidRDefault="00C16A7F" w:rsidP="00C16A7F">
      <w:pPr>
        <w:ind w:firstLine="709"/>
        <w:jc w:val="both"/>
        <w:rPr>
          <w:sz w:val="24"/>
          <w:szCs w:val="24"/>
        </w:rPr>
      </w:pPr>
      <w:r w:rsidRPr="00546B29">
        <w:rPr>
          <w:sz w:val="24"/>
          <w:szCs w:val="24"/>
        </w:rPr>
        <w:t>- обозначены зоны особо охраняемых территорий,  основные территории общего пользования, в том числе зеленых насаждений, выделенные или предназначенные для выделения посредством красных линий.</w:t>
      </w:r>
    </w:p>
    <w:p w:rsidR="00C16A7F" w:rsidRPr="00546B29" w:rsidRDefault="00C16A7F" w:rsidP="000B3C14">
      <w:pPr>
        <w:numPr>
          <w:ilvl w:val="0"/>
          <w:numId w:val="9"/>
        </w:numPr>
        <w:tabs>
          <w:tab w:val="num" w:pos="720"/>
        </w:tabs>
        <w:autoSpaceDE w:val="0"/>
        <w:autoSpaceDN w:val="0"/>
        <w:adjustRightInd w:val="0"/>
        <w:ind w:left="0" w:firstLine="720"/>
        <w:jc w:val="both"/>
        <w:rPr>
          <w:sz w:val="24"/>
          <w:szCs w:val="24"/>
        </w:rPr>
      </w:pPr>
      <w:r w:rsidRPr="00546B29">
        <w:rPr>
          <w:sz w:val="24"/>
          <w:szCs w:val="24"/>
        </w:rPr>
        <w:t xml:space="preserve">В соответствии с Градостроительным кодексом Российской Федерации на карте градостроительного зонирования в пределах территориальных границ </w:t>
      </w:r>
      <w:r w:rsidR="00EA1F37" w:rsidRPr="00546B29">
        <w:rPr>
          <w:sz w:val="24"/>
          <w:szCs w:val="24"/>
        </w:rPr>
        <w:t>се</w:t>
      </w:r>
      <w:r w:rsidR="00BB243B" w:rsidRPr="00546B29">
        <w:rPr>
          <w:sz w:val="24"/>
          <w:szCs w:val="24"/>
        </w:rPr>
        <w:t xml:space="preserve">льского поселения </w:t>
      </w:r>
      <w:r w:rsidR="0060123F">
        <w:rPr>
          <w:sz w:val="24"/>
          <w:szCs w:val="24"/>
        </w:rPr>
        <w:t>Ассин</w:t>
      </w:r>
      <w:r w:rsidR="0010561F">
        <w:rPr>
          <w:sz w:val="24"/>
          <w:szCs w:val="24"/>
        </w:rPr>
        <w:t>ский</w:t>
      </w:r>
      <w:r w:rsidR="00154A12">
        <w:rPr>
          <w:sz w:val="24"/>
          <w:szCs w:val="24"/>
        </w:rPr>
        <w:t xml:space="preserve"> </w:t>
      </w:r>
      <w:r w:rsidR="0072297E" w:rsidRPr="00546B29">
        <w:rPr>
          <w:sz w:val="24"/>
          <w:szCs w:val="24"/>
        </w:rPr>
        <w:t>сельсовет муниципального района Белорецкий</w:t>
      </w:r>
      <w:r w:rsidRPr="00546B29">
        <w:rPr>
          <w:sz w:val="24"/>
          <w:szCs w:val="24"/>
        </w:rPr>
        <w:t xml:space="preserve"> район Республики Башкортостан, установлены следующие виды территориальных зон:</w:t>
      </w:r>
    </w:p>
    <w:p w:rsidR="00450DF0" w:rsidRPr="00546B29" w:rsidRDefault="00450DF0" w:rsidP="00DD6F6C">
      <w:pPr>
        <w:pStyle w:val="afe"/>
        <w:spacing w:before="0" w:after="0"/>
        <w:ind w:firstLineChars="236" w:firstLine="569"/>
        <w:rPr>
          <w:rFonts w:ascii="Times New Roman" w:hAnsi="Times New Roman" w:cs="Times New Roman"/>
          <w:b/>
          <w:sz w:val="24"/>
          <w:szCs w:val="24"/>
        </w:rPr>
      </w:pPr>
      <w:r w:rsidRPr="00546B29">
        <w:rPr>
          <w:rFonts w:ascii="Times New Roman" w:hAnsi="Times New Roman" w:cs="Times New Roman"/>
          <w:b/>
          <w:sz w:val="24"/>
          <w:szCs w:val="24"/>
        </w:rPr>
        <w:t>1. Жилые зоны</w:t>
      </w:r>
    </w:p>
    <w:p w:rsidR="00450DF0" w:rsidRDefault="00450DF0" w:rsidP="00450DF0">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Ж-1»</w:t>
      </w:r>
      <w:r w:rsidRPr="00546B29">
        <w:rPr>
          <w:rFonts w:ascii="Times New Roman" w:hAnsi="Times New Roman" w:cs="Times New Roman"/>
          <w:sz w:val="24"/>
          <w:szCs w:val="24"/>
        </w:rPr>
        <w:t xml:space="preserve"> –</w:t>
      </w:r>
      <w:r>
        <w:rPr>
          <w:rFonts w:ascii="Times New Roman" w:hAnsi="Times New Roman" w:cs="Times New Roman"/>
          <w:sz w:val="24"/>
          <w:szCs w:val="24"/>
        </w:rPr>
        <w:t xml:space="preserve"> зона индивидуальной жилой застройки</w:t>
      </w:r>
      <w:r w:rsidRPr="00546B29">
        <w:rPr>
          <w:rFonts w:ascii="Times New Roman" w:hAnsi="Times New Roman" w:cs="Times New Roman"/>
          <w:sz w:val="24"/>
          <w:szCs w:val="24"/>
        </w:rPr>
        <w:t>.</w:t>
      </w:r>
    </w:p>
    <w:p w:rsidR="00450DF0" w:rsidRPr="00546B29" w:rsidRDefault="00450DF0" w:rsidP="00450DF0">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В жилых зонах допускается размещение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садоводства и дачного хозяйства.</w:t>
      </w:r>
    </w:p>
    <w:p w:rsidR="00450DF0" w:rsidRPr="00546B29" w:rsidRDefault="00450DF0" w:rsidP="00450DF0">
      <w:pPr>
        <w:pStyle w:val="afe"/>
        <w:spacing w:before="0" w:after="0"/>
        <w:ind w:firstLineChars="236" w:firstLine="566"/>
        <w:rPr>
          <w:rFonts w:ascii="Times New Roman" w:hAnsi="Times New Roman" w:cs="Times New Roman"/>
          <w:b/>
          <w:sz w:val="24"/>
          <w:szCs w:val="24"/>
        </w:rPr>
      </w:pPr>
      <w:r w:rsidRPr="00546B29">
        <w:rPr>
          <w:rFonts w:ascii="Times New Roman" w:hAnsi="Times New Roman" w:cs="Times New Roman"/>
          <w:sz w:val="24"/>
          <w:szCs w:val="24"/>
        </w:rPr>
        <w:t xml:space="preserve">  </w:t>
      </w:r>
      <w:r w:rsidRPr="00546B29">
        <w:rPr>
          <w:rFonts w:ascii="Times New Roman" w:hAnsi="Times New Roman" w:cs="Times New Roman"/>
          <w:b/>
          <w:sz w:val="24"/>
          <w:szCs w:val="24"/>
        </w:rPr>
        <w:t>2.  Общественно-деловые зоны</w:t>
      </w:r>
    </w:p>
    <w:p w:rsidR="00450DF0" w:rsidRDefault="00450DF0" w:rsidP="00E25118">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О</w:t>
      </w:r>
      <w:r w:rsidR="00E25118">
        <w:rPr>
          <w:rFonts w:ascii="Times New Roman" w:hAnsi="Times New Roman" w:cs="Times New Roman"/>
          <w:b/>
          <w:sz w:val="24"/>
          <w:szCs w:val="24"/>
        </w:rPr>
        <w:t>Д</w:t>
      </w:r>
      <w:r w:rsidRPr="00546B29">
        <w:rPr>
          <w:rFonts w:ascii="Times New Roman" w:hAnsi="Times New Roman" w:cs="Times New Roman"/>
          <w:b/>
          <w:sz w:val="24"/>
          <w:szCs w:val="24"/>
        </w:rPr>
        <w:t>-1»</w:t>
      </w:r>
      <w:r w:rsidRPr="00546B29">
        <w:rPr>
          <w:rFonts w:ascii="Times New Roman" w:hAnsi="Times New Roman" w:cs="Times New Roman"/>
          <w:sz w:val="24"/>
          <w:szCs w:val="24"/>
        </w:rPr>
        <w:t xml:space="preserve"> - зона </w:t>
      </w:r>
      <w:r w:rsidR="00E25118">
        <w:rPr>
          <w:rFonts w:ascii="Times New Roman" w:hAnsi="Times New Roman" w:cs="Times New Roman"/>
          <w:sz w:val="24"/>
          <w:szCs w:val="24"/>
        </w:rPr>
        <w:t>многофункциональной общественно-деловой застройки</w:t>
      </w:r>
      <w:r>
        <w:rPr>
          <w:rFonts w:ascii="Times New Roman" w:hAnsi="Times New Roman" w:cs="Times New Roman"/>
          <w:sz w:val="24"/>
          <w:szCs w:val="24"/>
        </w:rPr>
        <w:t>.</w:t>
      </w:r>
    </w:p>
    <w:p w:rsidR="00450DF0" w:rsidRPr="00546B29" w:rsidRDefault="00450DF0" w:rsidP="00450DF0">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 xml:space="preserve">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w:t>
      </w:r>
      <w:r w:rsidRPr="00546B29">
        <w:rPr>
          <w:rFonts w:ascii="Times New Roman" w:hAnsi="Times New Roman" w:cs="Times New Roman"/>
          <w:sz w:val="24"/>
          <w:szCs w:val="24"/>
        </w:rPr>
        <w:lastRenderedPageBreak/>
        <w:t>профессионального образования, административных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В перечень объектов могут включаться жилые дома, гостиницы, подземные и многоэтажные гаражи.</w:t>
      </w:r>
    </w:p>
    <w:p w:rsidR="00450DF0" w:rsidRPr="00546B29" w:rsidRDefault="00450DF0" w:rsidP="00DD6F6C">
      <w:pPr>
        <w:pStyle w:val="afe"/>
        <w:spacing w:before="0" w:after="0"/>
        <w:ind w:firstLineChars="236" w:firstLine="569"/>
        <w:rPr>
          <w:rFonts w:ascii="Times New Roman" w:hAnsi="Times New Roman" w:cs="Times New Roman"/>
          <w:b/>
          <w:sz w:val="24"/>
          <w:szCs w:val="24"/>
        </w:rPr>
      </w:pPr>
      <w:r>
        <w:rPr>
          <w:rFonts w:ascii="Times New Roman" w:hAnsi="Times New Roman" w:cs="Times New Roman"/>
          <w:b/>
          <w:sz w:val="24"/>
          <w:szCs w:val="24"/>
        </w:rPr>
        <w:t>3</w:t>
      </w:r>
      <w:r w:rsidRPr="00546B29">
        <w:rPr>
          <w:rFonts w:ascii="Times New Roman" w:hAnsi="Times New Roman" w:cs="Times New Roman"/>
          <w:b/>
          <w:sz w:val="24"/>
          <w:szCs w:val="24"/>
        </w:rPr>
        <w:t>. Производственные зоны</w:t>
      </w:r>
    </w:p>
    <w:p w:rsidR="009C2506" w:rsidRDefault="00450DF0" w:rsidP="00450DF0">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П-</w:t>
      </w:r>
      <w:r>
        <w:rPr>
          <w:rFonts w:ascii="Times New Roman" w:hAnsi="Times New Roman" w:cs="Times New Roman"/>
          <w:b/>
          <w:sz w:val="24"/>
          <w:szCs w:val="24"/>
        </w:rPr>
        <w:t>1</w:t>
      </w:r>
      <w:r w:rsidRPr="00546B29">
        <w:rPr>
          <w:rFonts w:ascii="Times New Roman" w:hAnsi="Times New Roman" w:cs="Times New Roman"/>
          <w:sz w:val="24"/>
          <w:szCs w:val="24"/>
        </w:rPr>
        <w:t xml:space="preserve">» – </w:t>
      </w:r>
      <w:r w:rsidR="009C2506" w:rsidRPr="00546B29">
        <w:rPr>
          <w:rFonts w:ascii="Times New Roman" w:hAnsi="Times New Roman" w:cs="Times New Roman"/>
          <w:sz w:val="24"/>
          <w:szCs w:val="24"/>
        </w:rPr>
        <w:t>зона производственн</w:t>
      </w:r>
      <w:r w:rsidR="009C2506">
        <w:rPr>
          <w:rFonts w:ascii="Times New Roman" w:hAnsi="Times New Roman" w:cs="Times New Roman"/>
          <w:sz w:val="24"/>
          <w:szCs w:val="24"/>
        </w:rPr>
        <w:t xml:space="preserve">ых и </w:t>
      </w:r>
      <w:r w:rsidR="009C2506" w:rsidRPr="00546B29">
        <w:rPr>
          <w:rFonts w:ascii="Times New Roman" w:hAnsi="Times New Roman" w:cs="Times New Roman"/>
          <w:sz w:val="24"/>
          <w:szCs w:val="24"/>
        </w:rPr>
        <w:t>коммунальных объектов</w:t>
      </w:r>
      <w:r w:rsidR="009C2506">
        <w:rPr>
          <w:rFonts w:ascii="Times New Roman" w:hAnsi="Times New Roman" w:cs="Times New Roman"/>
          <w:sz w:val="24"/>
          <w:szCs w:val="24"/>
        </w:rPr>
        <w:t xml:space="preserve"> </w:t>
      </w:r>
      <w:r w:rsidR="009C2506" w:rsidRPr="00546B29">
        <w:rPr>
          <w:rFonts w:ascii="Times New Roman" w:hAnsi="Times New Roman" w:cs="Times New Roman"/>
          <w:sz w:val="24"/>
          <w:szCs w:val="24"/>
          <w:lang w:val="en-US"/>
        </w:rPr>
        <w:t>I</w:t>
      </w:r>
      <w:r w:rsidR="009C2506">
        <w:rPr>
          <w:rFonts w:ascii="Times New Roman" w:hAnsi="Times New Roman" w:cs="Times New Roman"/>
          <w:sz w:val="24"/>
          <w:szCs w:val="24"/>
        </w:rPr>
        <w:t>,</w:t>
      </w:r>
      <w:r w:rsidR="009C2506" w:rsidRPr="00546B29">
        <w:rPr>
          <w:rFonts w:ascii="Times New Roman" w:hAnsi="Times New Roman" w:cs="Times New Roman"/>
          <w:sz w:val="24"/>
          <w:szCs w:val="24"/>
        </w:rPr>
        <w:t xml:space="preserve"> </w:t>
      </w:r>
      <w:r w:rsidR="009C2506" w:rsidRPr="00546B29">
        <w:rPr>
          <w:rFonts w:ascii="Times New Roman" w:hAnsi="Times New Roman" w:cs="Times New Roman"/>
          <w:sz w:val="24"/>
          <w:szCs w:val="24"/>
          <w:lang w:val="en-US"/>
        </w:rPr>
        <w:t>II</w:t>
      </w:r>
      <w:r w:rsidR="009C2506">
        <w:rPr>
          <w:rFonts w:ascii="Times New Roman" w:hAnsi="Times New Roman" w:cs="Times New Roman"/>
          <w:sz w:val="24"/>
          <w:szCs w:val="24"/>
        </w:rPr>
        <w:t xml:space="preserve"> и </w:t>
      </w:r>
      <w:r w:rsidR="009C2506" w:rsidRPr="00546B29">
        <w:rPr>
          <w:rFonts w:ascii="Times New Roman" w:hAnsi="Times New Roman" w:cs="Times New Roman"/>
          <w:sz w:val="24"/>
          <w:szCs w:val="24"/>
        </w:rPr>
        <w:t xml:space="preserve"> </w:t>
      </w:r>
      <w:r w:rsidR="009C2506" w:rsidRPr="00546B29">
        <w:rPr>
          <w:rFonts w:ascii="Times New Roman" w:hAnsi="Times New Roman" w:cs="Times New Roman"/>
          <w:sz w:val="24"/>
          <w:szCs w:val="24"/>
          <w:lang w:val="en-US"/>
        </w:rPr>
        <w:t>III</w:t>
      </w:r>
      <w:r w:rsidR="009C2506">
        <w:rPr>
          <w:rFonts w:ascii="Times New Roman" w:hAnsi="Times New Roman" w:cs="Times New Roman"/>
          <w:sz w:val="24"/>
          <w:szCs w:val="24"/>
        </w:rPr>
        <w:t xml:space="preserve"> </w:t>
      </w:r>
      <w:r w:rsidR="009C2506" w:rsidRPr="00546B29">
        <w:rPr>
          <w:rFonts w:ascii="Times New Roman" w:hAnsi="Times New Roman" w:cs="Times New Roman"/>
          <w:sz w:val="24"/>
          <w:szCs w:val="24"/>
        </w:rPr>
        <w:t xml:space="preserve">класса </w:t>
      </w:r>
      <w:r w:rsidR="009C2506">
        <w:rPr>
          <w:rFonts w:ascii="Times New Roman" w:hAnsi="Times New Roman" w:cs="Times New Roman"/>
          <w:sz w:val="24"/>
          <w:szCs w:val="24"/>
        </w:rPr>
        <w:t>опасности</w:t>
      </w:r>
      <w:r w:rsidR="009C2506" w:rsidRPr="00546B29">
        <w:rPr>
          <w:rFonts w:ascii="Times New Roman" w:hAnsi="Times New Roman" w:cs="Times New Roman"/>
          <w:sz w:val="24"/>
          <w:szCs w:val="24"/>
        </w:rPr>
        <w:t>.</w:t>
      </w:r>
    </w:p>
    <w:p w:rsidR="00450DF0" w:rsidRDefault="00450DF0" w:rsidP="00450DF0">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П-</w:t>
      </w:r>
      <w:r>
        <w:rPr>
          <w:rFonts w:ascii="Times New Roman" w:hAnsi="Times New Roman" w:cs="Times New Roman"/>
          <w:b/>
          <w:sz w:val="24"/>
          <w:szCs w:val="24"/>
        </w:rPr>
        <w:t>2</w:t>
      </w:r>
      <w:r w:rsidRPr="00546B29">
        <w:rPr>
          <w:rFonts w:ascii="Times New Roman" w:hAnsi="Times New Roman" w:cs="Times New Roman"/>
          <w:sz w:val="24"/>
          <w:szCs w:val="24"/>
        </w:rPr>
        <w:t>» – зона производственн</w:t>
      </w:r>
      <w:r w:rsidR="009C2506">
        <w:rPr>
          <w:rFonts w:ascii="Times New Roman" w:hAnsi="Times New Roman" w:cs="Times New Roman"/>
          <w:sz w:val="24"/>
          <w:szCs w:val="24"/>
        </w:rPr>
        <w:t xml:space="preserve">ых и </w:t>
      </w:r>
      <w:r w:rsidRPr="00546B29">
        <w:rPr>
          <w:rFonts w:ascii="Times New Roman" w:hAnsi="Times New Roman" w:cs="Times New Roman"/>
          <w:sz w:val="24"/>
          <w:szCs w:val="24"/>
        </w:rPr>
        <w:t>коммунальных объектов</w:t>
      </w:r>
      <w:r>
        <w:rPr>
          <w:rFonts w:ascii="Times New Roman" w:hAnsi="Times New Roman" w:cs="Times New Roman"/>
          <w:sz w:val="24"/>
          <w:szCs w:val="24"/>
        </w:rPr>
        <w:t xml:space="preserve"> </w:t>
      </w:r>
      <w:r w:rsidRPr="00546B29">
        <w:rPr>
          <w:rFonts w:ascii="Times New Roman" w:hAnsi="Times New Roman" w:cs="Times New Roman"/>
          <w:sz w:val="24"/>
          <w:szCs w:val="24"/>
          <w:lang w:val="en-US"/>
        </w:rPr>
        <w:t>IV</w:t>
      </w:r>
      <w:r w:rsidR="009C2506">
        <w:rPr>
          <w:rFonts w:ascii="Times New Roman" w:hAnsi="Times New Roman" w:cs="Times New Roman"/>
          <w:sz w:val="24"/>
          <w:szCs w:val="24"/>
        </w:rPr>
        <w:t xml:space="preserve"> и</w:t>
      </w:r>
      <w:r w:rsidRPr="00546B29">
        <w:rPr>
          <w:rFonts w:ascii="Times New Roman" w:hAnsi="Times New Roman" w:cs="Times New Roman"/>
          <w:sz w:val="24"/>
          <w:szCs w:val="24"/>
        </w:rPr>
        <w:t xml:space="preserve"> </w:t>
      </w:r>
      <w:r w:rsidRPr="00546B29">
        <w:rPr>
          <w:rFonts w:ascii="Times New Roman" w:hAnsi="Times New Roman" w:cs="Times New Roman"/>
          <w:sz w:val="24"/>
          <w:szCs w:val="24"/>
          <w:lang w:val="en-US"/>
        </w:rPr>
        <w:t>V</w:t>
      </w:r>
      <w:r w:rsidRPr="006E1C87">
        <w:rPr>
          <w:rFonts w:ascii="Times New Roman" w:hAnsi="Times New Roman" w:cs="Times New Roman"/>
          <w:sz w:val="24"/>
          <w:szCs w:val="24"/>
        </w:rPr>
        <w:t xml:space="preserve"> </w:t>
      </w:r>
      <w:r w:rsidRPr="00546B29">
        <w:rPr>
          <w:rFonts w:ascii="Times New Roman" w:hAnsi="Times New Roman" w:cs="Times New Roman"/>
          <w:sz w:val="24"/>
          <w:szCs w:val="24"/>
        </w:rPr>
        <w:t xml:space="preserve">класса </w:t>
      </w:r>
      <w:r w:rsidR="009C2506">
        <w:rPr>
          <w:rFonts w:ascii="Times New Roman" w:hAnsi="Times New Roman" w:cs="Times New Roman"/>
          <w:sz w:val="24"/>
          <w:szCs w:val="24"/>
        </w:rPr>
        <w:t>опасности</w:t>
      </w:r>
      <w:r w:rsidRPr="00546B29">
        <w:rPr>
          <w:rFonts w:ascii="Times New Roman" w:hAnsi="Times New Roman" w:cs="Times New Roman"/>
          <w:sz w:val="24"/>
          <w:szCs w:val="24"/>
        </w:rPr>
        <w:t>.</w:t>
      </w:r>
      <w:r w:rsidRPr="006E1C87">
        <w:rPr>
          <w:rFonts w:ascii="Times New Roman" w:hAnsi="Times New Roman" w:cs="Times New Roman"/>
          <w:sz w:val="24"/>
          <w:szCs w:val="24"/>
        </w:rPr>
        <w:t xml:space="preserve"> </w:t>
      </w:r>
    </w:p>
    <w:p w:rsidR="00450DF0" w:rsidRPr="00546B29" w:rsidRDefault="00450DF0" w:rsidP="00450DF0">
      <w:pPr>
        <w:pStyle w:val="afe"/>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всех видов транспорта, связи, а также для установления санитарно-защитных зон таких объектов в соответствии с требованиями технических регламентов.</w:t>
      </w:r>
    </w:p>
    <w:p w:rsidR="00450DF0" w:rsidRPr="00546B29" w:rsidRDefault="00450DF0" w:rsidP="00DD6F6C">
      <w:pPr>
        <w:pStyle w:val="afe"/>
        <w:spacing w:before="0" w:after="0"/>
        <w:ind w:firstLineChars="236" w:firstLine="569"/>
        <w:rPr>
          <w:rFonts w:ascii="Times New Roman" w:hAnsi="Times New Roman" w:cs="Times New Roman"/>
          <w:sz w:val="24"/>
          <w:szCs w:val="24"/>
        </w:rPr>
      </w:pPr>
      <w:r>
        <w:rPr>
          <w:rFonts w:ascii="Times New Roman" w:hAnsi="Times New Roman" w:cs="Times New Roman"/>
          <w:b/>
          <w:sz w:val="24"/>
          <w:szCs w:val="24"/>
        </w:rPr>
        <w:t>4</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w:t>
      </w:r>
      <w:r w:rsidRPr="00546B29">
        <w:rPr>
          <w:rFonts w:ascii="Times New Roman" w:hAnsi="Times New Roman" w:cs="Times New Roman"/>
          <w:b/>
          <w:sz w:val="24"/>
          <w:szCs w:val="24"/>
        </w:rPr>
        <w:t>Зоны рекреационного назначения</w:t>
      </w:r>
    </w:p>
    <w:p w:rsidR="00450DF0" w:rsidRPr="00546B29" w:rsidRDefault="00450DF0" w:rsidP="00450DF0">
      <w:pPr>
        <w:pStyle w:val="afe"/>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З</w:t>
      </w:r>
      <w:r w:rsidRPr="00546B29">
        <w:rPr>
          <w:rFonts w:ascii="Times New Roman" w:hAnsi="Times New Roman" w:cs="Times New Roman"/>
          <w:sz w:val="24"/>
          <w:szCs w:val="24"/>
        </w:rPr>
        <w:t>она   «</w:t>
      </w:r>
      <w:r w:rsidRPr="00546B29">
        <w:rPr>
          <w:rFonts w:ascii="Times New Roman" w:hAnsi="Times New Roman" w:cs="Times New Roman"/>
          <w:b/>
          <w:sz w:val="24"/>
          <w:szCs w:val="24"/>
        </w:rPr>
        <w:t>Р-</w:t>
      </w:r>
      <w:r w:rsidR="00F51D33">
        <w:rPr>
          <w:rFonts w:ascii="Times New Roman" w:hAnsi="Times New Roman" w:cs="Times New Roman"/>
          <w:b/>
          <w:sz w:val="24"/>
          <w:szCs w:val="24"/>
        </w:rPr>
        <w:t>0</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 </w:t>
      </w:r>
      <w:r>
        <w:rPr>
          <w:rFonts w:ascii="Times New Roman" w:hAnsi="Times New Roman" w:cs="Times New Roman"/>
          <w:sz w:val="24"/>
          <w:szCs w:val="24"/>
        </w:rPr>
        <w:t>зона</w:t>
      </w:r>
      <w:r w:rsidR="00F51D33">
        <w:rPr>
          <w:rFonts w:ascii="Times New Roman" w:hAnsi="Times New Roman" w:cs="Times New Roman"/>
          <w:sz w:val="24"/>
          <w:szCs w:val="24"/>
        </w:rPr>
        <w:t xml:space="preserve"> спортивных сооружений и пляжей</w:t>
      </w:r>
      <w:r w:rsidRPr="00546B29">
        <w:rPr>
          <w:rFonts w:ascii="Times New Roman" w:hAnsi="Times New Roman" w:cs="Times New Roman"/>
          <w:sz w:val="24"/>
          <w:szCs w:val="24"/>
        </w:rPr>
        <w:t>;</w:t>
      </w:r>
    </w:p>
    <w:p w:rsidR="00450DF0" w:rsidRPr="00546B29" w:rsidRDefault="00450DF0" w:rsidP="00450DF0">
      <w:pPr>
        <w:pStyle w:val="afe"/>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З</w:t>
      </w:r>
      <w:r w:rsidRPr="00546B29">
        <w:rPr>
          <w:rFonts w:ascii="Times New Roman" w:hAnsi="Times New Roman" w:cs="Times New Roman"/>
          <w:sz w:val="24"/>
          <w:szCs w:val="24"/>
        </w:rPr>
        <w:t xml:space="preserve">она  </w:t>
      </w:r>
      <w:r w:rsidR="00F51D33" w:rsidRPr="00546B29">
        <w:rPr>
          <w:rFonts w:ascii="Times New Roman" w:hAnsi="Times New Roman" w:cs="Times New Roman"/>
          <w:sz w:val="24"/>
          <w:szCs w:val="24"/>
        </w:rPr>
        <w:t>«</w:t>
      </w:r>
      <w:r w:rsidR="00F51D33" w:rsidRPr="00546B29">
        <w:rPr>
          <w:rFonts w:ascii="Times New Roman" w:hAnsi="Times New Roman" w:cs="Times New Roman"/>
          <w:b/>
          <w:sz w:val="24"/>
          <w:szCs w:val="24"/>
        </w:rPr>
        <w:t>Р-</w:t>
      </w:r>
      <w:r w:rsidR="00F51D33">
        <w:rPr>
          <w:rFonts w:ascii="Times New Roman" w:hAnsi="Times New Roman" w:cs="Times New Roman"/>
          <w:b/>
          <w:sz w:val="24"/>
          <w:szCs w:val="24"/>
        </w:rPr>
        <w:t>1</w:t>
      </w:r>
      <w:r w:rsidR="00F51D33" w:rsidRPr="00546B29">
        <w:rPr>
          <w:rFonts w:ascii="Times New Roman" w:hAnsi="Times New Roman" w:cs="Times New Roman"/>
          <w:b/>
          <w:sz w:val="24"/>
          <w:szCs w:val="24"/>
        </w:rPr>
        <w:t>»</w:t>
      </w:r>
      <w:r w:rsidRPr="00546B29">
        <w:rPr>
          <w:rFonts w:ascii="Times New Roman" w:hAnsi="Times New Roman" w:cs="Times New Roman"/>
          <w:sz w:val="24"/>
          <w:szCs w:val="24"/>
        </w:rPr>
        <w:t xml:space="preserve"> – зона </w:t>
      </w:r>
      <w:r w:rsidR="00F51D33">
        <w:rPr>
          <w:rFonts w:ascii="Times New Roman" w:hAnsi="Times New Roman" w:cs="Times New Roman"/>
          <w:sz w:val="24"/>
          <w:szCs w:val="24"/>
        </w:rPr>
        <w:t xml:space="preserve">лесов и </w:t>
      </w:r>
      <w:r w:rsidRPr="00546B29">
        <w:rPr>
          <w:rFonts w:ascii="Times New Roman" w:hAnsi="Times New Roman" w:cs="Times New Roman"/>
          <w:sz w:val="24"/>
          <w:szCs w:val="24"/>
        </w:rPr>
        <w:t>лес</w:t>
      </w:r>
      <w:r w:rsidR="00F51D33">
        <w:rPr>
          <w:rFonts w:ascii="Times New Roman" w:hAnsi="Times New Roman" w:cs="Times New Roman"/>
          <w:sz w:val="24"/>
          <w:szCs w:val="24"/>
        </w:rPr>
        <w:t>опарков</w:t>
      </w:r>
      <w:r>
        <w:rPr>
          <w:rFonts w:ascii="Times New Roman" w:hAnsi="Times New Roman" w:cs="Times New Roman"/>
          <w:sz w:val="24"/>
          <w:szCs w:val="24"/>
        </w:rPr>
        <w:t>;</w:t>
      </w:r>
    </w:p>
    <w:p w:rsidR="00450DF0" w:rsidRDefault="00450DF0" w:rsidP="00450DF0">
      <w:pPr>
        <w:pStyle w:val="afe"/>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З</w:t>
      </w:r>
      <w:r w:rsidRPr="00546B29">
        <w:rPr>
          <w:rFonts w:ascii="Times New Roman" w:hAnsi="Times New Roman" w:cs="Times New Roman"/>
          <w:sz w:val="24"/>
          <w:szCs w:val="24"/>
        </w:rPr>
        <w:t xml:space="preserve">она   </w:t>
      </w:r>
      <w:r w:rsidR="00F51D33" w:rsidRPr="00546B29">
        <w:rPr>
          <w:rFonts w:ascii="Times New Roman" w:hAnsi="Times New Roman" w:cs="Times New Roman"/>
          <w:sz w:val="24"/>
          <w:szCs w:val="24"/>
        </w:rPr>
        <w:t>«</w:t>
      </w:r>
      <w:r w:rsidR="00F51D33" w:rsidRPr="00546B29">
        <w:rPr>
          <w:rFonts w:ascii="Times New Roman" w:hAnsi="Times New Roman" w:cs="Times New Roman"/>
          <w:b/>
          <w:sz w:val="24"/>
          <w:szCs w:val="24"/>
        </w:rPr>
        <w:t>Р-</w:t>
      </w:r>
      <w:r w:rsidR="00F51D33">
        <w:rPr>
          <w:rFonts w:ascii="Times New Roman" w:hAnsi="Times New Roman" w:cs="Times New Roman"/>
          <w:b/>
          <w:sz w:val="24"/>
          <w:szCs w:val="24"/>
        </w:rPr>
        <w:t>2</w:t>
      </w:r>
      <w:r w:rsidR="00F51D33" w:rsidRPr="00546B29">
        <w:rPr>
          <w:rFonts w:ascii="Times New Roman" w:hAnsi="Times New Roman" w:cs="Times New Roman"/>
          <w:b/>
          <w:sz w:val="24"/>
          <w:szCs w:val="24"/>
        </w:rPr>
        <w:t>»</w:t>
      </w:r>
      <w:r w:rsidR="00F51D33" w:rsidRPr="00546B29">
        <w:rPr>
          <w:rFonts w:ascii="Times New Roman" w:hAnsi="Times New Roman" w:cs="Times New Roman"/>
          <w:sz w:val="24"/>
          <w:szCs w:val="24"/>
        </w:rPr>
        <w:t xml:space="preserve"> </w:t>
      </w:r>
      <w:r w:rsidRPr="00546B29">
        <w:rPr>
          <w:rFonts w:ascii="Times New Roman" w:hAnsi="Times New Roman" w:cs="Times New Roman"/>
          <w:sz w:val="24"/>
          <w:szCs w:val="24"/>
        </w:rPr>
        <w:t xml:space="preserve"> – зона </w:t>
      </w:r>
      <w:r w:rsidR="00F51D33">
        <w:rPr>
          <w:rFonts w:ascii="Times New Roman" w:hAnsi="Times New Roman" w:cs="Times New Roman"/>
          <w:sz w:val="24"/>
          <w:szCs w:val="24"/>
        </w:rPr>
        <w:t>зеленых насаждений общего и ограниченного пользования</w:t>
      </w:r>
      <w:r>
        <w:rPr>
          <w:rFonts w:ascii="Times New Roman" w:hAnsi="Times New Roman" w:cs="Times New Roman"/>
          <w:sz w:val="24"/>
          <w:szCs w:val="24"/>
        </w:rPr>
        <w:t>.</w:t>
      </w:r>
    </w:p>
    <w:p w:rsidR="00450DF0" w:rsidRDefault="00450DF0" w:rsidP="00450DF0">
      <w:pPr>
        <w:pStyle w:val="afe"/>
        <w:spacing w:before="0" w:after="0"/>
        <w:ind w:firstLineChars="236" w:firstLine="566"/>
        <w:rPr>
          <w:rFonts w:ascii="Times New Roman" w:hAnsi="Times New Roman" w:cs="Times New Roman"/>
          <w:b/>
          <w:sz w:val="24"/>
          <w:szCs w:val="24"/>
        </w:rPr>
      </w:pPr>
      <w:r w:rsidRPr="00546B29">
        <w:rPr>
          <w:rFonts w:ascii="Times New Roman" w:hAnsi="Times New Roman" w:cs="Times New Roman"/>
          <w:sz w:val="24"/>
          <w:szCs w:val="24"/>
        </w:rPr>
        <w:t>В состав зон рекреационного назначения включаются зоны в границах территорий, занятых сельскими лесами, скверами, парками, сельскими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r w:rsidRPr="00EF70F0">
        <w:rPr>
          <w:rFonts w:ascii="Times New Roman" w:hAnsi="Times New Roman" w:cs="Times New Roman"/>
          <w:b/>
          <w:sz w:val="24"/>
          <w:szCs w:val="24"/>
        </w:rPr>
        <w:t xml:space="preserve"> </w:t>
      </w:r>
    </w:p>
    <w:p w:rsidR="00450DF0" w:rsidRPr="00546B29" w:rsidRDefault="00450DF0" w:rsidP="00DD6F6C">
      <w:pPr>
        <w:pStyle w:val="afe"/>
        <w:spacing w:before="0" w:after="0"/>
        <w:ind w:firstLineChars="236" w:firstLine="569"/>
        <w:rPr>
          <w:rFonts w:ascii="Times New Roman" w:hAnsi="Times New Roman" w:cs="Times New Roman"/>
          <w:b/>
          <w:sz w:val="24"/>
          <w:szCs w:val="24"/>
        </w:rPr>
      </w:pPr>
      <w:r>
        <w:rPr>
          <w:rFonts w:ascii="Times New Roman" w:hAnsi="Times New Roman" w:cs="Times New Roman"/>
          <w:b/>
          <w:sz w:val="24"/>
          <w:szCs w:val="24"/>
        </w:rPr>
        <w:t>5</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w:t>
      </w:r>
      <w:r>
        <w:rPr>
          <w:rFonts w:ascii="Times New Roman" w:hAnsi="Times New Roman" w:cs="Times New Roman"/>
          <w:b/>
          <w:sz w:val="24"/>
          <w:szCs w:val="24"/>
        </w:rPr>
        <w:t xml:space="preserve"> </w:t>
      </w:r>
      <w:r w:rsidRPr="00546B29">
        <w:rPr>
          <w:rFonts w:ascii="Times New Roman" w:hAnsi="Times New Roman" w:cs="Times New Roman"/>
          <w:b/>
          <w:sz w:val="24"/>
          <w:szCs w:val="24"/>
        </w:rPr>
        <w:t xml:space="preserve">Зоны </w:t>
      </w:r>
      <w:r>
        <w:rPr>
          <w:rFonts w:ascii="Times New Roman" w:hAnsi="Times New Roman" w:cs="Times New Roman"/>
          <w:b/>
          <w:sz w:val="24"/>
          <w:szCs w:val="24"/>
        </w:rPr>
        <w:t xml:space="preserve">сельскохозяйственного </w:t>
      </w:r>
      <w:r w:rsidRPr="00546B29">
        <w:rPr>
          <w:rFonts w:ascii="Times New Roman" w:hAnsi="Times New Roman" w:cs="Times New Roman"/>
          <w:b/>
          <w:sz w:val="24"/>
          <w:szCs w:val="24"/>
        </w:rPr>
        <w:t xml:space="preserve"> </w:t>
      </w:r>
      <w:r>
        <w:rPr>
          <w:rFonts w:ascii="Times New Roman" w:hAnsi="Times New Roman" w:cs="Times New Roman"/>
          <w:b/>
          <w:sz w:val="24"/>
          <w:szCs w:val="24"/>
        </w:rPr>
        <w:t>использования</w:t>
      </w:r>
    </w:p>
    <w:p w:rsidR="00450DF0" w:rsidRPr="00546B29" w:rsidRDefault="00450DF0" w:rsidP="00450DF0">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С»</w:t>
      </w:r>
      <w:r w:rsidRPr="00546B29">
        <w:rPr>
          <w:rFonts w:ascii="Times New Roman" w:hAnsi="Times New Roman" w:cs="Times New Roman"/>
          <w:sz w:val="24"/>
          <w:szCs w:val="24"/>
        </w:rPr>
        <w:t xml:space="preserve"> – зона</w:t>
      </w:r>
      <w:r w:rsidR="00F51D33" w:rsidRPr="00F51D33">
        <w:rPr>
          <w:rFonts w:ascii="Times New Roman" w:hAnsi="Times New Roman" w:cs="Times New Roman"/>
          <w:b/>
          <w:sz w:val="24"/>
          <w:szCs w:val="24"/>
        </w:rPr>
        <w:t xml:space="preserve"> </w:t>
      </w:r>
      <w:r w:rsidR="00F51D33" w:rsidRPr="00F51D33">
        <w:rPr>
          <w:rFonts w:ascii="Times New Roman" w:hAnsi="Times New Roman" w:cs="Times New Roman"/>
          <w:sz w:val="24"/>
          <w:szCs w:val="24"/>
        </w:rPr>
        <w:t>сельскохозяйственного  использования</w:t>
      </w:r>
      <w:r>
        <w:rPr>
          <w:rFonts w:ascii="Times New Roman" w:hAnsi="Times New Roman" w:cs="Times New Roman"/>
          <w:sz w:val="24"/>
          <w:szCs w:val="24"/>
        </w:rPr>
        <w:t>.</w:t>
      </w:r>
    </w:p>
    <w:p w:rsidR="00450DF0" w:rsidRPr="00546B29" w:rsidRDefault="00450DF0" w:rsidP="00450DF0">
      <w:pPr>
        <w:pStyle w:val="afe"/>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З</w:t>
      </w:r>
      <w:r w:rsidRPr="00546B29">
        <w:rPr>
          <w:rFonts w:ascii="Times New Roman" w:hAnsi="Times New Roman" w:cs="Times New Roman"/>
          <w:sz w:val="24"/>
          <w:szCs w:val="24"/>
        </w:rPr>
        <w:t>он</w:t>
      </w:r>
      <w:r>
        <w:rPr>
          <w:rFonts w:ascii="Times New Roman" w:hAnsi="Times New Roman" w:cs="Times New Roman"/>
          <w:sz w:val="24"/>
          <w:szCs w:val="24"/>
        </w:rPr>
        <w:t>а предназначенная для выращивания сельхозпродукции, сельскохозяйственных угодий, лугов, пастбищ, подсобных хозяйств, лесозащитных полос и территорий, предназначенных для ведения сельского хозяйства не требующих установления санитарно-защитных зон</w:t>
      </w:r>
      <w:r w:rsidRPr="00546B29">
        <w:rPr>
          <w:rFonts w:ascii="Times New Roman" w:hAnsi="Times New Roman" w:cs="Times New Roman"/>
          <w:sz w:val="24"/>
          <w:szCs w:val="24"/>
        </w:rPr>
        <w:t>.</w:t>
      </w:r>
    </w:p>
    <w:p w:rsidR="00450DF0" w:rsidRPr="00546B29" w:rsidRDefault="00450DF0" w:rsidP="00DD6F6C">
      <w:pPr>
        <w:pStyle w:val="afe"/>
        <w:spacing w:before="0" w:after="0"/>
        <w:ind w:firstLineChars="236" w:firstLine="569"/>
        <w:rPr>
          <w:rFonts w:ascii="Times New Roman" w:hAnsi="Times New Roman" w:cs="Times New Roman"/>
          <w:b/>
          <w:sz w:val="24"/>
          <w:szCs w:val="24"/>
        </w:rPr>
      </w:pPr>
      <w:r>
        <w:rPr>
          <w:rFonts w:ascii="Times New Roman" w:hAnsi="Times New Roman" w:cs="Times New Roman"/>
          <w:b/>
          <w:sz w:val="24"/>
          <w:szCs w:val="24"/>
        </w:rPr>
        <w:t>6</w:t>
      </w:r>
      <w:r w:rsidRPr="00546B29">
        <w:rPr>
          <w:rFonts w:ascii="Times New Roman" w:hAnsi="Times New Roman" w:cs="Times New Roman"/>
          <w:b/>
          <w:sz w:val="24"/>
          <w:szCs w:val="24"/>
        </w:rPr>
        <w:t>. Зоны транспортно</w:t>
      </w:r>
      <w:r w:rsidR="00F51D33">
        <w:rPr>
          <w:rFonts w:ascii="Times New Roman" w:hAnsi="Times New Roman" w:cs="Times New Roman"/>
          <w:b/>
          <w:sz w:val="24"/>
          <w:szCs w:val="24"/>
        </w:rPr>
        <w:t>-</w:t>
      </w:r>
      <w:r w:rsidRPr="00546B29">
        <w:rPr>
          <w:rFonts w:ascii="Times New Roman" w:hAnsi="Times New Roman" w:cs="Times New Roman"/>
          <w:b/>
          <w:sz w:val="24"/>
          <w:szCs w:val="24"/>
        </w:rPr>
        <w:t>инженерной инфраструктуры</w:t>
      </w:r>
    </w:p>
    <w:p w:rsidR="00450DF0" w:rsidRPr="00546B29" w:rsidRDefault="00450DF0" w:rsidP="00450DF0">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Т-1»</w:t>
      </w:r>
      <w:r w:rsidRPr="00546B29">
        <w:rPr>
          <w:rFonts w:ascii="Times New Roman" w:hAnsi="Times New Roman" w:cs="Times New Roman"/>
          <w:sz w:val="24"/>
          <w:szCs w:val="24"/>
        </w:rPr>
        <w:t xml:space="preserve"> – зона транспорта</w:t>
      </w:r>
      <w:r w:rsidR="00F51D33">
        <w:rPr>
          <w:rFonts w:ascii="Times New Roman" w:hAnsi="Times New Roman" w:cs="Times New Roman"/>
          <w:sz w:val="24"/>
          <w:szCs w:val="24"/>
        </w:rPr>
        <w:t xml:space="preserve"> и объектов</w:t>
      </w:r>
      <w:r w:rsidR="00F51D33" w:rsidRPr="00546B29">
        <w:rPr>
          <w:rFonts w:ascii="Times New Roman" w:hAnsi="Times New Roman" w:cs="Times New Roman"/>
          <w:sz w:val="24"/>
          <w:szCs w:val="24"/>
        </w:rPr>
        <w:t xml:space="preserve"> инженерной инфраструктуры</w:t>
      </w:r>
      <w:r w:rsidRPr="00546B29">
        <w:rPr>
          <w:rFonts w:ascii="Times New Roman" w:hAnsi="Times New Roman" w:cs="Times New Roman"/>
          <w:sz w:val="24"/>
          <w:szCs w:val="24"/>
        </w:rPr>
        <w:t>.</w:t>
      </w:r>
    </w:p>
    <w:p w:rsidR="00450DF0" w:rsidRPr="00546B29" w:rsidRDefault="00450DF0" w:rsidP="00450DF0">
      <w:pPr>
        <w:pStyle w:val="afe"/>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З</w:t>
      </w:r>
      <w:r w:rsidRPr="00546B29">
        <w:rPr>
          <w:rFonts w:ascii="Times New Roman" w:hAnsi="Times New Roman" w:cs="Times New Roman"/>
          <w:sz w:val="24"/>
          <w:szCs w:val="24"/>
        </w:rPr>
        <w:t>оны инженерной и транспортной инфраструктур предназначены для размещения объектов инженерной и транспортной инфраструктур, в том числе сооружений и коммуникаций всех видов транспорта, связи, а также для установления санитарно-защитных зон таких объектов в соответствии с требованиями технических регламентов.</w:t>
      </w:r>
    </w:p>
    <w:p w:rsidR="00450DF0" w:rsidRPr="00546B29" w:rsidRDefault="00450DF0" w:rsidP="00DD6F6C">
      <w:pPr>
        <w:pStyle w:val="afe"/>
        <w:spacing w:before="0" w:after="0"/>
        <w:ind w:firstLineChars="236" w:firstLine="569"/>
        <w:rPr>
          <w:rFonts w:ascii="Times New Roman" w:hAnsi="Times New Roman" w:cs="Times New Roman"/>
          <w:b/>
          <w:sz w:val="24"/>
          <w:szCs w:val="24"/>
        </w:rPr>
      </w:pPr>
      <w:r>
        <w:rPr>
          <w:rFonts w:ascii="Times New Roman" w:hAnsi="Times New Roman" w:cs="Times New Roman"/>
          <w:b/>
          <w:sz w:val="24"/>
          <w:szCs w:val="24"/>
        </w:rPr>
        <w:t>7</w:t>
      </w:r>
      <w:r w:rsidRPr="00546B29">
        <w:rPr>
          <w:rFonts w:ascii="Times New Roman" w:hAnsi="Times New Roman" w:cs="Times New Roman"/>
          <w:b/>
          <w:sz w:val="24"/>
          <w:szCs w:val="24"/>
        </w:rPr>
        <w:t>.</w:t>
      </w:r>
      <w:r>
        <w:rPr>
          <w:rFonts w:ascii="Times New Roman" w:hAnsi="Times New Roman" w:cs="Times New Roman"/>
          <w:b/>
          <w:sz w:val="24"/>
          <w:szCs w:val="24"/>
        </w:rPr>
        <w:t xml:space="preserve"> </w:t>
      </w:r>
      <w:r w:rsidRPr="00546B29">
        <w:rPr>
          <w:rFonts w:ascii="Times New Roman" w:hAnsi="Times New Roman" w:cs="Times New Roman"/>
          <w:b/>
          <w:sz w:val="24"/>
          <w:szCs w:val="24"/>
        </w:rPr>
        <w:t>Зоны специального назначения</w:t>
      </w:r>
    </w:p>
    <w:p w:rsidR="00450DF0" w:rsidRDefault="00450DF0" w:rsidP="00450DF0">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С</w:t>
      </w:r>
      <w:r w:rsidR="00F51D33">
        <w:rPr>
          <w:rFonts w:ascii="Times New Roman" w:hAnsi="Times New Roman" w:cs="Times New Roman"/>
          <w:b/>
          <w:sz w:val="24"/>
          <w:szCs w:val="24"/>
        </w:rPr>
        <w:t>П</w:t>
      </w:r>
      <w:r>
        <w:rPr>
          <w:rFonts w:ascii="Times New Roman" w:hAnsi="Times New Roman" w:cs="Times New Roman"/>
          <w:b/>
          <w:sz w:val="24"/>
          <w:szCs w:val="24"/>
        </w:rPr>
        <w:t>-1</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 зона, предназначенная для размещения кладбищ</w:t>
      </w:r>
      <w:r>
        <w:rPr>
          <w:rFonts w:ascii="Times New Roman" w:hAnsi="Times New Roman" w:cs="Times New Roman"/>
          <w:sz w:val="24"/>
          <w:szCs w:val="24"/>
        </w:rPr>
        <w:t>;</w:t>
      </w:r>
    </w:p>
    <w:p w:rsidR="00450DF0" w:rsidRPr="00546B29" w:rsidRDefault="00450DF0" w:rsidP="00450DF0">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Pr>
          <w:rFonts w:ascii="Times New Roman" w:hAnsi="Times New Roman" w:cs="Times New Roman"/>
          <w:b/>
          <w:sz w:val="24"/>
          <w:szCs w:val="24"/>
        </w:rPr>
        <w:t>С</w:t>
      </w:r>
      <w:r w:rsidR="00F51D33">
        <w:rPr>
          <w:rFonts w:ascii="Times New Roman" w:hAnsi="Times New Roman" w:cs="Times New Roman"/>
          <w:b/>
          <w:sz w:val="24"/>
          <w:szCs w:val="24"/>
        </w:rPr>
        <w:t>П</w:t>
      </w:r>
      <w:r w:rsidRPr="00546B29">
        <w:rPr>
          <w:rFonts w:ascii="Times New Roman" w:hAnsi="Times New Roman" w:cs="Times New Roman"/>
          <w:b/>
          <w:sz w:val="24"/>
          <w:szCs w:val="24"/>
        </w:rPr>
        <w:t>-</w:t>
      </w:r>
      <w:r>
        <w:rPr>
          <w:rFonts w:ascii="Times New Roman" w:hAnsi="Times New Roman" w:cs="Times New Roman"/>
          <w:b/>
          <w:sz w:val="24"/>
          <w:szCs w:val="24"/>
        </w:rPr>
        <w:t>2</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 зона </w:t>
      </w:r>
      <w:r w:rsidR="00F51D33">
        <w:rPr>
          <w:rFonts w:ascii="Times New Roman" w:hAnsi="Times New Roman" w:cs="Times New Roman"/>
          <w:sz w:val="24"/>
          <w:szCs w:val="24"/>
        </w:rPr>
        <w:t>для организации санитарно-защитных зон</w:t>
      </w:r>
      <w:r>
        <w:rPr>
          <w:rFonts w:ascii="Times New Roman" w:hAnsi="Times New Roman" w:cs="Times New Roman"/>
          <w:sz w:val="24"/>
          <w:szCs w:val="24"/>
        </w:rPr>
        <w:t>.</w:t>
      </w:r>
    </w:p>
    <w:p w:rsidR="00154A12" w:rsidRDefault="00450DF0" w:rsidP="00450DF0">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F51D33" w:rsidRPr="00F51D33" w:rsidRDefault="00F51D33" w:rsidP="00F51D33">
      <w:pPr>
        <w:pStyle w:val="afe"/>
        <w:numPr>
          <w:ilvl w:val="0"/>
          <w:numId w:val="6"/>
        </w:numPr>
        <w:tabs>
          <w:tab w:val="clear" w:pos="1065"/>
          <w:tab w:val="num" w:pos="851"/>
        </w:tabs>
        <w:spacing w:before="0" w:after="0"/>
        <w:ind w:hanging="498"/>
        <w:rPr>
          <w:rFonts w:ascii="Times New Roman" w:hAnsi="Times New Roman" w:cs="Times New Roman"/>
          <w:b/>
          <w:sz w:val="24"/>
          <w:szCs w:val="24"/>
        </w:rPr>
      </w:pPr>
      <w:r w:rsidRPr="00F51D33">
        <w:rPr>
          <w:rFonts w:ascii="Times New Roman" w:hAnsi="Times New Roman" w:cs="Times New Roman"/>
          <w:b/>
          <w:sz w:val="24"/>
          <w:szCs w:val="24"/>
        </w:rPr>
        <w:t>Зоны особо охраняемых территорий</w:t>
      </w:r>
    </w:p>
    <w:p w:rsidR="00F51D33" w:rsidRPr="00F51D33" w:rsidRDefault="00F51D33" w:rsidP="00F51D33">
      <w:pPr>
        <w:pStyle w:val="afe"/>
        <w:spacing w:before="0" w:after="0"/>
        <w:ind w:left="567" w:firstLine="0"/>
        <w:rPr>
          <w:rFonts w:ascii="Times New Roman" w:hAnsi="Times New Roman" w:cs="Times New Roman"/>
          <w:sz w:val="24"/>
          <w:szCs w:val="24"/>
        </w:rPr>
      </w:pPr>
      <w:r>
        <w:rPr>
          <w:rFonts w:ascii="Times New Roman" w:hAnsi="Times New Roman" w:cs="Times New Roman"/>
          <w:sz w:val="24"/>
          <w:szCs w:val="24"/>
        </w:rPr>
        <w:t>Зона «</w:t>
      </w:r>
      <w:r w:rsidRPr="00F51D33">
        <w:rPr>
          <w:rFonts w:ascii="Times New Roman" w:hAnsi="Times New Roman" w:cs="Times New Roman"/>
          <w:b/>
          <w:sz w:val="24"/>
          <w:szCs w:val="24"/>
        </w:rPr>
        <w:t>ОХ-1</w:t>
      </w:r>
      <w:r>
        <w:rPr>
          <w:rFonts w:ascii="Times New Roman" w:hAnsi="Times New Roman" w:cs="Times New Roman"/>
          <w:sz w:val="24"/>
          <w:szCs w:val="24"/>
        </w:rPr>
        <w:t xml:space="preserve">» - </w:t>
      </w:r>
      <w:r w:rsidRPr="00F51D33">
        <w:rPr>
          <w:rFonts w:ascii="Times New Roman" w:hAnsi="Times New Roman" w:cs="Times New Roman"/>
          <w:sz w:val="24"/>
          <w:szCs w:val="24"/>
        </w:rPr>
        <w:t>Зоны особо охраняемых территорий</w:t>
      </w:r>
    </w:p>
    <w:p w:rsidR="00F51D33" w:rsidRPr="00A96E9A" w:rsidRDefault="00F51D33" w:rsidP="00F51D33">
      <w:pPr>
        <w:pStyle w:val="align-justify1"/>
        <w:shd w:val="clear" w:color="auto" w:fill="FFFFFF"/>
        <w:spacing w:after="0"/>
        <w:ind w:left="0" w:right="0" w:firstLine="0"/>
        <w:rPr>
          <w:rFonts w:ascii="Times New Roman" w:hAnsi="Times New Roman"/>
          <w:color w:val="auto"/>
        </w:rPr>
      </w:pPr>
      <w:r>
        <w:rPr>
          <w:rFonts w:ascii="Times New Roman" w:hAnsi="Times New Roman"/>
          <w:color w:val="auto"/>
        </w:rPr>
        <w:t xml:space="preserve">         З</w:t>
      </w:r>
      <w:r w:rsidRPr="00A96E9A">
        <w:rPr>
          <w:rFonts w:ascii="Times New Roman" w:hAnsi="Times New Roman"/>
          <w:color w:val="auto"/>
        </w:rPr>
        <w:t>оны особо охраняемых природных территорий: государственные природные заповедники, заказники, памятники природы, дендрологические парки, национальные и природные парки, ботанические сады.</w:t>
      </w:r>
    </w:p>
    <w:p w:rsidR="00AA1DAB" w:rsidRPr="00546B29" w:rsidRDefault="00FD06AE" w:rsidP="00C1083F">
      <w:pPr>
        <w:pStyle w:val="3"/>
        <w:widowControl/>
        <w:tabs>
          <w:tab w:val="left" w:pos="5460"/>
        </w:tabs>
        <w:overflowPunct/>
        <w:autoSpaceDE/>
        <w:autoSpaceDN/>
        <w:adjustRightInd/>
        <w:spacing w:before="0" w:after="0"/>
        <w:ind w:right="-57"/>
        <w:jc w:val="both"/>
        <w:textAlignment w:val="auto"/>
        <w:rPr>
          <w:szCs w:val="24"/>
        </w:rPr>
      </w:pPr>
      <w:r w:rsidRPr="00546B29">
        <w:rPr>
          <w:szCs w:val="24"/>
        </w:rPr>
        <w:lastRenderedPageBreak/>
        <w:t xml:space="preserve">      </w:t>
      </w:r>
    </w:p>
    <w:p w:rsidR="00C16A7F" w:rsidRPr="00546B29" w:rsidRDefault="00C16A7F" w:rsidP="00AA1DAB">
      <w:pPr>
        <w:pStyle w:val="3"/>
        <w:widowControl/>
        <w:overflowPunct/>
        <w:autoSpaceDE/>
        <w:autoSpaceDN/>
        <w:adjustRightInd/>
        <w:spacing w:before="0" w:after="0"/>
        <w:ind w:right="-57" w:firstLine="708"/>
        <w:jc w:val="both"/>
        <w:textAlignment w:val="auto"/>
        <w:rPr>
          <w:szCs w:val="24"/>
        </w:rPr>
      </w:pPr>
      <w:r w:rsidRPr="00546B29">
        <w:rPr>
          <w:szCs w:val="24"/>
        </w:rPr>
        <w:t xml:space="preserve">Статья </w:t>
      </w:r>
      <w:r w:rsidR="001D5379">
        <w:rPr>
          <w:szCs w:val="24"/>
        </w:rPr>
        <w:t>52</w:t>
      </w:r>
      <w:r w:rsidRPr="00546B29">
        <w:rPr>
          <w:szCs w:val="24"/>
        </w:rPr>
        <w:t>. Градостроительные регламенты по видам разрешенного использования  в соответствии с территориальными зонами</w:t>
      </w:r>
    </w:p>
    <w:p w:rsidR="00C16A7F" w:rsidRPr="00546B29" w:rsidRDefault="00C16A7F" w:rsidP="00C16A7F">
      <w:pPr>
        <w:pStyle w:val="3"/>
        <w:widowControl/>
        <w:overflowPunct/>
        <w:autoSpaceDE/>
        <w:autoSpaceDN/>
        <w:adjustRightInd/>
        <w:spacing w:before="0" w:after="0"/>
        <w:ind w:right="-57"/>
        <w:jc w:val="both"/>
        <w:textAlignment w:val="auto"/>
        <w:rPr>
          <w:b w:val="0"/>
          <w:szCs w:val="24"/>
        </w:rPr>
      </w:pPr>
      <w:r w:rsidRPr="00546B29">
        <w:rPr>
          <w:b w:val="0"/>
          <w:szCs w:val="24"/>
        </w:rPr>
        <w:t xml:space="preserve">           </w:t>
      </w:r>
    </w:p>
    <w:p w:rsidR="00C16A7F" w:rsidRPr="00546B29" w:rsidRDefault="00C16A7F" w:rsidP="00C16A7F">
      <w:pPr>
        <w:pStyle w:val="3"/>
        <w:widowControl/>
        <w:overflowPunct/>
        <w:autoSpaceDE/>
        <w:autoSpaceDN/>
        <w:adjustRightInd/>
        <w:spacing w:before="0" w:after="0"/>
        <w:ind w:right="-57"/>
        <w:jc w:val="both"/>
        <w:textAlignment w:val="auto"/>
        <w:rPr>
          <w:b w:val="0"/>
          <w:szCs w:val="24"/>
        </w:rPr>
      </w:pPr>
      <w:r w:rsidRPr="00546B29">
        <w:rPr>
          <w:b w:val="0"/>
          <w:szCs w:val="24"/>
        </w:rPr>
        <w:t xml:space="preserve">          </w:t>
      </w:r>
      <w:r w:rsidRPr="00546B29">
        <w:rPr>
          <w:szCs w:val="24"/>
        </w:rPr>
        <w:t>1</w:t>
      </w:r>
      <w:r w:rsidRPr="00546B29">
        <w:rPr>
          <w:b w:val="0"/>
          <w:szCs w:val="24"/>
        </w:rPr>
        <w:t>.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C16A7F" w:rsidRPr="00546B29" w:rsidRDefault="00C16A7F" w:rsidP="00A25EB8">
      <w:pPr>
        <w:pStyle w:val="22"/>
        <w:spacing w:after="0" w:line="240" w:lineRule="atLeast"/>
        <w:jc w:val="both"/>
        <w:rPr>
          <w:sz w:val="24"/>
          <w:szCs w:val="24"/>
        </w:rPr>
      </w:pPr>
      <w:r w:rsidRPr="00546B29">
        <w:rPr>
          <w:sz w:val="24"/>
          <w:szCs w:val="24"/>
        </w:rPr>
        <w:t xml:space="preserve">          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  </w:t>
      </w:r>
    </w:p>
    <w:p w:rsidR="00C16A7F" w:rsidRPr="00546B29" w:rsidRDefault="00C16A7F" w:rsidP="00C16A7F">
      <w:pPr>
        <w:pStyle w:val="Web"/>
        <w:spacing w:before="0" w:after="0"/>
        <w:ind w:firstLine="357"/>
        <w:jc w:val="both"/>
        <w:rPr>
          <w:szCs w:val="24"/>
        </w:rPr>
      </w:pPr>
      <w:r w:rsidRPr="00546B29">
        <w:rPr>
          <w:szCs w:val="24"/>
        </w:rPr>
        <w:t xml:space="preserve">    б) условно разрешенные виды разрешенного использования  земельных участков и объектов капитального строительства</w:t>
      </w:r>
      <w:r w:rsidRPr="00546B29">
        <w:rPr>
          <w:b/>
          <w:bCs/>
          <w:szCs w:val="24"/>
        </w:rPr>
        <w:t xml:space="preserve"> – </w:t>
      </w:r>
      <w:r w:rsidRPr="00546B29">
        <w:rPr>
          <w:bCs/>
          <w:szCs w:val="24"/>
        </w:rPr>
        <w:t>виды деятельности</w:t>
      </w:r>
      <w:r w:rsidRPr="00546B29">
        <w:rPr>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w:t>
      </w:r>
      <w:r w:rsidR="00FF551C" w:rsidRPr="00546B29">
        <w:rPr>
          <w:szCs w:val="24"/>
        </w:rPr>
        <w:t xml:space="preserve"> и статьей </w:t>
      </w:r>
      <w:r w:rsidR="00585C9C">
        <w:rPr>
          <w:szCs w:val="24"/>
        </w:rPr>
        <w:t>23</w:t>
      </w:r>
      <w:r w:rsidR="00FF551C" w:rsidRPr="00546B29">
        <w:rPr>
          <w:szCs w:val="24"/>
        </w:rPr>
        <w:t xml:space="preserve"> настоящих Правил, </w:t>
      </w:r>
      <w:r w:rsidRPr="00546B29">
        <w:rPr>
          <w:szCs w:val="24"/>
        </w:rPr>
        <w:t>и обязательного соблюдения требований технических регламентов;</w:t>
      </w:r>
    </w:p>
    <w:p w:rsidR="00C16A7F" w:rsidRPr="00546B29" w:rsidRDefault="00C16A7F" w:rsidP="00C16A7F">
      <w:pPr>
        <w:jc w:val="both"/>
        <w:rPr>
          <w:sz w:val="24"/>
          <w:szCs w:val="24"/>
        </w:rPr>
      </w:pPr>
      <w:r w:rsidRPr="00546B29">
        <w:rPr>
          <w:sz w:val="24"/>
          <w:szCs w:val="24"/>
        </w:rPr>
        <w:t xml:space="preserve">          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совместные с ним.</w:t>
      </w:r>
    </w:p>
    <w:p w:rsidR="001C754D" w:rsidRPr="00546B29" w:rsidRDefault="00C16A7F" w:rsidP="001C754D">
      <w:pPr>
        <w:pStyle w:val="Iniiaiieoaeno2"/>
        <w:numPr>
          <w:ilvl w:val="12"/>
          <w:numId w:val="0"/>
        </w:numPr>
        <w:tabs>
          <w:tab w:val="left" w:pos="8222"/>
        </w:tabs>
        <w:ind w:firstLine="720"/>
        <w:rPr>
          <w:b w:val="0"/>
          <w:szCs w:val="24"/>
        </w:rPr>
      </w:pPr>
      <w:r w:rsidRPr="00546B29">
        <w:rPr>
          <w:szCs w:val="24"/>
        </w:rPr>
        <w:t xml:space="preserve">2. </w:t>
      </w:r>
      <w:r w:rsidR="001C754D" w:rsidRPr="00546B29">
        <w:rPr>
          <w:b w:val="0"/>
          <w:szCs w:val="24"/>
        </w:rPr>
        <w:t xml:space="preserve">Перечни видов разрешенного использования земельных участков и объектов капитального строительства в составе градостроительных регламентов представлены в форме сводных таблиц по группам территориальных зон и установлены едиными ко всем земельным участкам и объектам капитального строительства в пределах соответствующих территориальных зон. </w:t>
      </w:r>
    </w:p>
    <w:p w:rsidR="001C754D" w:rsidRPr="00546B29" w:rsidRDefault="001C754D" w:rsidP="001C754D">
      <w:pPr>
        <w:pStyle w:val="Iniiaiieoaeno2"/>
        <w:numPr>
          <w:ilvl w:val="12"/>
          <w:numId w:val="0"/>
        </w:numPr>
        <w:tabs>
          <w:tab w:val="left" w:pos="8222"/>
        </w:tabs>
        <w:ind w:firstLine="720"/>
        <w:rPr>
          <w:b w:val="0"/>
          <w:szCs w:val="24"/>
        </w:rPr>
      </w:pPr>
      <w:r w:rsidRPr="00546B29">
        <w:rPr>
          <w:b w:val="0"/>
          <w:szCs w:val="24"/>
        </w:rPr>
        <w:t xml:space="preserve">Разрешенные виды использования земельных участков и объектов капитального строительства в отдельных случаях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 </w:t>
      </w:r>
    </w:p>
    <w:p w:rsidR="001C754D" w:rsidRPr="00546B29" w:rsidRDefault="001C754D" w:rsidP="001C754D">
      <w:pPr>
        <w:pStyle w:val="210"/>
        <w:tabs>
          <w:tab w:val="left" w:pos="8222"/>
        </w:tabs>
        <w:ind w:right="-58" w:firstLine="720"/>
        <w:rPr>
          <w:szCs w:val="24"/>
        </w:rPr>
      </w:pPr>
      <w:r w:rsidRPr="00546B29">
        <w:rPr>
          <w:szCs w:val="24"/>
        </w:rPr>
        <w:t xml:space="preserve">Любые допускаемые в пределах одной территориальной зоны основные виды использования, а также условно разрешенные виды использования при их согласовании, при условии соблюдения градостроительных регламентов и действующих нормативов, могут применяться на одном земельном участке одновременно. </w:t>
      </w:r>
    </w:p>
    <w:p w:rsidR="001C754D" w:rsidRPr="00546B29" w:rsidRDefault="001C754D" w:rsidP="001C754D">
      <w:pPr>
        <w:pStyle w:val="Iniiaiieoaeno2"/>
        <w:numPr>
          <w:ilvl w:val="12"/>
          <w:numId w:val="0"/>
        </w:numPr>
        <w:tabs>
          <w:tab w:val="left" w:pos="8222"/>
        </w:tabs>
        <w:ind w:firstLine="720"/>
        <w:rPr>
          <w:b w:val="0"/>
          <w:szCs w:val="24"/>
        </w:rPr>
      </w:pPr>
      <w:r w:rsidRPr="00546B29">
        <w:rPr>
          <w:b w:val="0"/>
          <w:szCs w:val="24"/>
        </w:rPr>
        <w:t>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основных видов разрешенного использования означает, что его применение не требует получения от исполнительных органов администрации сельского</w:t>
      </w:r>
      <w:r w:rsidR="0094228B">
        <w:rPr>
          <w:b w:val="0"/>
          <w:szCs w:val="24"/>
        </w:rPr>
        <w:t xml:space="preserve"> </w:t>
      </w:r>
      <w:r w:rsidRPr="00546B29">
        <w:rPr>
          <w:b w:val="0"/>
          <w:szCs w:val="24"/>
        </w:rPr>
        <w:t>поселения специальных разрешений и согласований.</w:t>
      </w:r>
    </w:p>
    <w:p w:rsidR="001C754D" w:rsidRPr="00546B29" w:rsidRDefault="001C754D" w:rsidP="001C754D">
      <w:pPr>
        <w:pStyle w:val="Iniiaiieoaeno2"/>
        <w:numPr>
          <w:ilvl w:val="12"/>
          <w:numId w:val="0"/>
        </w:numPr>
        <w:tabs>
          <w:tab w:val="left" w:pos="8222"/>
        </w:tabs>
        <w:ind w:firstLine="720"/>
        <w:rPr>
          <w:b w:val="0"/>
          <w:szCs w:val="24"/>
        </w:rPr>
      </w:pPr>
      <w:r w:rsidRPr="00546B29">
        <w:rPr>
          <w:b w:val="0"/>
          <w:szCs w:val="24"/>
        </w:rPr>
        <w:t>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условно разрешенных означает, что для его применения необходимо получение от исполнительных органов Администрации муниципального района Белорецкий район специального разрешения. Выдача указанного разрешения  осуществляется в порядке, изложенном в Правилах.</w:t>
      </w:r>
      <w:r w:rsidRPr="00546B29">
        <w:rPr>
          <w:b w:val="0"/>
          <w:caps/>
          <w:szCs w:val="24"/>
        </w:rPr>
        <w:t xml:space="preserve"> </w:t>
      </w:r>
      <w:r w:rsidRPr="00546B29">
        <w:rPr>
          <w:b w:val="0"/>
          <w:szCs w:val="24"/>
        </w:rPr>
        <w:t xml:space="preserve"> Указанное разрешение может сопровождаться установлением условий, выполнение которых направлено на предотвращение ущерба соседним землепользователям и недопущение существенного снижения стоимости соседних </w:t>
      </w:r>
      <w:r w:rsidRPr="00546B29">
        <w:rPr>
          <w:b w:val="0"/>
          <w:szCs w:val="24"/>
        </w:rPr>
        <w:lastRenderedPageBreak/>
        <w:t>объектов недвижимости.</w:t>
      </w:r>
    </w:p>
    <w:p w:rsidR="001C754D" w:rsidRPr="00546B29" w:rsidRDefault="001C754D" w:rsidP="001C754D">
      <w:pPr>
        <w:pStyle w:val="Iniiaiieoaeno2"/>
        <w:numPr>
          <w:ilvl w:val="12"/>
          <w:numId w:val="0"/>
        </w:numPr>
        <w:ind w:firstLine="720"/>
        <w:rPr>
          <w:b w:val="0"/>
          <w:szCs w:val="24"/>
        </w:rPr>
      </w:pPr>
      <w:r w:rsidRPr="00546B29">
        <w:rPr>
          <w:b w:val="0"/>
          <w:szCs w:val="24"/>
        </w:rPr>
        <w:t xml:space="preserve">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вспомогательных видов разрешенного использования, означает, что его применение возможно только в качестве дополнительного по отношению к основному или условно разрешенному виду использования и осуществляться совместно с ним на территории одного земельного участка </w:t>
      </w:r>
    </w:p>
    <w:p w:rsidR="001C754D" w:rsidRPr="00546B29" w:rsidRDefault="001C754D" w:rsidP="001C754D">
      <w:pPr>
        <w:pStyle w:val="210"/>
        <w:tabs>
          <w:tab w:val="left" w:pos="8222"/>
        </w:tabs>
        <w:spacing w:before="0"/>
        <w:ind w:right="-58" w:firstLine="720"/>
        <w:rPr>
          <w:szCs w:val="24"/>
        </w:rPr>
      </w:pPr>
      <w:r w:rsidRPr="00546B29">
        <w:rPr>
          <w:szCs w:val="24"/>
        </w:rPr>
        <w:t xml:space="preserve">Допускается размещение вспомогательных видов использования на </w:t>
      </w:r>
      <w:r w:rsidRPr="00546B29">
        <w:rPr>
          <w:szCs w:val="24"/>
        </w:rPr>
        <w:br/>
        <w:t xml:space="preserve">самостоятельных земельных участках, обслуживающих два и более земельных </w:t>
      </w:r>
      <w:r w:rsidRPr="00546B29">
        <w:rPr>
          <w:szCs w:val="24"/>
        </w:rPr>
        <w:br/>
        <w:t>участка, отведенных под основные виды использования.</w:t>
      </w:r>
    </w:p>
    <w:p w:rsidR="001C754D" w:rsidRPr="00546B29" w:rsidRDefault="001C754D" w:rsidP="001C754D">
      <w:pPr>
        <w:pStyle w:val="Iniiaiieoaeno2"/>
        <w:numPr>
          <w:ilvl w:val="12"/>
          <w:numId w:val="0"/>
        </w:numPr>
        <w:tabs>
          <w:tab w:val="left" w:pos="8222"/>
        </w:tabs>
        <w:ind w:firstLine="720"/>
        <w:rPr>
          <w:b w:val="0"/>
          <w:strike/>
          <w:szCs w:val="24"/>
        </w:rPr>
      </w:pPr>
      <w:r w:rsidRPr="00546B29">
        <w:rPr>
          <w:b w:val="0"/>
          <w:szCs w:val="24"/>
        </w:rPr>
        <w:t>Применение видов использования земельных участков, не указанных в градостроительном регламенте в качестве разрешенных, не допускается, за исключением случая, когда такие виды использования признаются аналогичными видам разрешенного использования, указанным в составе градостроительного регламента, по последствиям их применения для характеристик городской среды. Заключение об указанной аналогии и выдача разрешения на применение соответствующего вида использования «по аналогии» осуществляется органом градостроительства администрации муниципального района в порядке, изложенном в Правилах.</w:t>
      </w:r>
      <w:r w:rsidRPr="00546B29">
        <w:rPr>
          <w:b w:val="0"/>
          <w:caps/>
          <w:szCs w:val="24"/>
        </w:rPr>
        <w:t xml:space="preserve"> </w:t>
      </w:r>
    </w:p>
    <w:p w:rsidR="001C754D" w:rsidRPr="00546B29" w:rsidRDefault="001C754D" w:rsidP="001C754D">
      <w:pPr>
        <w:pStyle w:val="210"/>
        <w:tabs>
          <w:tab w:val="left" w:pos="8222"/>
        </w:tabs>
        <w:ind w:right="-58" w:firstLine="720"/>
        <w:rPr>
          <w:szCs w:val="24"/>
        </w:rPr>
      </w:pPr>
      <w:r w:rsidRPr="00546B29">
        <w:rPr>
          <w:szCs w:val="24"/>
        </w:rPr>
        <w:t>На территориях общего пользования любых кварталов допускаются:</w:t>
      </w:r>
    </w:p>
    <w:p w:rsidR="001C754D" w:rsidRPr="00546B29" w:rsidRDefault="001C754D" w:rsidP="000B3C14">
      <w:pPr>
        <w:pStyle w:val="210"/>
        <w:numPr>
          <w:ilvl w:val="0"/>
          <w:numId w:val="10"/>
        </w:numPr>
        <w:tabs>
          <w:tab w:val="clear" w:pos="720"/>
          <w:tab w:val="num" w:pos="1134"/>
          <w:tab w:val="left" w:pos="8222"/>
        </w:tabs>
        <w:spacing w:before="0"/>
        <w:ind w:left="0" w:right="-58" w:firstLine="720"/>
        <w:rPr>
          <w:szCs w:val="24"/>
        </w:rPr>
      </w:pPr>
      <w:r w:rsidRPr="00546B29">
        <w:rPr>
          <w:szCs w:val="24"/>
        </w:rPr>
        <w:t>внутриквартальные проезды, подъезды, разворотные площадки, автостоянки;</w:t>
      </w:r>
    </w:p>
    <w:p w:rsidR="001C754D" w:rsidRPr="00546B29" w:rsidRDefault="001C754D" w:rsidP="000B3C14">
      <w:pPr>
        <w:pStyle w:val="210"/>
        <w:numPr>
          <w:ilvl w:val="0"/>
          <w:numId w:val="10"/>
        </w:numPr>
        <w:tabs>
          <w:tab w:val="clear" w:pos="720"/>
          <w:tab w:val="num" w:pos="1134"/>
          <w:tab w:val="left" w:pos="8222"/>
        </w:tabs>
        <w:spacing w:before="0"/>
        <w:ind w:left="0" w:right="-57" w:firstLine="720"/>
        <w:rPr>
          <w:szCs w:val="24"/>
        </w:rPr>
      </w:pPr>
      <w:r w:rsidRPr="00546B29">
        <w:rPr>
          <w:szCs w:val="24"/>
        </w:rPr>
        <w:t>газоны, иные озелененные территории;</w:t>
      </w:r>
    </w:p>
    <w:p w:rsidR="001C754D" w:rsidRPr="00546B29" w:rsidRDefault="001C754D" w:rsidP="000B3C14">
      <w:pPr>
        <w:pStyle w:val="210"/>
        <w:numPr>
          <w:ilvl w:val="0"/>
          <w:numId w:val="10"/>
        </w:numPr>
        <w:tabs>
          <w:tab w:val="clear" w:pos="720"/>
          <w:tab w:val="num" w:pos="1134"/>
          <w:tab w:val="left" w:pos="8222"/>
        </w:tabs>
        <w:spacing w:before="0"/>
        <w:ind w:left="0" w:right="-58" w:firstLine="720"/>
        <w:rPr>
          <w:szCs w:val="24"/>
        </w:rPr>
      </w:pPr>
      <w:r w:rsidRPr="00546B29">
        <w:rPr>
          <w:szCs w:val="24"/>
        </w:rPr>
        <w:t>инженерные коммуникации;</w:t>
      </w:r>
    </w:p>
    <w:p w:rsidR="001C754D" w:rsidRPr="00546B29" w:rsidRDefault="001C754D" w:rsidP="000B3C14">
      <w:pPr>
        <w:pStyle w:val="210"/>
        <w:numPr>
          <w:ilvl w:val="0"/>
          <w:numId w:val="10"/>
        </w:numPr>
        <w:tabs>
          <w:tab w:val="clear" w:pos="720"/>
          <w:tab w:val="num" w:pos="1134"/>
          <w:tab w:val="left" w:pos="8222"/>
        </w:tabs>
        <w:spacing w:before="0"/>
        <w:ind w:left="0" w:right="-58" w:firstLine="720"/>
        <w:rPr>
          <w:szCs w:val="24"/>
        </w:rPr>
      </w:pPr>
      <w:r w:rsidRPr="00546B29">
        <w:rPr>
          <w:szCs w:val="24"/>
        </w:rPr>
        <w:t>спортивные площадки;</w:t>
      </w:r>
    </w:p>
    <w:p w:rsidR="001C754D" w:rsidRPr="00546B29" w:rsidRDefault="001C754D" w:rsidP="000B3C14">
      <w:pPr>
        <w:pStyle w:val="210"/>
        <w:numPr>
          <w:ilvl w:val="0"/>
          <w:numId w:val="10"/>
        </w:numPr>
        <w:tabs>
          <w:tab w:val="clear" w:pos="720"/>
          <w:tab w:val="num" w:pos="1134"/>
          <w:tab w:val="left" w:pos="8222"/>
        </w:tabs>
        <w:spacing w:before="0"/>
        <w:ind w:left="0" w:right="-58" w:firstLine="720"/>
        <w:rPr>
          <w:szCs w:val="24"/>
        </w:rPr>
      </w:pPr>
      <w:r w:rsidRPr="00546B29">
        <w:rPr>
          <w:szCs w:val="24"/>
        </w:rPr>
        <w:t>общественные туалеты;</w:t>
      </w:r>
    </w:p>
    <w:p w:rsidR="001C754D" w:rsidRPr="00546B29" w:rsidRDefault="001C754D" w:rsidP="000B3C14">
      <w:pPr>
        <w:pStyle w:val="210"/>
        <w:numPr>
          <w:ilvl w:val="0"/>
          <w:numId w:val="10"/>
        </w:numPr>
        <w:tabs>
          <w:tab w:val="clear" w:pos="720"/>
          <w:tab w:val="num" w:pos="1134"/>
          <w:tab w:val="left" w:pos="8222"/>
        </w:tabs>
        <w:spacing w:before="0"/>
        <w:ind w:left="0" w:right="-58" w:firstLine="720"/>
        <w:rPr>
          <w:szCs w:val="24"/>
        </w:rPr>
      </w:pPr>
      <w:r w:rsidRPr="00546B29">
        <w:rPr>
          <w:szCs w:val="24"/>
        </w:rPr>
        <w:t>площадки для мусоросборников;</w:t>
      </w:r>
    </w:p>
    <w:p w:rsidR="001C754D" w:rsidRPr="00546B29" w:rsidRDefault="001C754D" w:rsidP="000B3C14">
      <w:pPr>
        <w:pStyle w:val="210"/>
        <w:numPr>
          <w:ilvl w:val="0"/>
          <w:numId w:val="10"/>
        </w:numPr>
        <w:tabs>
          <w:tab w:val="clear" w:pos="720"/>
          <w:tab w:val="num" w:pos="1134"/>
          <w:tab w:val="left" w:pos="8222"/>
        </w:tabs>
        <w:spacing w:before="0"/>
        <w:ind w:left="0" w:right="-58" w:firstLine="720"/>
        <w:rPr>
          <w:szCs w:val="24"/>
        </w:rPr>
      </w:pPr>
      <w:r w:rsidRPr="00546B29">
        <w:rPr>
          <w:szCs w:val="24"/>
        </w:rPr>
        <w:t>санитарно-защитные полосы.</w:t>
      </w:r>
    </w:p>
    <w:p w:rsidR="001C754D" w:rsidRPr="00546B29" w:rsidRDefault="001C754D" w:rsidP="001C754D">
      <w:pPr>
        <w:pStyle w:val="210"/>
        <w:tabs>
          <w:tab w:val="left" w:pos="8222"/>
        </w:tabs>
        <w:spacing w:before="0"/>
        <w:ind w:right="-58" w:firstLine="720"/>
        <w:rPr>
          <w:szCs w:val="24"/>
        </w:rPr>
      </w:pPr>
      <w:r w:rsidRPr="00546B29">
        <w:rPr>
          <w:szCs w:val="24"/>
        </w:rPr>
        <w:t>На территориях общего пользования в кварталах зон, допускающих жилые здания всех типов, кроме того допускаются:</w:t>
      </w:r>
    </w:p>
    <w:p w:rsidR="001C754D" w:rsidRPr="00546B29" w:rsidRDefault="001C754D" w:rsidP="000B3C14">
      <w:pPr>
        <w:pStyle w:val="210"/>
        <w:numPr>
          <w:ilvl w:val="0"/>
          <w:numId w:val="10"/>
        </w:numPr>
        <w:tabs>
          <w:tab w:val="clear" w:pos="720"/>
          <w:tab w:val="num" w:pos="1134"/>
          <w:tab w:val="left" w:pos="8222"/>
        </w:tabs>
        <w:spacing w:before="0"/>
        <w:ind w:left="0" w:right="-58" w:firstLine="720"/>
        <w:rPr>
          <w:szCs w:val="24"/>
        </w:rPr>
      </w:pPr>
      <w:r w:rsidRPr="00546B29">
        <w:rPr>
          <w:szCs w:val="24"/>
        </w:rPr>
        <w:t>детские площадки;</w:t>
      </w:r>
    </w:p>
    <w:p w:rsidR="001D5379" w:rsidRDefault="001C754D" w:rsidP="000B3C14">
      <w:pPr>
        <w:pStyle w:val="210"/>
        <w:numPr>
          <w:ilvl w:val="0"/>
          <w:numId w:val="10"/>
        </w:numPr>
        <w:tabs>
          <w:tab w:val="clear" w:pos="720"/>
          <w:tab w:val="num" w:pos="1134"/>
          <w:tab w:val="left" w:pos="8222"/>
        </w:tabs>
        <w:spacing w:before="0"/>
        <w:ind w:left="0" w:right="-58" w:firstLine="720"/>
        <w:rPr>
          <w:szCs w:val="24"/>
        </w:rPr>
      </w:pPr>
      <w:r w:rsidRPr="00546B29">
        <w:rPr>
          <w:szCs w:val="24"/>
        </w:rPr>
        <w:t>площадки для выгула собак</w:t>
      </w:r>
      <w:r w:rsidR="001D5379">
        <w:rPr>
          <w:szCs w:val="24"/>
        </w:rPr>
        <w:t>;</w:t>
      </w:r>
    </w:p>
    <w:p w:rsidR="001D5379" w:rsidRDefault="001D5379" w:rsidP="000B3C14">
      <w:pPr>
        <w:pStyle w:val="210"/>
        <w:numPr>
          <w:ilvl w:val="0"/>
          <w:numId w:val="10"/>
        </w:numPr>
        <w:tabs>
          <w:tab w:val="clear" w:pos="720"/>
          <w:tab w:val="num" w:pos="1134"/>
          <w:tab w:val="left" w:pos="8222"/>
        </w:tabs>
        <w:spacing w:before="0"/>
        <w:ind w:left="0" w:right="-58" w:firstLine="720"/>
        <w:rPr>
          <w:szCs w:val="24"/>
        </w:rPr>
      </w:pPr>
      <w:r>
        <w:rPr>
          <w:szCs w:val="24"/>
        </w:rPr>
        <w:t>специальные места на открытом воздухе для курения табака</w:t>
      </w:r>
      <w:r w:rsidRPr="00546B29">
        <w:rPr>
          <w:szCs w:val="24"/>
        </w:rPr>
        <w:t>.</w:t>
      </w:r>
    </w:p>
    <w:p w:rsidR="001C754D" w:rsidRPr="00546B29" w:rsidRDefault="001C754D" w:rsidP="001C754D">
      <w:pPr>
        <w:pStyle w:val="210"/>
        <w:tabs>
          <w:tab w:val="left" w:pos="8222"/>
        </w:tabs>
        <w:ind w:right="-58" w:firstLine="720"/>
        <w:rPr>
          <w:szCs w:val="24"/>
        </w:rPr>
      </w:pPr>
      <w:r w:rsidRPr="00546B29">
        <w:rPr>
          <w:szCs w:val="24"/>
        </w:rPr>
        <w:t xml:space="preserve">В числе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градостроительных регламентов территориальных зон  указаны (в зависимости от вида зоны): размеры (в том числе площадь) земельных участков;  отступы зданий и сооружений от границ земельных участков; габариты зданий и сооружений;  численные характеристики использования поверхности земельного участка. </w:t>
      </w:r>
    </w:p>
    <w:p w:rsidR="001C754D" w:rsidRPr="00546B29" w:rsidRDefault="001C754D" w:rsidP="001C754D">
      <w:pPr>
        <w:pStyle w:val="210"/>
        <w:tabs>
          <w:tab w:val="left" w:pos="8222"/>
        </w:tabs>
        <w:spacing w:before="0"/>
        <w:ind w:right="-58" w:firstLine="720"/>
        <w:rPr>
          <w:szCs w:val="24"/>
        </w:rPr>
      </w:pPr>
      <w:r w:rsidRPr="00546B29">
        <w:rPr>
          <w:szCs w:val="24"/>
        </w:rPr>
        <w:t>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или выделенной в ней подзоны, если иное специально не оговорено в составе градостроительного регламента.</w:t>
      </w:r>
    </w:p>
    <w:p w:rsidR="001C754D" w:rsidRPr="00546B29" w:rsidRDefault="001C754D" w:rsidP="001C754D">
      <w:pPr>
        <w:pStyle w:val="Iniiaiieoaeno2"/>
        <w:numPr>
          <w:ilvl w:val="12"/>
          <w:numId w:val="0"/>
        </w:numPr>
        <w:tabs>
          <w:tab w:val="left" w:pos="8222"/>
        </w:tabs>
        <w:ind w:firstLine="720"/>
        <w:rPr>
          <w:b w:val="0"/>
          <w:szCs w:val="24"/>
        </w:rPr>
      </w:pPr>
      <w:r w:rsidRPr="00546B29">
        <w:rPr>
          <w:b w:val="0"/>
          <w:szCs w:val="24"/>
        </w:rPr>
        <w:t>Содержание ограничений, установленных в соответствии с законодательством Российской Федерации и Республики Башкортостан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государственной власти, установивших эти ограничения, том числе на основе сведений о режимах зон с особыми условиями использования территорий.</w:t>
      </w:r>
    </w:p>
    <w:p w:rsidR="001C754D" w:rsidRPr="00546B29" w:rsidRDefault="001C754D" w:rsidP="001C754D">
      <w:pPr>
        <w:tabs>
          <w:tab w:val="left" w:pos="8222"/>
        </w:tabs>
        <w:ind w:right="-58" w:firstLine="709"/>
        <w:jc w:val="both"/>
        <w:rPr>
          <w:sz w:val="24"/>
          <w:szCs w:val="24"/>
        </w:rPr>
      </w:pPr>
      <w:r w:rsidRPr="00546B29">
        <w:rPr>
          <w:sz w:val="24"/>
          <w:szCs w:val="24"/>
        </w:rPr>
        <w:t xml:space="preserve">Для зон с особыми условиями использования территории градостроительным регламентом в составе указанных в настоящем пункте ограничений могут быть указаны: </w:t>
      </w:r>
    </w:p>
    <w:p w:rsidR="001C754D" w:rsidRPr="00546B29" w:rsidRDefault="001C754D" w:rsidP="001C754D">
      <w:pPr>
        <w:tabs>
          <w:tab w:val="left" w:pos="8222"/>
        </w:tabs>
        <w:ind w:right="-58" w:firstLine="709"/>
        <w:jc w:val="both"/>
        <w:rPr>
          <w:sz w:val="24"/>
          <w:szCs w:val="24"/>
        </w:rPr>
      </w:pPr>
      <w:r w:rsidRPr="00546B29">
        <w:rPr>
          <w:sz w:val="24"/>
          <w:szCs w:val="24"/>
        </w:rPr>
        <w:lastRenderedPageBreak/>
        <w:t xml:space="preserve">а) необходимость согласования конкретных вопросов использования земельных участков, объектов капитального строительства уполномоченными исполнительными органами государственной власти; </w:t>
      </w:r>
    </w:p>
    <w:p w:rsidR="001C754D" w:rsidRPr="00546B29" w:rsidRDefault="001C754D" w:rsidP="001C754D">
      <w:pPr>
        <w:tabs>
          <w:tab w:val="left" w:pos="8222"/>
        </w:tabs>
        <w:ind w:right="-58" w:firstLine="709"/>
        <w:jc w:val="both"/>
        <w:rPr>
          <w:sz w:val="24"/>
          <w:szCs w:val="24"/>
        </w:rPr>
      </w:pPr>
      <w:r w:rsidRPr="00546B29">
        <w:rPr>
          <w:sz w:val="24"/>
          <w:szCs w:val="24"/>
        </w:rPr>
        <w:t xml:space="preserve">б) возможность установления указанными органами дополнительных требований к использованию земельных участков, объектов капитального строительства, подлежащих соблюдению при разработке проектной документации. </w:t>
      </w:r>
    </w:p>
    <w:p w:rsidR="00C16A7F" w:rsidRPr="00546B29" w:rsidRDefault="001C754D" w:rsidP="001C754D">
      <w:pPr>
        <w:shd w:val="clear" w:color="auto" w:fill="FFFFFF"/>
        <w:ind w:firstLine="748"/>
        <w:jc w:val="both"/>
        <w:rPr>
          <w:sz w:val="24"/>
          <w:szCs w:val="24"/>
        </w:rPr>
      </w:pPr>
      <w:r w:rsidRPr="00546B29">
        <w:rPr>
          <w:sz w:val="24"/>
          <w:szCs w:val="24"/>
        </w:rPr>
        <w:t>В случае если земельный участок и объект капитального строительства расположен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совокупностью ограничений, установленных в соответствии с законодательством Российской Федерации и Республики Башкортостан</w:t>
      </w:r>
    </w:p>
    <w:p w:rsidR="00C16A7F" w:rsidRPr="00546B29" w:rsidRDefault="00C16A7F" w:rsidP="00C16A7F">
      <w:pPr>
        <w:jc w:val="both"/>
        <w:rPr>
          <w:sz w:val="24"/>
          <w:szCs w:val="24"/>
        </w:rPr>
      </w:pPr>
      <w:r w:rsidRPr="00546B29">
        <w:rPr>
          <w:sz w:val="24"/>
          <w:szCs w:val="24"/>
        </w:rPr>
        <w:t xml:space="preserve">            </w:t>
      </w:r>
      <w:r w:rsidR="005650D3" w:rsidRPr="00546B29">
        <w:rPr>
          <w:b/>
          <w:sz w:val="24"/>
          <w:szCs w:val="24"/>
        </w:rPr>
        <w:t>3</w:t>
      </w:r>
      <w:r w:rsidRPr="00546B29">
        <w:rPr>
          <w:sz w:val="24"/>
          <w:szCs w:val="24"/>
        </w:rPr>
        <w:t>. Градостроительные регламенты установлены  на основании и с учетом требований следующих  нормативных документов:</w:t>
      </w:r>
    </w:p>
    <w:p w:rsidR="00C16A7F" w:rsidRPr="00546B29" w:rsidRDefault="00C16A7F" w:rsidP="00C16A7F">
      <w:pPr>
        <w:jc w:val="both"/>
        <w:rPr>
          <w:sz w:val="24"/>
          <w:szCs w:val="24"/>
        </w:rPr>
      </w:pPr>
      <w:r w:rsidRPr="00546B29">
        <w:rPr>
          <w:sz w:val="24"/>
          <w:szCs w:val="24"/>
        </w:rPr>
        <w:t xml:space="preserve">        –  Градостроительного Кодекса Российской Федерации,</w:t>
      </w:r>
    </w:p>
    <w:p w:rsidR="00C16A7F" w:rsidRPr="00546B29" w:rsidRDefault="00C16A7F" w:rsidP="00C16A7F">
      <w:pPr>
        <w:jc w:val="both"/>
        <w:rPr>
          <w:sz w:val="24"/>
          <w:szCs w:val="24"/>
        </w:rPr>
      </w:pPr>
      <w:r w:rsidRPr="00546B29">
        <w:rPr>
          <w:sz w:val="24"/>
          <w:szCs w:val="24"/>
        </w:rPr>
        <w:t xml:space="preserve">        –  Земельного Кодекса Российской Федерации,</w:t>
      </w:r>
    </w:p>
    <w:p w:rsidR="00C16A7F" w:rsidRPr="00546B29" w:rsidRDefault="00C16A7F" w:rsidP="00C16A7F">
      <w:pPr>
        <w:jc w:val="both"/>
        <w:rPr>
          <w:sz w:val="24"/>
          <w:szCs w:val="24"/>
        </w:rPr>
      </w:pPr>
      <w:r w:rsidRPr="00546B29">
        <w:rPr>
          <w:sz w:val="24"/>
          <w:szCs w:val="24"/>
        </w:rPr>
        <w:t xml:space="preserve">        –  Водного кодекса Российской Федерации,</w:t>
      </w:r>
    </w:p>
    <w:p w:rsidR="00C16A7F" w:rsidRPr="00546B29" w:rsidRDefault="00C16A7F" w:rsidP="00C16A7F">
      <w:pPr>
        <w:jc w:val="both"/>
        <w:rPr>
          <w:sz w:val="24"/>
          <w:szCs w:val="24"/>
        </w:rPr>
      </w:pPr>
      <w:r w:rsidRPr="00546B29">
        <w:rPr>
          <w:sz w:val="24"/>
          <w:szCs w:val="24"/>
        </w:rPr>
        <w:t xml:space="preserve">        –  Лесного Кодекса Российской Федерации,          </w:t>
      </w:r>
    </w:p>
    <w:p w:rsidR="00C16A7F" w:rsidRPr="00546B29" w:rsidRDefault="00C16A7F" w:rsidP="00C16A7F">
      <w:pPr>
        <w:spacing w:line="120" w:lineRule="atLeast"/>
        <w:ind w:hanging="360"/>
        <w:jc w:val="both"/>
        <w:rPr>
          <w:rFonts w:cs="Arial"/>
          <w:sz w:val="24"/>
          <w:szCs w:val="24"/>
        </w:rPr>
      </w:pPr>
      <w:r w:rsidRPr="00546B29">
        <w:rPr>
          <w:rFonts w:cs="Arial"/>
          <w:sz w:val="24"/>
          <w:szCs w:val="24"/>
        </w:rPr>
        <w:t xml:space="preserve">             </w:t>
      </w:r>
      <w:r w:rsidR="002B145F" w:rsidRPr="00546B29">
        <w:rPr>
          <w:rFonts w:cs="Arial"/>
          <w:sz w:val="24"/>
          <w:szCs w:val="24"/>
        </w:rPr>
        <w:t xml:space="preserve"> </w:t>
      </w:r>
      <w:r w:rsidRPr="00546B29">
        <w:rPr>
          <w:rFonts w:cs="Arial"/>
          <w:sz w:val="24"/>
          <w:szCs w:val="24"/>
        </w:rPr>
        <w:t>–</w:t>
      </w:r>
      <w:r w:rsidR="00AA1DAB" w:rsidRPr="00546B29">
        <w:rPr>
          <w:rFonts w:cs="Arial"/>
          <w:sz w:val="24"/>
          <w:szCs w:val="24"/>
        </w:rPr>
        <w:t xml:space="preserve"> </w:t>
      </w:r>
      <w:r w:rsidRPr="00546B29">
        <w:rPr>
          <w:rFonts w:cs="Arial"/>
          <w:sz w:val="24"/>
          <w:szCs w:val="24"/>
        </w:rPr>
        <w:t xml:space="preserve">СНиП 2.07.01-89*   «Градостроительство. Планировка и застройка </w:t>
      </w:r>
      <w:r w:rsidR="00C753D5" w:rsidRPr="00546B29">
        <w:rPr>
          <w:rFonts w:cs="Arial"/>
          <w:sz w:val="24"/>
          <w:szCs w:val="24"/>
        </w:rPr>
        <w:t>районных</w:t>
      </w:r>
      <w:r w:rsidRPr="00546B29">
        <w:rPr>
          <w:rFonts w:cs="Arial"/>
          <w:sz w:val="24"/>
          <w:szCs w:val="24"/>
        </w:rPr>
        <w:t xml:space="preserve"> и сельских поселений»,</w:t>
      </w:r>
    </w:p>
    <w:p w:rsidR="00C16A7F" w:rsidRPr="00546B29" w:rsidRDefault="00C16A7F" w:rsidP="00C16A7F">
      <w:pPr>
        <w:spacing w:line="120" w:lineRule="atLeast"/>
        <w:ind w:hanging="360"/>
        <w:jc w:val="both"/>
        <w:rPr>
          <w:rFonts w:cs="Arial"/>
          <w:sz w:val="24"/>
          <w:szCs w:val="24"/>
        </w:rPr>
      </w:pPr>
      <w:r w:rsidRPr="00546B29">
        <w:rPr>
          <w:rFonts w:cs="Arial"/>
          <w:sz w:val="24"/>
          <w:szCs w:val="24"/>
        </w:rPr>
        <w:t xml:space="preserve">             </w:t>
      </w:r>
      <w:r w:rsidR="002B145F" w:rsidRPr="00546B29">
        <w:rPr>
          <w:rFonts w:cs="Arial"/>
          <w:sz w:val="24"/>
          <w:szCs w:val="24"/>
        </w:rPr>
        <w:t xml:space="preserve"> </w:t>
      </w:r>
      <w:r w:rsidR="00AA1DAB" w:rsidRPr="00546B29">
        <w:rPr>
          <w:rFonts w:cs="Arial"/>
          <w:sz w:val="24"/>
          <w:szCs w:val="24"/>
        </w:rPr>
        <w:t>–</w:t>
      </w:r>
      <w:r w:rsidRPr="00546B29">
        <w:rPr>
          <w:rFonts w:cs="Arial"/>
          <w:sz w:val="24"/>
          <w:szCs w:val="24"/>
        </w:rPr>
        <w:t xml:space="preserve">Республиканские нормативы градостроительного проектирования Республики Башкортостан «Градостроительство. Планировка и застройка </w:t>
      </w:r>
      <w:r w:rsidR="00C753D5" w:rsidRPr="00546B29">
        <w:rPr>
          <w:rFonts w:cs="Arial"/>
          <w:sz w:val="24"/>
          <w:szCs w:val="24"/>
        </w:rPr>
        <w:t>районных</w:t>
      </w:r>
      <w:r w:rsidRPr="00546B29">
        <w:rPr>
          <w:rFonts w:cs="Arial"/>
          <w:sz w:val="24"/>
          <w:szCs w:val="24"/>
        </w:rPr>
        <w:t xml:space="preserve"> округов, </w:t>
      </w:r>
      <w:r w:rsidR="00C753D5" w:rsidRPr="00546B29">
        <w:rPr>
          <w:rFonts w:cs="Arial"/>
          <w:sz w:val="24"/>
          <w:szCs w:val="24"/>
        </w:rPr>
        <w:t>районных</w:t>
      </w:r>
      <w:r w:rsidRPr="00546B29">
        <w:rPr>
          <w:rFonts w:cs="Arial"/>
          <w:sz w:val="24"/>
          <w:szCs w:val="24"/>
        </w:rPr>
        <w:t xml:space="preserve"> и сельских поселений Республики Башкортостан»;</w:t>
      </w:r>
    </w:p>
    <w:p w:rsidR="00117985" w:rsidRPr="00546B29" w:rsidRDefault="00117985" w:rsidP="00C16A7F">
      <w:pPr>
        <w:spacing w:line="120" w:lineRule="atLeast"/>
        <w:ind w:hanging="360"/>
        <w:jc w:val="both"/>
        <w:rPr>
          <w:rFonts w:cs="Arial"/>
          <w:sz w:val="24"/>
          <w:szCs w:val="24"/>
        </w:rPr>
      </w:pPr>
      <w:r w:rsidRPr="00546B29">
        <w:rPr>
          <w:rFonts w:cs="Arial"/>
          <w:sz w:val="24"/>
          <w:szCs w:val="24"/>
        </w:rPr>
        <w:t xml:space="preserve">              - Технический регламент «О требованиях пожарной безопасности» ФЗ №123-ФЗ от 22.07.08 г;</w:t>
      </w:r>
    </w:p>
    <w:p w:rsidR="00C16A7F" w:rsidRPr="00546B29" w:rsidRDefault="00C16A7F" w:rsidP="00C16A7F">
      <w:pPr>
        <w:spacing w:line="120" w:lineRule="atLeast"/>
        <w:ind w:left="360"/>
        <w:jc w:val="both"/>
        <w:rPr>
          <w:rFonts w:cs="Arial"/>
          <w:sz w:val="24"/>
          <w:szCs w:val="24"/>
        </w:rPr>
      </w:pPr>
      <w:r w:rsidRPr="00546B29">
        <w:rPr>
          <w:rFonts w:cs="Arial"/>
          <w:sz w:val="24"/>
          <w:szCs w:val="24"/>
        </w:rPr>
        <w:t xml:space="preserve">  –  СНиП 23 - 05-95 «Естественное и искусственное освещение»,</w:t>
      </w:r>
    </w:p>
    <w:p w:rsidR="00C16A7F" w:rsidRPr="00546B29" w:rsidRDefault="00C16A7F" w:rsidP="00C16A7F">
      <w:pPr>
        <w:spacing w:line="120" w:lineRule="atLeast"/>
        <w:jc w:val="both"/>
        <w:rPr>
          <w:rFonts w:cs="Arial"/>
          <w:sz w:val="24"/>
          <w:szCs w:val="24"/>
        </w:rPr>
      </w:pPr>
      <w:r w:rsidRPr="00546B29">
        <w:rPr>
          <w:rFonts w:cs="Arial"/>
          <w:sz w:val="24"/>
          <w:szCs w:val="24"/>
        </w:rPr>
        <w:t xml:space="preserve">       –  СНиП 30-02-97 «Планировка и застройка территорий садоводческих дачных объединений граждан, здания и сооружения»,</w:t>
      </w:r>
    </w:p>
    <w:p w:rsidR="00C16A7F" w:rsidRPr="00546B29" w:rsidRDefault="00C16A7F" w:rsidP="00C16A7F">
      <w:pPr>
        <w:spacing w:line="120" w:lineRule="atLeast"/>
        <w:jc w:val="both"/>
        <w:rPr>
          <w:rFonts w:cs="Arial"/>
          <w:sz w:val="24"/>
          <w:szCs w:val="24"/>
        </w:rPr>
      </w:pPr>
      <w:r w:rsidRPr="00546B29">
        <w:rPr>
          <w:rFonts w:cs="Arial"/>
          <w:sz w:val="24"/>
          <w:szCs w:val="24"/>
        </w:rPr>
        <w:t xml:space="preserve">       –  СНиП 2.08.02-89*  «Общественные здания и сооружения»,</w:t>
      </w:r>
    </w:p>
    <w:p w:rsidR="00C16A7F" w:rsidRPr="00546B29" w:rsidRDefault="00E33FF6" w:rsidP="00C16A7F">
      <w:pPr>
        <w:spacing w:line="120" w:lineRule="atLeast"/>
        <w:jc w:val="both"/>
        <w:rPr>
          <w:bCs/>
          <w:sz w:val="24"/>
          <w:szCs w:val="24"/>
        </w:rPr>
      </w:pPr>
      <w:r w:rsidRPr="00546B29">
        <w:rPr>
          <w:bCs/>
          <w:sz w:val="24"/>
          <w:szCs w:val="24"/>
        </w:rPr>
        <w:t xml:space="preserve">       – </w:t>
      </w:r>
      <w:r w:rsidR="00C16A7F" w:rsidRPr="00546B29">
        <w:rPr>
          <w:bCs/>
          <w:sz w:val="24"/>
          <w:szCs w:val="24"/>
        </w:rPr>
        <w:t>СанПиН 2.2.1./2.1.1.1200-03 «Санитарно-защитные зоны и санитарная классификация предприятий, сооружений и иных объектов»,</w:t>
      </w:r>
    </w:p>
    <w:p w:rsidR="00C16A7F" w:rsidRPr="00546B29" w:rsidRDefault="00C16A7F" w:rsidP="00C16A7F">
      <w:pPr>
        <w:spacing w:line="120" w:lineRule="atLeast"/>
        <w:jc w:val="both"/>
        <w:rPr>
          <w:rFonts w:cs="Arial"/>
          <w:sz w:val="24"/>
          <w:szCs w:val="24"/>
        </w:rPr>
      </w:pPr>
      <w:r w:rsidRPr="00546B29">
        <w:rPr>
          <w:rFonts w:cs="Arial"/>
          <w:sz w:val="24"/>
          <w:szCs w:val="24"/>
        </w:rPr>
        <w:t xml:space="preserve">       – СанПиН 2.1.4.1110-02 «Питьевая вода и водоснабжение населенных мест. Зоны санитарной охраны источников водоснабжения и водопроводов питьевого назначения».</w:t>
      </w:r>
    </w:p>
    <w:p w:rsidR="00117985" w:rsidRPr="00546B29" w:rsidRDefault="00117985" w:rsidP="00C16A7F">
      <w:pPr>
        <w:spacing w:line="120" w:lineRule="atLeast"/>
        <w:jc w:val="both"/>
        <w:rPr>
          <w:rFonts w:cs="Arial"/>
          <w:sz w:val="24"/>
          <w:szCs w:val="24"/>
        </w:rPr>
      </w:pPr>
      <w:r w:rsidRPr="00546B29">
        <w:rPr>
          <w:rFonts w:cs="Arial"/>
          <w:sz w:val="24"/>
          <w:szCs w:val="24"/>
        </w:rPr>
        <w:t xml:space="preserve">       -  ФЗ №184-ФЗ от 27.12.2002г. «О техническом регулировании»;</w:t>
      </w:r>
    </w:p>
    <w:p w:rsidR="00C16A7F" w:rsidRPr="00546B29" w:rsidRDefault="00C16A7F" w:rsidP="00C16A7F">
      <w:pPr>
        <w:spacing w:line="120" w:lineRule="atLeast"/>
        <w:jc w:val="both"/>
        <w:rPr>
          <w:rFonts w:cs="Arial"/>
          <w:sz w:val="24"/>
          <w:szCs w:val="24"/>
        </w:rPr>
      </w:pPr>
      <w:r w:rsidRPr="00546B29">
        <w:rPr>
          <w:rFonts w:cs="Arial"/>
          <w:sz w:val="24"/>
          <w:szCs w:val="24"/>
        </w:rPr>
        <w:t xml:space="preserve">      –  МДС 30-1.99 «Методические рекомендации по разработке схем зонирования территории городов», </w:t>
      </w:r>
    </w:p>
    <w:p w:rsidR="00C16A7F" w:rsidRDefault="00C16A7F" w:rsidP="00C16A7F">
      <w:pPr>
        <w:spacing w:line="120" w:lineRule="atLeast"/>
        <w:jc w:val="both"/>
        <w:rPr>
          <w:rFonts w:cs="Arial"/>
          <w:sz w:val="24"/>
          <w:szCs w:val="24"/>
        </w:rPr>
      </w:pPr>
      <w:r w:rsidRPr="00546B29">
        <w:rPr>
          <w:rFonts w:cs="Arial"/>
          <w:sz w:val="24"/>
          <w:szCs w:val="24"/>
        </w:rPr>
        <w:t xml:space="preserve">      – СП 30-102-99 «Планировка и застройка территорий малоэтажного жилищного строительства».</w:t>
      </w:r>
    </w:p>
    <w:p w:rsidR="006B52C1" w:rsidRDefault="006B52C1" w:rsidP="00C16A7F">
      <w:pPr>
        <w:spacing w:line="120" w:lineRule="atLeast"/>
        <w:jc w:val="both"/>
        <w:rPr>
          <w:rFonts w:cs="Arial"/>
          <w:sz w:val="24"/>
          <w:szCs w:val="24"/>
        </w:rPr>
      </w:pPr>
    </w:p>
    <w:p w:rsidR="00C16A7F" w:rsidRDefault="00C16A7F" w:rsidP="00585C9C">
      <w:pPr>
        <w:jc w:val="both"/>
        <w:rPr>
          <w:b/>
          <w:sz w:val="24"/>
          <w:szCs w:val="24"/>
        </w:rPr>
      </w:pPr>
      <w:r w:rsidRPr="00546B29">
        <w:rPr>
          <w:b/>
          <w:sz w:val="24"/>
          <w:szCs w:val="24"/>
        </w:rPr>
        <w:t xml:space="preserve">          Статья </w:t>
      </w:r>
      <w:r w:rsidR="001D5379">
        <w:rPr>
          <w:b/>
          <w:sz w:val="24"/>
          <w:szCs w:val="24"/>
        </w:rPr>
        <w:t>53</w:t>
      </w:r>
      <w:r w:rsidRPr="00546B29">
        <w:rPr>
          <w:b/>
          <w:sz w:val="24"/>
          <w:szCs w:val="24"/>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 </w:t>
      </w:r>
    </w:p>
    <w:p w:rsidR="001D5379" w:rsidRDefault="001D5379" w:rsidP="001A030E">
      <w:pPr>
        <w:pStyle w:val="formattexttopleveltext"/>
        <w:ind w:firstLine="540"/>
        <w:jc w:val="both"/>
      </w:pPr>
      <w:r w:rsidRPr="004972CE">
        <w:rPr>
          <w:b/>
        </w:rPr>
        <w:t>1</w:t>
      </w:r>
      <w:r>
        <w:t>. Виды разрешенного использования земельных участков согласно «Классификатору видов разрешенного использования земельных участков»</w:t>
      </w:r>
      <w:r w:rsidRPr="0043535C">
        <w:t xml:space="preserve"> </w:t>
      </w:r>
      <w:r>
        <w:t xml:space="preserve">утвержденному </w:t>
      </w:r>
      <w:r w:rsidRPr="005342CD">
        <w:t>Приказ</w:t>
      </w:r>
      <w:r>
        <w:t xml:space="preserve">ом </w:t>
      </w:r>
      <w:r w:rsidRPr="005342CD">
        <w:t xml:space="preserve">Министерства экономического развития РФ от 1 сентября </w:t>
      </w:r>
      <w:smartTag w:uri="urn:schemas-microsoft-com:office:smarttags" w:element="metricconverter">
        <w:smartTagPr>
          <w:attr w:name="ProductID" w:val="2014 г"/>
        </w:smartTagPr>
        <w:r w:rsidRPr="005342CD">
          <w:t>2014 г</w:t>
        </w:r>
      </w:smartTag>
      <w:r w:rsidRPr="005342CD">
        <w:t>.№ 540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1"/>
        <w:gridCol w:w="2545"/>
        <w:gridCol w:w="5230"/>
      </w:tblGrid>
      <w:tr w:rsidR="001D5379" w:rsidTr="00F51D33">
        <w:tc>
          <w:tcPr>
            <w:tcW w:w="1581" w:type="dxa"/>
          </w:tcPr>
          <w:p w:rsidR="001D5379" w:rsidRPr="006A0B72" w:rsidRDefault="001D5379" w:rsidP="006A0B72">
            <w:pPr>
              <w:pStyle w:val="formattexttopleveltext"/>
              <w:widowControl w:val="0"/>
              <w:autoSpaceDE w:val="0"/>
              <w:autoSpaceDN w:val="0"/>
              <w:adjustRightInd w:val="0"/>
              <w:jc w:val="center"/>
              <w:rPr>
                <w:b/>
                <w:sz w:val="20"/>
                <w:szCs w:val="20"/>
              </w:rPr>
            </w:pPr>
            <w:r w:rsidRPr="006A0B72">
              <w:rPr>
                <w:b/>
                <w:sz w:val="20"/>
                <w:szCs w:val="20"/>
              </w:rPr>
              <w:t>Код (числовое обозначение) вида разрешенного использования земельных участков</w:t>
            </w:r>
          </w:p>
        </w:tc>
        <w:tc>
          <w:tcPr>
            <w:tcW w:w="2545" w:type="dxa"/>
          </w:tcPr>
          <w:p w:rsidR="001D5379" w:rsidRPr="006A0B72" w:rsidRDefault="001D5379" w:rsidP="006A0B72">
            <w:pPr>
              <w:pStyle w:val="formattexttopleveltext"/>
              <w:widowControl w:val="0"/>
              <w:autoSpaceDE w:val="0"/>
              <w:autoSpaceDN w:val="0"/>
              <w:adjustRightInd w:val="0"/>
              <w:jc w:val="center"/>
              <w:rPr>
                <w:b/>
              </w:rPr>
            </w:pPr>
            <w:r w:rsidRPr="006A0B72">
              <w:rPr>
                <w:b/>
              </w:rPr>
              <w:t>Наименование вида разрешенного использования земельных участков</w:t>
            </w:r>
          </w:p>
        </w:tc>
        <w:tc>
          <w:tcPr>
            <w:tcW w:w="5230" w:type="dxa"/>
          </w:tcPr>
          <w:p w:rsidR="001D5379" w:rsidRPr="006A0B72" w:rsidRDefault="001D5379" w:rsidP="006A0B72">
            <w:pPr>
              <w:pStyle w:val="formattexttopleveltext"/>
              <w:widowControl w:val="0"/>
              <w:autoSpaceDE w:val="0"/>
              <w:autoSpaceDN w:val="0"/>
              <w:adjustRightInd w:val="0"/>
              <w:jc w:val="center"/>
              <w:rPr>
                <w:b/>
              </w:rPr>
            </w:pPr>
            <w:r w:rsidRPr="006A0B72">
              <w:rPr>
                <w:b/>
              </w:rPr>
              <w:t>Описание вида разрешенного использования земельных участков</w:t>
            </w:r>
          </w:p>
        </w:tc>
      </w:tr>
      <w:tr w:rsidR="001D5379" w:rsidTr="00F51D33">
        <w:tc>
          <w:tcPr>
            <w:tcW w:w="1581" w:type="dxa"/>
          </w:tcPr>
          <w:p w:rsidR="001D5379" w:rsidRPr="006A0B72" w:rsidRDefault="001D5379" w:rsidP="006A0B72">
            <w:pPr>
              <w:pStyle w:val="formattexttopleveltext"/>
              <w:widowControl w:val="0"/>
              <w:autoSpaceDE w:val="0"/>
              <w:autoSpaceDN w:val="0"/>
              <w:adjustRightInd w:val="0"/>
              <w:jc w:val="center"/>
              <w:rPr>
                <w:b/>
              </w:rPr>
            </w:pPr>
            <w:r w:rsidRPr="006A0B72">
              <w:rPr>
                <w:b/>
              </w:rPr>
              <w:t>1</w:t>
            </w:r>
          </w:p>
        </w:tc>
        <w:tc>
          <w:tcPr>
            <w:tcW w:w="2545" w:type="dxa"/>
          </w:tcPr>
          <w:p w:rsidR="001D5379" w:rsidRPr="006A0B72" w:rsidRDefault="001D5379" w:rsidP="006A0B72">
            <w:pPr>
              <w:pStyle w:val="formattexttopleveltext"/>
              <w:widowControl w:val="0"/>
              <w:autoSpaceDE w:val="0"/>
              <w:autoSpaceDN w:val="0"/>
              <w:adjustRightInd w:val="0"/>
              <w:jc w:val="center"/>
              <w:rPr>
                <w:b/>
              </w:rPr>
            </w:pPr>
            <w:r w:rsidRPr="006A0B72">
              <w:rPr>
                <w:b/>
              </w:rPr>
              <w:t>2</w:t>
            </w:r>
          </w:p>
        </w:tc>
        <w:tc>
          <w:tcPr>
            <w:tcW w:w="5230" w:type="dxa"/>
          </w:tcPr>
          <w:p w:rsidR="001D5379" w:rsidRPr="006A0B72" w:rsidRDefault="001D5379" w:rsidP="006A0B72">
            <w:pPr>
              <w:pStyle w:val="formattexttopleveltext"/>
              <w:widowControl w:val="0"/>
              <w:autoSpaceDE w:val="0"/>
              <w:autoSpaceDN w:val="0"/>
              <w:adjustRightInd w:val="0"/>
              <w:jc w:val="center"/>
              <w:rPr>
                <w:b/>
              </w:rPr>
            </w:pPr>
            <w:r w:rsidRPr="006A0B72">
              <w:rPr>
                <w:b/>
              </w:rPr>
              <w:t>3</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lastRenderedPageBreak/>
              <w:t>1.0</w:t>
            </w:r>
          </w:p>
        </w:tc>
        <w:tc>
          <w:tcPr>
            <w:tcW w:w="2545" w:type="dxa"/>
          </w:tcPr>
          <w:p w:rsidR="001D5379" w:rsidRDefault="001D5379" w:rsidP="006A0B72">
            <w:pPr>
              <w:pStyle w:val="formattexttopleveltext"/>
              <w:widowControl w:val="0"/>
              <w:autoSpaceDE w:val="0"/>
              <w:autoSpaceDN w:val="0"/>
              <w:adjustRightInd w:val="0"/>
            </w:pPr>
            <w:r>
              <w:t>Сельско-</w:t>
            </w:r>
            <w:r>
              <w:br/>
              <w:t>хозяйственное использование</w:t>
            </w:r>
          </w:p>
        </w:tc>
        <w:tc>
          <w:tcPr>
            <w:tcW w:w="5230" w:type="dxa"/>
          </w:tcPr>
          <w:p w:rsidR="001D5379" w:rsidRDefault="001D5379" w:rsidP="006A0B72">
            <w:pPr>
              <w:pStyle w:val="formattexttopleveltext"/>
              <w:widowControl w:val="0"/>
              <w:autoSpaceDE w:val="0"/>
              <w:autoSpaceDN w:val="0"/>
              <w:adjustRightInd w:val="0"/>
            </w:pPr>
            <w:r>
              <w:t>Ведение сельского хозяйства.</w:t>
            </w:r>
            <w:r>
              <w:b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1.1</w:t>
            </w:r>
          </w:p>
        </w:tc>
        <w:tc>
          <w:tcPr>
            <w:tcW w:w="2545" w:type="dxa"/>
          </w:tcPr>
          <w:p w:rsidR="001D5379" w:rsidRDefault="001D5379" w:rsidP="006A0B72">
            <w:pPr>
              <w:pStyle w:val="formattexttopleveltext"/>
              <w:widowControl w:val="0"/>
              <w:autoSpaceDE w:val="0"/>
              <w:autoSpaceDN w:val="0"/>
              <w:adjustRightInd w:val="0"/>
            </w:pPr>
            <w:r>
              <w:t>Растениеводство</w:t>
            </w:r>
          </w:p>
        </w:tc>
        <w:tc>
          <w:tcPr>
            <w:tcW w:w="5230" w:type="dxa"/>
          </w:tcPr>
          <w:p w:rsidR="001D5379" w:rsidRDefault="001D5379" w:rsidP="006A0B72">
            <w:pPr>
              <w:pStyle w:val="formattexttopleveltext"/>
              <w:widowControl w:val="0"/>
              <w:autoSpaceDE w:val="0"/>
              <w:autoSpaceDN w:val="0"/>
              <w:adjustRightInd w:val="0"/>
            </w:pPr>
            <w:r>
              <w:t>Осуществление хозяйственной деятельности, связанной с выращиванием сельскохозяйственных культур.</w:t>
            </w:r>
            <w:r>
              <w:br/>
              <w:t>Содержание данного вида разрешенного использования включает в себя содержание видов разрешенного использования с кодами 1.2-1.6</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1.2</w:t>
            </w:r>
          </w:p>
        </w:tc>
        <w:tc>
          <w:tcPr>
            <w:tcW w:w="2545" w:type="dxa"/>
          </w:tcPr>
          <w:p w:rsidR="001D5379" w:rsidRDefault="001D5379" w:rsidP="006A0B72">
            <w:pPr>
              <w:pStyle w:val="formattexttopleveltext"/>
              <w:widowControl w:val="0"/>
              <w:autoSpaceDE w:val="0"/>
              <w:autoSpaceDN w:val="0"/>
              <w:adjustRightInd w:val="0"/>
            </w:pPr>
            <w:r>
              <w:t>Выращивание зерновых и иных сельскохозяйственных культур</w:t>
            </w:r>
          </w:p>
        </w:tc>
        <w:tc>
          <w:tcPr>
            <w:tcW w:w="5230" w:type="dxa"/>
          </w:tcPr>
          <w:p w:rsidR="001D5379" w:rsidRDefault="001D5379" w:rsidP="006A0B72">
            <w:pPr>
              <w:pStyle w:val="formattexttopleveltext"/>
              <w:widowControl w:val="0"/>
              <w:autoSpaceDE w:val="0"/>
              <w:autoSpaceDN w:val="0"/>
              <w:adjustRightInd w:val="0"/>
            </w:pPr>
            <w: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1.3</w:t>
            </w:r>
          </w:p>
        </w:tc>
        <w:tc>
          <w:tcPr>
            <w:tcW w:w="2545" w:type="dxa"/>
          </w:tcPr>
          <w:p w:rsidR="001D5379" w:rsidRDefault="001D5379" w:rsidP="006A0B72">
            <w:pPr>
              <w:pStyle w:val="formattext"/>
              <w:widowControl w:val="0"/>
              <w:autoSpaceDE w:val="0"/>
              <w:autoSpaceDN w:val="0"/>
              <w:adjustRightInd w:val="0"/>
            </w:pPr>
            <w:r>
              <w:t xml:space="preserve">Овощеводство </w:t>
            </w:r>
          </w:p>
        </w:tc>
        <w:tc>
          <w:tcPr>
            <w:tcW w:w="5230" w:type="dxa"/>
          </w:tcPr>
          <w:p w:rsidR="001D5379" w:rsidRDefault="001D5379" w:rsidP="006A0B72">
            <w:pPr>
              <w:pStyle w:val="formattext"/>
              <w:widowControl w:val="0"/>
              <w:autoSpaceDE w:val="0"/>
              <w:autoSpaceDN w:val="0"/>
              <w:adjustRightInd w:val="0"/>
            </w:pPr>
            <w:r>
              <w:t xml:space="preserve">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1.4</w:t>
            </w:r>
          </w:p>
        </w:tc>
        <w:tc>
          <w:tcPr>
            <w:tcW w:w="2545" w:type="dxa"/>
          </w:tcPr>
          <w:p w:rsidR="001D5379" w:rsidRDefault="001D5379" w:rsidP="006A0B72">
            <w:pPr>
              <w:pStyle w:val="formattext"/>
              <w:widowControl w:val="0"/>
              <w:autoSpaceDE w:val="0"/>
              <w:autoSpaceDN w:val="0"/>
              <w:adjustRightInd w:val="0"/>
            </w:pPr>
            <w:r>
              <w:t xml:space="preserve">Выращивание тонизирующих, лекарственных, цветочных культур </w:t>
            </w:r>
          </w:p>
        </w:tc>
        <w:tc>
          <w:tcPr>
            <w:tcW w:w="5230" w:type="dxa"/>
          </w:tcPr>
          <w:p w:rsidR="001D5379" w:rsidRDefault="001D5379" w:rsidP="006A0B72">
            <w:pPr>
              <w:pStyle w:val="formattext"/>
              <w:widowControl w:val="0"/>
              <w:autoSpaceDE w:val="0"/>
              <w:autoSpaceDN w:val="0"/>
              <w:adjustRightInd w:val="0"/>
            </w:pPr>
            <w:r>
              <w:t xml:space="preserve">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1.5</w:t>
            </w:r>
          </w:p>
        </w:tc>
        <w:tc>
          <w:tcPr>
            <w:tcW w:w="2545" w:type="dxa"/>
          </w:tcPr>
          <w:p w:rsidR="001D5379" w:rsidRDefault="001D5379" w:rsidP="006A0B72">
            <w:pPr>
              <w:pStyle w:val="formattext"/>
              <w:widowControl w:val="0"/>
              <w:autoSpaceDE w:val="0"/>
              <w:autoSpaceDN w:val="0"/>
              <w:adjustRightInd w:val="0"/>
            </w:pPr>
            <w:r>
              <w:t xml:space="preserve">Садоводство </w:t>
            </w:r>
          </w:p>
        </w:tc>
        <w:tc>
          <w:tcPr>
            <w:tcW w:w="5230" w:type="dxa"/>
          </w:tcPr>
          <w:p w:rsidR="001D5379" w:rsidRDefault="001D5379" w:rsidP="006A0B72">
            <w:pPr>
              <w:pStyle w:val="formattext"/>
              <w:widowControl w:val="0"/>
              <w:autoSpaceDE w:val="0"/>
              <w:autoSpaceDN w:val="0"/>
              <w:adjustRightInd w:val="0"/>
            </w:pPr>
            <w:r>
              <w:t xml:space="preserve">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1.6</w:t>
            </w:r>
          </w:p>
        </w:tc>
        <w:tc>
          <w:tcPr>
            <w:tcW w:w="2545" w:type="dxa"/>
          </w:tcPr>
          <w:p w:rsidR="001D5379" w:rsidRDefault="001D5379" w:rsidP="006A0B72">
            <w:pPr>
              <w:pStyle w:val="formattext"/>
              <w:widowControl w:val="0"/>
              <w:autoSpaceDE w:val="0"/>
              <w:autoSpaceDN w:val="0"/>
              <w:adjustRightInd w:val="0"/>
            </w:pPr>
            <w:r>
              <w:t xml:space="preserve">Выращивание льна и конопли </w:t>
            </w:r>
          </w:p>
        </w:tc>
        <w:tc>
          <w:tcPr>
            <w:tcW w:w="5230" w:type="dxa"/>
          </w:tcPr>
          <w:p w:rsidR="001D5379" w:rsidRDefault="001D5379" w:rsidP="006A0B72">
            <w:pPr>
              <w:pStyle w:val="formattext"/>
              <w:widowControl w:val="0"/>
              <w:autoSpaceDE w:val="0"/>
              <w:autoSpaceDN w:val="0"/>
              <w:adjustRightInd w:val="0"/>
            </w:pPr>
            <w:r>
              <w:t xml:space="preserve">Осуществление хозяйственной деятельности, в том числе на сельскохозяйственных угодьях, связанной с выращиванием льна, конопли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1.7</w:t>
            </w:r>
          </w:p>
        </w:tc>
        <w:tc>
          <w:tcPr>
            <w:tcW w:w="2545" w:type="dxa"/>
          </w:tcPr>
          <w:p w:rsidR="001D5379" w:rsidRDefault="001D5379" w:rsidP="006A0B72">
            <w:pPr>
              <w:pStyle w:val="formattext"/>
              <w:widowControl w:val="0"/>
              <w:autoSpaceDE w:val="0"/>
              <w:autoSpaceDN w:val="0"/>
              <w:adjustRightInd w:val="0"/>
            </w:pPr>
            <w:r>
              <w:t xml:space="preserve">Животноводство </w:t>
            </w:r>
          </w:p>
        </w:tc>
        <w:tc>
          <w:tcPr>
            <w:tcW w:w="5230" w:type="dxa"/>
          </w:tcPr>
          <w:p w:rsidR="001D5379" w:rsidRDefault="001D5379" w:rsidP="006A0B72">
            <w:pPr>
              <w:pStyle w:val="formattext"/>
              <w:widowControl w:val="0"/>
              <w:autoSpaceDE w:val="0"/>
              <w:autoSpaceDN w:val="0"/>
              <w:adjustRightInd w:val="0"/>
            </w:pPr>
            <w: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1.8-1.11</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1.8</w:t>
            </w:r>
          </w:p>
        </w:tc>
        <w:tc>
          <w:tcPr>
            <w:tcW w:w="2545" w:type="dxa"/>
          </w:tcPr>
          <w:p w:rsidR="001D5379" w:rsidRDefault="001D5379" w:rsidP="006A0B72">
            <w:pPr>
              <w:pStyle w:val="formattext"/>
              <w:widowControl w:val="0"/>
              <w:autoSpaceDE w:val="0"/>
              <w:autoSpaceDN w:val="0"/>
              <w:adjustRightInd w:val="0"/>
            </w:pPr>
            <w:r>
              <w:t xml:space="preserve">Скотоводство </w:t>
            </w:r>
          </w:p>
        </w:tc>
        <w:tc>
          <w:tcPr>
            <w:tcW w:w="5230" w:type="dxa"/>
          </w:tcPr>
          <w:p w:rsidR="001D5379" w:rsidRDefault="001D5379" w:rsidP="006A0B72">
            <w:pPr>
              <w:pStyle w:val="formattext"/>
              <w:widowControl w:val="0"/>
              <w:autoSpaceDE w:val="0"/>
              <w:autoSpaceDN w:val="0"/>
              <w:adjustRightInd w:val="0"/>
            </w:pPr>
            <w:r>
              <w:t xml:space="preserve">Осуществление хозяйственной деятельности, в </w:t>
            </w:r>
            <w:r>
              <w:lastRenderedPageBreak/>
              <w:t>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 разведение племенных животных, производство и использование племенной продукции (материала)</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lastRenderedPageBreak/>
              <w:t>1.9</w:t>
            </w:r>
          </w:p>
        </w:tc>
        <w:tc>
          <w:tcPr>
            <w:tcW w:w="2545" w:type="dxa"/>
          </w:tcPr>
          <w:p w:rsidR="001D5379" w:rsidRDefault="001D5379" w:rsidP="006A0B72">
            <w:pPr>
              <w:pStyle w:val="formattext"/>
              <w:widowControl w:val="0"/>
              <w:autoSpaceDE w:val="0"/>
              <w:autoSpaceDN w:val="0"/>
              <w:adjustRightInd w:val="0"/>
            </w:pPr>
            <w:r>
              <w:t xml:space="preserve">Звероводство </w:t>
            </w:r>
          </w:p>
        </w:tc>
        <w:tc>
          <w:tcPr>
            <w:tcW w:w="5230" w:type="dxa"/>
          </w:tcPr>
          <w:p w:rsidR="001D5379" w:rsidRDefault="001D5379" w:rsidP="006A0B72">
            <w:pPr>
              <w:pStyle w:val="formattext"/>
              <w:widowControl w:val="0"/>
              <w:autoSpaceDE w:val="0"/>
              <w:autoSpaceDN w:val="0"/>
              <w:adjustRightInd w:val="0"/>
            </w:pPr>
            <w:r>
              <w:t>Осуществление хозяйственной деятельности, связанной с разведением в неволе ценных пушных зверей;                                                                          - размещение зданий, сооружений, используемых для содержания и разведения животных, производства, хранения и первичной переработки продукции;                                                                   - разведение племенных животных, производство и использование племенной продукции (материала)</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1.10</w:t>
            </w:r>
          </w:p>
        </w:tc>
        <w:tc>
          <w:tcPr>
            <w:tcW w:w="2545" w:type="dxa"/>
          </w:tcPr>
          <w:p w:rsidR="001D5379" w:rsidRDefault="001D5379" w:rsidP="006A0B72">
            <w:pPr>
              <w:pStyle w:val="formattext"/>
              <w:widowControl w:val="0"/>
              <w:autoSpaceDE w:val="0"/>
              <w:autoSpaceDN w:val="0"/>
              <w:adjustRightInd w:val="0"/>
            </w:pPr>
            <w:r>
              <w:t xml:space="preserve">Птицеводство </w:t>
            </w:r>
          </w:p>
        </w:tc>
        <w:tc>
          <w:tcPr>
            <w:tcW w:w="5230" w:type="dxa"/>
          </w:tcPr>
          <w:p w:rsidR="001D5379" w:rsidRDefault="001D5379" w:rsidP="006A0B72">
            <w:pPr>
              <w:pStyle w:val="formattext"/>
              <w:widowControl w:val="0"/>
              <w:autoSpaceDE w:val="0"/>
              <w:autoSpaceDN w:val="0"/>
              <w:adjustRightInd w:val="0"/>
            </w:pPr>
            <w:r>
              <w:t>Осуществление хозяйственной деятельности, связанной с разведением домашних пород птиц, в том числе водоплавающих;                                        -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 разведение племенных животных, производство и использование племенной продукции (материала)</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1.11</w:t>
            </w:r>
          </w:p>
        </w:tc>
        <w:tc>
          <w:tcPr>
            <w:tcW w:w="2545" w:type="dxa"/>
          </w:tcPr>
          <w:p w:rsidR="001D5379" w:rsidRDefault="001D5379" w:rsidP="006A0B72">
            <w:pPr>
              <w:pStyle w:val="formattext"/>
              <w:widowControl w:val="0"/>
              <w:autoSpaceDE w:val="0"/>
              <w:autoSpaceDN w:val="0"/>
              <w:adjustRightInd w:val="0"/>
            </w:pPr>
            <w:r>
              <w:t xml:space="preserve">Свиноводство </w:t>
            </w:r>
          </w:p>
        </w:tc>
        <w:tc>
          <w:tcPr>
            <w:tcW w:w="5230" w:type="dxa"/>
          </w:tcPr>
          <w:p w:rsidR="001D5379" w:rsidRDefault="001D5379" w:rsidP="006A0B72">
            <w:pPr>
              <w:pStyle w:val="formattext"/>
              <w:widowControl w:val="0"/>
              <w:autoSpaceDE w:val="0"/>
              <w:autoSpaceDN w:val="0"/>
              <w:adjustRightInd w:val="0"/>
            </w:pPr>
            <w:r>
              <w:t>Осуществление хозяйственной деятельности, связанной с разведением свиней;                              - размещение зданий, сооружений, используемых для содержания и разведения животных, производства, хранения и первичной переработки продукции;                                                                      - разведение племенных животных, производство и использование племенной продукции (материала)</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1.12</w:t>
            </w:r>
          </w:p>
        </w:tc>
        <w:tc>
          <w:tcPr>
            <w:tcW w:w="2545" w:type="dxa"/>
          </w:tcPr>
          <w:p w:rsidR="001D5379" w:rsidRDefault="001D5379" w:rsidP="006A0B72">
            <w:pPr>
              <w:pStyle w:val="formattext"/>
              <w:widowControl w:val="0"/>
              <w:autoSpaceDE w:val="0"/>
              <w:autoSpaceDN w:val="0"/>
              <w:adjustRightInd w:val="0"/>
            </w:pPr>
            <w:r>
              <w:t xml:space="preserve">Пчеловодство </w:t>
            </w:r>
          </w:p>
        </w:tc>
        <w:tc>
          <w:tcPr>
            <w:tcW w:w="5230" w:type="dxa"/>
          </w:tcPr>
          <w:p w:rsidR="001D5379" w:rsidRDefault="001D5379" w:rsidP="006A0B72">
            <w:pPr>
              <w:pStyle w:val="formattext"/>
              <w:widowControl w:val="0"/>
              <w:autoSpaceDE w:val="0"/>
              <w:autoSpaceDN w:val="0"/>
              <w:adjustRightInd w:val="0"/>
            </w:pPr>
            <w:r>
              <w:t xml:space="preserve">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 размещение ульев, иных объектов и оборудования, необходимого для пчеловодства и разведениях иных полезных насекомых;                     - размещение сооружений используемых для хранения и первичной переработки продукции пчеловодства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1.13</w:t>
            </w:r>
          </w:p>
        </w:tc>
        <w:tc>
          <w:tcPr>
            <w:tcW w:w="2545" w:type="dxa"/>
          </w:tcPr>
          <w:p w:rsidR="001D5379" w:rsidRDefault="001D5379" w:rsidP="006A0B72">
            <w:pPr>
              <w:pStyle w:val="formattext"/>
              <w:widowControl w:val="0"/>
              <w:autoSpaceDE w:val="0"/>
              <w:autoSpaceDN w:val="0"/>
              <w:adjustRightInd w:val="0"/>
            </w:pPr>
            <w:r>
              <w:t xml:space="preserve">Рыбоводство </w:t>
            </w:r>
          </w:p>
        </w:tc>
        <w:tc>
          <w:tcPr>
            <w:tcW w:w="5230" w:type="dxa"/>
          </w:tcPr>
          <w:p w:rsidR="001D5379" w:rsidRDefault="001D5379" w:rsidP="006A0B72">
            <w:pPr>
              <w:pStyle w:val="formattext"/>
              <w:widowControl w:val="0"/>
              <w:autoSpaceDE w:val="0"/>
              <w:autoSpaceDN w:val="0"/>
              <w:adjustRightInd w:val="0"/>
            </w:pPr>
            <w:r>
              <w:t xml:space="preserve">Осуществление хозяйственной деятельности, связанной с разведением и (или) содержанием, </w:t>
            </w:r>
            <w:r>
              <w:lastRenderedPageBreak/>
              <w:t>выращиванием объектов рыбоводства (аквакультуры);                                                           - размещение зданий, сооружений, оборудования, необходимых для осуществления рыбоводства (аквакультуры)</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lastRenderedPageBreak/>
              <w:t>1.14</w:t>
            </w:r>
          </w:p>
        </w:tc>
        <w:tc>
          <w:tcPr>
            <w:tcW w:w="2545" w:type="dxa"/>
          </w:tcPr>
          <w:p w:rsidR="001D5379" w:rsidRDefault="001D5379" w:rsidP="006A0B72">
            <w:pPr>
              <w:pStyle w:val="formattext"/>
              <w:widowControl w:val="0"/>
              <w:autoSpaceDE w:val="0"/>
              <w:autoSpaceDN w:val="0"/>
              <w:adjustRightInd w:val="0"/>
            </w:pPr>
            <w:r>
              <w:t xml:space="preserve">Научное обеспечение сельского хозяйства </w:t>
            </w:r>
          </w:p>
        </w:tc>
        <w:tc>
          <w:tcPr>
            <w:tcW w:w="5230" w:type="dxa"/>
          </w:tcPr>
          <w:p w:rsidR="001D5379" w:rsidRDefault="001D5379" w:rsidP="006A0B72">
            <w:pPr>
              <w:pStyle w:val="formattext"/>
              <w:widowControl w:val="0"/>
              <w:autoSpaceDE w:val="0"/>
              <w:autoSpaceDN w:val="0"/>
              <w:adjustRightInd w:val="0"/>
            </w:pPr>
            <w:r>
              <w:t xml:space="preserve">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 размещение коллекций генетических ресурсов растений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1.15</w:t>
            </w:r>
          </w:p>
        </w:tc>
        <w:tc>
          <w:tcPr>
            <w:tcW w:w="2545" w:type="dxa"/>
          </w:tcPr>
          <w:p w:rsidR="001D5379" w:rsidRDefault="001D5379" w:rsidP="006A0B72">
            <w:pPr>
              <w:pStyle w:val="formattext"/>
              <w:widowControl w:val="0"/>
              <w:autoSpaceDE w:val="0"/>
              <w:autoSpaceDN w:val="0"/>
              <w:adjustRightInd w:val="0"/>
            </w:pPr>
            <w:r>
              <w:t>Хранение и переработка сельско-</w:t>
            </w:r>
            <w:r>
              <w:br/>
              <w:t xml:space="preserve">хозяйственной продукции </w:t>
            </w:r>
          </w:p>
        </w:tc>
        <w:tc>
          <w:tcPr>
            <w:tcW w:w="5230" w:type="dxa"/>
          </w:tcPr>
          <w:p w:rsidR="001D5379" w:rsidRDefault="001D5379" w:rsidP="006A0B72">
            <w:pPr>
              <w:pStyle w:val="formattext"/>
              <w:widowControl w:val="0"/>
              <w:autoSpaceDE w:val="0"/>
              <w:autoSpaceDN w:val="0"/>
              <w:adjustRightInd w:val="0"/>
            </w:pPr>
            <w:r>
              <w:t xml:space="preserve">Размещение зданий, сооружений, используемых для производства, хранения, первичной и глубокой переработки сельскохозяйственной продукции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1.16</w:t>
            </w:r>
          </w:p>
        </w:tc>
        <w:tc>
          <w:tcPr>
            <w:tcW w:w="2545" w:type="dxa"/>
          </w:tcPr>
          <w:p w:rsidR="001D5379" w:rsidRDefault="001D5379" w:rsidP="006A0B72">
            <w:pPr>
              <w:pStyle w:val="formattext"/>
              <w:widowControl w:val="0"/>
              <w:autoSpaceDE w:val="0"/>
              <w:autoSpaceDN w:val="0"/>
              <w:adjustRightInd w:val="0"/>
            </w:pPr>
            <w:r>
              <w:t xml:space="preserve">Ведение личного подсобного хозяйства на полевых участках </w:t>
            </w:r>
          </w:p>
        </w:tc>
        <w:tc>
          <w:tcPr>
            <w:tcW w:w="5230" w:type="dxa"/>
          </w:tcPr>
          <w:p w:rsidR="001D5379" w:rsidRDefault="001D5379" w:rsidP="006A0B72">
            <w:pPr>
              <w:pStyle w:val="formattext"/>
              <w:widowControl w:val="0"/>
              <w:autoSpaceDE w:val="0"/>
              <w:autoSpaceDN w:val="0"/>
              <w:adjustRightInd w:val="0"/>
            </w:pPr>
            <w:r>
              <w:t xml:space="preserve">Производство сельскохозяйственной продукции без права возведения объектов капитального строительства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1.17</w:t>
            </w:r>
          </w:p>
        </w:tc>
        <w:tc>
          <w:tcPr>
            <w:tcW w:w="2545" w:type="dxa"/>
          </w:tcPr>
          <w:p w:rsidR="001D5379" w:rsidRDefault="001D5379" w:rsidP="006A0B72">
            <w:pPr>
              <w:pStyle w:val="formattext"/>
              <w:widowControl w:val="0"/>
              <w:autoSpaceDE w:val="0"/>
              <w:autoSpaceDN w:val="0"/>
              <w:adjustRightInd w:val="0"/>
            </w:pPr>
            <w:r>
              <w:t xml:space="preserve">Питомники </w:t>
            </w:r>
          </w:p>
        </w:tc>
        <w:tc>
          <w:tcPr>
            <w:tcW w:w="5230" w:type="dxa"/>
          </w:tcPr>
          <w:p w:rsidR="001D5379" w:rsidRDefault="001D5379" w:rsidP="006A0B72">
            <w:pPr>
              <w:pStyle w:val="formattext"/>
              <w:widowControl w:val="0"/>
              <w:autoSpaceDE w:val="0"/>
              <w:autoSpaceDN w:val="0"/>
              <w:adjustRightInd w:val="0"/>
            </w:pPr>
            <w: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1D5379" w:rsidRDefault="001D5379" w:rsidP="006A0B72">
            <w:pPr>
              <w:pStyle w:val="formattext"/>
              <w:widowControl w:val="0"/>
              <w:autoSpaceDE w:val="0"/>
              <w:autoSpaceDN w:val="0"/>
              <w:adjustRightInd w:val="0"/>
            </w:pPr>
            <w:r>
              <w:t xml:space="preserve">размещение сооружений, необходимых для указанных видов сельскохозяйственного производства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1.18</w:t>
            </w:r>
          </w:p>
        </w:tc>
        <w:tc>
          <w:tcPr>
            <w:tcW w:w="2545" w:type="dxa"/>
          </w:tcPr>
          <w:p w:rsidR="001D5379" w:rsidRDefault="001D5379" w:rsidP="006A0B72">
            <w:pPr>
              <w:pStyle w:val="formattext"/>
              <w:widowControl w:val="0"/>
              <w:autoSpaceDE w:val="0"/>
              <w:autoSpaceDN w:val="0"/>
              <w:adjustRightInd w:val="0"/>
            </w:pPr>
            <w:r>
              <w:t>Обеспечение сельско-</w:t>
            </w:r>
            <w:r>
              <w:br/>
              <w:t xml:space="preserve">хозяйственного производства </w:t>
            </w:r>
          </w:p>
        </w:tc>
        <w:tc>
          <w:tcPr>
            <w:tcW w:w="5230" w:type="dxa"/>
          </w:tcPr>
          <w:p w:rsidR="001D5379" w:rsidRDefault="001D5379" w:rsidP="006A0B72">
            <w:pPr>
              <w:pStyle w:val="formattext"/>
              <w:widowControl w:val="0"/>
              <w:autoSpaceDE w:val="0"/>
              <w:autoSpaceDN w:val="0"/>
              <w:adjustRightInd w:val="0"/>
            </w:pPr>
            <w:r>
              <w:t xml:space="preserve">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2.0</w:t>
            </w:r>
          </w:p>
        </w:tc>
        <w:tc>
          <w:tcPr>
            <w:tcW w:w="2545" w:type="dxa"/>
          </w:tcPr>
          <w:p w:rsidR="001D5379" w:rsidRDefault="001D5379" w:rsidP="006A0B72">
            <w:pPr>
              <w:pStyle w:val="formattext"/>
              <w:widowControl w:val="0"/>
              <w:autoSpaceDE w:val="0"/>
              <w:autoSpaceDN w:val="0"/>
              <w:adjustRightInd w:val="0"/>
            </w:pPr>
            <w:r>
              <w:t xml:space="preserve">Жилая застройка </w:t>
            </w:r>
          </w:p>
        </w:tc>
        <w:tc>
          <w:tcPr>
            <w:tcW w:w="5230" w:type="dxa"/>
          </w:tcPr>
          <w:p w:rsidR="001D5379" w:rsidRDefault="001D5379" w:rsidP="006A0B72">
            <w:pPr>
              <w:pStyle w:val="formattext"/>
              <w:widowControl w:val="0"/>
              <w:autoSpaceDE w:val="0"/>
              <w:autoSpaceDN w:val="0"/>
              <w:adjustRightInd w:val="0"/>
            </w:pPr>
            <w:r>
              <w:t xml:space="preserve">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 - с целью извлечения предпринимательской выгоды из предоставления жилого помещения для временного проживания в них (гостиницы, дома отдыха);                                                                        - для проживания с одновременным осуществлением лечения или социального обслуживания населения (санатории, дома ребенка, дома престарелых, больницы);                  - как способ обеспечения непрерывности производства (вахтовые помещения, служебные жилые помещения на производственных объектах);                                                                     - как способ обеспечения деятельности режимного учреждения (казармы, караульные </w:t>
            </w:r>
            <w:r>
              <w:lastRenderedPageBreak/>
              <w:t>помещения, места лишения свободы, содержания под стражей).                                                         Содержание данного вида разрешенного использования включает в себя содержание видов разрешенного использования с кодами 2.1-2.7.1</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lastRenderedPageBreak/>
              <w:t>2.1</w:t>
            </w:r>
          </w:p>
        </w:tc>
        <w:tc>
          <w:tcPr>
            <w:tcW w:w="2545" w:type="dxa"/>
          </w:tcPr>
          <w:p w:rsidR="001D5379" w:rsidRDefault="001D5379" w:rsidP="006A0B72">
            <w:pPr>
              <w:pStyle w:val="formattext"/>
              <w:widowControl w:val="0"/>
              <w:autoSpaceDE w:val="0"/>
              <w:autoSpaceDN w:val="0"/>
              <w:adjustRightInd w:val="0"/>
            </w:pPr>
            <w:r>
              <w:t xml:space="preserve">Для индивидуального жилищного строительства </w:t>
            </w:r>
          </w:p>
        </w:tc>
        <w:tc>
          <w:tcPr>
            <w:tcW w:w="5230" w:type="dxa"/>
          </w:tcPr>
          <w:p w:rsidR="001D5379" w:rsidRDefault="001D5379" w:rsidP="006A0B72">
            <w:pPr>
              <w:pStyle w:val="formattext"/>
              <w:widowControl w:val="0"/>
              <w:autoSpaceDE w:val="0"/>
              <w:autoSpaceDN w:val="0"/>
              <w:adjustRightInd w:val="0"/>
            </w:pPr>
            <w:r>
              <w:t xml:space="preserve">Размещение индивидуального жилого дома (дом, пригодный для постоянного проживания, высотой не выше трех надземных этажей);                            - выращивание плодовых, ягодных, овощных, бахчевых или иных декоративных или сельскохозяйственных культур;                                - размещение индивидуальных гаражей и подсобных сооружений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2.1.1</w:t>
            </w:r>
          </w:p>
        </w:tc>
        <w:tc>
          <w:tcPr>
            <w:tcW w:w="2545" w:type="dxa"/>
          </w:tcPr>
          <w:p w:rsidR="001D5379" w:rsidRDefault="001D5379" w:rsidP="006A0B72">
            <w:pPr>
              <w:pStyle w:val="formattext"/>
              <w:widowControl w:val="0"/>
              <w:autoSpaceDE w:val="0"/>
              <w:autoSpaceDN w:val="0"/>
              <w:adjustRightInd w:val="0"/>
            </w:pPr>
            <w:r>
              <w:t xml:space="preserve">Малоэтажная многоквартирная жилая застройка </w:t>
            </w:r>
          </w:p>
        </w:tc>
        <w:tc>
          <w:tcPr>
            <w:tcW w:w="5230" w:type="dxa"/>
          </w:tcPr>
          <w:p w:rsidR="001D5379" w:rsidRDefault="001D5379" w:rsidP="006A0B72">
            <w:pPr>
              <w:pStyle w:val="formattext"/>
              <w:widowControl w:val="0"/>
              <w:autoSpaceDE w:val="0"/>
              <w:autoSpaceDN w:val="0"/>
              <w:adjustRightInd w:val="0"/>
            </w:pPr>
            <w:r>
              <w:t xml:space="preserve">Размещение малоэтажного многоквартирного жилого дома (дом, пригодный для постоянного проживания, высотой до 4 этажей, включая мансардный);                                                                - разведение декоративных и плодовых деревьев, овощных и ягодных культур;                                    - размещение индивидуальных гаражей и иных вспомогательных сооружений;                                         - обустройство спортивных и детских площадок, площадок отдыха;                                                       -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 </w:t>
            </w:r>
          </w:p>
        </w:tc>
      </w:tr>
      <w:tr w:rsidR="001D5379" w:rsidTr="00F51D33">
        <w:tc>
          <w:tcPr>
            <w:tcW w:w="1581" w:type="dxa"/>
          </w:tcPr>
          <w:p w:rsidR="001D5379" w:rsidRDefault="001D5379" w:rsidP="006A0B72">
            <w:pPr>
              <w:pStyle w:val="formattexttopleveltext"/>
              <w:widowControl w:val="0"/>
              <w:autoSpaceDE w:val="0"/>
              <w:autoSpaceDN w:val="0"/>
              <w:adjustRightInd w:val="0"/>
            </w:pPr>
            <w:r>
              <w:t xml:space="preserve">         </w:t>
            </w:r>
            <w:r w:rsidRPr="00C93E6C">
              <w:t>2.2</w:t>
            </w:r>
          </w:p>
          <w:p w:rsidR="001D5379" w:rsidRDefault="001D5379" w:rsidP="006A0B72">
            <w:pPr>
              <w:pStyle w:val="formattexttopleveltext"/>
              <w:widowControl w:val="0"/>
              <w:autoSpaceDE w:val="0"/>
              <w:autoSpaceDN w:val="0"/>
              <w:adjustRightInd w:val="0"/>
            </w:pPr>
          </w:p>
          <w:p w:rsidR="001D5379" w:rsidRDefault="001D5379" w:rsidP="006A0B72">
            <w:pPr>
              <w:pStyle w:val="formattexttopleveltext"/>
              <w:widowControl w:val="0"/>
              <w:autoSpaceDE w:val="0"/>
              <w:autoSpaceDN w:val="0"/>
              <w:adjustRightInd w:val="0"/>
            </w:pPr>
          </w:p>
          <w:p w:rsidR="001D5379" w:rsidRPr="00C93E6C" w:rsidRDefault="001D5379" w:rsidP="006A0B72">
            <w:pPr>
              <w:pStyle w:val="formattexttopleveltext"/>
              <w:widowControl w:val="0"/>
              <w:autoSpaceDE w:val="0"/>
              <w:autoSpaceDN w:val="0"/>
              <w:adjustRightInd w:val="0"/>
            </w:pPr>
          </w:p>
        </w:tc>
        <w:tc>
          <w:tcPr>
            <w:tcW w:w="2545" w:type="dxa"/>
          </w:tcPr>
          <w:p w:rsidR="001D5379" w:rsidRDefault="001D5379" w:rsidP="006A0B72">
            <w:pPr>
              <w:pStyle w:val="formattext"/>
              <w:widowControl w:val="0"/>
              <w:autoSpaceDE w:val="0"/>
              <w:autoSpaceDN w:val="0"/>
              <w:adjustRightInd w:val="0"/>
            </w:pPr>
            <w:r>
              <w:t xml:space="preserve">Для ведения личного подсобного хозяйства </w:t>
            </w:r>
          </w:p>
        </w:tc>
        <w:tc>
          <w:tcPr>
            <w:tcW w:w="5230" w:type="dxa"/>
          </w:tcPr>
          <w:p w:rsidR="001D5379" w:rsidRDefault="001D5379" w:rsidP="006A0B72">
            <w:pPr>
              <w:pStyle w:val="formattext"/>
              <w:widowControl w:val="0"/>
              <w:autoSpaceDE w:val="0"/>
              <w:autoSpaceDN w:val="0"/>
              <w:adjustRightInd w:val="0"/>
            </w:pPr>
            <w:r>
              <w:t xml:space="preserve">Размещение жилого дома, не предназначенного для раздела на квартиры (дома, пригодные для постоянного проживания и высотой не выше трех надземных этажей);                                                    - производство сельскохозяйственной продукции; - размещение гаража и иных вспомогательных сооружений;                                                                - содержание сельскохозяйственных животных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2.3</w:t>
            </w:r>
          </w:p>
        </w:tc>
        <w:tc>
          <w:tcPr>
            <w:tcW w:w="2545" w:type="dxa"/>
          </w:tcPr>
          <w:p w:rsidR="001D5379" w:rsidRDefault="001D5379" w:rsidP="006A0B72">
            <w:pPr>
              <w:pStyle w:val="formattext"/>
              <w:widowControl w:val="0"/>
              <w:autoSpaceDE w:val="0"/>
              <w:autoSpaceDN w:val="0"/>
              <w:adjustRightInd w:val="0"/>
            </w:pPr>
            <w:r>
              <w:t xml:space="preserve">Блокированная жилая застройка </w:t>
            </w:r>
          </w:p>
        </w:tc>
        <w:tc>
          <w:tcPr>
            <w:tcW w:w="5230" w:type="dxa"/>
          </w:tcPr>
          <w:p w:rsidR="001D5379" w:rsidRDefault="001D5379" w:rsidP="006A0B72">
            <w:pPr>
              <w:pStyle w:val="formattext"/>
              <w:widowControl w:val="0"/>
              <w:autoSpaceDE w:val="0"/>
              <w:autoSpaceDN w:val="0"/>
              <w:adjustRightInd w:val="0"/>
            </w:pPr>
            <w:r>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 разведение </w:t>
            </w:r>
            <w:r>
              <w:lastRenderedPageBreak/>
              <w:t xml:space="preserve">декоративных и плодовых деревьев, овощных и ягодных культур; </w:t>
            </w:r>
            <w:r>
              <w:br/>
              <w:t>- размещение индивидуальных гаражей и иных вспомогательных сооружений;</w:t>
            </w:r>
            <w:r>
              <w:br/>
              <w:t xml:space="preserve">- обустройство спортивных и детских площадок, площадок отдыха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lastRenderedPageBreak/>
              <w:t>2.4</w:t>
            </w:r>
          </w:p>
        </w:tc>
        <w:tc>
          <w:tcPr>
            <w:tcW w:w="2545" w:type="dxa"/>
          </w:tcPr>
          <w:p w:rsidR="001D5379" w:rsidRDefault="001D5379" w:rsidP="006A0B72">
            <w:pPr>
              <w:pStyle w:val="formattext"/>
              <w:widowControl w:val="0"/>
              <w:autoSpaceDE w:val="0"/>
              <w:autoSpaceDN w:val="0"/>
              <w:adjustRightInd w:val="0"/>
            </w:pPr>
            <w:r>
              <w:t xml:space="preserve">Передвижное жилье </w:t>
            </w:r>
          </w:p>
        </w:tc>
        <w:tc>
          <w:tcPr>
            <w:tcW w:w="5230" w:type="dxa"/>
          </w:tcPr>
          <w:p w:rsidR="001D5379" w:rsidRDefault="001D5379" w:rsidP="006A0B72">
            <w:pPr>
              <w:pStyle w:val="formattext"/>
              <w:widowControl w:val="0"/>
              <w:autoSpaceDE w:val="0"/>
              <w:autoSpaceDN w:val="0"/>
              <w:adjustRightInd w:val="0"/>
            </w:pPr>
            <w:r>
              <w:t xml:space="preserve">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2.5</w:t>
            </w:r>
          </w:p>
        </w:tc>
        <w:tc>
          <w:tcPr>
            <w:tcW w:w="2545" w:type="dxa"/>
          </w:tcPr>
          <w:p w:rsidR="001D5379" w:rsidRDefault="001D5379" w:rsidP="006A0B72">
            <w:pPr>
              <w:pStyle w:val="formattext"/>
              <w:widowControl w:val="0"/>
              <w:autoSpaceDE w:val="0"/>
              <w:autoSpaceDN w:val="0"/>
              <w:adjustRightInd w:val="0"/>
            </w:pPr>
            <w:r>
              <w:t xml:space="preserve">Среднеэтажная жилая застройка </w:t>
            </w:r>
          </w:p>
        </w:tc>
        <w:tc>
          <w:tcPr>
            <w:tcW w:w="5230" w:type="dxa"/>
          </w:tcPr>
          <w:p w:rsidR="001D5379" w:rsidRDefault="001D5379" w:rsidP="006A0B72">
            <w:pPr>
              <w:pStyle w:val="formattext"/>
              <w:widowControl w:val="0"/>
              <w:autoSpaceDE w:val="0"/>
              <w:autoSpaceDN w:val="0"/>
              <w:adjustRightInd w:val="0"/>
            </w:pPr>
            <w:r>
              <w:t xml:space="preserve">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 благоустройство и озеленение;                                   - размещение подземных гаражей и автостоянок;   - обустройство спортивных и детских площадок, площадок отдыха;                                                       -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2.6</w:t>
            </w:r>
          </w:p>
        </w:tc>
        <w:tc>
          <w:tcPr>
            <w:tcW w:w="2545" w:type="dxa"/>
          </w:tcPr>
          <w:p w:rsidR="001D5379" w:rsidRDefault="001D5379" w:rsidP="006A0B72">
            <w:pPr>
              <w:pStyle w:val="formattext"/>
              <w:widowControl w:val="0"/>
              <w:autoSpaceDE w:val="0"/>
              <w:autoSpaceDN w:val="0"/>
              <w:adjustRightInd w:val="0"/>
            </w:pPr>
            <w:r>
              <w:t>Многоэтажная жилая застройка (высотная застройка)</w:t>
            </w:r>
          </w:p>
        </w:tc>
        <w:tc>
          <w:tcPr>
            <w:tcW w:w="5230" w:type="dxa"/>
          </w:tcPr>
          <w:p w:rsidR="001D5379" w:rsidRDefault="001D5379" w:rsidP="006A0B72">
            <w:pPr>
              <w:pStyle w:val="formattext"/>
              <w:widowControl w:val="0"/>
              <w:autoSpaceDE w:val="0"/>
              <w:autoSpaceDN w:val="0"/>
              <w:adjustRightInd w:val="0"/>
            </w:pPr>
            <w: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благоустройство и озеленение придомовых территорий;                                           - обустройство спортивных и детских площадок, хозяйственных площадок;                                           -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2.7</w:t>
            </w:r>
          </w:p>
        </w:tc>
        <w:tc>
          <w:tcPr>
            <w:tcW w:w="2545" w:type="dxa"/>
          </w:tcPr>
          <w:p w:rsidR="001D5379" w:rsidRDefault="001D5379" w:rsidP="006A0B72">
            <w:pPr>
              <w:pStyle w:val="formattext"/>
              <w:widowControl w:val="0"/>
              <w:autoSpaceDE w:val="0"/>
              <w:autoSpaceDN w:val="0"/>
              <w:adjustRightInd w:val="0"/>
            </w:pPr>
            <w:r>
              <w:t xml:space="preserve">Обслуживание жилой застройки </w:t>
            </w:r>
          </w:p>
        </w:tc>
        <w:tc>
          <w:tcPr>
            <w:tcW w:w="5230" w:type="dxa"/>
          </w:tcPr>
          <w:p w:rsidR="001D5379" w:rsidRDefault="001D5379" w:rsidP="006A0B72">
            <w:pPr>
              <w:pStyle w:val="formattext"/>
              <w:widowControl w:val="0"/>
              <w:autoSpaceDE w:val="0"/>
              <w:autoSpaceDN w:val="0"/>
              <w:adjustRightInd w:val="0"/>
            </w:pPr>
            <w: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w:t>
            </w:r>
            <w:r>
              <w:lastRenderedPageBreak/>
              <w:t xml:space="preserve">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lastRenderedPageBreak/>
              <w:t>2.7.1</w:t>
            </w:r>
          </w:p>
        </w:tc>
        <w:tc>
          <w:tcPr>
            <w:tcW w:w="2545" w:type="dxa"/>
          </w:tcPr>
          <w:p w:rsidR="001D5379" w:rsidRDefault="001D5379" w:rsidP="006A0B72">
            <w:pPr>
              <w:pStyle w:val="formattext"/>
              <w:widowControl w:val="0"/>
              <w:autoSpaceDE w:val="0"/>
              <w:autoSpaceDN w:val="0"/>
              <w:adjustRightInd w:val="0"/>
            </w:pPr>
            <w:r>
              <w:t xml:space="preserve">Объекты гаражного назначения </w:t>
            </w:r>
          </w:p>
        </w:tc>
        <w:tc>
          <w:tcPr>
            <w:tcW w:w="5230" w:type="dxa"/>
          </w:tcPr>
          <w:p w:rsidR="001D5379" w:rsidRDefault="001D5379" w:rsidP="006A0B72">
            <w:pPr>
              <w:pStyle w:val="formattext"/>
              <w:widowControl w:val="0"/>
              <w:autoSpaceDE w:val="0"/>
              <w:autoSpaceDN w:val="0"/>
              <w:adjustRightInd w:val="0"/>
            </w:pPr>
            <w:r>
              <w:t xml:space="preserve">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3.0</w:t>
            </w:r>
          </w:p>
        </w:tc>
        <w:tc>
          <w:tcPr>
            <w:tcW w:w="2545" w:type="dxa"/>
          </w:tcPr>
          <w:p w:rsidR="001D5379" w:rsidRDefault="001D5379" w:rsidP="006A0B72">
            <w:pPr>
              <w:pStyle w:val="formattext"/>
              <w:widowControl w:val="0"/>
              <w:autoSpaceDE w:val="0"/>
              <w:autoSpaceDN w:val="0"/>
              <w:adjustRightInd w:val="0"/>
            </w:pPr>
            <w:r>
              <w:t xml:space="preserve">Общественное использование объектов капитального строительства </w:t>
            </w:r>
          </w:p>
        </w:tc>
        <w:tc>
          <w:tcPr>
            <w:tcW w:w="5230" w:type="dxa"/>
          </w:tcPr>
          <w:p w:rsidR="001D5379" w:rsidRDefault="001D5379" w:rsidP="006A0B72">
            <w:pPr>
              <w:pStyle w:val="formattext"/>
              <w:widowControl w:val="0"/>
              <w:autoSpaceDE w:val="0"/>
              <w:autoSpaceDN w:val="0"/>
              <w:adjustRightInd w:val="0"/>
            </w:pPr>
            <w: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3.1-3.10.2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3.1</w:t>
            </w:r>
          </w:p>
        </w:tc>
        <w:tc>
          <w:tcPr>
            <w:tcW w:w="2545" w:type="dxa"/>
          </w:tcPr>
          <w:p w:rsidR="001D5379" w:rsidRDefault="001D5379" w:rsidP="006A0B72">
            <w:pPr>
              <w:pStyle w:val="formattext"/>
              <w:widowControl w:val="0"/>
              <w:autoSpaceDE w:val="0"/>
              <w:autoSpaceDN w:val="0"/>
              <w:adjustRightInd w:val="0"/>
            </w:pPr>
            <w:r>
              <w:t xml:space="preserve">Коммунальное обслуживание </w:t>
            </w:r>
          </w:p>
        </w:tc>
        <w:tc>
          <w:tcPr>
            <w:tcW w:w="5230" w:type="dxa"/>
          </w:tcPr>
          <w:p w:rsidR="001D5379" w:rsidRDefault="001D5379" w:rsidP="006A0B72">
            <w:pPr>
              <w:pStyle w:val="formattext"/>
              <w:widowControl w:val="0"/>
              <w:autoSpaceDE w:val="0"/>
              <w:autoSpaceDN w:val="0"/>
              <w:adjustRightInd w:val="0"/>
            </w:pPr>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3.2</w:t>
            </w:r>
          </w:p>
        </w:tc>
        <w:tc>
          <w:tcPr>
            <w:tcW w:w="2545" w:type="dxa"/>
          </w:tcPr>
          <w:p w:rsidR="001D5379" w:rsidRDefault="001D5379" w:rsidP="006A0B72">
            <w:pPr>
              <w:pStyle w:val="formattext"/>
              <w:widowControl w:val="0"/>
              <w:autoSpaceDE w:val="0"/>
              <w:autoSpaceDN w:val="0"/>
              <w:adjustRightInd w:val="0"/>
            </w:pPr>
            <w:r>
              <w:t xml:space="preserve">Социальное обслуживание </w:t>
            </w:r>
          </w:p>
        </w:tc>
        <w:tc>
          <w:tcPr>
            <w:tcW w:w="5230" w:type="dxa"/>
          </w:tcPr>
          <w:p w:rsidR="001D5379" w:rsidRDefault="001D5379" w:rsidP="006A0B72">
            <w:pPr>
              <w:pStyle w:val="formattext"/>
              <w:widowControl w:val="0"/>
              <w:autoSpaceDE w:val="0"/>
              <w:autoSpaceDN w:val="0"/>
              <w:adjustRightInd w:val="0"/>
            </w:pPr>
            <w: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 размещение объектов капитального строительства для размещения отделений почты и телеграфа;                                                                    - размещение объектов капитального строительства для размещения общественных </w:t>
            </w:r>
            <w:r>
              <w:lastRenderedPageBreak/>
              <w:t>некоммерческих организаций: благотворительных организаций, клубов по интересам</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lastRenderedPageBreak/>
              <w:t>3.3</w:t>
            </w:r>
          </w:p>
        </w:tc>
        <w:tc>
          <w:tcPr>
            <w:tcW w:w="2545" w:type="dxa"/>
          </w:tcPr>
          <w:p w:rsidR="001D5379" w:rsidRDefault="001D5379" w:rsidP="006A0B72">
            <w:pPr>
              <w:pStyle w:val="formattext"/>
              <w:widowControl w:val="0"/>
              <w:autoSpaceDE w:val="0"/>
              <w:autoSpaceDN w:val="0"/>
              <w:adjustRightInd w:val="0"/>
            </w:pPr>
            <w:r>
              <w:t xml:space="preserve">Бытовое обслуживание </w:t>
            </w:r>
          </w:p>
        </w:tc>
        <w:tc>
          <w:tcPr>
            <w:tcW w:w="5230" w:type="dxa"/>
          </w:tcPr>
          <w:p w:rsidR="001D5379" w:rsidRDefault="001D5379" w:rsidP="006A0B72">
            <w:pPr>
              <w:pStyle w:val="formattext"/>
              <w:widowControl w:val="0"/>
              <w:autoSpaceDE w:val="0"/>
              <w:autoSpaceDN w:val="0"/>
              <w:adjustRightInd w:val="0"/>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3.4</w:t>
            </w:r>
          </w:p>
        </w:tc>
        <w:tc>
          <w:tcPr>
            <w:tcW w:w="2545" w:type="dxa"/>
          </w:tcPr>
          <w:p w:rsidR="001D5379" w:rsidRDefault="001D5379" w:rsidP="006A0B72">
            <w:pPr>
              <w:pStyle w:val="formattext"/>
              <w:widowControl w:val="0"/>
              <w:autoSpaceDE w:val="0"/>
              <w:autoSpaceDN w:val="0"/>
              <w:adjustRightInd w:val="0"/>
            </w:pPr>
            <w:r>
              <w:t xml:space="preserve">Здравоохранение </w:t>
            </w:r>
          </w:p>
        </w:tc>
        <w:tc>
          <w:tcPr>
            <w:tcW w:w="5230" w:type="dxa"/>
          </w:tcPr>
          <w:p w:rsidR="001D5379" w:rsidRDefault="001D5379" w:rsidP="006A0B72">
            <w:pPr>
              <w:pStyle w:val="formattext"/>
              <w:widowControl w:val="0"/>
              <w:autoSpaceDE w:val="0"/>
              <w:autoSpaceDN w:val="0"/>
              <w:adjustRightInd w:val="0"/>
            </w:pPr>
            <w: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3.4.1-3.4.2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3.4.1</w:t>
            </w:r>
          </w:p>
        </w:tc>
        <w:tc>
          <w:tcPr>
            <w:tcW w:w="2545" w:type="dxa"/>
          </w:tcPr>
          <w:p w:rsidR="001D5379" w:rsidRDefault="001D5379" w:rsidP="006A0B72">
            <w:pPr>
              <w:pStyle w:val="formattext"/>
              <w:widowControl w:val="0"/>
              <w:autoSpaceDE w:val="0"/>
              <w:autoSpaceDN w:val="0"/>
              <w:adjustRightInd w:val="0"/>
            </w:pPr>
            <w:r>
              <w:t>Амбулаторно-</w:t>
            </w:r>
            <w:r>
              <w:br/>
              <w:t xml:space="preserve">поликлиническое обслуживание </w:t>
            </w:r>
          </w:p>
        </w:tc>
        <w:tc>
          <w:tcPr>
            <w:tcW w:w="5230" w:type="dxa"/>
          </w:tcPr>
          <w:p w:rsidR="001D5379" w:rsidRDefault="001D5379" w:rsidP="006A0B72">
            <w:pPr>
              <w:pStyle w:val="formattext"/>
              <w:widowControl w:val="0"/>
              <w:autoSpaceDE w:val="0"/>
              <w:autoSpaceDN w:val="0"/>
              <w:adjustRightInd w:val="0"/>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3.4.2</w:t>
            </w:r>
          </w:p>
        </w:tc>
        <w:tc>
          <w:tcPr>
            <w:tcW w:w="2545" w:type="dxa"/>
          </w:tcPr>
          <w:p w:rsidR="001D5379" w:rsidRDefault="001D5379" w:rsidP="006A0B72">
            <w:pPr>
              <w:pStyle w:val="formattext"/>
              <w:widowControl w:val="0"/>
              <w:autoSpaceDE w:val="0"/>
              <w:autoSpaceDN w:val="0"/>
              <w:adjustRightInd w:val="0"/>
            </w:pPr>
            <w:r>
              <w:t xml:space="preserve">Стационарное медицинское обслуживание </w:t>
            </w:r>
          </w:p>
        </w:tc>
        <w:tc>
          <w:tcPr>
            <w:tcW w:w="5230" w:type="dxa"/>
          </w:tcPr>
          <w:p w:rsidR="001D5379" w:rsidRDefault="001D5379" w:rsidP="006A0B72">
            <w:pPr>
              <w:pStyle w:val="formattext"/>
              <w:widowControl w:val="0"/>
              <w:autoSpaceDE w:val="0"/>
              <w:autoSpaceDN w:val="0"/>
              <w:adjustRightInd w:val="0"/>
            </w:pPr>
            <w: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3.5</w:t>
            </w:r>
          </w:p>
        </w:tc>
        <w:tc>
          <w:tcPr>
            <w:tcW w:w="2545" w:type="dxa"/>
          </w:tcPr>
          <w:p w:rsidR="001D5379" w:rsidRDefault="001D5379" w:rsidP="006A0B72">
            <w:pPr>
              <w:pStyle w:val="formattext"/>
              <w:widowControl w:val="0"/>
              <w:autoSpaceDE w:val="0"/>
              <w:autoSpaceDN w:val="0"/>
              <w:adjustRightInd w:val="0"/>
            </w:pPr>
            <w:r>
              <w:t xml:space="preserve">Образование и просвещение </w:t>
            </w:r>
          </w:p>
        </w:tc>
        <w:tc>
          <w:tcPr>
            <w:tcW w:w="5230" w:type="dxa"/>
          </w:tcPr>
          <w:p w:rsidR="001D5379" w:rsidRDefault="001D5379" w:rsidP="006A0B72">
            <w:pPr>
              <w:pStyle w:val="formattext"/>
              <w:widowControl w:val="0"/>
              <w:autoSpaceDE w:val="0"/>
              <w:autoSpaceDN w:val="0"/>
              <w:adjustRightInd w:val="0"/>
            </w:pPr>
            <w: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3.5.1-3.5.2</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3.5.1</w:t>
            </w:r>
          </w:p>
        </w:tc>
        <w:tc>
          <w:tcPr>
            <w:tcW w:w="2545" w:type="dxa"/>
          </w:tcPr>
          <w:p w:rsidR="001D5379" w:rsidRDefault="001D5379" w:rsidP="006A0B72">
            <w:pPr>
              <w:pStyle w:val="formattext"/>
              <w:widowControl w:val="0"/>
              <w:autoSpaceDE w:val="0"/>
              <w:autoSpaceDN w:val="0"/>
              <w:adjustRightInd w:val="0"/>
            </w:pPr>
            <w:r>
              <w:t xml:space="preserve">Дошкольное, начальное и среднее </w:t>
            </w:r>
            <w:r>
              <w:lastRenderedPageBreak/>
              <w:t xml:space="preserve">общее образование </w:t>
            </w:r>
          </w:p>
        </w:tc>
        <w:tc>
          <w:tcPr>
            <w:tcW w:w="5230" w:type="dxa"/>
          </w:tcPr>
          <w:p w:rsidR="001D5379" w:rsidRDefault="001D5379" w:rsidP="006A0B72">
            <w:pPr>
              <w:pStyle w:val="formattext"/>
              <w:widowControl w:val="0"/>
              <w:autoSpaceDE w:val="0"/>
              <w:autoSpaceDN w:val="0"/>
              <w:adjustRightInd w:val="0"/>
            </w:pPr>
            <w:r>
              <w:lastRenderedPageBreak/>
              <w:t xml:space="preserve">Размещение объектов капитального строительства, предназначенных для </w:t>
            </w:r>
            <w:r>
              <w:lastRenderedPageBreak/>
              <w:t>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lastRenderedPageBreak/>
              <w:t>3.5.2</w:t>
            </w:r>
          </w:p>
        </w:tc>
        <w:tc>
          <w:tcPr>
            <w:tcW w:w="2545" w:type="dxa"/>
          </w:tcPr>
          <w:p w:rsidR="001D5379" w:rsidRDefault="001D5379" w:rsidP="006A0B72">
            <w:pPr>
              <w:pStyle w:val="formattext"/>
              <w:widowControl w:val="0"/>
              <w:autoSpaceDE w:val="0"/>
              <w:autoSpaceDN w:val="0"/>
              <w:adjustRightInd w:val="0"/>
            </w:pPr>
            <w:r>
              <w:t xml:space="preserve">Среднее и высшее профессиональное образование </w:t>
            </w:r>
          </w:p>
        </w:tc>
        <w:tc>
          <w:tcPr>
            <w:tcW w:w="5230" w:type="dxa"/>
          </w:tcPr>
          <w:p w:rsidR="001D5379" w:rsidRDefault="001D5379" w:rsidP="006A0B72">
            <w:pPr>
              <w:pStyle w:val="formattext"/>
              <w:widowControl w:val="0"/>
              <w:autoSpaceDE w:val="0"/>
              <w:autoSpaceDN w:val="0"/>
              <w:adjustRightInd w:val="0"/>
            </w:pPr>
            <w: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3.6</w:t>
            </w:r>
          </w:p>
        </w:tc>
        <w:tc>
          <w:tcPr>
            <w:tcW w:w="2545" w:type="dxa"/>
          </w:tcPr>
          <w:p w:rsidR="001D5379" w:rsidRDefault="001D5379" w:rsidP="006A0B72">
            <w:pPr>
              <w:pStyle w:val="formattext"/>
              <w:widowControl w:val="0"/>
              <w:autoSpaceDE w:val="0"/>
              <w:autoSpaceDN w:val="0"/>
              <w:adjustRightInd w:val="0"/>
            </w:pPr>
            <w:r>
              <w:t xml:space="preserve">Культурное развитие </w:t>
            </w:r>
          </w:p>
        </w:tc>
        <w:tc>
          <w:tcPr>
            <w:tcW w:w="5230" w:type="dxa"/>
          </w:tcPr>
          <w:p w:rsidR="001D5379" w:rsidRDefault="001D5379" w:rsidP="006A0B72">
            <w:pPr>
              <w:pStyle w:val="formattext"/>
              <w:widowControl w:val="0"/>
              <w:autoSpaceDE w:val="0"/>
              <w:autoSpaceDN w:val="0"/>
              <w:adjustRightInd w:val="0"/>
            </w:pPr>
            <w:r>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 устройство площадок для празднеств и гуляний; - размещение зданий и сооружений для размещения цирков, зверинцев, зоопарков, океанариумов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3.7</w:t>
            </w:r>
          </w:p>
        </w:tc>
        <w:tc>
          <w:tcPr>
            <w:tcW w:w="2545" w:type="dxa"/>
          </w:tcPr>
          <w:p w:rsidR="001D5379" w:rsidRDefault="001D5379" w:rsidP="006A0B72">
            <w:pPr>
              <w:pStyle w:val="formattext"/>
              <w:widowControl w:val="0"/>
              <w:autoSpaceDE w:val="0"/>
              <w:autoSpaceDN w:val="0"/>
              <w:adjustRightInd w:val="0"/>
            </w:pPr>
            <w:r>
              <w:t xml:space="preserve">Религиозное использование </w:t>
            </w:r>
          </w:p>
        </w:tc>
        <w:tc>
          <w:tcPr>
            <w:tcW w:w="5230" w:type="dxa"/>
          </w:tcPr>
          <w:p w:rsidR="001D5379" w:rsidRDefault="001D5379" w:rsidP="006A0B72">
            <w:pPr>
              <w:pStyle w:val="formattext"/>
              <w:widowControl w:val="0"/>
              <w:autoSpaceDE w:val="0"/>
              <w:autoSpaceDN w:val="0"/>
              <w:adjustRightInd w:val="0"/>
            </w:pPr>
            <w: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3.8</w:t>
            </w:r>
          </w:p>
        </w:tc>
        <w:tc>
          <w:tcPr>
            <w:tcW w:w="2545" w:type="dxa"/>
          </w:tcPr>
          <w:p w:rsidR="001D5379" w:rsidRDefault="001D5379" w:rsidP="006A0B72">
            <w:pPr>
              <w:pStyle w:val="formattext"/>
              <w:widowControl w:val="0"/>
              <w:autoSpaceDE w:val="0"/>
              <w:autoSpaceDN w:val="0"/>
              <w:adjustRightInd w:val="0"/>
            </w:pPr>
            <w:r>
              <w:t xml:space="preserve">Общественное управление </w:t>
            </w:r>
          </w:p>
        </w:tc>
        <w:tc>
          <w:tcPr>
            <w:tcW w:w="5230" w:type="dxa"/>
          </w:tcPr>
          <w:p w:rsidR="001D5379" w:rsidRDefault="001D5379" w:rsidP="006A0B72">
            <w:pPr>
              <w:pStyle w:val="formattext"/>
              <w:widowControl w:val="0"/>
              <w:autoSpaceDE w:val="0"/>
              <w:autoSpaceDN w:val="0"/>
              <w:adjustRightInd w:val="0"/>
            </w:pPr>
            <w: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w:t>
            </w:r>
            <w:r>
              <w:br/>
            </w:r>
            <w:r>
              <w:lastRenderedPageBreak/>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lastRenderedPageBreak/>
              <w:t>3.9</w:t>
            </w:r>
          </w:p>
        </w:tc>
        <w:tc>
          <w:tcPr>
            <w:tcW w:w="2545" w:type="dxa"/>
          </w:tcPr>
          <w:p w:rsidR="001D5379" w:rsidRDefault="001D5379" w:rsidP="006A0B72">
            <w:pPr>
              <w:pStyle w:val="formattext"/>
              <w:widowControl w:val="0"/>
              <w:autoSpaceDE w:val="0"/>
              <w:autoSpaceDN w:val="0"/>
              <w:adjustRightInd w:val="0"/>
            </w:pPr>
            <w:r>
              <w:t xml:space="preserve">Обеспечение научной деятельности </w:t>
            </w:r>
          </w:p>
        </w:tc>
        <w:tc>
          <w:tcPr>
            <w:tcW w:w="5230" w:type="dxa"/>
          </w:tcPr>
          <w:p w:rsidR="001D5379" w:rsidRDefault="001D5379" w:rsidP="006A0B72">
            <w:pPr>
              <w:pStyle w:val="formattext"/>
              <w:widowControl w:val="0"/>
              <w:autoSpaceDE w:val="0"/>
              <w:autoSpaceDN w:val="0"/>
              <w:adjustRightInd w:val="0"/>
            </w:pPr>
            <w: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3.9.1</w:t>
            </w:r>
          </w:p>
        </w:tc>
        <w:tc>
          <w:tcPr>
            <w:tcW w:w="2545" w:type="dxa"/>
          </w:tcPr>
          <w:p w:rsidR="001D5379" w:rsidRDefault="001D5379" w:rsidP="006A0B72">
            <w:pPr>
              <w:pStyle w:val="formattext"/>
              <w:widowControl w:val="0"/>
              <w:autoSpaceDE w:val="0"/>
              <w:autoSpaceDN w:val="0"/>
              <w:adjustRightInd w:val="0"/>
            </w:pPr>
            <w:r>
              <w:t xml:space="preserve">Обеспечение деятельности в области гидрометеорологии и смежных с ней областях </w:t>
            </w:r>
          </w:p>
        </w:tc>
        <w:tc>
          <w:tcPr>
            <w:tcW w:w="5230" w:type="dxa"/>
          </w:tcPr>
          <w:p w:rsidR="001D5379" w:rsidRDefault="001D5379" w:rsidP="006A0B72">
            <w:pPr>
              <w:pStyle w:val="formattext"/>
              <w:widowControl w:val="0"/>
              <w:autoSpaceDE w:val="0"/>
              <w:autoSpaceDN w:val="0"/>
              <w:adjustRightInd w:val="0"/>
            </w:pPr>
            <w: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3.10</w:t>
            </w:r>
          </w:p>
        </w:tc>
        <w:tc>
          <w:tcPr>
            <w:tcW w:w="2545" w:type="dxa"/>
          </w:tcPr>
          <w:p w:rsidR="001D5379" w:rsidRDefault="001D5379" w:rsidP="006A0B72">
            <w:pPr>
              <w:pStyle w:val="formattext"/>
              <w:widowControl w:val="0"/>
              <w:autoSpaceDE w:val="0"/>
              <w:autoSpaceDN w:val="0"/>
              <w:adjustRightInd w:val="0"/>
            </w:pPr>
            <w:r>
              <w:t xml:space="preserve">Ветеринарное обслуживание </w:t>
            </w:r>
          </w:p>
        </w:tc>
        <w:tc>
          <w:tcPr>
            <w:tcW w:w="5230" w:type="dxa"/>
          </w:tcPr>
          <w:p w:rsidR="001D5379" w:rsidRDefault="001D5379" w:rsidP="006A0B72">
            <w:pPr>
              <w:pStyle w:val="formattext"/>
              <w:widowControl w:val="0"/>
              <w:autoSpaceDE w:val="0"/>
              <w:autoSpaceDN w:val="0"/>
              <w:adjustRightInd w:val="0"/>
            </w:pPr>
            <w: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3.10.1-3.10.2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3.10.1</w:t>
            </w:r>
          </w:p>
        </w:tc>
        <w:tc>
          <w:tcPr>
            <w:tcW w:w="2545" w:type="dxa"/>
          </w:tcPr>
          <w:p w:rsidR="001D5379" w:rsidRDefault="001D5379" w:rsidP="006A0B72">
            <w:pPr>
              <w:pStyle w:val="formattext"/>
              <w:widowControl w:val="0"/>
              <w:autoSpaceDE w:val="0"/>
              <w:autoSpaceDN w:val="0"/>
              <w:adjustRightInd w:val="0"/>
            </w:pPr>
            <w:r>
              <w:t xml:space="preserve">Амбулаторное ветеринарное обслуживание </w:t>
            </w:r>
          </w:p>
        </w:tc>
        <w:tc>
          <w:tcPr>
            <w:tcW w:w="5230" w:type="dxa"/>
          </w:tcPr>
          <w:p w:rsidR="001D5379" w:rsidRDefault="001D5379" w:rsidP="006A0B72">
            <w:pPr>
              <w:pStyle w:val="formattext"/>
              <w:widowControl w:val="0"/>
              <w:autoSpaceDE w:val="0"/>
              <w:autoSpaceDN w:val="0"/>
              <w:adjustRightInd w:val="0"/>
            </w:pPr>
            <w:r>
              <w:t xml:space="preserve">Размещение объектов капитального строительства, предназначенных для оказания ветеринарных услуг без содержания животных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3.10.2</w:t>
            </w:r>
          </w:p>
        </w:tc>
        <w:tc>
          <w:tcPr>
            <w:tcW w:w="2545" w:type="dxa"/>
          </w:tcPr>
          <w:p w:rsidR="001D5379" w:rsidRDefault="001D5379" w:rsidP="006A0B72">
            <w:pPr>
              <w:pStyle w:val="formattext"/>
              <w:widowControl w:val="0"/>
              <w:autoSpaceDE w:val="0"/>
              <w:autoSpaceDN w:val="0"/>
              <w:adjustRightInd w:val="0"/>
            </w:pPr>
            <w:r>
              <w:t xml:space="preserve">Приюты для животных </w:t>
            </w:r>
          </w:p>
        </w:tc>
        <w:tc>
          <w:tcPr>
            <w:tcW w:w="5230" w:type="dxa"/>
          </w:tcPr>
          <w:p w:rsidR="001D5379" w:rsidRDefault="001D5379" w:rsidP="006A0B72">
            <w:pPr>
              <w:pStyle w:val="formattext"/>
              <w:widowControl w:val="0"/>
              <w:autoSpaceDE w:val="0"/>
              <w:autoSpaceDN w:val="0"/>
              <w:adjustRightInd w:val="0"/>
            </w:pPr>
            <w:r>
              <w:t xml:space="preserve">Размещение объектов капитального строительства, предназначенных для оказания ветеринарных услуг в стационаре; </w:t>
            </w:r>
            <w:r>
              <w:br/>
              <w:t xml:space="preserve">- размещение объектов капитального строительства, предназначенных для содержания, разведения животных, не являющихся сельскохозяйственными, под </w:t>
            </w:r>
            <w:r>
              <w:lastRenderedPageBreak/>
              <w:t>надзором человека, оказания услуг по содержанию и лечению бездомных животных;</w:t>
            </w:r>
            <w:r>
              <w:br/>
              <w:t xml:space="preserve">- размещение объектов капитального строительства, предназначенных для организации гостиниц для животных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lastRenderedPageBreak/>
              <w:t>4.0</w:t>
            </w:r>
          </w:p>
        </w:tc>
        <w:tc>
          <w:tcPr>
            <w:tcW w:w="2545" w:type="dxa"/>
          </w:tcPr>
          <w:p w:rsidR="001D5379" w:rsidRDefault="001D5379" w:rsidP="006A0B72">
            <w:pPr>
              <w:pStyle w:val="formattext"/>
              <w:widowControl w:val="0"/>
              <w:autoSpaceDE w:val="0"/>
              <w:autoSpaceDN w:val="0"/>
              <w:adjustRightInd w:val="0"/>
            </w:pPr>
            <w:r>
              <w:t xml:space="preserve">Предпринимательство </w:t>
            </w:r>
          </w:p>
        </w:tc>
        <w:tc>
          <w:tcPr>
            <w:tcW w:w="5230" w:type="dxa"/>
          </w:tcPr>
          <w:p w:rsidR="001D5379" w:rsidRDefault="001D5379" w:rsidP="006A0B72">
            <w:pPr>
              <w:pStyle w:val="formattext"/>
              <w:widowControl w:val="0"/>
              <w:autoSpaceDE w:val="0"/>
              <w:autoSpaceDN w:val="0"/>
              <w:adjustRightInd w:val="0"/>
            </w:pPr>
            <w: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4.1-4.10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4.1</w:t>
            </w:r>
          </w:p>
        </w:tc>
        <w:tc>
          <w:tcPr>
            <w:tcW w:w="2545" w:type="dxa"/>
          </w:tcPr>
          <w:p w:rsidR="001D5379" w:rsidRDefault="001D5379" w:rsidP="006A0B72">
            <w:pPr>
              <w:pStyle w:val="formattext"/>
              <w:widowControl w:val="0"/>
              <w:autoSpaceDE w:val="0"/>
              <w:autoSpaceDN w:val="0"/>
              <w:adjustRightInd w:val="0"/>
            </w:pPr>
            <w:r>
              <w:t xml:space="preserve">Деловое управление </w:t>
            </w:r>
          </w:p>
        </w:tc>
        <w:tc>
          <w:tcPr>
            <w:tcW w:w="5230" w:type="dxa"/>
          </w:tcPr>
          <w:p w:rsidR="001D5379" w:rsidRDefault="001D5379" w:rsidP="006A0B72">
            <w:pPr>
              <w:pStyle w:val="formattext"/>
              <w:widowControl w:val="0"/>
              <w:autoSpaceDE w:val="0"/>
              <w:autoSpaceDN w:val="0"/>
              <w:adjustRightInd w:val="0"/>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4.2</w:t>
            </w:r>
          </w:p>
        </w:tc>
        <w:tc>
          <w:tcPr>
            <w:tcW w:w="2545" w:type="dxa"/>
          </w:tcPr>
          <w:p w:rsidR="001D5379" w:rsidRDefault="001D5379" w:rsidP="006A0B72">
            <w:pPr>
              <w:pStyle w:val="formattext"/>
              <w:widowControl w:val="0"/>
              <w:autoSpaceDE w:val="0"/>
              <w:autoSpaceDN w:val="0"/>
              <w:adjustRightInd w:val="0"/>
            </w:pPr>
            <w:r>
              <w:t>Объекты торговли (торговые центры, торгово-развлекательные центры (комплексы)</w:t>
            </w:r>
          </w:p>
        </w:tc>
        <w:tc>
          <w:tcPr>
            <w:tcW w:w="5230" w:type="dxa"/>
          </w:tcPr>
          <w:p w:rsidR="001D5379" w:rsidRDefault="001D5379" w:rsidP="006A0B72">
            <w:pPr>
              <w:pStyle w:val="formattext"/>
              <w:widowControl w:val="0"/>
              <w:autoSpaceDE w:val="0"/>
              <w:autoSpaceDN w:val="0"/>
              <w:adjustRightInd w:val="0"/>
            </w:pPr>
            <w:r>
              <w:t xml:space="preserve">Размещение объектов капитального строительства, общей площадью свыше 5000 кв.м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                                                          - размещение гаражей и (или) стоянок для автомобилей сотрудников и посетителей торгового центра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4.3</w:t>
            </w:r>
          </w:p>
          <w:p w:rsidR="001D5379" w:rsidRDefault="001D5379" w:rsidP="006A0B72">
            <w:pPr>
              <w:pStyle w:val="formattexttopleveltext"/>
              <w:widowControl w:val="0"/>
              <w:autoSpaceDE w:val="0"/>
              <w:autoSpaceDN w:val="0"/>
              <w:adjustRightInd w:val="0"/>
              <w:jc w:val="center"/>
            </w:pPr>
          </w:p>
          <w:p w:rsidR="001D5379" w:rsidRDefault="001D5379" w:rsidP="006A0B72">
            <w:pPr>
              <w:pStyle w:val="formattexttopleveltext"/>
              <w:widowControl w:val="0"/>
              <w:autoSpaceDE w:val="0"/>
              <w:autoSpaceDN w:val="0"/>
              <w:adjustRightInd w:val="0"/>
              <w:jc w:val="center"/>
            </w:pPr>
          </w:p>
          <w:p w:rsidR="001D5379" w:rsidRDefault="001D5379" w:rsidP="006A0B72">
            <w:pPr>
              <w:pStyle w:val="formattexttopleveltext"/>
              <w:widowControl w:val="0"/>
              <w:autoSpaceDE w:val="0"/>
              <w:autoSpaceDN w:val="0"/>
              <w:adjustRightInd w:val="0"/>
              <w:jc w:val="center"/>
            </w:pPr>
          </w:p>
          <w:p w:rsidR="001D5379" w:rsidRDefault="001D5379" w:rsidP="006A0B72">
            <w:pPr>
              <w:pStyle w:val="formattexttopleveltext"/>
              <w:widowControl w:val="0"/>
              <w:autoSpaceDE w:val="0"/>
              <w:autoSpaceDN w:val="0"/>
              <w:adjustRightInd w:val="0"/>
              <w:jc w:val="center"/>
            </w:pPr>
          </w:p>
        </w:tc>
        <w:tc>
          <w:tcPr>
            <w:tcW w:w="2545" w:type="dxa"/>
          </w:tcPr>
          <w:p w:rsidR="001D5379" w:rsidRDefault="001D5379" w:rsidP="006A0B72">
            <w:pPr>
              <w:pStyle w:val="formattext"/>
              <w:widowControl w:val="0"/>
              <w:autoSpaceDE w:val="0"/>
              <w:autoSpaceDN w:val="0"/>
              <w:adjustRightInd w:val="0"/>
            </w:pPr>
            <w:r>
              <w:t xml:space="preserve">Рынки </w:t>
            </w:r>
          </w:p>
        </w:tc>
        <w:tc>
          <w:tcPr>
            <w:tcW w:w="5230" w:type="dxa"/>
          </w:tcPr>
          <w:p w:rsidR="001D5379" w:rsidRDefault="001D5379" w:rsidP="006A0B72">
            <w:pPr>
              <w:pStyle w:val="formattext"/>
              <w:widowControl w:val="0"/>
              <w:autoSpaceDE w:val="0"/>
              <w:autoSpaceDN w:val="0"/>
              <w:adjustRightInd w:val="0"/>
            </w:pPr>
            <w: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 размещение гаражей и (или) стоянок для автомобилей сотрудников и посетителей рынка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4.4</w:t>
            </w:r>
          </w:p>
        </w:tc>
        <w:tc>
          <w:tcPr>
            <w:tcW w:w="2545" w:type="dxa"/>
          </w:tcPr>
          <w:p w:rsidR="001D5379" w:rsidRDefault="001D5379" w:rsidP="006A0B72">
            <w:pPr>
              <w:pStyle w:val="formattext"/>
              <w:widowControl w:val="0"/>
              <w:autoSpaceDE w:val="0"/>
              <w:autoSpaceDN w:val="0"/>
              <w:adjustRightInd w:val="0"/>
            </w:pPr>
            <w:r>
              <w:t xml:space="preserve">Магазины </w:t>
            </w:r>
          </w:p>
        </w:tc>
        <w:tc>
          <w:tcPr>
            <w:tcW w:w="5230" w:type="dxa"/>
          </w:tcPr>
          <w:p w:rsidR="001D5379" w:rsidRDefault="001D5379" w:rsidP="006A0B72">
            <w:pPr>
              <w:pStyle w:val="formattext"/>
              <w:widowControl w:val="0"/>
              <w:autoSpaceDE w:val="0"/>
              <w:autoSpaceDN w:val="0"/>
              <w:adjustRightInd w:val="0"/>
            </w:pPr>
            <w:r>
              <w:t xml:space="preserve">Размещение объектов капитального строительства, предназначенных для продажи товаров, торговая площадь которых составляет до 5000 кв.м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4.5</w:t>
            </w:r>
          </w:p>
        </w:tc>
        <w:tc>
          <w:tcPr>
            <w:tcW w:w="2545" w:type="dxa"/>
          </w:tcPr>
          <w:p w:rsidR="001D5379" w:rsidRDefault="001D5379" w:rsidP="006A0B72">
            <w:pPr>
              <w:pStyle w:val="formattext"/>
              <w:widowControl w:val="0"/>
              <w:autoSpaceDE w:val="0"/>
              <w:autoSpaceDN w:val="0"/>
              <w:adjustRightInd w:val="0"/>
            </w:pPr>
            <w:r>
              <w:t xml:space="preserve">Банковская и страховая деятельность </w:t>
            </w:r>
          </w:p>
        </w:tc>
        <w:tc>
          <w:tcPr>
            <w:tcW w:w="5230" w:type="dxa"/>
          </w:tcPr>
          <w:p w:rsidR="001D5379" w:rsidRDefault="001D5379" w:rsidP="006A0B72">
            <w:pPr>
              <w:pStyle w:val="formattext"/>
              <w:widowControl w:val="0"/>
              <w:autoSpaceDE w:val="0"/>
              <w:autoSpaceDN w:val="0"/>
              <w:adjustRightInd w:val="0"/>
            </w:pPr>
            <w:r>
              <w:t xml:space="preserve">Размещение объектов капитального строительства, предназначенных для размещения организаций, оказывающих банковские и страховые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4.6</w:t>
            </w:r>
          </w:p>
        </w:tc>
        <w:tc>
          <w:tcPr>
            <w:tcW w:w="2545" w:type="dxa"/>
          </w:tcPr>
          <w:p w:rsidR="001D5379" w:rsidRDefault="001D5379" w:rsidP="006A0B72">
            <w:pPr>
              <w:pStyle w:val="formattext"/>
              <w:widowControl w:val="0"/>
              <w:autoSpaceDE w:val="0"/>
              <w:autoSpaceDN w:val="0"/>
              <w:adjustRightInd w:val="0"/>
            </w:pPr>
            <w:r>
              <w:t xml:space="preserve">Общественное питание </w:t>
            </w:r>
          </w:p>
        </w:tc>
        <w:tc>
          <w:tcPr>
            <w:tcW w:w="5230" w:type="dxa"/>
          </w:tcPr>
          <w:p w:rsidR="001D5379" w:rsidRDefault="001D5379" w:rsidP="006A0B72">
            <w:pPr>
              <w:pStyle w:val="formattext"/>
              <w:widowControl w:val="0"/>
              <w:autoSpaceDE w:val="0"/>
              <w:autoSpaceDN w:val="0"/>
              <w:adjustRightInd w:val="0"/>
            </w:pPr>
            <w:r>
              <w:t xml:space="preserve">Размещение объектов капитального строительства в целях устройства мест </w:t>
            </w:r>
            <w:r>
              <w:lastRenderedPageBreak/>
              <w:t>общественного питания (рестораны, кафе, столовые, закусочные, бары)</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lastRenderedPageBreak/>
              <w:t>4.7</w:t>
            </w:r>
          </w:p>
        </w:tc>
        <w:tc>
          <w:tcPr>
            <w:tcW w:w="2545" w:type="dxa"/>
          </w:tcPr>
          <w:p w:rsidR="001D5379" w:rsidRDefault="001D5379" w:rsidP="006A0B72">
            <w:pPr>
              <w:pStyle w:val="formattext"/>
              <w:widowControl w:val="0"/>
              <w:autoSpaceDE w:val="0"/>
              <w:autoSpaceDN w:val="0"/>
              <w:adjustRightInd w:val="0"/>
            </w:pPr>
            <w:r>
              <w:t xml:space="preserve">Гостиничное обслуживание </w:t>
            </w:r>
          </w:p>
        </w:tc>
        <w:tc>
          <w:tcPr>
            <w:tcW w:w="5230" w:type="dxa"/>
          </w:tcPr>
          <w:p w:rsidR="001D5379" w:rsidRDefault="001D5379" w:rsidP="006A0B72">
            <w:pPr>
              <w:pStyle w:val="formattext"/>
              <w:widowControl w:val="0"/>
              <w:autoSpaceDE w:val="0"/>
              <w:autoSpaceDN w:val="0"/>
              <w:adjustRightInd w:val="0"/>
            </w:pPr>
            <w: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4.8</w:t>
            </w:r>
          </w:p>
        </w:tc>
        <w:tc>
          <w:tcPr>
            <w:tcW w:w="2545" w:type="dxa"/>
          </w:tcPr>
          <w:p w:rsidR="001D5379" w:rsidRDefault="001D5379" w:rsidP="006A0B72">
            <w:pPr>
              <w:pStyle w:val="formattext"/>
              <w:widowControl w:val="0"/>
              <w:autoSpaceDE w:val="0"/>
              <w:autoSpaceDN w:val="0"/>
              <w:adjustRightInd w:val="0"/>
            </w:pPr>
            <w:r>
              <w:t xml:space="preserve">Развлечения </w:t>
            </w:r>
          </w:p>
        </w:tc>
        <w:tc>
          <w:tcPr>
            <w:tcW w:w="5230" w:type="dxa"/>
          </w:tcPr>
          <w:p w:rsidR="001D5379" w:rsidRDefault="001D5379" w:rsidP="006A0B72">
            <w:pPr>
              <w:pStyle w:val="formattext"/>
              <w:widowControl w:val="0"/>
              <w:autoSpaceDE w:val="0"/>
              <w:autoSpaceDN w:val="0"/>
              <w:adjustRightInd w:val="0"/>
            </w:pPr>
            <w:r>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4.9</w:t>
            </w:r>
          </w:p>
        </w:tc>
        <w:tc>
          <w:tcPr>
            <w:tcW w:w="2545" w:type="dxa"/>
          </w:tcPr>
          <w:p w:rsidR="001D5379" w:rsidRDefault="001D5379" w:rsidP="006A0B72">
            <w:pPr>
              <w:pStyle w:val="formattext"/>
              <w:widowControl w:val="0"/>
              <w:autoSpaceDE w:val="0"/>
              <w:autoSpaceDN w:val="0"/>
              <w:adjustRightInd w:val="0"/>
            </w:pPr>
            <w:r>
              <w:t xml:space="preserve">Обслуживание автотранспорта </w:t>
            </w:r>
          </w:p>
        </w:tc>
        <w:tc>
          <w:tcPr>
            <w:tcW w:w="5230" w:type="dxa"/>
          </w:tcPr>
          <w:p w:rsidR="001D5379" w:rsidRDefault="001D5379" w:rsidP="006A0B72">
            <w:pPr>
              <w:pStyle w:val="formattext"/>
              <w:widowControl w:val="0"/>
              <w:autoSpaceDE w:val="0"/>
              <w:autoSpaceDN w:val="0"/>
              <w:adjustRightInd w:val="0"/>
            </w:pPr>
            <w: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коде 2.7.1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4.9.1</w:t>
            </w:r>
          </w:p>
        </w:tc>
        <w:tc>
          <w:tcPr>
            <w:tcW w:w="2545" w:type="dxa"/>
          </w:tcPr>
          <w:p w:rsidR="001D5379" w:rsidRDefault="001D5379" w:rsidP="006A0B72">
            <w:pPr>
              <w:pStyle w:val="formattext"/>
              <w:widowControl w:val="0"/>
              <w:autoSpaceDE w:val="0"/>
              <w:autoSpaceDN w:val="0"/>
              <w:adjustRightInd w:val="0"/>
            </w:pPr>
            <w:r>
              <w:t xml:space="preserve">Объекты придорожного сервиса </w:t>
            </w:r>
          </w:p>
        </w:tc>
        <w:tc>
          <w:tcPr>
            <w:tcW w:w="5230" w:type="dxa"/>
          </w:tcPr>
          <w:p w:rsidR="001D5379" w:rsidRDefault="001D5379" w:rsidP="006A0B72">
            <w:pPr>
              <w:pStyle w:val="formattext"/>
              <w:widowControl w:val="0"/>
              <w:autoSpaceDE w:val="0"/>
              <w:autoSpaceDN w:val="0"/>
              <w:adjustRightInd w:val="0"/>
            </w:pPr>
            <w:r>
              <w:t xml:space="preserve">Размещение автозаправочных станций (бензиновых, газовых); </w:t>
            </w:r>
            <w:r>
              <w:br/>
              <w:t xml:space="preserve">размещение магазинов сопутствующей торговли, зданий для организации общественного питания в качестве объектов придорожного сервиса; </w:t>
            </w:r>
            <w:r>
              <w:br/>
              <w:t xml:space="preserve">предоставление гостиничных услуг в качестве придорожного сервиса; </w:t>
            </w:r>
            <w:r>
              <w:br/>
              <w:t xml:space="preserve">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4.10</w:t>
            </w:r>
          </w:p>
        </w:tc>
        <w:tc>
          <w:tcPr>
            <w:tcW w:w="2545" w:type="dxa"/>
          </w:tcPr>
          <w:p w:rsidR="001D5379" w:rsidRDefault="001D5379" w:rsidP="006A0B72">
            <w:pPr>
              <w:pStyle w:val="formattext"/>
              <w:widowControl w:val="0"/>
              <w:autoSpaceDE w:val="0"/>
              <w:autoSpaceDN w:val="0"/>
              <w:adjustRightInd w:val="0"/>
            </w:pPr>
            <w:r>
              <w:t>Выставочно-</w:t>
            </w:r>
            <w:r>
              <w:br/>
              <w:t xml:space="preserve">ярмарочная деятельность </w:t>
            </w:r>
          </w:p>
        </w:tc>
        <w:tc>
          <w:tcPr>
            <w:tcW w:w="5230" w:type="dxa"/>
          </w:tcPr>
          <w:p w:rsidR="001D5379" w:rsidRDefault="001D5379" w:rsidP="006A0B72">
            <w:pPr>
              <w:pStyle w:val="formattext"/>
              <w:widowControl w:val="0"/>
              <w:autoSpaceDE w:val="0"/>
              <w:autoSpaceDN w:val="0"/>
              <w:adjustRightInd w:val="0"/>
            </w:pPr>
            <w: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5.0</w:t>
            </w:r>
          </w:p>
        </w:tc>
        <w:tc>
          <w:tcPr>
            <w:tcW w:w="2545" w:type="dxa"/>
          </w:tcPr>
          <w:p w:rsidR="001D5379" w:rsidRDefault="001D5379" w:rsidP="006A0B72">
            <w:pPr>
              <w:pStyle w:val="formattext"/>
              <w:widowControl w:val="0"/>
              <w:autoSpaceDE w:val="0"/>
              <w:autoSpaceDN w:val="0"/>
              <w:adjustRightInd w:val="0"/>
            </w:pPr>
            <w:r>
              <w:t>Отдых (рекреация)</w:t>
            </w:r>
          </w:p>
        </w:tc>
        <w:tc>
          <w:tcPr>
            <w:tcW w:w="5230" w:type="dxa"/>
          </w:tcPr>
          <w:p w:rsidR="001D5379" w:rsidRDefault="001D5379" w:rsidP="006A0B72">
            <w:pPr>
              <w:pStyle w:val="formattext"/>
              <w:widowControl w:val="0"/>
              <w:autoSpaceDE w:val="0"/>
              <w:autoSpaceDN w:val="0"/>
              <w:adjustRightInd w:val="0"/>
            </w:pPr>
            <w: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br/>
              <w:t xml:space="preserve">создание и уход за парками, городскими лесами, </w:t>
            </w:r>
            <w:r>
              <w:lastRenderedPageBreak/>
              <w:t>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r>
              <w:br/>
              <w:t xml:space="preserve">Содержание данного вида разрешенного использования включает в себя содержание видов разрешенного использования с кодами 5.1-5.5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lastRenderedPageBreak/>
              <w:t>5.1</w:t>
            </w:r>
          </w:p>
        </w:tc>
        <w:tc>
          <w:tcPr>
            <w:tcW w:w="2545" w:type="dxa"/>
          </w:tcPr>
          <w:p w:rsidR="001D5379" w:rsidRDefault="001D5379" w:rsidP="006A0B72">
            <w:pPr>
              <w:pStyle w:val="formattext"/>
              <w:widowControl w:val="0"/>
              <w:autoSpaceDE w:val="0"/>
              <w:autoSpaceDN w:val="0"/>
              <w:adjustRightInd w:val="0"/>
            </w:pPr>
            <w:r>
              <w:t xml:space="preserve">Спорт </w:t>
            </w:r>
          </w:p>
        </w:tc>
        <w:tc>
          <w:tcPr>
            <w:tcW w:w="5230" w:type="dxa"/>
          </w:tcPr>
          <w:p w:rsidR="001D5379" w:rsidRDefault="001D5379" w:rsidP="006A0B72">
            <w:pPr>
              <w:pStyle w:val="formattext"/>
              <w:widowControl w:val="0"/>
              <w:autoSpaceDE w:val="0"/>
              <w:autoSpaceDN w:val="0"/>
              <w:adjustRightInd w:val="0"/>
            </w:pPr>
            <w: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r>
              <w:br/>
              <w:t xml:space="preserve">размещение спортивных баз и лагерей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5.2</w:t>
            </w:r>
          </w:p>
        </w:tc>
        <w:tc>
          <w:tcPr>
            <w:tcW w:w="2545" w:type="dxa"/>
          </w:tcPr>
          <w:p w:rsidR="001D5379" w:rsidRDefault="001D5379" w:rsidP="006A0B72">
            <w:pPr>
              <w:pStyle w:val="formattext"/>
              <w:widowControl w:val="0"/>
              <w:autoSpaceDE w:val="0"/>
              <w:autoSpaceDN w:val="0"/>
              <w:adjustRightInd w:val="0"/>
            </w:pPr>
            <w:r>
              <w:t>Природно-</w:t>
            </w:r>
            <w:r>
              <w:br/>
              <w:t xml:space="preserve">познавательный туризм </w:t>
            </w:r>
          </w:p>
        </w:tc>
        <w:tc>
          <w:tcPr>
            <w:tcW w:w="5230" w:type="dxa"/>
          </w:tcPr>
          <w:p w:rsidR="001D5379" w:rsidRDefault="001D5379" w:rsidP="006A0B72">
            <w:pPr>
              <w:pStyle w:val="formattext"/>
              <w:widowControl w:val="0"/>
              <w:autoSpaceDE w:val="0"/>
              <w:autoSpaceDN w:val="0"/>
              <w:adjustRightInd w:val="0"/>
            </w:pPr>
            <w: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 осуществление необходимых природоохранных и природовосстановительных мероприятий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5.2.1</w:t>
            </w:r>
          </w:p>
        </w:tc>
        <w:tc>
          <w:tcPr>
            <w:tcW w:w="2545" w:type="dxa"/>
          </w:tcPr>
          <w:p w:rsidR="001D5379" w:rsidRDefault="001D5379" w:rsidP="006A0B72">
            <w:pPr>
              <w:pStyle w:val="formattext"/>
              <w:widowControl w:val="0"/>
              <w:autoSpaceDE w:val="0"/>
              <w:autoSpaceDN w:val="0"/>
              <w:adjustRightInd w:val="0"/>
            </w:pPr>
            <w:r>
              <w:t xml:space="preserve">Туристическое обслуживание </w:t>
            </w:r>
          </w:p>
        </w:tc>
        <w:tc>
          <w:tcPr>
            <w:tcW w:w="5230" w:type="dxa"/>
          </w:tcPr>
          <w:p w:rsidR="001D5379" w:rsidRDefault="001D5379" w:rsidP="006A0B72">
            <w:pPr>
              <w:pStyle w:val="formattext"/>
              <w:widowControl w:val="0"/>
              <w:autoSpaceDE w:val="0"/>
              <w:autoSpaceDN w:val="0"/>
              <w:adjustRightInd w:val="0"/>
            </w:pPr>
            <w:r>
              <w:t xml:space="preserve">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5.3</w:t>
            </w:r>
          </w:p>
        </w:tc>
        <w:tc>
          <w:tcPr>
            <w:tcW w:w="2545" w:type="dxa"/>
          </w:tcPr>
          <w:p w:rsidR="001D5379" w:rsidRDefault="001D5379" w:rsidP="006A0B72">
            <w:pPr>
              <w:pStyle w:val="formattext"/>
              <w:widowControl w:val="0"/>
              <w:autoSpaceDE w:val="0"/>
              <w:autoSpaceDN w:val="0"/>
              <w:adjustRightInd w:val="0"/>
            </w:pPr>
            <w:r>
              <w:t xml:space="preserve">Охота и рыбалка </w:t>
            </w:r>
          </w:p>
        </w:tc>
        <w:tc>
          <w:tcPr>
            <w:tcW w:w="5230" w:type="dxa"/>
          </w:tcPr>
          <w:p w:rsidR="001D5379" w:rsidRDefault="001D5379" w:rsidP="006A0B72">
            <w:pPr>
              <w:pStyle w:val="formattext"/>
              <w:widowControl w:val="0"/>
              <w:autoSpaceDE w:val="0"/>
              <w:autoSpaceDN w:val="0"/>
              <w:adjustRightInd w:val="0"/>
            </w:pPr>
            <w:r>
              <w:t xml:space="preserve">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5.4</w:t>
            </w:r>
          </w:p>
        </w:tc>
        <w:tc>
          <w:tcPr>
            <w:tcW w:w="2545" w:type="dxa"/>
          </w:tcPr>
          <w:p w:rsidR="001D5379" w:rsidRDefault="001D5379" w:rsidP="006A0B72">
            <w:pPr>
              <w:pStyle w:val="formattext"/>
              <w:widowControl w:val="0"/>
              <w:autoSpaceDE w:val="0"/>
              <w:autoSpaceDN w:val="0"/>
              <w:adjustRightInd w:val="0"/>
            </w:pPr>
            <w:r>
              <w:t xml:space="preserve">Причалы для маломерных судов </w:t>
            </w:r>
          </w:p>
        </w:tc>
        <w:tc>
          <w:tcPr>
            <w:tcW w:w="5230" w:type="dxa"/>
          </w:tcPr>
          <w:p w:rsidR="001D5379" w:rsidRDefault="001D5379" w:rsidP="006A0B72">
            <w:pPr>
              <w:pStyle w:val="formattext"/>
              <w:widowControl w:val="0"/>
              <w:autoSpaceDE w:val="0"/>
              <w:autoSpaceDN w:val="0"/>
              <w:adjustRightInd w:val="0"/>
            </w:pPr>
            <w:r>
              <w:t xml:space="preserve">Размещение сооружений, предназначенных для причаливания, хранения и обслуживания яхт, катеров, лодок и других маломерных судов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5.5</w:t>
            </w:r>
          </w:p>
        </w:tc>
        <w:tc>
          <w:tcPr>
            <w:tcW w:w="2545" w:type="dxa"/>
          </w:tcPr>
          <w:p w:rsidR="001D5379" w:rsidRDefault="001D5379" w:rsidP="006A0B72">
            <w:pPr>
              <w:pStyle w:val="formattext"/>
              <w:widowControl w:val="0"/>
              <w:autoSpaceDE w:val="0"/>
              <w:autoSpaceDN w:val="0"/>
              <w:adjustRightInd w:val="0"/>
            </w:pPr>
            <w:r>
              <w:t xml:space="preserve">Поля для гольфа или конных прогулок </w:t>
            </w:r>
          </w:p>
        </w:tc>
        <w:tc>
          <w:tcPr>
            <w:tcW w:w="5230" w:type="dxa"/>
          </w:tcPr>
          <w:p w:rsidR="001D5379" w:rsidRDefault="001D5379" w:rsidP="006A0B72">
            <w:pPr>
              <w:pStyle w:val="formattext"/>
              <w:widowControl w:val="0"/>
              <w:autoSpaceDE w:val="0"/>
              <w:autoSpaceDN w:val="0"/>
              <w:adjustRightInd w:val="0"/>
            </w:pPr>
            <w: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r>
              <w:br/>
              <w:t>размещение конноспортивных манежей, не предусматривающих устройство трибун</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6.0</w:t>
            </w:r>
          </w:p>
        </w:tc>
        <w:tc>
          <w:tcPr>
            <w:tcW w:w="2545" w:type="dxa"/>
          </w:tcPr>
          <w:p w:rsidR="001D5379" w:rsidRDefault="001D5379" w:rsidP="006A0B72">
            <w:pPr>
              <w:pStyle w:val="formattext"/>
              <w:widowControl w:val="0"/>
              <w:autoSpaceDE w:val="0"/>
              <w:autoSpaceDN w:val="0"/>
              <w:adjustRightInd w:val="0"/>
            </w:pPr>
            <w:r>
              <w:t xml:space="preserve">Производственная </w:t>
            </w:r>
            <w:r>
              <w:lastRenderedPageBreak/>
              <w:t xml:space="preserve">деятельность </w:t>
            </w:r>
          </w:p>
        </w:tc>
        <w:tc>
          <w:tcPr>
            <w:tcW w:w="5230" w:type="dxa"/>
          </w:tcPr>
          <w:p w:rsidR="001D5379" w:rsidRDefault="001D5379" w:rsidP="006A0B72">
            <w:pPr>
              <w:pStyle w:val="formattext"/>
              <w:widowControl w:val="0"/>
              <w:autoSpaceDE w:val="0"/>
              <w:autoSpaceDN w:val="0"/>
              <w:adjustRightInd w:val="0"/>
            </w:pPr>
            <w:r>
              <w:lastRenderedPageBreak/>
              <w:t xml:space="preserve">Размещение объектов капитального </w:t>
            </w:r>
            <w:r>
              <w:lastRenderedPageBreak/>
              <w:t>строительства в целях добычи недр, их переработки, изготовления вещей промышленным способом.</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lastRenderedPageBreak/>
              <w:t>6.1</w:t>
            </w:r>
          </w:p>
        </w:tc>
        <w:tc>
          <w:tcPr>
            <w:tcW w:w="2545" w:type="dxa"/>
          </w:tcPr>
          <w:p w:rsidR="001D5379" w:rsidRDefault="001D5379" w:rsidP="006A0B72">
            <w:pPr>
              <w:pStyle w:val="formattext"/>
              <w:widowControl w:val="0"/>
              <w:autoSpaceDE w:val="0"/>
              <w:autoSpaceDN w:val="0"/>
              <w:adjustRightInd w:val="0"/>
            </w:pPr>
            <w:r>
              <w:t>Недро-</w:t>
            </w:r>
            <w:r>
              <w:br/>
              <w:t xml:space="preserve">пользование </w:t>
            </w:r>
          </w:p>
        </w:tc>
        <w:tc>
          <w:tcPr>
            <w:tcW w:w="5230" w:type="dxa"/>
          </w:tcPr>
          <w:p w:rsidR="001D5379" w:rsidRDefault="001D5379" w:rsidP="006A0B72">
            <w:pPr>
              <w:pStyle w:val="formattext"/>
              <w:widowControl w:val="0"/>
              <w:autoSpaceDE w:val="0"/>
              <w:autoSpaceDN w:val="0"/>
              <w:adjustRightInd w:val="0"/>
            </w:pPr>
            <w:r>
              <w:t xml:space="preserve">Осуществление геологических изысканий;             - добыча недр открытым (карьеры, отвалы) и закрытым (шахты, скважины) способами;               - размещение объектов капитального строительства, в том числе подземных, в целях добычи недр;                                                                - размещение объектов капитального строительства, необходимых для подготовки сырья к транспортировке и (или) промышленной переработке;                                                                -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6.2</w:t>
            </w:r>
          </w:p>
        </w:tc>
        <w:tc>
          <w:tcPr>
            <w:tcW w:w="2545" w:type="dxa"/>
          </w:tcPr>
          <w:p w:rsidR="001D5379" w:rsidRDefault="001D5379" w:rsidP="006A0B72">
            <w:pPr>
              <w:pStyle w:val="formattext"/>
              <w:widowControl w:val="0"/>
              <w:autoSpaceDE w:val="0"/>
              <w:autoSpaceDN w:val="0"/>
              <w:adjustRightInd w:val="0"/>
            </w:pPr>
            <w:r>
              <w:t xml:space="preserve">Тяжелая промышленность </w:t>
            </w:r>
          </w:p>
        </w:tc>
        <w:tc>
          <w:tcPr>
            <w:tcW w:w="5230" w:type="dxa"/>
          </w:tcPr>
          <w:p w:rsidR="001D5379" w:rsidRDefault="001D5379" w:rsidP="006A0B72">
            <w:pPr>
              <w:pStyle w:val="formattext"/>
              <w:widowControl w:val="0"/>
              <w:autoSpaceDE w:val="0"/>
              <w:autoSpaceDN w:val="0"/>
              <w:adjustRightInd w:val="0"/>
            </w:pPr>
            <w: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6.2.1</w:t>
            </w:r>
          </w:p>
        </w:tc>
        <w:tc>
          <w:tcPr>
            <w:tcW w:w="2545" w:type="dxa"/>
          </w:tcPr>
          <w:p w:rsidR="001D5379" w:rsidRDefault="001D5379" w:rsidP="006A0B72">
            <w:pPr>
              <w:pStyle w:val="formattext"/>
              <w:widowControl w:val="0"/>
              <w:autoSpaceDE w:val="0"/>
              <w:autoSpaceDN w:val="0"/>
              <w:adjustRightInd w:val="0"/>
            </w:pPr>
            <w:r>
              <w:t>Автомобиле-</w:t>
            </w:r>
            <w:r>
              <w:br/>
              <w:t xml:space="preserve">строительная промышленность </w:t>
            </w:r>
          </w:p>
        </w:tc>
        <w:tc>
          <w:tcPr>
            <w:tcW w:w="5230" w:type="dxa"/>
          </w:tcPr>
          <w:p w:rsidR="001D5379" w:rsidRDefault="001D5379" w:rsidP="006A0B72">
            <w:pPr>
              <w:pStyle w:val="formattext"/>
              <w:widowControl w:val="0"/>
              <w:autoSpaceDE w:val="0"/>
              <w:autoSpaceDN w:val="0"/>
              <w:adjustRightInd w:val="0"/>
            </w:pPr>
            <w:r>
              <w:t xml:space="preserve">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6.3</w:t>
            </w:r>
          </w:p>
        </w:tc>
        <w:tc>
          <w:tcPr>
            <w:tcW w:w="2545" w:type="dxa"/>
          </w:tcPr>
          <w:p w:rsidR="001D5379" w:rsidRDefault="001D5379" w:rsidP="006A0B72">
            <w:pPr>
              <w:pStyle w:val="formattext"/>
              <w:widowControl w:val="0"/>
              <w:autoSpaceDE w:val="0"/>
              <w:autoSpaceDN w:val="0"/>
              <w:adjustRightInd w:val="0"/>
            </w:pPr>
            <w:r>
              <w:t xml:space="preserve">Легкая промышленность </w:t>
            </w:r>
          </w:p>
        </w:tc>
        <w:tc>
          <w:tcPr>
            <w:tcW w:w="5230" w:type="dxa"/>
          </w:tcPr>
          <w:p w:rsidR="001D5379" w:rsidRDefault="001D5379" w:rsidP="006A0B72">
            <w:pPr>
              <w:pStyle w:val="formattext"/>
              <w:widowControl w:val="0"/>
              <w:autoSpaceDE w:val="0"/>
              <w:autoSpaceDN w:val="0"/>
              <w:adjustRightInd w:val="0"/>
            </w:pPr>
            <w:r>
              <w:t xml:space="preserve">Размещение объектов капитального строительства, предназначенных для текстильной, фарфоро-фаянсовой, электронной промышленности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6.4</w:t>
            </w:r>
          </w:p>
        </w:tc>
        <w:tc>
          <w:tcPr>
            <w:tcW w:w="2545" w:type="dxa"/>
          </w:tcPr>
          <w:p w:rsidR="001D5379" w:rsidRDefault="001D5379" w:rsidP="006A0B72">
            <w:pPr>
              <w:pStyle w:val="formattext"/>
              <w:widowControl w:val="0"/>
              <w:autoSpaceDE w:val="0"/>
              <w:autoSpaceDN w:val="0"/>
              <w:adjustRightInd w:val="0"/>
            </w:pPr>
            <w:r>
              <w:t xml:space="preserve">Пищевая промышленность </w:t>
            </w:r>
          </w:p>
        </w:tc>
        <w:tc>
          <w:tcPr>
            <w:tcW w:w="5230" w:type="dxa"/>
          </w:tcPr>
          <w:p w:rsidR="001D5379" w:rsidRDefault="001D5379" w:rsidP="006A0B72">
            <w:pPr>
              <w:pStyle w:val="formattext"/>
              <w:widowControl w:val="0"/>
              <w:autoSpaceDE w:val="0"/>
              <w:autoSpaceDN w:val="0"/>
              <w:adjustRightInd w:val="0"/>
            </w:pPr>
            <w: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w:t>
            </w:r>
            <w:r>
              <w:lastRenderedPageBreak/>
              <w:t xml:space="preserve">напитков, алкогольных напитков и табачных изделий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lastRenderedPageBreak/>
              <w:t>6.5</w:t>
            </w:r>
          </w:p>
        </w:tc>
        <w:tc>
          <w:tcPr>
            <w:tcW w:w="2545" w:type="dxa"/>
          </w:tcPr>
          <w:p w:rsidR="001D5379" w:rsidRDefault="001D5379" w:rsidP="006A0B72">
            <w:pPr>
              <w:pStyle w:val="formattext"/>
              <w:widowControl w:val="0"/>
              <w:autoSpaceDE w:val="0"/>
              <w:autoSpaceDN w:val="0"/>
              <w:adjustRightInd w:val="0"/>
            </w:pPr>
            <w:r>
              <w:t xml:space="preserve">Нефтехимическая промышленность </w:t>
            </w:r>
          </w:p>
        </w:tc>
        <w:tc>
          <w:tcPr>
            <w:tcW w:w="5230" w:type="dxa"/>
          </w:tcPr>
          <w:p w:rsidR="001D5379" w:rsidRDefault="001D5379" w:rsidP="006A0B72">
            <w:pPr>
              <w:pStyle w:val="formattext"/>
              <w:widowControl w:val="0"/>
              <w:autoSpaceDE w:val="0"/>
              <w:autoSpaceDN w:val="0"/>
              <w:adjustRightInd w:val="0"/>
            </w:pPr>
            <w:r>
              <w:t xml:space="preserve">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6.6</w:t>
            </w:r>
          </w:p>
        </w:tc>
        <w:tc>
          <w:tcPr>
            <w:tcW w:w="2545" w:type="dxa"/>
          </w:tcPr>
          <w:p w:rsidR="001D5379" w:rsidRDefault="001D5379" w:rsidP="006A0B72">
            <w:pPr>
              <w:pStyle w:val="formattext"/>
              <w:widowControl w:val="0"/>
              <w:autoSpaceDE w:val="0"/>
              <w:autoSpaceDN w:val="0"/>
              <w:adjustRightInd w:val="0"/>
            </w:pPr>
            <w:r>
              <w:t xml:space="preserve">Строительная промышленность </w:t>
            </w:r>
          </w:p>
        </w:tc>
        <w:tc>
          <w:tcPr>
            <w:tcW w:w="5230" w:type="dxa"/>
          </w:tcPr>
          <w:p w:rsidR="001D5379" w:rsidRDefault="001D5379" w:rsidP="006A0B72">
            <w:pPr>
              <w:pStyle w:val="formattext"/>
              <w:widowControl w:val="0"/>
              <w:autoSpaceDE w:val="0"/>
              <w:autoSpaceDN w:val="0"/>
              <w:adjustRightInd w:val="0"/>
            </w:pPr>
            <w: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6.7</w:t>
            </w:r>
          </w:p>
        </w:tc>
        <w:tc>
          <w:tcPr>
            <w:tcW w:w="2545" w:type="dxa"/>
          </w:tcPr>
          <w:p w:rsidR="001D5379" w:rsidRDefault="001D5379" w:rsidP="006A0B72">
            <w:pPr>
              <w:pStyle w:val="formattext"/>
              <w:widowControl w:val="0"/>
              <w:autoSpaceDE w:val="0"/>
              <w:autoSpaceDN w:val="0"/>
              <w:adjustRightInd w:val="0"/>
            </w:pPr>
            <w:r>
              <w:t xml:space="preserve">Энергетика </w:t>
            </w:r>
          </w:p>
        </w:tc>
        <w:tc>
          <w:tcPr>
            <w:tcW w:w="5230" w:type="dxa"/>
          </w:tcPr>
          <w:p w:rsidR="001D5379" w:rsidRDefault="001D5379" w:rsidP="006A0B72">
            <w:pPr>
              <w:pStyle w:val="formattext"/>
              <w:widowControl w:val="0"/>
              <w:autoSpaceDE w:val="0"/>
              <w:autoSpaceDN w:val="0"/>
              <w:adjustRightInd w:val="0"/>
            </w:pPr>
            <w: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w:t>
            </w:r>
            <w:r>
              <w:b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6.7.1</w:t>
            </w:r>
          </w:p>
        </w:tc>
        <w:tc>
          <w:tcPr>
            <w:tcW w:w="2545" w:type="dxa"/>
          </w:tcPr>
          <w:p w:rsidR="001D5379" w:rsidRDefault="001D5379" w:rsidP="006A0B72">
            <w:pPr>
              <w:pStyle w:val="formattext"/>
              <w:widowControl w:val="0"/>
              <w:autoSpaceDE w:val="0"/>
              <w:autoSpaceDN w:val="0"/>
              <w:adjustRightInd w:val="0"/>
            </w:pPr>
            <w:r>
              <w:t xml:space="preserve">Атомная энергетика </w:t>
            </w:r>
          </w:p>
        </w:tc>
        <w:tc>
          <w:tcPr>
            <w:tcW w:w="5230" w:type="dxa"/>
          </w:tcPr>
          <w:p w:rsidR="001D5379" w:rsidRDefault="001D5379" w:rsidP="006A0B72">
            <w:pPr>
              <w:pStyle w:val="formattext"/>
              <w:widowControl w:val="0"/>
              <w:autoSpaceDE w:val="0"/>
              <w:autoSpaceDN w:val="0"/>
              <w:adjustRightInd w:val="0"/>
            </w:pPr>
            <w:r>
              <w:t xml:space="preserve">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w:t>
            </w:r>
            <w:r>
              <w:br/>
              <w:t xml:space="preserve">размещение объектов электросетевого хозяйства, обслуживающих атомные электростанции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6.8</w:t>
            </w:r>
          </w:p>
        </w:tc>
        <w:tc>
          <w:tcPr>
            <w:tcW w:w="2545" w:type="dxa"/>
          </w:tcPr>
          <w:p w:rsidR="001D5379" w:rsidRDefault="001D5379" w:rsidP="006A0B72">
            <w:pPr>
              <w:pStyle w:val="formattext"/>
              <w:widowControl w:val="0"/>
              <w:autoSpaceDE w:val="0"/>
              <w:autoSpaceDN w:val="0"/>
              <w:adjustRightInd w:val="0"/>
            </w:pPr>
            <w:r>
              <w:t xml:space="preserve">Связь </w:t>
            </w:r>
          </w:p>
        </w:tc>
        <w:tc>
          <w:tcPr>
            <w:tcW w:w="5230" w:type="dxa"/>
          </w:tcPr>
          <w:p w:rsidR="001D5379" w:rsidRDefault="001D5379" w:rsidP="006A0B72">
            <w:pPr>
              <w:pStyle w:val="formattext"/>
              <w:widowControl w:val="0"/>
              <w:autoSpaceDE w:val="0"/>
              <w:autoSpaceDN w:val="0"/>
              <w:adjustRightInd w:val="0"/>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6.9</w:t>
            </w:r>
          </w:p>
        </w:tc>
        <w:tc>
          <w:tcPr>
            <w:tcW w:w="2545" w:type="dxa"/>
          </w:tcPr>
          <w:p w:rsidR="001D5379" w:rsidRDefault="001D5379" w:rsidP="006A0B72">
            <w:pPr>
              <w:pStyle w:val="formattext"/>
              <w:widowControl w:val="0"/>
              <w:autoSpaceDE w:val="0"/>
              <w:autoSpaceDN w:val="0"/>
              <w:adjustRightInd w:val="0"/>
            </w:pPr>
            <w:r>
              <w:t xml:space="preserve">Склады </w:t>
            </w:r>
          </w:p>
        </w:tc>
        <w:tc>
          <w:tcPr>
            <w:tcW w:w="5230" w:type="dxa"/>
          </w:tcPr>
          <w:p w:rsidR="001D5379" w:rsidRDefault="001D5379" w:rsidP="006A0B72">
            <w:pPr>
              <w:pStyle w:val="formattext"/>
              <w:widowControl w:val="0"/>
              <w:autoSpaceDE w:val="0"/>
              <w:autoSpaceDN w:val="0"/>
              <w:adjustRightInd w:val="0"/>
            </w:pPr>
            <w:r>
              <w:t xml:space="preserve">Размещение сооружений, имеющих назначение по временному хранению, распределению и </w:t>
            </w:r>
            <w:r>
              <w:lastRenderedPageBreak/>
              <w:t>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lastRenderedPageBreak/>
              <w:t>6.10</w:t>
            </w:r>
          </w:p>
        </w:tc>
        <w:tc>
          <w:tcPr>
            <w:tcW w:w="2545" w:type="dxa"/>
          </w:tcPr>
          <w:p w:rsidR="001D5379" w:rsidRDefault="001D5379" w:rsidP="006A0B72">
            <w:pPr>
              <w:pStyle w:val="formattext"/>
              <w:widowControl w:val="0"/>
              <w:autoSpaceDE w:val="0"/>
              <w:autoSpaceDN w:val="0"/>
              <w:adjustRightInd w:val="0"/>
            </w:pPr>
            <w:r>
              <w:t xml:space="preserve">Обеспечение космической деятельности </w:t>
            </w:r>
          </w:p>
        </w:tc>
        <w:tc>
          <w:tcPr>
            <w:tcW w:w="5230" w:type="dxa"/>
          </w:tcPr>
          <w:p w:rsidR="001D5379" w:rsidRDefault="001D5379" w:rsidP="006A0B72">
            <w:pPr>
              <w:pStyle w:val="formattext"/>
              <w:widowControl w:val="0"/>
              <w:autoSpaceDE w:val="0"/>
              <w:autoSpaceDN w:val="0"/>
              <w:adjustRightInd w:val="0"/>
            </w:pPr>
            <w:r>
              <w:t xml:space="preserve">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6.11</w:t>
            </w:r>
          </w:p>
        </w:tc>
        <w:tc>
          <w:tcPr>
            <w:tcW w:w="2545" w:type="dxa"/>
          </w:tcPr>
          <w:p w:rsidR="001D5379" w:rsidRDefault="001D5379" w:rsidP="006A0B72">
            <w:pPr>
              <w:pStyle w:val="formattext"/>
              <w:widowControl w:val="0"/>
              <w:autoSpaceDE w:val="0"/>
              <w:autoSpaceDN w:val="0"/>
              <w:adjustRightInd w:val="0"/>
            </w:pPr>
            <w:r>
              <w:t xml:space="preserve">Целлюлозно-бумажная промышленность </w:t>
            </w:r>
          </w:p>
        </w:tc>
        <w:tc>
          <w:tcPr>
            <w:tcW w:w="5230" w:type="dxa"/>
          </w:tcPr>
          <w:p w:rsidR="001D5379" w:rsidRDefault="001D5379" w:rsidP="006A0B72">
            <w:pPr>
              <w:pStyle w:val="formattext"/>
              <w:widowControl w:val="0"/>
              <w:autoSpaceDE w:val="0"/>
              <w:autoSpaceDN w:val="0"/>
              <w:adjustRightInd w:val="0"/>
            </w:pPr>
            <w:r>
              <w:t xml:space="preserve">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7.0</w:t>
            </w:r>
          </w:p>
        </w:tc>
        <w:tc>
          <w:tcPr>
            <w:tcW w:w="2545" w:type="dxa"/>
          </w:tcPr>
          <w:p w:rsidR="001D5379" w:rsidRDefault="001D5379" w:rsidP="006A0B72">
            <w:pPr>
              <w:pStyle w:val="formattext"/>
              <w:widowControl w:val="0"/>
              <w:autoSpaceDE w:val="0"/>
              <w:autoSpaceDN w:val="0"/>
              <w:adjustRightInd w:val="0"/>
            </w:pPr>
            <w:r>
              <w:t xml:space="preserve">Транспорт </w:t>
            </w:r>
          </w:p>
        </w:tc>
        <w:tc>
          <w:tcPr>
            <w:tcW w:w="5230" w:type="dxa"/>
          </w:tcPr>
          <w:p w:rsidR="001D5379" w:rsidRDefault="001D5379" w:rsidP="006A0B72">
            <w:pPr>
              <w:pStyle w:val="formattext"/>
              <w:widowControl w:val="0"/>
              <w:autoSpaceDE w:val="0"/>
              <w:autoSpaceDN w:val="0"/>
              <w:adjustRightInd w:val="0"/>
            </w:pPr>
            <w:r>
              <w:t xml:space="preserve">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кодами 7.1-7.5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7.1</w:t>
            </w:r>
          </w:p>
        </w:tc>
        <w:tc>
          <w:tcPr>
            <w:tcW w:w="2545" w:type="dxa"/>
          </w:tcPr>
          <w:p w:rsidR="001D5379" w:rsidRDefault="00DC37A9" w:rsidP="006A0B72">
            <w:pPr>
              <w:pStyle w:val="formattext"/>
              <w:widowControl w:val="0"/>
              <w:autoSpaceDE w:val="0"/>
              <w:autoSpaceDN w:val="0"/>
              <w:adjustRightInd w:val="0"/>
            </w:pPr>
            <w:r>
              <w:t>Железнодорожный</w:t>
            </w:r>
            <w:r w:rsidR="001D5379">
              <w:t xml:space="preserve"> транспорт </w:t>
            </w:r>
          </w:p>
        </w:tc>
        <w:tc>
          <w:tcPr>
            <w:tcW w:w="5230" w:type="dxa"/>
          </w:tcPr>
          <w:p w:rsidR="001D5379" w:rsidRDefault="001D5379" w:rsidP="006A0B72">
            <w:pPr>
              <w:pStyle w:val="formattext"/>
              <w:widowControl w:val="0"/>
              <w:autoSpaceDE w:val="0"/>
              <w:autoSpaceDN w:val="0"/>
              <w:adjustRightInd w:val="0"/>
            </w:pPr>
            <w:r>
              <w:t xml:space="preserve">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w:t>
            </w:r>
            <w:r w:rsidR="00B471DF">
              <w:t>железнодорожного транс</w:t>
            </w:r>
            <w:r>
              <w:t xml:space="preserve">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w:t>
            </w:r>
            <w:r>
              <w:lastRenderedPageBreak/>
              <w:t xml:space="preserve">обеспечения железнодорожных перевозок) и иных объектов при условии соблюдения требований безопасности движения, установленных федеральными законами; </w:t>
            </w:r>
            <w:r>
              <w:br/>
              <w:t>- размещение наземных сооружений метрополитена, в том числе посадочных станций, вентиляционных шахт;</w:t>
            </w:r>
            <w:r>
              <w:br/>
              <w:t>- размещение наземных сооружений для трамвайного сообщения и иных специальных дорог (канатных, монорельсовых, фуникулеров)</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lastRenderedPageBreak/>
              <w:t>7.2</w:t>
            </w:r>
          </w:p>
        </w:tc>
        <w:tc>
          <w:tcPr>
            <w:tcW w:w="2545" w:type="dxa"/>
          </w:tcPr>
          <w:p w:rsidR="001D5379" w:rsidRDefault="001D5379" w:rsidP="006A0B72">
            <w:pPr>
              <w:pStyle w:val="formattext"/>
              <w:widowControl w:val="0"/>
              <w:autoSpaceDE w:val="0"/>
              <w:autoSpaceDN w:val="0"/>
              <w:adjustRightInd w:val="0"/>
            </w:pPr>
            <w:r>
              <w:t xml:space="preserve">Автомобильный транспорт </w:t>
            </w:r>
          </w:p>
        </w:tc>
        <w:tc>
          <w:tcPr>
            <w:tcW w:w="5230" w:type="dxa"/>
          </w:tcPr>
          <w:p w:rsidR="001D5379" w:rsidRDefault="001D5379" w:rsidP="006A0B72">
            <w:pPr>
              <w:pStyle w:val="formattext"/>
              <w:widowControl w:val="0"/>
              <w:autoSpaceDE w:val="0"/>
              <w:autoSpaceDN w:val="0"/>
              <w:adjustRightInd w:val="0"/>
            </w:pPr>
            <w: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r>
              <w:br/>
              <w:t xml:space="preserve">-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7.3</w:t>
            </w:r>
          </w:p>
        </w:tc>
        <w:tc>
          <w:tcPr>
            <w:tcW w:w="2545" w:type="dxa"/>
          </w:tcPr>
          <w:p w:rsidR="001D5379" w:rsidRDefault="001D5379" w:rsidP="006A0B72">
            <w:pPr>
              <w:pStyle w:val="formattext"/>
              <w:widowControl w:val="0"/>
              <w:autoSpaceDE w:val="0"/>
              <w:autoSpaceDN w:val="0"/>
              <w:adjustRightInd w:val="0"/>
            </w:pPr>
            <w:r>
              <w:t xml:space="preserve">Водный транспорт </w:t>
            </w:r>
          </w:p>
        </w:tc>
        <w:tc>
          <w:tcPr>
            <w:tcW w:w="5230" w:type="dxa"/>
          </w:tcPr>
          <w:p w:rsidR="001D5379" w:rsidRDefault="001D5379" w:rsidP="006A0B72">
            <w:pPr>
              <w:pStyle w:val="formattext"/>
              <w:widowControl w:val="0"/>
              <w:autoSpaceDE w:val="0"/>
              <w:autoSpaceDN w:val="0"/>
              <w:adjustRightInd w:val="0"/>
            </w:pPr>
            <w:r>
              <w:t xml:space="preserve">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7.4</w:t>
            </w:r>
          </w:p>
        </w:tc>
        <w:tc>
          <w:tcPr>
            <w:tcW w:w="2545" w:type="dxa"/>
          </w:tcPr>
          <w:p w:rsidR="001D5379" w:rsidRDefault="001D5379" w:rsidP="006A0B72">
            <w:pPr>
              <w:pStyle w:val="formattext"/>
              <w:widowControl w:val="0"/>
              <w:autoSpaceDE w:val="0"/>
              <w:autoSpaceDN w:val="0"/>
              <w:adjustRightInd w:val="0"/>
            </w:pPr>
            <w:r>
              <w:t xml:space="preserve">Воздушный транспорт </w:t>
            </w:r>
          </w:p>
        </w:tc>
        <w:tc>
          <w:tcPr>
            <w:tcW w:w="5230" w:type="dxa"/>
          </w:tcPr>
          <w:p w:rsidR="001D5379" w:rsidRDefault="001D5379" w:rsidP="006A0B72">
            <w:pPr>
              <w:pStyle w:val="formattext"/>
              <w:widowControl w:val="0"/>
              <w:autoSpaceDE w:val="0"/>
              <w:autoSpaceDN w:val="0"/>
              <w:adjustRightInd w:val="0"/>
            </w:pPr>
            <w: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7.5</w:t>
            </w:r>
          </w:p>
        </w:tc>
        <w:tc>
          <w:tcPr>
            <w:tcW w:w="2545" w:type="dxa"/>
          </w:tcPr>
          <w:p w:rsidR="001D5379" w:rsidRDefault="001D5379" w:rsidP="006A0B72">
            <w:pPr>
              <w:pStyle w:val="formattext"/>
              <w:widowControl w:val="0"/>
              <w:autoSpaceDE w:val="0"/>
              <w:autoSpaceDN w:val="0"/>
              <w:adjustRightInd w:val="0"/>
            </w:pPr>
            <w:r>
              <w:t xml:space="preserve">Трубопроводный транспорт </w:t>
            </w:r>
          </w:p>
        </w:tc>
        <w:tc>
          <w:tcPr>
            <w:tcW w:w="5230" w:type="dxa"/>
          </w:tcPr>
          <w:p w:rsidR="001D5379" w:rsidRDefault="001D5379" w:rsidP="006A0B72">
            <w:pPr>
              <w:pStyle w:val="formattext"/>
              <w:widowControl w:val="0"/>
              <w:autoSpaceDE w:val="0"/>
              <w:autoSpaceDN w:val="0"/>
              <w:adjustRightInd w:val="0"/>
            </w:pPr>
            <w:r>
              <w:t xml:space="preserve">Размещение нефтепроводов, водопроводов, газопроводов и иных трубопроводов, а также </w:t>
            </w:r>
            <w:r>
              <w:lastRenderedPageBreak/>
              <w:t>иных зданий и сооружений, необходимых для эксплуатации названных трубопроводов</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lastRenderedPageBreak/>
              <w:t>8.0</w:t>
            </w:r>
          </w:p>
        </w:tc>
        <w:tc>
          <w:tcPr>
            <w:tcW w:w="2545" w:type="dxa"/>
          </w:tcPr>
          <w:p w:rsidR="001D5379" w:rsidRDefault="001D5379" w:rsidP="006A0B72">
            <w:pPr>
              <w:pStyle w:val="formattext"/>
              <w:widowControl w:val="0"/>
              <w:autoSpaceDE w:val="0"/>
              <w:autoSpaceDN w:val="0"/>
              <w:adjustRightInd w:val="0"/>
            </w:pPr>
            <w:r>
              <w:t xml:space="preserve">Обеспечение обороны и безопасности </w:t>
            </w:r>
          </w:p>
        </w:tc>
        <w:tc>
          <w:tcPr>
            <w:tcW w:w="5230" w:type="dxa"/>
          </w:tcPr>
          <w:p w:rsidR="001D5379" w:rsidRDefault="001D5379" w:rsidP="006A0B72">
            <w:pPr>
              <w:pStyle w:val="formattext"/>
              <w:widowControl w:val="0"/>
              <w:autoSpaceDE w:val="0"/>
              <w:autoSpaceDN w:val="0"/>
              <w:adjustRightInd w:val="0"/>
            </w:pPr>
            <w:r>
              <w:t xml:space="preserve">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8.1</w:t>
            </w:r>
          </w:p>
        </w:tc>
        <w:tc>
          <w:tcPr>
            <w:tcW w:w="2545" w:type="dxa"/>
          </w:tcPr>
          <w:p w:rsidR="001D5379" w:rsidRDefault="001D5379" w:rsidP="006A0B72">
            <w:pPr>
              <w:pStyle w:val="formattext"/>
              <w:widowControl w:val="0"/>
              <w:autoSpaceDE w:val="0"/>
              <w:autoSpaceDN w:val="0"/>
              <w:adjustRightInd w:val="0"/>
            </w:pPr>
            <w:r>
              <w:t xml:space="preserve">Обеспечение вооруженных сил </w:t>
            </w:r>
          </w:p>
        </w:tc>
        <w:tc>
          <w:tcPr>
            <w:tcW w:w="5230" w:type="dxa"/>
          </w:tcPr>
          <w:p w:rsidR="001D5379" w:rsidRDefault="001D5379" w:rsidP="006A0B72">
            <w:pPr>
              <w:pStyle w:val="formattext"/>
              <w:widowControl w:val="0"/>
              <w:autoSpaceDE w:val="0"/>
              <w:autoSpaceDN w:val="0"/>
              <w:adjustRightInd w:val="0"/>
            </w:pPr>
            <w:r>
              <w:t xml:space="preserve">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                     - размещение объектов, для обеспечения безопасности которых были созданы закрытые административно-территориальные образования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8.2</w:t>
            </w:r>
          </w:p>
        </w:tc>
        <w:tc>
          <w:tcPr>
            <w:tcW w:w="2545" w:type="dxa"/>
          </w:tcPr>
          <w:p w:rsidR="001D5379" w:rsidRDefault="001D5379" w:rsidP="006A0B72">
            <w:pPr>
              <w:pStyle w:val="formattext"/>
              <w:widowControl w:val="0"/>
              <w:autoSpaceDE w:val="0"/>
              <w:autoSpaceDN w:val="0"/>
              <w:adjustRightInd w:val="0"/>
            </w:pPr>
            <w:r>
              <w:t xml:space="preserve">Охрана Государственной границы Российской Федерации </w:t>
            </w:r>
          </w:p>
        </w:tc>
        <w:tc>
          <w:tcPr>
            <w:tcW w:w="5230" w:type="dxa"/>
          </w:tcPr>
          <w:p w:rsidR="001D5379" w:rsidRDefault="001D5379" w:rsidP="006A0B72">
            <w:pPr>
              <w:pStyle w:val="formattext"/>
              <w:widowControl w:val="0"/>
              <w:autoSpaceDE w:val="0"/>
              <w:autoSpaceDN w:val="0"/>
              <w:adjustRightInd w:val="0"/>
            </w:pPr>
            <w:r>
              <w:t xml:space="preserve">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8.3</w:t>
            </w:r>
          </w:p>
        </w:tc>
        <w:tc>
          <w:tcPr>
            <w:tcW w:w="2545" w:type="dxa"/>
          </w:tcPr>
          <w:p w:rsidR="001D5379" w:rsidRDefault="001D5379" w:rsidP="006A0B72">
            <w:pPr>
              <w:pStyle w:val="formattext"/>
              <w:widowControl w:val="0"/>
              <w:autoSpaceDE w:val="0"/>
              <w:autoSpaceDN w:val="0"/>
              <w:adjustRightInd w:val="0"/>
            </w:pPr>
            <w:r>
              <w:t xml:space="preserve">Обеспечение внутреннего правопорядка </w:t>
            </w:r>
          </w:p>
        </w:tc>
        <w:tc>
          <w:tcPr>
            <w:tcW w:w="5230" w:type="dxa"/>
          </w:tcPr>
          <w:p w:rsidR="001D5379" w:rsidRDefault="001D5379" w:rsidP="006A0B72">
            <w:pPr>
              <w:pStyle w:val="formattext"/>
              <w:widowControl w:val="0"/>
              <w:autoSpaceDE w:val="0"/>
              <w:autoSpaceDN w:val="0"/>
              <w:adjustRightInd w:val="0"/>
            </w:pPr>
            <w: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w:t>
            </w:r>
            <w:r>
              <w:lastRenderedPageBreak/>
              <w:t>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lastRenderedPageBreak/>
              <w:t>8.4</w:t>
            </w:r>
          </w:p>
        </w:tc>
        <w:tc>
          <w:tcPr>
            <w:tcW w:w="2545" w:type="dxa"/>
          </w:tcPr>
          <w:p w:rsidR="001D5379" w:rsidRDefault="001D5379" w:rsidP="006A0B72">
            <w:pPr>
              <w:pStyle w:val="formattext"/>
              <w:widowControl w:val="0"/>
              <w:autoSpaceDE w:val="0"/>
              <w:autoSpaceDN w:val="0"/>
              <w:adjustRightInd w:val="0"/>
            </w:pPr>
            <w:r>
              <w:t xml:space="preserve">Обеспечение деятельности по исполнению наказаний </w:t>
            </w:r>
          </w:p>
        </w:tc>
        <w:tc>
          <w:tcPr>
            <w:tcW w:w="5230" w:type="dxa"/>
          </w:tcPr>
          <w:p w:rsidR="001D5379" w:rsidRDefault="001D5379" w:rsidP="006A0B72">
            <w:pPr>
              <w:pStyle w:val="formattext"/>
              <w:widowControl w:val="0"/>
              <w:autoSpaceDE w:val="0"/>
              <w:autoSpaceDN w:val="0"/>
              <w:adjustRightInd w:val="0"/>
            </w:pPr>
            <w:r>
              <w:t>Размещение объектов капитального строительства для создания мест лишения свободы (следственные изоляторы, тюрьмы, поселения)</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9.0</w:t>
            </w:r>
          </w:p>
        </w:tc>
        <w:tc>
          <w:tcPr>
            <w:tcW w:w="2545" w:type="dxa"/>
          </w:tcPr>
          <w:p w:rsidR="001D5379" w:rsidRDefault="001D5379" w:rsidP="006A0B72">
            <w:pPr>
              <w:pStyle w:val="formattext"/>
              <w:widowControl w:val="0"/>
              <w:autoSpaceDE w:val="0"/>
              <w:autoSpaceDN w:val="0"/>
              <w:adjustRightInd w:val="0"/>
            </w:pPr>
            <w:r>
              <w:t xml:space="preserve">Деятельность по особой охране и изучению природы </w:t>
            </w:r>
          </w:p>
        </w:tc>
        <w:tc>
          <w:tcPr>
            <w:tcW w:w="5230" w:type="dxa"/>
          </w:tcPr>
          <w:p w:rsidR="001D5379" w:rsidRDefault="001D5379" w:rsidP="006A0B72">
            <w:pPr>
              <w:pStyle w:val="formattext"/>
              <w:widowControl w:val="0"/>
              <w:autoSpaceDE w:val="0"/>
              <w:autoSpaceDN w:val="0"/>
              <w:adjustRightInd w:val="0"/>
            </w:pPr>
            <w: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9.1</w:t>
            </w:r>
          </w:p>
        </w:tc>
        <w:tc>
          <w:tcPr>
            <w:tcW w:w="2545" w:type="dxa"/>
          </w:tcPr>
          <w:p w:rsidR="001D5379" w:rsidRDefault="001D5379" w:rsidP="006A0B72">
            <w:pPr>
              <w:pStyle w:val="formattext"/>
              <w:widowControl w:val="0"/>
              <w:autoSpaceDE w:val="0"/>
              <w:autoSpaceDN w:val="0"/>
              <w:adjustRightInd w:val="0"/>
            </w:pPr>
            <w:r>
              <w:t xml:space="preserve">Охрана природных территорий </w:t>
            </w:r>
          </w:p>
        </w:tc>
        <w:tc>
          <w:tcPr>
            <w:tcW w:w="5230" w:type="dxa"/>
          </w:tcPr>
          <w:p w:rsidR="001D5379" w:rsidRDefault="001D5379" w:rsidP="006A0B72">
            <w:pPr>
              <w:pStyle w:val="formattext"/>
              <w:widowControl w:val="0"/>
              <w:autoSpaceDE w:val="0"/>
              <w:autoSpaceDN w:val="0"/>
              <w:adjustRightInd w:val="0"/>
            </w:pPr>
            <w: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9.2</w:t>
            </w:r>
          </w:p>
        </w:tc>
        <w:tc>
          <w:tcPr>
            <w:tcW w:w="2545" w:type="dxa"/>
          </w:tcPr>
          <w:p w:rsidR="001D5379" w:rsidRDefault="001D5379" w:rsidP="006A0B72">
            <w:pPr>
              <w:pStyle w:val="formattext"/>
              <w:widowControl w:val="0"/>
              <w:autoSpaceDE w:val="0"/>
              <w:autoSpaceDN w:val="0"/>
              <w:adjustRightInd w:val="0"/>
            </w:pPr>
            <w:r>
              <w:t xml:space="preserve">Курортная деятельность </w:t>
            </w:r>
          </w:p>
        </w:tc>
        <w:tc>
          <w:tcPr>
            <w:tcW w:w="5230" w:type="dxa"/>
          </w:tcPr>
          <w:p w:rsidR="001D5379" w:rsidRDefault="001D5379" w:rsidP="006A0B72">
            <w:pPr>
              <w:pStyle w:val="formattext"/>
              <w:widowControl w:val="0"/>
              <w:autoSpaceDE w:val="0"/>
              <w:autoSpaceDN w:val="0"/>
              <w:adjustRightInd w:val="0"/>
            </w:pPr>
            <w:r>
              <w:t xml:space="preserve">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9.2.1</w:t>
            </w:r>
          </w:p>
        </w:tc>
        <w:tc>
          <w:tcPr>
            <w:tcW w:w="2545" w:type="dxa"/>
          </w:tcPr>
          <w:p w:rsidR="001D5379" w:rsidRDefault="001D5379" w:rsidP="006A0B72">
            <w:pPr>
              <w:pStyle w:val="formattext"/>
              <w:widowControl w:val="0"/>
              <w:autoSpaceDE w:val="0"/>
              <w:autoSpaceDN w:val="0"/>
              <w:adjustRightInd w:val="0"/>
            </w:pPr>
            <w:r>
              <w:t xml:space="preserve">Санаторная деятельность </w:t>
            </w:r>
          </w:p>
        </w:tc>
        <w:tc>
          <w:tcPr>
            <w:tcW w:w="5230" w:type="dxa"/>
          </w:tcPr>
          <w:p w:rsidR="001D5379" w:rsidRDefault="001D5379" w:rsidP="006A0B72">
            <w:pPr>
              <w:pStyle w:val="formattext"/>
              <w:widowControl w:val="0"/>
              <w:autoSpaceDE w:val="0"/>
              <w:autoSpaceDN w:val="0"/>
              <w:adjustRightInd w:val="0"/>
            </w:pPr>
            <w:r>
              <w:t>Размещение санаториев и профилакториев, обеспечивающих оказание услуги по лечению и оздоровлению населения;                                          - обустройство лечебно-оздоровительных местностей (пляжи, бюветы, места добычи целебной грязи);</w:t>
            </w:r>
            <w:r>
              <w:br/>
              <w:t xml:space="preserve">- размещение лечебно-оздоровительных лагерей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9.3</w:t>
            </w:r>
          </w:p>
        </w:tc>
        <w:tc>
          <w:tcPr>
            <w:tcW w:w="2545" w:type="dxa"/>
          </w:tcPr>
          <w:p w:rsidR="001D5379" w:rsidRDefault="001D5379" w:rsidP="006A0B72">
            <w:pPr>
              <w:pStyle w:val="formattext"/>
              <w:widowControl w:val="0"/>
              <w:autoSpaceDE w:val="0"/>
              <w:autoSpaceDN w:val="0"/>
              <w:adjustRightInd w:val="0"/>
            </w:pPr>
            <w:r>
              <w:t xml:space="preserve">Историко-культурная деятельность </w:t>
            </w:r>
          </w:p>
        </w:tc>
        <w:tc>
          <w:tcPr>
            <w:tcW w:w="5230" w:type="dxa"/>
          </w:tcPr>
          <w:p w:rsidR="001D5379" w:rsidRDefault="001D5379" w:rsidP="006A0B72">
            <w:pPr>
              <w:pStyle w:val="formattext"/>
              <w:widowControl w:val="0"/>
              <w:autoSpaceDE w:val="0"/>
              <w:autoSpaceDN w:val="0"/>
              <w:adjustRightInd w:val="0"/>
            </w:pPr>
            <w: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w:t>
            </w:r>
            <w:r>
              <w:lastRenderedPageBreak/>
              <w:t>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lastRenderedPageBreak/>
              <w:t>10.0</w:t>
            </w:r>
          </w:p>
        </w:tc>
        <w:tc>
          <w:tcPr>
            <w:tcW w:w="2545" w:type="dxa"/>
          </w:tcPr>
          <w:p w:rsidR="001D5379" w:rsidRDefault="001D5379" w:rsidP="006A0B72">
            <w:pPr>
              <w:pStyle w:val="formattext"/>
              <w:widowControl w:val="0"/>
              <w:autoSpaceDE w:val="0"/>
              <w:autoSpaceDN w:val="0"/>
              <w:adjustRightInd w:val="0"/>
            </w:pPr>
            <w:r>
              <w:t xml:space="preserve">Использование лесов </w:t>
            </w:r>
          </w:p>
        </w:tc>
        <w:tc>
          <w:tcPr>
            <w:tcW w:w="5230" w:type="dxa"/>
          </w:tcPr>
          <w:p w:rsidR="001D5379" w:rsidRDefault="001D5379" w:rsidP="006A0B72">
            <w:pPr>
              <w:pStyle w:val="formattext"/>
              <w:widowControl w:val="0"/>
              <w:autoSpaceDE w:val="0"/>
              <w:autoSpaceDN w:val="0"/>
              <w:adjustRightInd w:val="0"/>
            </w:pPr>
            <w: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10.1-10.5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10.1</w:t>
            </w:r>
          </w:p>
        </w:tc>
        <w:tc>
          <w:tcPr>
            <w:tcW w:w="2545" w:type="dxa"/>
          </w:tcPr>
          <w:p w:rsidR="001D5379" w:rsidRDefault="001D5379" w:rsidP="006A0B72">
            <w:pPr>
              <w:pStyle w:val="formattext"/>
              <w:widowControl w:val="0"/>
              <w:autoSpaceDE w:val="0"/>
              <w:autoSpaceDN w:val="0"/>
              <w:adjustRightInd w:val="0"/>
            </w:pPr>
            <w:r>
              <w:t xml:space="preserve">Заготовка древесины </w:t>
            </w:r>
          </w:p>
        </w:tc>
        <w:tc>
          <w:tcPr>
            <w:tcW w:w="5230" w:type="dxa"/>
          </w:tcPr>
          <w:p w:rsidR="001D5379" w:rsidRDefault="001D5379" w:rsidP="006A0B72">
            <w:pPr>
              <w:pStyle w:val="formattext"/>
              <w:widowControl w:val="0"/>
              <w:autoSpaceDE w:val="0"/>
              <w:autoSpaceDN w:val="0"/>
              <w:adjustRightInd w:val="0"/>
            </w:pPr>
            <w:r>
              <w:t xml:space="preserve">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10.2</w:t>
            </w:r>
          </w:p>
        </w:tc>
        <w:tc>
          <w:tcPr>
            <w:tcW w:w="2545" w:type="dxa"/>
          </w:tcPr>
          <w:p w:rsidR="001D5379" w:rsidRDefault="001D5379" w:rsidP="006A0B72">
            <w:pPr>
              <w:pStyle w:val="formattext"/>
              <w:widowControl w:val="0"/>
              <w:autoSpaceDE w:val="0"/>
              <w:autoSpaceDN w:val="0"/>
              <w:adjustRightInd w:val="0"/>
            </w:pPr>
            <w:r>
              <w:t xml:space="preserve">Лесные плантации </w:t>
            </w:r>
          </w:p>
        </w:tc>
        <w:tc>
          <w:tcPr>
            <w:tcW w:w="5230" w:type="dxa"/>
          </w:tcPr>
          <w:p w:rsidR="001D5379" w:rsidRDefault="001D5379" w:rsidP="006A0B72">
            <w:pPr>
              <w:pStyle w:val="formattext"/>
              <w:widowControl w:val="0"/>
              <w:autoSpaceDE w:val="0"/>
              <w:autoSpaceDN w:val="0"/>
              <w:adjustRightInd w:val="0"/>
            </w:pPr>
            <w:r>
              <w:t xml:space="preserve">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10.3</w:t>
            </w:r>
          </w:p>
        </w:tc>
        <w:tc>
          <w:tcPr>
            <w:tcW w:w="2545" w:type="dxa"/>
          </w:tcPr>
          <w:p w:rsidR="001D5379" w:rsidRDefault="001D5379" w:rsidP="006A0B72">
            <w:pPr>
              <w:pStyle w:val="formattext"/>
              <w:widowControl w:val="0"/>
              <w:autoSpaceDE w:val="0"/>
              <w:autoSpaceDN w:val="0"/>
              <w:adjustRightInd w:val="0"/>
            </w:pPr>
            <w:r>
              <w:t xml:space="preserve">Заготовка лесных ресурсов </w:t>
            </w:r>
          </w:p>
        </w:tc>
        <w:tc>
          <w:tcPr>
            <w:tcW w:w="5230" w:type="dxa"/>
          </w:tcPr>
          <w:p w:rsidR="001D5379" w:rsidRDefault="001D5379" w:rsidP="006A0B72">
            <w:pPr>
              <w:pStyle w:val="formattext"/>
              <w:widowControl w:val="0"/>
              <w:autoSpaceDE w:val="0"/>
              <w:autoSpaceDN w:val="0"/>
              <w:adjustRightInd w:val="0"/>
            </w:pPr>
            <w:r>
              <w:t xml:space="preserve">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10.4</w:t>
            </w:r>
          </w:p>
        </w:tc>
        <w:tc>
          <w:tcPr>
            <w:tcW w:w="2545" w:type="dxa"/>
          </w:tcPr>
          <w:p w:rsidR="001D5379" w:rsidRDefault="001D5379" w:rsidP="006A0B72">
            <w:pPr>
              <w:pStyle w:val="formattext"/>
              <w:widowControl w:val="0"/>
              <w:autoSpaceDE w:val="0"/>
              <w:autoSpaceDN w:val="0"/>
              <w:adjustRightInd w:val="0"/>
            </w:pPr>
            <w:r>
              <w:t xml:space="preserve">Резервные леса </w:t>
            </w:r>
          </w:p>
        </w:tc>
        <w:tc>
          <w:tcPr>
            <w:tcW w:w="5230" w:type="dxa"/>
          </w:tcPr>
          <w:p w:rsidR="001D5379" w:rsidRDefault="001D5379" w:rsidP="006A0B72">
            <w:pPr>
              <w:pStyle w:val="formattext"/>
              <w:widowControl w:val="0"/>
              <w:autoSpaceDE w:val="0"/>
              <w:autoSpaceDN w:val="0"/>
              <w:adjustRightInd w:val="0"/>
            </w:pPr>
            <w:r>
              <w:t xml:space="preserve">Деятельность, связанная с охраной лесов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11.0</w:t>
            </w:r>
          </w:p>
        </w:tc>
        <w:tc>
          <w:tcPr>
            <w:tcW w:w="2545" w:type="dxa"/>
          </w:tcPr>
          <w:p w:rsidR="001D5379" w:rsidRDefault="001D5379" w:rsidP="006A0B72">
            <w:pPr>
              <w:pStyle w:val="formattext"/>
              <w:widowControl w:val="0"/>
              <w:autoSpaceDE w:val="0"/>
              <w:autoSpaceDN w:val="0"/>
              <w:adjustRightInd w:val="0"/>
            </w:pPr>
            <w:r>
              <w:t xml:space="preserve">Водные объекты </w:t>
            </w:r>
          </w:p>
        </w:tc>
        <w:tc>
          <w:tcPr>
            <w:tcW w:w="5230" w:type="dxa"/>
          </w:tcPr>
          <w:p w:rsidR="001D5379" w:rsidRDefault="001D5379" w:rsidP="006A0B72">
            <w:pPr>
              <w:pStyle w:val="formattext"/>
              <w:widowControl w:val="0"/>
              <w:autoSpaceDE w:val="0"/>
              <w:autoSpaceDN w:val="0"/>
              <w:adjustRightInd w:val="0"/>
            </w:pPr>
            <w:r>
              <w:t xml:space="preserve">Ледники, снежники, ручьи, реки, озера, болота, территориальные моря и другие поверхностные водные объекты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11.1</w:t>
            </w:r>
          </w:p>
        </w:tc>
        <w:tc>
          <w:tcPr>
            <w:tcW w:w="2545" w:type="dxa"/>
          </w:tcPr>
          <w:p w:rsidR="001D5379" w:rsidRDefault="001D5379" w:rsidP="006A0B72">
            <w:pPr>
              <w:pStyle w:val="formattext"/>
              <w:widowControl w:val="0"/>
              <w:autoSpaceDE w:val="0"/>
              <w:autoSpaceDN w:val="0"/>
              <w:adjustRightInd w:val="0"/>
            </w:pPr>
            <w:r>
              <w:t xml:space="preserve">Общее пользование водными объектами </w:t>
            </w:r>
          </w:p>
        </w:tc>
        <w:tc>
          <w:tcPr>
            <w:tcW w:w="5230" w:type="dxa"/>
          </w:tcPr>
          <w:p w:rsidR="001D5379" w:rsidRDefault="001D5379" w:rsidP="006A0B72">
            <w:pPr>
              <w:pStyle w:val="formattext"/>
              <w:widowControl w:val="0"/>
              <w:autoSpaceDE w:val="0"/>
              <w:autoSpaceDN w:val="0"/>
              <w:adjustRightInd w:val="0"/>
            </w:pPr>
            <w: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w:t>
            </w:r>
            <w:r>
              <w:lastRenderedPageBreak/>
              <w:t>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lastRenderedPageBreak/>
              <w:t>11.2</w:t>
            </w:r>
          </w:p>
        </w:tc>
        <w:tc>
          <w:tcPr>
            <w:tcW w:w="2545" w:type="dxa"/>
          </w:tcPr>
          <w:p w:rsidR="001D5379" w:rsidRDefault="001D5379" w:rsidP="006A0B72">
            <w:pPr>
              <w:pStyle w:val="formattext"/>
              <w:widowControl w:val="0"/>
              <w:autoSpaceDE w:val="0"/>
              <w:autoSpaceDN w:val="0"/>
              <w:adjustRightInd w:val="0"/>
            </w:pPr>
            <w:r>
              <w:t xml:space="preserve">Специальное пользование водными объектами </w:t>
            </w:r>
          </w:p>
        </w:tc>
        <w:tc>
          <w:tcPr>
            <w:tcW w:w="5230" w:type="dxa"/>
          </w:tcPr>
          <w:p w:rsidR="001D5379" w:rsidRDefault="001D5379" w:rsidP="006A0B72">
            <w:pPr>
              <w:pStyle w:val="formattext"/>
              <w:widowControl w:val="0"/>
              <w:autoSpaceDE w:val="0"/>
              <w:autoSpaceDN w:val="0"/>
              <w:adjustRightInd w:val="0"/>
            </w:pPr>
            <w: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11.3</w:t>
            </w:r>
          </w:p>
        </w:tc>
        <w:tc>
          <w:tcPr>
            <w:tcW w:w="2545" w:type="dxa"/>
          </w:tcPr>
          <w:p w:rsidR="001D5379" w:rsidRDefault="001D5379" w:rsidP="006A0B72">
            <w:pPr>
              <w:pStyle w:val="formattext"/>
              <w:widowControl w:val="0"/>
              <w:autoSpaceDE w:val="0"/>
              <w:autoSpaceDN w:val="0"/>
              <w:adjustRightInd w:val="0"/>
            </w:pPr>
            <w:r>
              <w:t xml:space="preserve">Гидротехнические сооружения </w:t>
            </w:r>
          </w:p>
        </w:tc>
        <w:tc>
          <w:tcPr>
            <w:tcW w:w="5230" w:type="dxa"/>
          </w:tcPr>
          <w:p w:rsidR="001D5379" w:rsidRDefault="001D5379" w:rsidP="006A0B72">
            <w:pPr>
              <w:pStyle w:val="formattext"/>
              <w:widowControl w:val="0"/>
              <w:autoSpaceDE w:val="0"/>
              <w:autoSpaceDN w:val="0"/>
              <w:adjustRightInd w:val="0"/>
            </w:pPr>
            <w: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12.0</w:t>
            </w:r>
          </w:p>
        </w:tc>
        <w:tc>
          <w:tcPr>
            <w:tcW w:w="2545" w:type="dxa"/>
          </w:tcPr>
          <w:p w:rsidR="001D5379" w:rsidRDefault="001D5379" w:rsidP="006A0B72">
            <w:pPr>
              <w:pStyle w:val="formattext"/>
              <w:widowControl w:val="0"/>
              <w:autoSpaceDE w:val="0"/>
              <w:autoSpaceDN w:val="0"/>
              <w:adjustRightInd w:val="0"/>
            </w:pPr>
            <w:r>
              <w:t xml:space="preserve">Земельные участки (территории) общего пользования </w:t>
            </w:r>
          </w:p>
        </w:tc>
        <w:tc>
          <w:tcPr>
            <w:tcW w:w="5230" w:type="dxa"/>
          </w:tcPr>
          <w:p w:rsidR="001D5379" w:rsidRDefault="001D5379" w:rsidP="006A0B72">
            <w:pPr>
              <w:pStyle w:val="formattext"/>
              <w:widowControl w:val="0"/>
              <w:autoSpaceDE w:val="0"/>
              <w:autoSpaceDN w:val="0"/>
              <w:adjustRightInd w:val="0"/>
            </w:pPr>
            <w: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12.1</w:t>
            </w:r>
          </w:p>
        </w:tc>
        <w:tc>
          <w:tcPr>
            <w:tcW w:w="2545" w:type="dxa"/>
          </w:tcPr>
          <w:p w:rsidR="001D5379" w:rsidRDefault="001D5379" w:rsidP="006A0B72">
            <w:pPr>
              <w:pStyle w:val="formattext"/>
              <w:widowControl w:val="0"/>
              <w:autoSpaceDE w:val="0"/>
              <w:autoSpaceDN w:val="0"/>
              <w:adjustRightInd w:val="0"/>
            </w:pPr>
            <w:r>
              <w:t xml:space="preserve">Ритуальная деятельность </w:t>
            </w:r>
          </w:p>
        </w:tc>
        <w:tc>
          <w:tcPr>
            <w:tcW w:w="5230" w:type="dxa"/>
          </w:tcPr>
          <w:p w:rsidR="001D5379" w:rsidRDefault="001D5379" w:rsidP="006A0B72">
            <w:pPr>
              <w:pStyle w:val="formattext"/>
              <w:widowControl w:val="0"/>
              <w:autoSpaceDE w:val="0"/>
              <w:autoSpaceDN w:val="0"/>
              <w:adjustRightInd w:val="0"/>
            </w:pPr>
            <w:r>
              <w:t xml:space="preserve">Размещение кладбищ, крематориев и мест захоронения; </w:t>
            </w:r>
            <w:r>
              <w:br/>
              <w:t xml:space="preserve">размещение соответствующих культовых сооружений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12.2</w:t>
            </w:r>
          </w:p>
        </w:tc>
        <w:tc>
          <w:tcPr>
            <w:tcW w:w="2545" w:type="dxa"/>
          </w:tcPr>
          <w:p w:rsidR="001D5379" w:rsidRDefault="001D5379" w:rsidP="006A0B72">
            <w:pPr>
              <w:pStyle w:val="formattext"/>
              <w:widowControl w:val="0"/>
              <w:autoSpaceDE w:val="0"/>
              <w:autoSpaceDN w:val="0"/>
              <w:adjustRightInd w:val="0"/>
            </w:pPr>
            <w:r>
              <w:t xml:space="preserve">Специальная деятельность </w:t>
            </w:r>
          </w:p>
        </w:tc>
        <w:tc>
          <w:tcPr>
            <w:tcW w:w="5230" w:type="dxa"/>
          </w:tcPr>
          <w:p w:rsidR="001D5379" w:rsidRDefault="001D5379" w:rsidP="006A0B72">
            <w:pPr>
              <w:pStyle w:val="formattext"/>
              <w:widowControl w:val="0"/>
              <w:autoSpaceDE w:val="0"/>
              <w:autoSpaceDN w:val="0"/>
              <w:adjustRightInd w:val="0"/>
            </w:pPr>
            <w: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 xml:space="preserve">12.3                                </w:t>
            </w:r>
          </w:p>
        </w:tc>
        <w:tc>
          <w:tcPr>
            <w:tcW w:w="2545" w:type="dxa"/>
          </w:tcPr>
          <w:p w:rsidR="001D5379" w:rsidRDefault="001D5379" w:rsidP="006A0B72">
            <w:pPr>
              <w:pStyle w:val="formattext"/>
              <w:widowControl w:val="0"/>
              <w:autoSpaceDE w:val="0"/>
              <w:autoSpaceDN w:val="0"/>
              <w:adjustRightInd w:val="0"/>
            </w:pPr>
            <w:r>
              <w:t xml:space="preserve">Запас                                                                         </w:t>
            </w:r>
          </w:p>
        </w:tc>
        <w:tc>
          <w:tcPr>
            <w:tcW w:w="5230" w:type="dxa"/>
          </w:tcPr>
          <w:p w:rsidR="001D5379" w:rsidRDefault="001D5379" w:rsidP="006A0B72">
            <w:pPr>
              <w:pStyle w:val="formattext"/>
              <w:widowControl w:val="0"/>
              <w:autoSpaceDE w:val="0"/>
              <w:autoSpaceDN w:val="0"/>
              <w:adjustRightInd w:val="0"/>
            </w:pPr>
            <w:r>
              <w:t>Отсутствие хозяйственной деятельности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13.1</w:t>
            </w:r>
          </w:p>
        </w:tc>
        <w:tc>
          <w:tcPr>
            <w:tcW w:w="2545" w:type="dxa"/>
          </w:tcPr>
          <w:p w:rsidR="001D5379" w:rsidRDefault="001D5379" w:rsidP="006A0B72">
            <w:pPr>
              <w:pStyle w:val="formattext"/>
              <w:widowControl w:val="0"/>
              <w:autoSpaceDE w:val="0"/>
              <w:autoSpaceDN w:val="0"/>
              <w:adjustRightInd w:val="0"/>
            </w:pPr>
            <w:r>
              <w:t xml:space="preserve">Ведение огородничества </w:t>
            </w:r>
          </w:p>
        </w:tc>
        <w:tc>
          <w:tcPr>
            <w:tcW w:w="5230" w:type="dxa"/>
          </w:tcPr>
          <w:p w:rsidR="001D5379" w:rsidRDefault="001D5379" w:rsidP="006A0B72">
            <w:pPr>
              <w:pStyle w:val="formattext"/>
              <w:widowControl w:val="0"/>
              <w:autoSpaceDE w:val="0"/>
              <w:autoSpaceDN w:val="0"/>
              <w:adjustRightInd w:val="0"/>
            </w:pPr>
            <w:r>
              <w:t xml:space="preserve">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w:t>
            </w:r>
            <w:r>
              <w:lastRenderedPageBreak/>
              <w:t xml:space="preserve">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lastRenderedPageBreak/>
              <w:t>13.2</w:t>
            </w:r>
          </w:p>
        </w:tc>
        <w:tc>
          <w:tcPr>
            <w:tcW w:w="2545" w:type="dxa"/>
          </w:tcPr>
          <w:p w:rsidR="001D5379" w:rsidRDefault="001D5379" w:rsidP="006A0B72">
            <w:pPr>
              <w:pStyle w:val="formattext"/>
              <w:widowControl w:val="0"/>
              <w:autoSpaceDE w:val="0"/>
              <w:autoSpaceDN w:val="0"/>
              <w:adjustRightInd w:val="0"/>
            </w:pPr>
            <w:r>
              <w:t xml:space="preserve">Ведение садоводства </w:t>
            </w:r>
          </w:p>
        </w:tc>
        <w:tc>
          <w:tcPr>
            <w:tcW w:w="5230" w:type="dxa"/>
          </w:tcPr>
          <w:p w:rsidR="001D5379" w:rsidRDefault="001D5379" w:rsidP="006A0B72">
            <w:pPr>
              <w:pStyle w:val="formattext"/>
              <w:widowControl w:val="0"/>
              <w:autoSpaceDE w:val="0"/>
              <w:autoSpaceDN w:val="0"/>
              <w:adjustRightInd w:val="0"/>
            </w:pPr>
            <w:r>
              <w:t xml:space="preserve">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13.3</w:t>
            </w:r>
          </w:p>
        </w:tc>
        <w:tc>
          <w:tcPr>
            <w:tcW w:w="2545" w:type="dxa"/>
          </w:tcPr>
          <w:p w:rsidR="001D5379" w:rsidRDefault="001D5379" w:rsidP="006A0B72">
            <w:pPr>
              <w:pStyle w:val="formattext"/>
              <w:widowControl w:val="0"/>
              <w:autoSpaceDE w:val="0"/>
              <w:autoSpaceDN w:val="0"/>
              <w:adjustRightInd w:val="0"/>
            </w:pPr>
            <w:r>
              <w:t xml:space="preserve">Ведение дачного хозяйства </w:t>
            </w:r>
          </w:p>
        </w:tc>
        <w:tc>
          <w:tcPr>
            <w:tcW w:w="5230" w:type="dxa"/>
          </w:tcPr>
          <w:p w:rsidR="001D5379" w:rsidRDefault="001D5379" w:rsidP="006A0B72">
            <w:pPr>
              <w:pStyle w:val="formattext"/>
              <w:widowControl w:val="0"/>
              <w:autoSpaceDE w:val="0"/>
              <w:autoSpaceDN w:val="0"/>
              <w:adjustRightInd w:val="0"/>
            </w:pPr>
            <w: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r>
              <w:br/>
            </w:r>
            <w:r>
              <w:br/>
              <w:t xml:space="preserve">осуществление деятельности, связанной с выращиванием плодовых, ягодных, овощных, бахчевых или иных сельскохозяйственных культур и картофеля; </w:t>
            </w:r>
            <w:r>
              <w:br/>
            </w:r>
            <w:r>
              <w:br/>
              <w:t xml:space="preserve">размещение хозяйственных строений и сооружений </w:t>
            </w:r>
          </w:p>
        </w:tc>
      </w:tr>
    </w:tbl>
    <w:p w:rsidR="001D5379" w:rsidRDefault="001D5379" w:rsidP="001D5379"/>
    <w:p w:rsidR="001D5379" w:rsidRPr="00546B29" w:rsidRDefault="001D5379" w:rsidP="001D5379">
      <w:pPr>
        <w:ind w:firstLine="708"/>
        <w:jc w:val="both"/>
        <w:rPr>
          <w:b/>
          <w:sz w:val="24"/>
          <w:szCs w:val="24"/>
        </w:rPr>
      </w:pPr>
    </w:p>
    <w:p w:rsidR="00390C47" w:rsidRPr="00546B29" w:rsidRDefault="001D5379" w:rsidP="00585C9C">
      <w:pPr>
        <w:ind w:firstLine="708"/>
        <w:jc w:val="both"/>
        <w:rPr>
          <w:b/>
          <w:sz w:val="24"/>
          <w:szCs w:val="24"/>
        </w:rPr>
      </w:pPr>
      <w:r>
        <w:rPr>
          <w:b/>
          <w:sz w:val="24"/>
          <w:szCs w:val="24"/>
        </w:rPr>
        <w:t>2</w:t>
      </w:r>
      <w:r w:rsidR="005622C7" w:rsidRPr="00546B29">
        <w:rPr>
          <w:b/>
          <w:sz w:val="24"/>
          <w:szCs w:val="24"/>
        </w:rPr>
        <w:t>.</w:t>
      </w:r>
      <w:r w:rsidR="005622C7" w:rsidRPr="00546B29">
        <w:rPr>
          <w:sz w:val="24"/>
          <w:szCs w:val="24"/>
        </w:rPr>
        <w:t xml:space="preserve"> Основные и условно разрешенные виды использования земельных участков объектов капитального строительства в территориальных зонах приведены в таблице 1.</w:t>
      </w:r>
    </w:p>
    <w:p w:rsidR="006B5C94" w:rsidRDefault="006B5C94" w:rsidP="00390C47">
      <w:pPr>
        <w:pageBreakBefore/>
        <w:rPr>
          <w:b/>
          <w:sz w:val="24"/>
        </w:rPr>
        <w:sectPr w:rsidR="006B5C94" w:rsidSect="00613789">
          <w:footerReference w:type="even" r:id="rId23"/>
          <w:footerReference w:type="default" r:id="rId24"/>
          <w:pgSz w:w="11906" w:h="16838"/>
          <w:pgMar w:top="1134" w:right="850" w:bottom="899" w:left="1701" w:header="708" w:footer="708" w:gutter="0"/>
          <w:cols w:space="708"/>
          <w:titlePg/>
          <w:docGrid w:linePitch="360"/>
        </w:sectPr>
      </w:pPr>
    </w:p>
    <w:p w:rsidR="001A030E" w:rsidRPr="00894287" w:rsidRDefault="001A030E" w:rsidP="001A030E">
      <w:pPr>
        <w:pageBreakBefore/>
        <w:rPr>
          <w:b/>
          <w:sz w:val="24"/>
          <w:szCs w:val="24"/>
        </w:rPr>
      </w:pPr>
      <w:r w:rsidRPr="00894287">
        <w:rPr>
          <w:b/>
          <w:sz w:val="24"/>
          <w:szCs w:val="24"/>
        </w:rPr>
        <w:lastRenderedPageBreak/>
        <w:t>Таблица 1.  Основные и условно разрешенные виды использования земельных участков территориальных зон</w:t>
      </w:r>
    </w:p>
    <w:p w:rsidR="001A030E" w:rsidRPr="00894287" w:rsidRDefault="001A030E" w:rsidP="001A030E">
      <w:pPr>
        <w:rPr>
          <w:sz w:val="24"/>
          <w:szCs w:val="24"/>
        </w:rPr>
      </w:pPr>
      <w:r w:rsidRPr="00894287">
        <w:rPr>
          <w:sz w:val="24"/>
          <w:szCs w:val="24"/>
        </w:rPr>
        <w:tab/>
        <w:t>Р – основные виды разрешенного использования земельных участков</w:t>
      </w:r>
    </w:p>
    <w:p w:rsidR="001A030E" w:rsidRPr="00894287" w:rsidRDefault="001A030E" w:rsidP="001A030E">
      <w:pPr>
        <w:rPr>
          <w:sz w:val="24"/>
          <w:szCs w:val="24"/>
        </w:rPr>
      </w:pPr>
      <w:r w:rsidRPr="00894287">
        <w:rPr>
          <w:sz w:val="24"/>
          <w:szCs w:val="24"/>
        </w:rPr>
        <w:tab/>
        <w:t>У – условно разрешенные виды  использования</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345"/>
        <w:gridCol w:w="709"/>
        <w:gridCol w:w="851"/>
        <w:gridCol w:w="850"/>
        <w:gridCol w:w="709"/>
        <w:gridCol w:w="720"/>
        <w:gridCol w:w="720"/>
        <w:gridCol w:w="720"/>
        <w:gridCol w:w="817"/>
        <w:gridCol w:w="850"/>
        <w:gridCol w:w="851"/>
        <w:gridCol w:w="850"/>
        <w:gridCol w:w="851"/>
      </w:tblGrid>
      <w:tr w:rsidR="001E232E" w:rsidTr="001E232E">
        <w:trPr>
          <w:cantSplit/>
          <w:trHeight w:val="4557"/>
        </w:trPr>
        <w:tc>
          <w:tcPr>
            <w:tcW w:w="900" w:type="dxa"/>
            <w:tcBorders>
              <w:top w:val="single" w:sz="4" w:space="0" w:color="auto"/>
              <w:left w:val="single" w:sz="4" w:space="0" w:color="auto"/>
              <w:bottom w:val="single" w:sz="4" w:space="0" w:color="auto"/>
              <w:right w:val="single" w:sz="4" w:space="0" w:color="auto"/>
            </w:tcBorders>
            <w:vAlign w:val="center"/>
          </w:tcPr>
          <w:p w:rsidR="001E232E" w:rsidRPr="00894287" w:rsidRDefault="001E232E" w:rsidP="001A030E">
            <w:pPr>
              <w:jc w:val="center"/>
              <w:rPr>
                <w:sz w:val="24"/>
                <w:szCs w:val="24"/>
              </w:rPr>
            </w:pPr>
            <w:r w:rsidRPr="00894287">
              <w:rPr>
                <w:b/>
                <w:sz w:val="24"/>
                <w:szCs w:val="24"/>
              </w:rPr>
              <w:t>КОД</w:t>
            </w:r>
          </w:p>
        </w:tc>
        <w:tc>
          <w:tcPr>
            <w:tcW w:w="4345" w:type="dxa"/>
            <w:tcBorders>
              <w:top w:val="single" w:sz="4" w:space="0" w:color="auto"/>
              <w:left w:val="single" w:sz="4" w:space="0" w:color="auto"/>
              <w:bottom w:val="single" w:sz="4" w:space="0" w:color="auto"/>
              <w:right w:val="single" w:sz="4" w:space="0" w:color="auto"/>
            </w:tcBorders>
            <w:vAlign w:val="center"/>
          </w:tcPr>
          <w:p w:rsidR="001E232E" w:rsidRPr="00894287" w:rsidRDefault="001E232E" w:rsidP="001A030E">
            <w:pPr>
              <w:jc w:val="center"/>
              <w:rPr>
                <w:sz w:val="24"/>
                <w:szCs w:val="24"/>
              </w:rPr>
            </w:pPr>
            <w:r w:rsidRPr="00894287">
              <w:rPr>
                <w:b/>
                <w:sz w:val="24"/>
                <w:szCs w:val="24"/>
              </w:rPr>
              <w:t>ВИДЫ ИСПОЛЬЗОВАНИЯ ЗЕМЕЛЬНЫХ УЧАСТКОВ</w:t>
            </w:r>
          </w:p>
        </w:tc>
        <w:tc>
          <w:tcPr>
            <w:tcW w:w="709" w:type="dxa"/>
            <w:tcBorders>
              <w:top w:val="single" w:sz="4" w:space="0" w:color="auto"/>
              <w:left w:val="single" w:sz="4" w:space="0" w:color="auto"/>
              <w:bottom w:val="single" w:sz="4" w:space="0" w:color="auto"/>
              <w:right w:val="single" w:sz="4" w:space="0" w:color="auto"/>
            </w:tcBorders>
            <w:textDirection w:val="btLr"/>
          </w:tcPr>
          <w:p w:rsidR="001E232E" w:rsidRPr="00015E60" w:rsidRDefault="001E232E" w:rsidP="001A030E">
            <w:pPr>
              <w:ind w:left="72" w:right="113"/>
              <w:rPr>
                <w:b/>
                <w:sz w:val="20"/>
              </w:rPr>
            </w:pPr>
            <w:bookmarkStart w:id="46" w:name="_Toc142028924"/>
            <w:bookmarkStart w:id="47" w:name="_Toc142029215"/>
            <w:r w:rsidRPr="00015E60">
              <w:rPr>
                <w:b/>
                <w:sz w:val="20"/>
              </w:rPr>
              <w:t>Зона</w:t>
            </w:r>
            <w:r>
              <w:rPr>
                <w:b/>
                <w:sz w:val="20"/>
              </w:rPr>
              <w:t xml:space="preserve"> индивидуальной жилой застройки</w:t>
            </w:r>
            <w:bookmarkStart w:id="48" w:name="_Toc142028925"/>
            <w:bookmarkStart w:id="49" w:name="_Toc142029216"/>
            <w:bookmarkEnd w:id="46"/>
            <w:bookmarkEnd w:id="47"/>
            <w:r w:rsidRPr="00015E60">
              <w:rPr>
                <w:b/>
                <w:sz w:val="20"/>
              </w:rPr>
              <w:t xml:space="preserve"> </w:t>
            </w:r>
            <w:bookmarkStart w:id="50" w:name="_Toc142028926"/>
            <w:bookmarkStart w:id="51" w:name="_Toc142029217"/>
            <w:bookmarkEnd w:id="48"/>
            <w:bookmarkEnd w:id="49"/>
            <w:r w:rsidRPr="00015E60">
              <w:rPr>
                <w:b/>
                <w:sz w:val="20"/>
              </w:rPr>
              <w:t xml:space="preserve"> (Ж</w:t>
            </w:r>
            <w:r>
              <w:rPr>
                <w:b/>
                <w:sz w:val="20"/>
              </w:rPr>
              <w:t>-1</w:t>
            </w:r>
            <w:bookmarkEnd w:id="50"/>
            <w:bookmarkEnd w:id="51"/>
            <w:r w:rsidRPr="00015E60">
              <w:rPr>
                <w:b/>
                <w:sz w:val="20"/>
              </w:rPr>
              <w:t xml:space="preserve">) </w:t>
            </w:r>
          </w:p>
          <w:p w:rsidR="001E232E" w:rsidRPr="00015E60" w:rsidRDefault="001E232E" w:rsidP="001A030E">
            <w:pPr>
              <w:ind w:left="72" w:right="113"/>
              <w:rPr>
                <w:b/>
                <w:sz w:val="20"/>
              </w:rPr>
            </w:pPr>
          </w:p>
        </w:tc>
        <w:tc>
          <w:tcPr>
            <w:tcW w:w="851" w:type="dxa"/>
            <w:tcBorders>
              <w:top w:val="single" w:sz="4" w:space="0" w:color="auto"/>
              <w:left w:val="single" w:sz="4" w:space="0" w:color="auto"/>
              <w:bottom w:val="single" w:sz="4" w:space="0" w:color="auto"/>
              <w:right w:val="single" w:sz="4" w:space="0" w:color="auto"/>
            </w:tcBorders>
            <w:textDirection w:val="btLr"/>
          </w:tcPr>
          <w:p w:rsidR="001E232E" w:rsidRPr="00015E60" w:rsidRDefault="001E232E" w:rsidP="00AD49EF">
            <w:pPr>
              <w:ind w:left="113" w:right="113"/>
              <w:rPr>
                <w:b/>
                <w:sz w:val="20"/>
              </w:rPr>
            </w:pPr>
            <w:r w:rsidRPr="00015E60">
              <w:rPr>
                <w:b/>
                <w:sz w:val="20"/>
              </w:rPr>
              <w:t xml:space="preserve">Зона </w:t>
            </w:r>
            <w:r>
              <w:rPr>
                <w:b/>
                <w:sz w:val="20"/>
              </w:rPr>
              <w:t xml:space="preserve">многофункциональной общественно-деловой застройки </w:t>
            </w:r>
            <w:r w:rsidRPr="00015E60">
              <w:rPr>
                <w:b/>
                <w:sz w:val="20"/>
              </w:rPr>
              <w:t xml:space="preserve"> (</w:t>
            </w:r>
            <w:r>
              <w:rPr>
                <w:b/>
                <w:sz w:val="20"/>
              </w:rPr>
              <w:t>ОД-1)</w:t>
            </w:r>
          </w:p>
        </w:tc>
        <w:tc>
          <w:tcPr>
            <w:tcW w:w="850" w:type="dxa"/>
            <w:tcBorders>
              <w:top w:val="single" w:sz="4" w:space="0" w:color="auto"/>
              <w:left w:val="single" w:sz="4" w:space="0" w:color="auto"/>
              <w:bottom w:val="single" w:sz="4" w:space="0" w:color="auto"/>
              <w:right w:val="single" w:sz="4" w:space="0" w:color="auto"/>
            </w:tcBorders>
            <w:textDirection w:val="btLr"/>
          </w:tcPr>
          <w:p w:rsidR="001E232E" w:rsidRPr="00015E60" w:rsidRDefault="001E232E" w:rsidP="00E07ADC">
            <w:pPr>
              <w:ind w:left="113" w:right="113"/>
              <w:rPr>
                <w:b/>
                <w:sz w:val="20"/>
              </w:rPr>
            </w:pPr>
            <w:r w:rsidRPr="00015E60">
              <w:rPr>
                <w:b/>
                <w:sz w:val="20"/>
              </w:rPr>
              <w:t xml:space="preserve">Зона </w:t>
            </w:r>
            <w:r>
              <w:rPr>
                <w:b/>
                <w:sz w:val="20"/>
              </w:rPr>
              <w:t xml:space="preserve">производственных и -коммунальных объектов </w:t>
            </w:r>
            <w:r>
              <w:rPr>
                <w:b/>
                <w:sz w:val="20"/>
                <w:lang w:val="en-US"/>
              </w:rPr>
              <w:t>I</w:t>
            </w:r>
            <w:r>
              <w:rPr>
                <w:b/>
                <w:sz w:val="20"/>
              </w:rPr>
              <w:t xml:space="preserve">, </w:t>
            </w:r>
            <w:r>
              <w:rPr>
                <w:b/>
                <w:sz w:val="20"/>
                <w:lang w:val="en-US"/>
              </w:rPr>
              <w:t>II</w:t>
            </w:r>
            <w:r>
              <w:rPr>
                <w:b/>
                <w:sz w:val="20"/>
              </w:rPr>
              <w:t xml:space="preserve"> и </w:t>
            </w:r>
            <w:r>
              <w:rPr>
                <w:b/>
                <w:sz w:val="20"/>
                <w:lang w:val="en-US"/>
              </w:rPr>
              <w:t>III</w:t>
            </w:r>
            <w:r>
              <w:rPr>
                <w:b/>
                <w:sz w:val="20"/>
              </w:rPr>
              <w:t xml:space="preserve"> классов опасности ( П-1</w:t>
            </w:r>
            <w:r w:rsidRPr="00015E60">
              <w:rPr>
                <w:b/>
                <w:sz w:val="20"/>
              </w:rPr>
              <w:t>)</w:t>
            </w:r>
          </w:p>
          <w:p w:rsidR="001E232E" w:rsidRPr="00015E60" w:rsidRDefault="001E232E" w:rsidP="00E07ADC">
            <w:pPr>
              <w:ind w:left="113" w:right="113"/>
              <w:rPr>
                <w:b/>
                <w:sz w:val="20"/>
              </w:rPr>
            </w:pPr>
          </w:p>
        </w:tc>
        <w:tc>
          <w:tcPr>
            <w:tcW w:w="709" w:type="dxa"/>
            <w:tcBorders>
              <w:top w:val="single" w:sz="4" w:space="0" w:color="auto"/>
              <w:left w:val="single" w:sz="4" w:space="0" w:color="auto"/>
              <w:bottom w:val="single" w:sz="4" w:space="0" w:color="auto"/>
              <w:right w:val="single" w:sz="4" w:space="0" w:color="auto"/>
            </w:tcBorders>
            <w:textDirection w:val="btLr"/>
          </w:tcPr>
          <w:p w:rsidR="001E232E" w:rsidRPr="00015E60" w:rsidRDefault="001E232E" w:rsidP="00E07ADC">
            <w:pPr>
              <w:ind w:left="113" w:right="113"/>
              <w:rPr>
                <w:b/>
                <w:sz w:val="20"/>
              </w:rPr>
            </w:pPr>
            <w:r w:rsidRPr="00015E60">
              <w:rPr>
                <w:b/>
                <w:sz w:val="20"/>
              </w:rPr>
              <w:t xml:space="preserve">Зона </w:t>
            </w:r>
            <w:r>
              <w:rPr>
                <w:b/>
                <w:sz w:val="20"/>
              </w:rPr>
              <w:t xml:space="preserve">производственных и -коммунальных объектов </w:t>
            </w:r>
            <w:r>
              <w:rPr>
                <w:b/>
                <w:sz w:val="20"/>
                <w:lang w:val="en-US"/>
              </w:rPr>
              <w:t>IV</w:t>
            </w:r>
            <w:r>
              <w:rPr>
                <w:b/>
                <w:sz w:val="20"/>
              </w:rPr>
              <w:t xml:space="preserve"> и</w:t>
            </w:r>
            <w:r>
              <w:rPr>
                <w:b/>
                <w:sz w:val="20"/>
                <w:lang w:val="en-US"/>
              </w:rPr>
              <w:t>V</w:t>
            </w:r>
            <w:r>
              <w:rPr>
                <w:b/>
                <w:sz w:val="20"/>
              </w:rPr>
              <w:t xml:space="preserve"> классов опасности  </w:t>
            </w:r>
            <w:r w:rsidRPr="00015E60">
              <w:rPr>
                <w:b/>
                <w:sz w:val="20"/>
              </w:rPr>
              <w:t>(</w:t>
            </w:r>
            <w:r>
              <w:rPr>
                <w:b/>
                <w:sz w:val="20"/>
              </w:rPr>
              <w:t>П-2</w:t>
            </w:r>
            <w:r w:rsidRPr="00015E60">
              <w:rPr>
                <w:b/>
                <w:sz w:val="20"/>
              </w:rPr>
              <w:t>)</w:t>
            </w:r>
          </w:p>
          <w:p w:rsidR="001E232E" w:rsidRDefault="001E232E" w:rsidP="00E07ADC">
            <w:pPr>
              <w:ind w:left="113" w:right="113"/>
              <w:rPr>
                <w:b/>
                <w:sz w:val="20"/>
              </w:rPr>
            </w:pPr>
          </w:p>
        </w:tc>
        <w:tc>
          <w:tcPr>
            <w:tcW w:w="720" w:type="dxa"/>
            <w:tcBorders>
              <w:top w:val="single" w:sz="4" w:space="0" w:color="auto"/>
              <w:left w:val="single" w:sz="4" w:space="0" w:color="auto"/>
              <w:bottom w:val="single" w:sz="4" w:space="0" w:color="auto"/>
              <w:right w:val="single" w:sz="4" w:space="0" w:color="auto"/>
            </w:tcBorders>
            <w:textDirection w:val="btLr"/>
          </w:tcPr>
          <w:p w:rsidR="001E232E" w:rsidRPr="00015E60" w:rsidRDefault="001E232E" w:rsidP="008A2C0C">
            <w:pPr>
              <w:ind w:left="113" w:right="113"/>
              <w:rPr>
                <w:b/>
                <w:sz w:val="20"/>
              </w:rPr>
            </w:pPr>
            <w:r w:rsidRPr="00015E60">
              <w:rPr>
                <w:b/>
                <w:sz w:val="20"/>
              </w:rPr>
              <w:t>Зона</w:t>
            </w:r>
            <w:r>
              <w:rPr>
                <w:b/>
                <w:sz w:val="20"/>
              </w:rPr>
              <w:t xml:space="preserve"> спортивных сооружений и пляжей </w:t>
            </w:r>
            <w:r w:rsidRPr="00015E60">
              <w:rPr>
                <w:b/>
                <w:sz w:val="20"/>
              </w:rPr>
              <w:t>(</w:t>
            </w:r>
            <w:r>
              <w:rPr>
                <w:b/>
                <w:sz w:val="20"/>
              </w:rPr>
              <w:t>Р-0)</w:t>
            </w:r>
          </w:p>
        </w:tc>
        <w:tc>
          <w:tcPr>
            <w:tcW w:w="720" w:type="dxa"/>
            <w:tcBorders>
              <w:top w:val="single" w:sz="4" w:space="0" w:color="auto"/>
              <w:left w:val="single" w:sz="4" w:space="0" w:color="auto"/>
              <w:bottom w:val="single" w:sz="4" w:space="0" w:color="auto"/>
              <w:right w:val="single" w:sz="4" w:space="0" w:color="auto"/>
            </w:tcBorders>
            <w:textDirection w:val="btLr"/>
          </w:tcPr>
          <w:p w:rsidR="001E232E" w:rsidRPr="00015E60" w:rsidRDefault="001E232E" w:rsidP="008A2C0C">
            <w:pPr>
              <w:ind w:left="113" w:right="113"/>
              <w:rPr>
                <w:b/>
                <w:sz w:val="20"/>
              </w:rPr>
            </w:pPr>
            <w:r w:rsidRPr="00015E60">
              <w:rPr>
                <w:b/>
                <w:sz w:val="20"/>
              </w:rPr>
              <w:t>Зона</w:t>
            </w:r>
            <w:r>
              <w:rPr>
                <w:b/>
                <w:sz w:val="20"/>
              </w:rPr>
              <w:t xml:space="preserve"> лесов и лесопарков </w:t>
            </w:r>
            <w:r w:rsidRPr="00015E60">
              <w:rPr>
                <w:b/>
                <w:sz w:val="20"/>
              </w:rPr>
              <w:t>(</w:t>
            </w:r>
            <w:r>
              <w:rPr>
                <w:b/>
                <w:sz w:val="20"/>
              </w:rPr>
              <w:t>Р-1)</w:t>
            </w:r>
          </w:p>
        </w:tc>
        <w:tc>
          <w:tcPr>
            <w:tcW w:w="720" w:type="dxa"/>
            <w:tcBorders>
              <w:top w:val="single" w:sz="4" w:space="0" w:color="auto"/>
              <w:left w:val="single" w:sz="4" w:space="0" w:color="auto"/>
              <w:bottom w:val="single" w:sz="4" w:space="0" w:color="auto"/>
              <w:right w:val="single" w:sz="4" w:space="0" w:color="auto"/>
            </w:tcBorders>
            <w:textDirection w:val="btLr"/>
          </w:tcPr>
          <w:p w:rsidR="001E232E" w:rsidRDefault="001E232E" w:rsidP="008A2C0C">
            <w:pPr>
              <w:ind w:left="113" w:right="113"/>
              <w:rPr>
                <w:b/>
                <w:sz w:val="20"/>
              </w:rPr>
            </w:pPr>
            <w:r w:rsidRPr="00015E60">
              <w:rPr>
                <w:b/>
                <w:sz w:val="20"/>
              </w:rPr>
              <w:t>Зона</w:t>
            </w:r>
            <w:r>
              <w:rPr>
                <w:b/>
                <w:sz w:val="20"/>
              </w:rPr>
              <w:t xml:space="preserve"> зеленых насаждений общего и ограниченного пользования </w:t>
            </w:r>
            <w:r w:rsidRPr="00015E60">
              <w:rPr>
                <w:b/>
                <w:sz w:val="20"/>
              </w:rPr>
              <w:t>(</w:t>
            </w:r>
            <w:r>
              <w:rPr>
                <w:b/>
                <w:sz w:val="20"/>
              </w:rPr>
              <w:t>Р-2)</w:t>
            </w:r>
          </w:p>
        </w:tc>
        <w:tc>
          <w:tcPr>
            <w:tcW w:w="817" w:type="dxa"/>
            <w:tcBorders>
              <w:top w:val="single" w:sz="4" w:space="0" w:color="auto"/>
              <w:left w:val="single" w:sz="4" w:space="0" w:color="auto"/>
              <w:bottom w:val="single" w:sz="4" w:space="0" w:color="auto"/>
              <w:right w:val="single" w:sz="4" w:space="0" w:color="auto"/>
            </w:tcBorders>
            <w:textDirection w:val="btLr"/>
          </w:tcPr>
          <w:p w:rsidR="001E232E" w:rsidRPr="00015E60" w:rsidRDefault="001E232E" w:rsidP="008A2C0C">
            <w:pPr>
              <w:ind w:left="113" w:right="113"/>
              <w:rPr>
                <w:b/>
                <w:sz w:val="20"/>
              </w:rPr>
            </w:pPr>
            <w:r>
              <w:rPr>
                <w:b/>
                <w:sz w:val="20"/>
              </w:rPr>
              <w:t xml:space="preserve">Зона сельскохозяйственного использования </w:t>
            </w:r>
            <w:r w:rsidRPr="00015E60">
              <w:rPr>
                <w:b/>
                <w:sz w:val="20"/>
              </w:rPr>
              <w:t>(</w:t>
            </w:r>
            <w:r>
              <w:rPr>
                <w:b/>
                <w:sz w:val="20"/>
              </w:rPr>
              <w:t>С</w:t>
            </w:r>
            <w:r w:rsidRPr="00015E60">
              <w:rPr>
                <w:b/>
                <w:sz w:val="20"/>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1E232E" w:rsidRPr="00015E60" w:rsidRDefault="001E232E" w:rsidP="008A2C0C">
            <w:pPr>
              <w:ind w:left="113" w:right="113"/>
              <w:rPr>
                <w:b/>
                <w:sz w:val="20"/>
              </w:rPr>
            </w:pPr>
            <w:r w:rsidRPr="00015E60">
              <w:rPr>
                <w:b/>
                <w:sz w:val="20"/>
              </w:rPr>
              <w:t>Зона</w:t>
            </w:r>
            <w:r>
              <w:rPr>
                <w:b/>
                <w:sz w:val="20"/>
              </w:rPr>
              <w:t xml:space="preserve">  транспортно-инженерной инфраструктуры</w:t>
            </w:r>
            <w:r w:rsidRPr="00015E60">
              <w:rPr>
                <w:b/>
                <w:sz w:val="20"/>
              </w:rPr>
              <w:t xml:space="preserve"> (</w:t>
            </w:r>
            <w:r>
              <w:rPr>
                <w:b/>
                <w:sz w:val="20"/>
              </w:rPr>
              <w:t>Т-1</w:t>
            </w:r>
            <w:r w:rsidRPr="00015E60">
              <w:rPr>
                <w:b/>
                <w:sz w:val="20"/>
              </w:rPr>
              <w:t>)</w:t>
            </w:r>
          </w:p>
        </w:tc>
        <w:tc>
          <w:tcPr>
            <w:tcW w:w="851" w:type="dxa"/>
            <w:tcBorders>
              <w:top w:val="single" w:sz="4" w:space="0" w:color="auto"/>
              <w:left w:val="single" w:sz="4" w:space="0" w:color="auto"/>
              <w:bottom w:val="single" w:sz="4" w:space="0" w:color="auto"/>
              <w:right w:val="single" w:sz="4" w:space="0" w:color="auto"/>
            </w:tcBorders>
            <w:textDirection w:val="btLr"/>
          </w:tcPr>
          <w:p w:rsidR="001E232E" w:rsidRPr="00015E60" w:rsidRDefault="001E232E" w:rsidP="0087032A">
            <w:pPr>
              <w:ind w:left="113" w:right="113"/>
              <w:rPr>
                <w:b/>
                <w:sz w:val="20"/>
              </w:rPr>
            </w:pPr>
            <w:r w:rsidRPr="00015E60">
              <w:rPr>
                <w:b/>
                <w:sz w:val="20"/>
              </w:rPr>
              <w:t>Зона</w:t>
            </w:r>
            <w:r>
              <w:rPr>
                <w:b/>
                <w:sz w:val="20"/>
              </w:rPr>
              <w:t>,</w:t>
            </w:r>
            <w:r w:rsidRPr="00015E60">
              <w:rPr>
                <w:b/>
                <w:sz w:val="20"/>
              </w:rPr>
              <w:t xml:space="preserve"> </w:t>
            </w:r>
            <w:r>
              <w:rPr>
                <w:b/>
                <w:sz w:val="20"/>
              </w:rPr>
              <w:t>предназначенная для размещения кладбищ</w:t>
            </w:r>
            <w:r w:rsidRPr="00015E60">
              <w:rPr>
                <w:b/>
                <w:sz w:val="20"/>
              </w:rPr>
              <w:t xml:space="preserve"> (</w:t>
            </w:r>
            <w:r>
              <w:rPr>
                <w:b/>
                <w:sz w:val="20"/>
              </w:rPr>
              <w:t>СП-1</w:t>
            </w:r>
            <w:r w:rsidRPr="00015E60">
              <w:rPr>
                <w:b/>
                <w:sz w:val="20"/>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1E232E" w:rsidRPr="00015E60" w:rsidRDefault="001E232E" w:rsidP="0087032A">
            <w:pPr>
              <w:ind w:left="113" w:right="113"/>
              <w:rPr>
                <w:b/>
                <w:sz w:val="20"/>
              </w:rPr>
            </w:pPr>
            <w:r w:rsidRPr="00015E60">
              <w:rPr>
                <w:b/>
                <w:sz w:val="20"/>
              </w:rPr>
              <w:t>Зона</w:t>
            </w:r>
            <w:r>
              <w:rPr>
                <w:b/>
                <w:sz w:val="20"/>
              </w:rPr>
              <w:t xml:space="preserve"> для организации санитарно-защитных зон </w:t>
            </w:r>
            <w:r w:rsidRPr="00015E60">
              <w:rPr>
                <w:b/>
                <w:sz w:val="20"/>
              </w:rPr>
              <w:t xml:space="preserve"> (</w:t>
            </w:r>
            <w:r>
              <w:rPr>
                <w:b/>
                <w:sz w:val="20"/>
              </w:rPr>
              <w:t>СН-2</w:t>
            </w:r>
            <w:r w:rsidRPr="00015E60">
              <w:rPr>
                <w:b/>
                <w:sz w:val="20"/>
              </w:rPr>
              <w:t>)</w:t>
            </w:r>
          </w:p>
        </w:tc>
        <w:tc>
          <w:tcPr>
            <w:tcW w:w="851" w:type="dxa"/>
            <w:tcBorders>
              <w:top w:val="single" w:sz="4" w:space="0" w:color="auto"/>
              <w:left w:val="single" w:sz="4" w:space="0" w:color="auto"/>
              <w:bottom w:val="single" w:sz="4" w:space="0" w:color="auto"/>
              <w:right w:val="single" w:sz="4" w:space="0" w:color="auto"/>
            </w:tcBorders>
            <w:textDirection w:val="btLr"/>
          </w:tcPr>
          <w:p w:rsidR="001E232E" w:rsidRPr="00015E60" w:rsidRDefault="001E232E" w:rsidP="001A030E">
            <w:pPr>
              <w:ind w:left="113" w:right="113"/>
              <w:rPr>
                <w:b/>
                <w:sz w:val="20"/>
              </w:rPr>
            </w:pPr>
            <w:r>
              <w:rPr>
                <w:b/>
                <w:sz w:val="20"/>
              </w:rPr>
              <w:t>Зона особо охраняемых территорий (ОХ-1)</w:t>
            </w:r>
          </w:p>
        </w:tc>
      </w:tr>
      <w:tr w:rsidR="001E232E" w:rsidTr="001E232E">
        <w:trPr>
          <w:cantSplit/>
          <w:trHeight w:val="379"/>
        </w:trPr>
        <w:tc>
          <w:tcPr>
            <w:tcW w:w="900" w:type="dxa"/>
            <w:tcBorders>
              <w:top w:val="single" w:sz="4" w:space="0" w:color="auto"/>
              <w:left w:val="single" w:sz="4" w:space="0" w:color="auto"/>
              <w:bottom w:val="single" w:sz="4" w:space="0" w:color="auto"/>
              <w:right w:val="single" w:sz="4" w:space="0" w:color="auto"/>
            </w:tcBorders>
            <w:vAlign w:val="center"/>
          </w:tcPr>
          <w:p w:rsidR="001E232E" w:rsidRPr="00CD0342" w:rsidRDefault="001E232E" w:rsidP="001A030E">
            <w:pPr>
              <w:jc w:val="center"/>
              <w:rPr>
                <w:b/>
              </w:rPr>
            </w:pPr>
            <w:r w:rsidRPr="00CD0342">
              <w:rPr>
                <w:b/>
              </w:rPr>
              <w:t>1</w:t>
            </w:r>
          </w:p>
        </w:tc>
        <w:tc>
          <w:tcPr>
            <w:tcW w:w="4345" w:type="dxa"/>
            <w:tcBorders>
              <w:top w:val="single" w:sz="4" w:space="0" w:color="auto"/>
              <w:left w:val="single" w:sz="4" w:space="0" w:color="auto"/>
              <w:bottom w:val="single" w:sz="4" w:space="0" w:color="auto"/>
              <w:right w:val="single" w:sz="4" w:space="0" w:color="auto"/>
            </w:tcBorders>
            <w:vAlign w:val="center"/>
          </w:tcPr>
          <w:p w:rsidR="001E232E" w:rsidRPr="00CD0342" w:rsidRDefault="001E232E" w:rsidP="001A030E">
            <w:pPr>
              <w:jc w:val="center"/>
              <w:rPr>
                <w:b/>
              </w:rPr>
            </w:pPr>
            <w:r w:rsidRPr="00CD0342">
              <w:rPr>
                <w:b/>
              </w:rPr>
              <w:t>2</w:t>
            </w:r>
          </w:p>
        </w:tc>
        <w:tc>
          <w:tcPr>
            <w:tcW w:w="709"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r>
              <w:rPr>
                <w:b/>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r>
              <w:rPr>
                <w:b/>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r>
              <w:rPr>
                <w:b/>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r>
              <w:rPr>
                <w:b/>
                <w:sz w:val="24"/>
                <w:szCs w:val="24"/>
              </w:rPr>
              <w:t>6</w:t>
            </w: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r>
              <w:rPr>
                <w:b/>
                <w:sz w:val="24"/>
                <w:szCs w:val="24"/>
              </w:rPr>
              <w:t>7</w:t>
            </w:r>
          </w:p>
        </w:tc>
        <w:tc>
          <w:tcPr>
            <w:tcW w:w="720"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r>
              <w:rPr>
                <w:b/>
                <w:sz w:val="24"/>
                <w:szCs w:val="24"/>
              </w:rPr>
              <w:t>8</w:t>
            </w: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r>
              <w:rPr>
                <w:b/>
                <w:sz w:val="24"/>
                <w:szCs w:val="24"/>
              </w:rPr>
              <w:t>9</w:t>
            </w:r>
          </w:p>
        </w:tc>
        <w:tc>
          <w:tcPr>
            <w:tcW w:w="817"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r>
              <w:rPr>
                <w:b/>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r>
              <w:rPr>
                <w:b/>
                <w:sz w:val="24"/>
                <w:szCs w:val="24"/>
              </w:rPr>
              <w:t>11</w:t>
            </w:r>
          </w:p>
        </w:tc>
        <w:tc>
          <w:tcPr>
            <w:tcW w:w="851"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r>
              <w:rPr>
                <w:b/>
                <w:sz w:val="24"/>
                <w:szCs w:val="24"/>
              </w:rPr>
              <w:t>12</w:t>
            </w:r>
          </w:p>
        </w:tc>
        <w:tc>
          <w:tcPr>
            <w:tcW w:w="850"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r>
              <w:rPr>
                <w:b/>
                <w:sz w:val="24"/>
                <w:szCs w:val="24"/>
              </w:rPr>
              <w:t>13</w:t>
            </w:r>
          </w:p>
        </w:tc>
        <w:tc>
          <w:tcPr>
            <w:tcW w:w="851"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r>
              <w:rPr>
                <w:b/>
                <w:sz w:val="24"/>
                <w:szCs w:val="24"/>
              </w:rPr>
              <w:t>14</w:t>
            </w: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shd w:val="clear" w:color="auto" w:fill="C0C0C0"/>
          </w:tcPr>
          <w:p w:rsidR="001E232E" w:rsidRPr="0073262D" w:rsidRDefault="001E232E" w:rsidP="001A030E">
            <w:pPr>
              <w:pStyle w:val="formattext"/>
              <w:jc w:val="center"/>
              <w:rPr>
                <w:b/>
              </w:rPr>
            </w:pPr>
            <w:r w:rsidRPr="0073262D">
              <w:rPr>
                <w:b/>
              </w:rPr>
              <w:t xml:space="preserve">1.0 </w:t>
            </w:r>
          </w:p>
        </w:tc>
        <w:tc>
          <w:tcPr>
            <w:tcW w:w="4345" w:type="dxa"/>
            <w:tcBorders>
              <w:top w:val="single" w:sz="4" w:space="0" w:color="auto"/>
              <w:left w:val="single" w:sz="4" w:space="0" w:color="auto"/>
              <w:bottom w:val="single" w:sz="4" w:space="0" w:color="auto"/>
              <w:right w:val="single" w:sz="4" w:space="0" w:color="auto"/>
            </w:tcBorders>
            <w:shd w:val="clear" w:color="auto" w:fill="C0C0C0"/>
          </w:tcPr>
          <w:p w:rsidR="001E232E" w:rsidRPr="006C3C45" w:rsidRDefault="001E232E" w:rsidP="001A030E">
            <w:pPr>
              <w:pStyle w:val="formattext"/>
              <w:rPr>
                <w:b/>
              </w:rPr>
            </w:pPr>
            <w:r w:rsidRPr="006C3C45">
              <w:rPr>
                <w:b/>
              </w:rPr>
              <w:t>Сельскохозяйственное использование</w:t>
            </w:r>
            <w:r>
              <w:rPr>
                <w:b/>
              </w:rPr>
              <w:t>:</w:t>
            </w:r>
            <w:r w:rsidRPr="006C3C45">
              <w:rPr>
                <w:b/>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17"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73262D" w:rsidRDefault="001E232E" w:rsidP="001A030E">
            <w:pPr>
              <w:pStyle w:val="formattext"/>
              <w:jc w:val="center"/>
              <w:rPr>
                <w:b/>
              </w:rPr>
            </w:pPr>
            <w:r w:rsidRPr="0073262D">
              <w:rPr>
                <w:b/>
              </w:rPr>
              <w:t xml:space="preserve">1.1 </w:t>
            </w:r>
          </w:p>
        </w:tc>
        <w:tc>
          <w:tcPr>
            <w:tcW w:w="4345" w:type="dxa"/>
            <w:tcBorders>
              <w:top w:val="single" w:sz="4" w:space="0" w:color="auto"/>
              <w:left w:val="single" w:sz="4" w:space="0" w:color="auto"/>
              <w:bottom w:val="single" w:sz="4" w:space="0" w:color="auto"/>
              <w:right w:val="single" w:sz="4" w:space="0" w:color="auto"/>
            </w:tcBorders>
          </w:tcPr>
          <w:p w:rsidR="001E232E" w:rsidRPr="002F0E9A" w:rsidRDefault="001E232E" w:rsidP="001A030E">
            <w:pPr>
              <w:pStyle w:val="formattext"/>
              <w:rPr>
                <w:b/>
              </w:rPr>
            </w:pPr>
            <w:r w:rsidRPr="002F0E9A">
              <w:rPr>
                <w:b/>
              </w:rPr>
              <w:t xml:space="preserve">Растениеводство: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Default="001E232E" w:rsidP="001A030E">
            <w:pPr>
              <w:pStyle w:val="formattext"/>
              <w:jc w:val="center"/>
            </w:pPr>
            <w:r>
              <w:t xml:space="preserve">1.2 </w:t>
            </w:r>
          </w:p>
        </w:tc>
        <w:tc>
          <w:tcPr>
            <w:tcW w:w="4345" w:type="dxa"/>
            <w:tcBorders>
              <w:top w:val="single" w:sz="4" w:space="0" w:color="auto"/>
              <w:left w:val="single" w:sz="4" w:space="0" w:color="auto"/>
              <w:bottom w:val="single" w:sz="4" w:space="0" w:color="auto"/>
              <w:right w:val="single" w:sz="4" w:space="0" w:color="auto"/>
            </w:tcBorders>
          </w:tcPr>
          <w:p w:rsidR="001E232E" w:rsidRDefault="001E232E" w:rsidP="001A030E">
            <w:pPr>
              <w:pStyle w:val="formattext"/>
            </w:pPr>
            <w:r>
              <w:t xml:space="preserve">Выращивание зерновых и иных сельскохозяйственных культур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ind w:left="-108" w:right="-108"/>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Р</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Default="001E232E" w:rsidP="001A030E">
            <w:pPr>
              <w:pStyle w:val="formattext"/>
              <w:jc w:val="center"/>
            </w:pPr>
            <w:r>
              <w:t xml:space="preserve">1.3 </w:t>
            </w:r>
          </w:p>
        </w:tc>
        <w:tc>
          <w:tcPr>
            <w:tcW w:w="4345" w:type="dxa"/>
            <w:tcBorders>
              <w:top w:val="single" w:sz="4" w:space="0" w:color="auto"/>
              <w:left w:val="single" w:sz="4" w:space="0" w:color="auto"/>
              <w:bottom w:val="single" w:sz="4" w:space="0" w:color="auto"/>
              <w:right w:val="single" w:sz="4" w:space="0" w:color="auto"/>
            </w:tcBorders>
          </w:tcPr>
          <w:p w:rsidR="001E232E" w:rsidRDefault="001E232E" w:rsidP="001A030E">
            <w:pPr>
              <w:pStyle w:val="formattext"/>
            </w:pPr>
            <w:r>
              <w:t xml:space="preserve">Овощеводство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Р</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Default="001E232E" w:rsidP="001A030E">
            <w:pPr>
              <w:pStyle w:val="formattext"/>
              <w:jc w:val="center"/>
            </w:pPr>
            <w:r>
              <w:t xml:space="preserve">1.4 </w:t>
            </w:r>
          </w:p>
        </w:tc>
        <w:tc>
          <w:tcPr>
            <w:tcW w:w="4345" w:type="dxa"/>
            <w:tcBorders>
              <w:top w:val="single" w:sz="4" w:space="0" w:color="auto"/>
              <w:left w:val="single" w:sz="4" w:space="0" w:color="auto"/>
              <w:bottom w:val="single" w:sz="4" w:space="0" w:color="auto"/>
              <w:right w:val="single" w:sz="4" w:space="0" w:color="auto"/>
            </w:tcBorders>
          </w:tcPr>
          <w:p w:rsidR="001E232E" w:rsidRDefault="001E232E" w:rsidP="001A030E">
            <w:pPr>
              <w:pStyle w:val="formattext"/>
            </w:pPr>
            <w:r>
              <w:t xml:space="preserve">Выращивание тонизирующих, лекарственных, цветочных культур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Р</w:t>
            </w:r>
          </w:p>
        </w:tc>
        <w:tc>
          <w:tcPr>
            <w:tcW w:w="85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Default="001E232E" w:rsidP="001A030E">
            <w:pPr>
              <w:pStyle w:val="formattext"/>
              <w:jc w:val="center"/>
            </w:pPr>
            <w:r>
              <w:t xml:space="preserve">1.5 </w:t>
            </w:r>
          </w:p>
        </w:tc>
        <w:tc>
          <w:tcPr>
            <w:tcW w:w="4345" w:type="dxa"/>
            <w:tcBorders>
              <w:top w:val="single" w:sz="4" w:space="0" w:color="auto"/>
              <w:left w:val="single" w:sz="4" w:space="0" w:color="auto"/>
              <w:bottom w:val="single" w:sz="4" w:space="0" w:color="auto"/>
              <w:right w:val="single" w:sz="4" w:space="0" w:color="auto"/>
            </w:tcBorders>
          </w:tcPr>
          <w:p w:rsidR="001E232E" w:rsidRDefault="001E232E" w:rsidP="001A030E">
            <w:pPr>
              <w:pStyle w:val="formattext"/>
            </w:pPr>
            <w:r>
              <w:t xml:space="preserve">Садоводство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Р</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Default="001E232E" w:rsidP="001A030E">
            <w:pPr>
              <w:pStyle w:val="formattext"/>
              <w:jc w:val="center"/>
            </w:pPr>
            <w:r>
              <w:t xml:space="preserve">1.6 </w:t>
            </w:r>
          </w:p>
        </w:tc>
        <w:tc>
          <w:tcPr>
            <w:tcW w:w="4345" w:type="dxa"/>
            <w:tcBorders>
              <w:top w:val="single" w:sz="4" w:space="0" w:color="auto"/>
              <w:left w:val="single" w:sz="4" w:space="0" w:color="auto"/>
              <w:bottom w:val="single" w:sz="4" w:space="0" w:color="auto"/>
              <w:right w:val="single" w:sz="4" w:space="0" w:color="auto"/>
            </w:tcBorders>
          </w:tcPr>
          <w:p w:rsidR="001E232E" w:rsidRDefault="001E232E" w:rsidP="001A030E">
            <w:pPr>
              <w:pStyle w:val="formattext"/>
            </w:pPr>
            <w:r>
              <w:t xml:space="preserve">Выращивание льна и конопли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trike/>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Р</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73262D" w:rsidRDefault="001E232E" w:rsidP="001A030E">
            <w:pPr>
              <w:pStyle w:val="formattext"/>
              <w:jc w:val="center"/>
              <w:rPr>
                <w:b/>
              </w:rPr>
            </w:pPr>
            <w:r w:rsidRPr="0073262D">
              <w:rPr>
                <w:b/>
              </w:rPr>
              <w:t xml:space="preserve">1.7 </w:t>
            </w:r>
          </w:p>
        </w:tc>
        <w:tc>
          <w:tcPr>
            <w:tcW w:w="4345" w:type="dxa"/>
            <w:tcBorders>
              <w:top w:val="single" w:sz="4" w:space="0" w:color="auto"/>
              <w:left w:val="single" w:sz="4" w:space="0" w:color="auto"/>
              <w:bottom w:val="single" w:sz="4" w:space="0" w:color="auto"/>
              <w:right w:val="single" w:sz="4" w:space="0" w:color="auto"/>
            </w:tcBorders>
          </w:tcPr>
          <w:p w:rsidR="001E232E" w:rsidRPr="0073262D" w:rsidRDefault="001E232E" w:rsidP="001A030E">
            <w:pPr>
              <w:pStyle w:val="formattext"/>
              <w:rPr>
                <w:b/>
              </w:rPr>
            </w:pPr>
            <w:r w:rsidRPr="0073262D">
              <w:rPr>
                <w:b/>
              </w:rPr>
              <w:t xml:space="preserve">Животноводство: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Default="001E232E" w:rsidP="001A030E">
            <w:pPr>
              <w:pStyle w:val="formattext"/>
              <w:jc w:val="center"/>
            </w:pPr>
            <w:r>
              <w:t xml:space="preserve">1.8 </w:t>
            </w:r>
          </w:p>
        </w:tc>
        <w:tc>
          <w:tcPr>
            <w:tcW w:w="4345" w:type="dxa"/>
            <w:tcBorders>
              <w:top w:val="single" w:sz="4" w:space="0" w:color="auto"/>
              <w:left w:val="single" w:sz="4" w:space="0" w:color="auto"/>
              <w:bottom w:val="single" w:sz="4" w:space="0" w:color="auto"/>
              <w:right w:val="single" w:sz="4" w:space="0" w:color="auto"/>
            </w:tcBorders>
          </w:tcPr>
          <w:p w:rsidR="001E232E" w:rsidRDefault="001E232E" w:rsidP="001A030E">
            <w:pPr>
              <w:pStyle w:val="formattext"/>
            </w:pPr>
            <w:r>
              <w:t xml:space="preserve">Скотоводство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522DAD" w:rsidRDefault="001E232E" w:rsidP="00E07ADC">
            <w:pPr>
              <w:jc w:val="center"/>
              <w:rPr>
                <w:b/>
                <w:sz w:val="24"/>
                <w:szCs w:val="24"/>
              </w:rPr>
            </w:pPr>
            <w:r w:rsidRPr="000D624D">
              <w:rPr>
                <w:b/>
                <w:sz w:val="24"/>
                <w:szCs w:val="24"/>
              </w:rPr>
              <w:t>У</w:t>
            </w:r>
          </w:p>
        </w:tc>
        <w:tc>
          <w:tcPr>
            <w:tcW w:w="709" w:type="dxa"/>
            <w:tcBorders>
              <w:top w:val="single" w:sz="4" w:space="0" w:color="auto"/>
              <w:left w:val="single" w:sz="4" w:space="0" w:color="auto"/>
              <w:bottom w:val="single" w:sz="4" w:space="0" w:color="auto"/>
              <w:right w:val="single" w:sz="4" w:space="0" w:color="auto"/>
            </w:tcBorders>
          </w:tcPr>
          <w:p w:rsidR="001E232E" w:rsidRPr="00522DAD" w:rsidRDefault="001E232E" w:rsidP="00E07ADC">
            <w:pPr>
              <w:jc w:val="center"/>
              <w:rPr>
                <w:b/>
                <w:sz w:val="24"/>
                <w:szCs w:val="24"/>
              </w:rPr>
            </w:pPr>
            <w:r w:rsidRPr="000D624D">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1E232E" w:rsidRPr="000D624D"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522DAD"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522DAD"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У</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Default="001E232E" w:rsidP="001A030E">
            <w:pPr>
              <w:pStyle w:val="formattext"/>
              <w:jc w:val="center"/>
            </w:pPr>
            <w:r>
              <w:t xml:space="preserve">1.9 </w:t>
            </w:r>
          </w:p>
        </w:tc>
        <w:tc>
          <w:tcPr>
            <w:tcW w:w="4345" w:type="dxa"/>
            <w:tcBorders>
              <w:top w:val="single" w:sz="4" w:space="0" w:color="auto"/>
              <w:left w:val="single" w:sz="4" w:space="0" w:color="auto"/>
              <w:bottom w:val="single" w:sz="4" w:space="0" w:color="auto"/>
              <w:right w:val="single" w:sz="4" w:space="0" w:color="auto"/>
            </w:tcBorders>
          </w:tcPr>
          <w:p w:rsidR="001E232E" w:rsidRDefault="001E232E" w:rsidP="001A030E">
            <w:pPr>
              <w:pStyle w:val="formattext"/>
            </w:pPr>
            <w:r>
              <w:t xml:space="preserve">Звероводство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sz w:val="24"/>
                <w:szCs w:val="24"/>
              </w:rPr>
            </w:pPr>
            <w:r w:rsidRPr="000D624D">
              <w:rPr>
                <w:b/>
                <w:sz w:val="24"/>
                <w:szCs w:val="24"/>
              </w:rPr>
              <w:t>У</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sz w:val="24"/>
                <w:szCs w:val="24"/>
              </w:rPr>
            </w:pPr>
            <w:r w:rsidRPr="000D624D">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1E232E" w:rsidRPr="000D624D"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r>
              <w:rPr>
                <w:b/>
                <w:sz w:val="24"/>
                <w:szCs w:val="24"/>
              </w:rPr>
              <w:t>У</w:t>
            </w:r>
          </w:p>
        </w:tc>
        <w:tc>
          <w:tcPr>
            <w:tcW w:w="850" w:type="dxa"/>
            <w:tcBorders>
              <w:top w:val="single" w:sz="4" w:space="0" w:color="auto"/>
              <w:left w:val="single" w:sz="4" w:space="0" w:color="auto"/>
              <w:bottom w:val="single" w:sz="4" w:space="0" w:color="auto"/>
              <w:right w:val="single" w:sz="4" w:space="0" w:color="auto"/>
            </w:tcBorders>
          </w:tcPr>
          <w:p w:rsidR="001E232E" w:rsidRPr="000D624D"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D624D"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vAlign w:val="center"/>
          </w:tcPr>
          <w:p w:rsidR="001E232E" w:rsidRPr="00CD0342" w:rsidRDefault="001E232E" w:rsidP="00A93225">
            <w:pPr>
              <w:jc w:val="center"/>
              <w:rPr>
                <w:b/>
              </w:rPr>
            </w:pPr>
            <w:r w:rsidRPr="00CD0342">
              <w:rPr>
                <w:b/>
              </w:rPr>
              <w:lastRenderedPageBreak/>
              <w:t>1</w:t>
            </w:r>
          </w:p>
        </w:tc>
        <w:tc>
          <w:tcPr>
            <w:tcW w:w="4345" w:type="dxa"/>
            <w:tcBorders>
              <w:top w:val="single" w:sz="4" w:space="0" w:color="auto"/>
              <w:left w:val="single" w:sz="4" w:space="0" w:color="auto"/>
              <w:bottom w:val="single" w:sz="4" w:space="0" w:color="auto"/>
              <w:right w:val="single" w:sz="4" w:space="0" w:color="auto"/>
            </w:tcBorders>
            <w:vAlign w:val="center"/>
          </w:tcPr>
          <w:p w:rsidR="001E232E" w:rsidRPr="00CD0342" w:rsidRDefault="001E232E" w:rsidP="00A93225">
            <w:pPr>
              <w:jc w:val="center"/>
              <w:rPr>
                <w:b/>
              </w:rPr>
            </w:pPr>
            <w:r w:rsidRPr="00CD0342">
              <w:rPr>
                <w:b/>
              </w:rPr>
              <w:t>2</w:t>
            </w:r>
          </w:p>
        </w:tc>
        <w:tc>
          <w:tcPr>
            <w:tcW w:w="709" w:type="dxa"/>
            <w:tcBorders>
              <w:top w:val="single" w:sz="4" w:space="0" w:color="auto"/>
              <w:left w:val="single" w:sz="4" w:space="0" w:color="auto"/>
              <w:bottom w:val="single" w:sz="4" w:space="0" w:color="auto"/>
              <w:right w:val="single" w:sz="4" w:space="0" w:color="auto"/>
            </w:tcBorders>
          </w:tcPr>
          <w:p w:rsidR="001E232E" w:rsidRPr="00CD0342" w:rsidRDefault="001E232E" w:rsidP="00A93225">
            <w:pPr>
              <w:jc w:val="center"/>
              <w:rPr>
                <w:b/>
                <w:sz w:val="24"/>
                <w:szCs w:val="24"/>
              </w:rPr>
            </w:pPr>
            <w:r>
              <w:rPr>
                <w:b/>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1E232E" w:rsidRPr="00CD0342" w:rsidRDefault="001E232E" w:rsidP="00A93225">
            <w:pPr>
              <w:jc w:val="center"/>
              <w:rPr>
                <w:b/>
                <w:sz w:val="24"/>
                <w:szCs w:val="24"/>
              </w:rPr>
            </w:pPr>
            <w:r>
              <w:rPr>
                <w:b/>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1E232E" w:rsidRDefault="001E232E" w:rsidP="00A93225">
            <w:pPr>
              <w:jc w:val="center"/>
              <w:rPr>
                <w:b/>
                <w:sz w:val="24"/>
                <w:szCs w:val="24"/>
              </w:rPr>
            </w:pPr>
            <w:r>
              <w:rPr>
                <w:b/>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1E232E" w:rsidRPr="00CD0342" w:rsidRDefault="001E232E" w:rsidP="00A93225">
            <w:pPr>
              <w:jc w:val="center"/>
              <w:rPr>
                <w:b/>
                <w:sz w:val="24"/>
                <w:szCs w:val="24"/>
              </w:rPr>
            </w:pPr>
            <w:r>
              <w:rPr>
                <w:b/>
                <w:sz w:val="24"/>
                <w:szCs w:val="24"/>
              </w:rPr>
              <w:t>6</w:t>
            </w: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A93225">
            <w:pPr>
              <w:jc w:val="center"/>
              <w:rPr>
                <w:b/>
                <w:sz w:val="24"/>
                <w:szCs w:val="24"/>
              </w:rPr>
            </w:pPr>
            <w:r>
              <w:rPr>
                <w:b/>
                <w:sz w:val="24"/>
                <w:szCs w:val="24"/>
              </w:rPr>
              <w:t>7</w:t>
            </w:r>
          </w:p>
        </w:tc>
        <w:tc>
          <w:tcPr>
            <w:tcW w:w="720" w:type="dxa"/>
            <w:tcBorders>
              <w:top w:val="single" w:sz="4" w:space="0" w:color="auto"/>
              <w:left w:val="single" w:sz="4" w:space="0" w:color="auto"/>
              <w:bottom w:val="single" w:sz="4" w:space="0" w:color="auto"/>
              <w:right w:val="single" w:sz="4" w:space="0" w:color="auto"/>
            </w:tcBorders>
          </w:tcPr>
          <w:p w:rsidR="001E232E" w:rsidRPr="00CD0342" w:rsidRDefault="001E232E" w:rsidP="00A93225">
            <w:pPr>
              <w:jc w:val="center"/>
              <w:rPr>
                <w:b/>
                <w:sz w:val="24"/>
                <w:szCs w:val="24"/>
              </w:rPr>
            </w:pPr>
            <w:r>
              <w:rPr>
                <w:b/>
                <w:sz w:val="24"/>
                <w:szCs w:val="24"/>
              </w:rPr>
              <w:t>8</w:t>
            </w: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A93225">
            <w:pPr>
              <w:jc w:val="center"/>
              <w:rPr>
                <w:b/>
                <w:sz w:val="24"/>
                <w:szCs w:val="24"/>
              </w:rPr>
            </w:pPr>
            <w:r>
              <w:rPr>
                <w:b/>
                <w:sz w:val="24"/>
                <w:szCs w:val="24"/>
              </w:rPr>
              <w:t>9</w:t>
            </w:r>
          </w:p>
        </w:tc>
        <w:tc>
          <w:tcPr>
            <w:tcW w:w="817" w:type="dxa"/>
            <w:tcBorders>
              <w:top w:val="single" w:sz="4" w:space="0" w:color="auto"/>
              <w:left w:val="single" w:sz="4" w:space="0" w:color="auto"/>
              <w:bottom w:val="single" w:sz="4" w:space="0" w:color="auto"/>
              <w:right w:val="single" w:sz="4" w:space="0" w:color="auto"/>
            </w:tcBorders>
          </w:tcPr>
          <w:p w:rsidR="001E232E" w:rsidRPr="00CD0342" w:rsidRDefault="001E232E" w:rsidP="00A93225">
            <w:pPr>
              <w:jc w:val="center"/>
              <w:rPr>
                <w:b/>
                <w:sz w:val="24"/>
                <w:szCs w:val="24"/>
              </w:rPr>
            </w:pPr>
            <w:r>
              <w:rPr>
                <w:b/>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1E232E" w:rsidRDefault="001E232E" w:rsidP="00A93225">
            <w:pPr>
              <w:jc w:val="center"/>
              <w:rPr>
                <w:b/>
                <w:sz w:val="24"/>
                <w:szCs w:val="24"/>
              </w:rPr>
            </w:pPr>
            <w:r>
              <w:rPr>
                <w:b/>
                <w:sz w:val="24"/>
                <w:szCs w:val="24"/>
              </w:rPr>
              <w:t>11</w:t>
            </w:r>
          </w:p>
        </w:tc>
        <w:tc>
          <w:tcPr>
            <w:tcW w:w="851" w:type="dxa"/>
            <w:tcBorders>
              <w:top w:val="single" w:sz="4" w:space="0" w:color="auto"/>
              <w:left w:val="single" w:sz="4" w:space="0" w:color="auto"/>
              <w:bottom w:val="single" w:sz="4" w:space="0" w:color="auto"/>
              <w:right w:val="single" w:sz="4" w:space="0" w:color="auto"/>
            </w:tcBorders>
          </w:tcPr>
          <w:p w:rsidR="001E232E" w:rsidRPr="00CD0342" w:rsidRDefault="001E232E" w:rsidP="00A93225">
            <w:pPr>
              <w:jc w:val="center"/>
              <w:rPr>
                <w:b/>
                <w:sz w:val="24"/>
                <w:szCs w:val="24"/>
              </w:rPr>
            </w:pPr>
            <w:r>
              <w:rPr>
                <w:b/>
                <w:sz w:val="24"/>
                <w:szCs w:val="24"/>
              </w:rPr>
              <w:t>12</w:t>
            </w:r>
          </w:p>
        </w:tc>
        <w:tc>
          <w:tcPr>
            <w:tcW w:w="850" w:type="dxa"/>
            <w:tcBorders>
              <w:top w:val="single" w:sz="4" w:space="0" w:color="auto"/>
              <w:left w:val="single" w:sz="4" w:space="0" w:color="auto"/>
              <w:bottom w:val="single" w:sz="4" w:space="0" w:color="auto"/>
              <w:right w:val="single" w:sz="4" w:space="0" w:color="auto"/>
            </w:tcBorders>
          </w:tcPr>
          <w:p w:rsidR="001E232E" w:rsidRPr="00CD0342" w:rsidRDefault="001E232E" w:rsidP="00A93225">
            <w:pPr>
              <w:jc w:val="center"/>
              <w:rPr>
                <w:b/>
                <w:sz w:val="24"/>
                <w:szCs w:val="24"/>
              </w:rPr>
            </w:pPr>
            <w:r>
              <w:rPr>
                <w:b/>
                <w:sz w:val="24"/>
                <w:szCs w:val="24"/>
              </w:rPr>
              <w:t>13</w:t>
            </w:r>
          </w:p>
        </w:tc>
        <w:tc>
          <w:tcPr>
            <w:tcW w:w="851" w:type="dxa"/>
            <w:tcBorders>
              <w:top w:val="single" w:sz="4" w:space="0" w:color="auto"/>
              <w:left w:val="single" w:sz="4" w:space="0" w:color="auto"/>
              <w:bottom w:val="single" w:sz="4" w:space="0" w:color="auto"/>
              <w:right w:val="single" w:sz="4" w:space="0" w:color="auto"/>
            </w:tcBorders>
          </w:tcPr>
          <w:p w:rsidR="001E232E" w:rsidRDefault="001E232E" w:rsidP="00A93225">
            <w:pPr>
              <w:jc w:val="center"/>
              <w:rPr>
                <w:b/>
                <w:sz w:val="24"/>
                <w:szCs w:val="24"/>
              </w:rPr>
            </w:pPr>
            <w:r>
              <w:rPr>
                <w:b/>
                <w:sz w:val="24"/>
                <w:szCs w:val="24"/>
              </w:rPr>
              <w:t>14</w:t>
            </w: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Default="001E232E" w:rsidP="001A030E">
            <w:pPr>
              <w:pStyle w:val="formattext"/>
              <w:jc w:val="center"/>
            </w:pPr>
            <w:r>
              <w:t xml:space="preserve">1.10 </w:t>
            </w:r>
          </w:p>
        </w:tc>
        <w:tc>
          <w:tcPr>
            <w:tcW w:w="4345" w:type="dxa"/>
            <w:tcBorders>
              <w:top w:val="single" w:sz="4" w:space="0" w:color="auto"/>
              <w:left w:val="single" w:sz="4" w:space="0" w:color="auto"/>
              <w:bottom w:val="single" w:sz="4" w:space="0" w:color="auto"/>
              <w:right w:val="single" w:sz="4" w:space="0" w:color="auto"/>
            </w:tcBorders>
          </w:tcPr>
          <w:p w:rsidR="001E232E" w:rsidRDefault="001E232E" w:rsidP="001A030E">
            <w:pPr>
              <w:pStyle w:val="formattext"/>
            </w:pPr>
            <w:r>
              <w:t xml:space="preserve">Птицеводство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sidRPr="000D624D">
              <w:rPr>
                <w:b/>
                <w:sz w:val="24"/>
                <w:szCs w:val="24"/>
              </w:rPr>
              <w:t>У</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sidRPr="000D624D">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1E232E" w:rsidRPr="000D624D"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У</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Default="001E232E" w:rsidP="001A030E">
            <w:pPr>
              <w:pStyle w:val="formattext"/>
              <w:jc w:val="center"/>
            </w:pPr>
            <w:r>
              <w:t xml:space="preserve">1.11 </w:t>
            </w:r>
          </w:p>
        </w:tc>
        <w:tc>
          <w:tcPr>
            <w:tcW w:w="4345" w:type="dxa"/>
            <w:tcBorders>
              <w:top w:val="single" w:sz="4" w:space="0" w:color="auto"/>
              <w:left w:val="single" w:sz="4" w:space="0" w:color="auto"/>
              <w:bottom w:val="single" w:sz="4" w:space="0" w:color="auto"/>
              <w:right w:val="single" w:sz="4" w:space="0" w:color="auto"/>
            </w:tcBorders>
          </w:tcPr>
          <w:p w:rsidR="001E232E" w:rsidRDefault="001E232E" w:rsidP="001A030E">
            <w:pPr>
              <w:pStyle w:val="formattext"/>
            </w:pPr>
            <w:r>
              <w:t xml:space="preserve">Свиноводство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sidRPr="000D624D">
              <w:rPr>
                <w:b/>
                <w:sz w:val="24"/>
                <w:szCs w:val="24"/>
              </w:rPr>
              <w:t>У</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sidRPr="000D624D">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1E232E" w:rsidRPr="000D624D"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У</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73262D" w:rsidRDefault="001E232E" w:rsidP="001A030E">
            <w:pPr>
              <w:pStyle w:val="formattext"/>
              <w:jc w:val="center"/>
              <w:rPr>
                <w:b/>
              </w:rPr>
            </w:pPr>
            <w:r w:rsidRPr="0073262D">
              <w:rPr>
                <w:b/>
              </w:rPr>
              <w:t xml:space="preserve">1.12 </w:t>
            </w:r>
          </w:p>
        </w:tc>
        <w:tc>
          <w:tcPr>
            <w:tcW w:w="4345" w:type="dxa"/>
            <w:tcBorders>
              <w:top w:val="single" w:sz="4" w:space="0" w:color="auto"/>
              <w:left w:val="single" w:sz="4" w:space="0" w:color="auto"/>
              <w:bottom w:val="single" w:sz="4" w:space="0" w:color="auto"/>
              <w:right w:val="single" w:sz="4" w:space="0" w:color="auto"/>
            </w:tcBorders>
          </w:tcPr>
          <w:p w:rsidR="001E232E" w:rsidRPr="00B04CC8" w:rsidRDefault="001E232E" w:rsidP="001A030E">
            <w:pPr>
              <w:pStyle w:val="formattext"/>
              <w:rPr>
                <w:b/>
              </w:rPr>
            </w:pPr>
            <w:r w:rsidRPr="00B04CC8">
              <w:rPr>
                <w:b/>
              </w:rPr>
              <w:t xml:space="preserve">Пчеловодство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Р</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E07ADC" w:rsidP="001A030E">
            <w:pPr>
              <w:jc w:val="center"/>
              <w:rPr>
                <w:b/>
                <w:sz w:val="24"/>
                <w:szCs w:val="24"/>
              </w:rPr>
            </w:pPr>
            <w:r>
              <w:rPr>
                <w:b/>
                <w:sz w:val="24"/>
                <w:szCs w:val="24"/>
              </w:rPr>
              <w:t>У</w:t>
            </w: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73262D" w:rsidRDefault="001E232E" w:rsidP="001A030E">
            <w:pPr>
              <w:pStyle w:val="formattext"/>
              <w:jc w:val="center"/>
              <w:rPr>
                <w:b/>
              </w:rPr>
            </w:pPr>
            <w:r w:rsidRPr="0073262D">
              <w:rPr>
                <w:b/>
              </w:rPr>
              <w:t xml:space="preserve">1.13 </w:t>
            </w:r>
          </w:p>
        </w:tc>
        <w:tc>
          <w:tcPr>
            <w:tcW w:w="4345" w:type="dxa"/>
            <w:tcBorders>
              <w:top w:val="single" w:sz="4" w:space="0" w:color="auto"/>
              <w:left w:val="single" w:sz="4" w:space="0" w:color="auto"/>
              <w:bottom w:val="single" w:sz="4" w:space="0" w:color="auto"/>
              <w:right w:val="single" w:sz="4" w:space="0" w:color="auto"/>
            </w:tcBorders>
          </w:tcPr>
          <w:p w:rsidR="001E232E" w:rsidRPr="00B04CC8" w:rsidRDefault="001E232E" w:rsidP="001A030E">
            <w:pPr>
              <w:pStyle w:val="formattext"/>
              <w:rPr>
                <w:b/>
              </w:rPr>
            </w:pPr>
            <w:r w:rsidRPr="00B04CC8">
              <w:rPr>
                <w:b/>
              </w:rPr>
              <w:t xml:space="preserve">Рыбоводство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Р</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E07ADC" w:rsidP="001A030E">
            <w:pPr>
              <w:jc w:val="center"/>
              <w:rPr>
                <w:b/>
                <w:sz w:val="24"/>
                <w:szCs w:val="24"/>
              </w:rPr>
            </w:pPr>
            <w:r>
              <w:rPr>
                <w:b/>
                <w:sz w:val="24"/>
                <w:szCs w:val="24"/>
              </w:rPr>
              <w:t>У</w:t>
            </w: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73262D" w:rsidRDefault="001E232E" w:rsidP="001A030E">
            <w:pPr>
              <w:pStyle w:val="formattext"/>
              <w:jc w:val="center"/>
              <w:rPr>
                <w:b/>
              </w:rPr>
            </w:pPr>
            <w:r w:rsidRPr="0073262D">
              <w:rPr>
                <w:b/>
              </w:rPr>
              <w:t xml:space="preserve">1.14 </w:t>
            </w:r>
          </w:p>
        </w:tc>
        <w:tc>
          <w:tcPr>
            <w:tcW w:w="4345" w:type="dxa"/>
            <w:tcBorders>
              <w:top w:val="single" w:sz="4" w:space="0" w:color="auto"/>
              <w:left w:val="single" w:sz="4" w:space="0" w:color="auto"/>
              <w:bottom w:val="single" w:sz="4" w:space="0" w:color="auto"/>
              <w:right w:val="single" w:sz="4" w:space="0" w:color="auto"/>
            </w:tcBorders>
          </w:tcPr>
          <w:p w:rsidR="001E232E" w:rsidRPr="00B04CC8" w:rsidRDefault="001E232E" w:rsidP="001A030E">
            <w:pPr>
              <w:pStyle w:val="formattext"/>
              <w:rPr>
                <w:b/>
              </w:rPr>
            </w:pPr>
            <w:r w:rsidRPr="00B04CC8">
              <w:rPr>
                <w:b/>
              </w:rPr>
              <w:t xml:space="preserve">Научное обеспечение сельского хозяйства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strike/>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trike/>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trike/>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Р</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strike/>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trike/>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trike/>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trike/>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73262D" w:rsidRDefault="001E232E" w:rsidP="001A030E">
            <w:pPr>
              <w:pStyle w:val="formattext"/>
              <w:jc w:val="center"/>
              <w:rPr>
                <w:b/>
              </w:rPr>
            </w:pPr>
            <w:r w:rsidRPr="0073262D">
              <w:rPr>
                <w:b/>
              </w:rPr>
              <w:t xml:space="preserve">1.15 </w:t>
            </w:r>
          </w:p>
        </w:tc>
        <w:tc>
          <w:tcPr>
            <w:tcW w:w="4345" w:type="dxa"/>
            <w:tcBorders>
              <w:top w:val="single" w:sz="4" w:space="0" w:color="auto"/>
              <w:left w:val="single" w:sz="4" w:space="0" w:color="auto"/>
              <w:bottom w:val="single" w:sz="4" w:space="0" w:color="auto"/>
              <w:right w:val="single" w:sz="4" w:space="0" w:color="auto"/>
            </w:tcBorders>
          </w:tcPr>
          <w:p w:rsidR="001E232E" w:rsidRPr="00B04CC8" w:rsidRDefault="001E232E" w:rsidP="001A030E">
            <w:pPr>
              <w:pStyle w:val="formattext"/>
              <w:rPr>
                <w:b/>
              </w:rPr>
            </w:pPr>
            <w:r w:rsidRPr="00B04CC8">
              <w:rPr>
                <w:b/>
              </w:rPr>
              <w:t xml:space="preserve">Хранение и переработка сельскохозяйственной продукции </w:t>
            </w:r>
          </w:p>
        </w:tc>
        <w:tc>
          <w:tcPr>
            <w:tcW w:w="709"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CD0342" w:rsidRDefault="001E232E" w:rsidP="00E07ADC">
            <w:pPr>
              <w:jc w:val="center"/>
              <w:rPr>
                <w:b/>
                <w:sz w:val="24"/>
                <w:szCs w:val="24"/>
              </w:rPr>
            </w:pPr>
            <w:r>
              <w:rPr>
                <w:b/>
                <w:sz w:val="24"/>
                <w:szCs w:val="24"/>
              </w:rPr>
              <w:t>У</w:t>
            </w:r>
          </w:p>
        </w:tc>
        <w:tc>
          <w:tcPr>
            <w:tcW w:w="709" w:type="dxa"/>
            <w:tcBorders>
              <w:top w:val="single" w:sz="4" w:space="0" w:color="auto"/>
              <w:left w:val="single" w:sz="4" w:space="0" w:color="auto"/>
              <w:bottom w:val="single" w:sz="4" w:space="0" w:color="auto"/>
              <w:right w:val="single" w:sz="4" w:space="0" w:color="auto"/>
            </w:tcBorders>
          </w:tcPr>
          <w:p w:rsidR="001E232E" w:rsidRPr="00CD0342" w:rsidRDefault="001E232E" w:rsidP="00E07AD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CD0342"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У</w:t>
            </w:r>
          </w:p>
        </w:tc>
        <w:tc>
          <w:tcPr>
            <w:tcW w:w="850" w:type="dxa"/>
            <w:tcBorders>
              <w:top w:val="single" w:sz="4" w:space="0" w:color="auto"/>
              <w:left w:val="single" w:sz="4" w:space="0" w:color="auto"/>
              <w:bottom w:val="single" w:sz="4" w:space="0" w:color="auto"/>
              <w:right w:val="single" w:sz="4" w:space="0" w:color="auto"/>
            </w:tcBorders>
          </w:tcPr>
          <w:p w:rsidR="001E232E" w:rsidRPr="00CD0342" w:rsidRDefault="001E232E" w:rsidP="00A93225">
            <w:pPr>
              <w:jc w:val="center"/>
              <w:rPr>
                <w:b/>
                <w:sz w:val="24"/>
                <w:szCs w:val="24"/>
              </w:rPr>
            </w:pPr>
            <w:r>
              <w:rPr>
                <w:b/>
                <w:sz w:val="24"/>
                <w:szCs w:val="24"/>
              </w:rPr>
              <w:t>У</w:t>
            </w:r>
          </w:p>
        </w:tc>
        <w:tc>
          <w:tcPr>
            <w:tcW w:w="851"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73262D" w:rsidRDefault="001E232E" w:rsidP="001A030E">
            <w:pPr>
              <w:pStyle w:val="formattext"/>
              <w:jc w:val="center"/>
              <w:rPr>
                <w:b/>
              </w:rPr>
            </w:pPr>
            <w:r w:rsidRPr="0073262D">
              <w:rPr>
                <w:b/>
              </w:rPr>
              <w:t xml:space="preserve">1.16 </w:t>
            </w:r>
          </w:p>
        </w:tc>
        <w:tc>
          <w:tcPr>
            <w:tcW w:w="4345" w:type="dxa"/>
            <w:tcBorders>
              <w:top w:val="single" w:sz="4" w:space="0" w:color="auto"/>
              <w:left w:val="single" w:sz="4" w:space="0" w:color="auto"/>
              <w:bottom w:val="single" w:sz="4" w:space="0" w:color="auto"/>
              <w:right w:val="single" w:sz="4" w:space="0" w:color="auto"/>
            </w:tcBorders>
          </w:tcPr>
          <w:p w:rsidR="001E232E" w:rsidRPr="00B04CC8" w:rsidRDefault="001E232E" w:rsidP="001A030E">
            <w:pPr>
              <w:pStyle w:val="formattext"/>
              <w:rPr>
                <w:b/>
              </w:rPr>
            </w:pPr>
            <w:r w:rsidRPr="00B04CC8">
              <w:rPr>
                <w:b/>
              </w:rPr>
              <w:t xml:space="preserve">Ведение личного подсобного хозяйства на полевых участках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522DAD" w:rsidRDefault="001E232E" w:rsidP="00E07ADC">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Pr="00522DAD"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522DAD"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522DAD"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522DAD"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Р</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73262D" w:rsidRDefault="001E232E" w:rsidP="001A030E">
            <w:pPr>
              <w:pStyle w:val="formattext"/>
              <w:jc w:val="center"/>
              <w:rPr>
                <w:b/>
              </w:rPr>
            </w:pPr>
            <w:r w:rsidRPr="0073262D">
              <w:rPr>
                <w:b/>
              </w:rPr>
              <w:t xml:space="preserve">1.17 </w:t>
            </w:r>
          </w:p>
        </w:tc>
        <w:tc>
          <w:tcPr>
            <w:tcW w:w="4345" w:type="dxa"/>
            <w:tcBorders>
              <w:top w:val="single" w:sz="4" w:space="0" w:color="auto"/>
              <w:left w:val="single" w:sz="4" w:space="0" w:color="auto"/>
              <w:bottom w:val="single" w:sz="4" w:space="0" w:color="auto"/>
              <w:right w:val="single" w:sz="4" w:space="0" w:color="auto"/>
            </w:tcBorders>
          </w:tcPr>
          <w:p w:rsidR="001E232E" w:rsidRPr="00B04CC8" w:rsidRDefault="001E232E" w:rsidP="001A030E">
            <w:pPr>
              <w:pStyle w:val="formattext"/>
              <w:rPr>
                <w:b/>
              </w:rPr>
            </w:pPr>
            <w:r w:rsidRPr="00B04CC8">
              <w:rPr>
                <w:b/>
              </w:rPr>
              <w:t xml:space="preserve">Питомники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522DAD" w:rsidRDefault="001E232E" w:rsidP="00E07ADC">
            <w:pPr>
              <w:jc w:val="center"/>
              <w:rPr>
                <w:b/>
                <w:sz w:val="24"/>
                <w:szCs w:val="24"/>
              </w:rPr>
            </w:pPr>
            <w:r>
              <w:rPr>
                <w:b/>
                <w:sz w:val="24"/>
                <w:szCs w:val="24"/>
              </w:rPr>
              <w:t>У</w:t>
            </w:r>
          </w:p>
        </w:tc>
        <w:tc>
          <w:tcPr>
            <w:tcW w:w="709" w:type="dxa"/>
            <w:tcBorders>
              <w:top w:val="single" w:sz="4" w:space="0" w:color="auto"/>
              <w:left w:val="single" w:sz="4" w:space="0" w:color="auto"/>
              <w:bottom w:val="single" w:sz="4" w:space="0" w:color="auto"/>
              <w:right w:val="single" w:sz="4" w:space="0" w:color="auto"/>
            </w:tcBorders>
          </w:tcPr>
          <w:p w:rsidR="001E232E" w:rsidRPr="00522DAD" w:rsidRDefault="001E232E" w:rsidP="00E07AD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1E232E" w:rsidRPr="000D624D"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D624D" w:rsidRDefault="001E232E" w:rsidP="00E07ADC">
            <w:pPr>
              <w:jc w:val="center"/>
              <w:rPr>
                <w:b/>
                <w:sz w:val="24"/>
                <w:szCs w:val="24"/>
              </w:rPr>
            </w:pPr>
            <w:r w:rsidRPr="000D624D">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1E232E" w:rsidRPr="00522DAD" w:rsidRDefault="001E232E" w:rsidP="00A93225">
            <w:pPr>
              <w:jc w:val="center"/>
              <w:rPr>
                <w:b/>
                <w:sz w:val="24"/>
                <w:szCs w:val="24"/>
              </w:rPr>
            </w:pPr>
            <w:r w:rsidRPr="000D624D">
              <w:rPr>
                <w:b/>
                <w:sz w:val="24"/>
                <w:szCs w:val="24"/>
              </w:rPr>
              <w:t>Р</w:t>
            </w: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r>
              <w:rPr>
                <w:b/>
                <w:sz w:val="24"/>
                <w:szCs w:val="24"/>
              </w:rPr>
              <w:t>Р</w:t>
            </w:r>
          </w:p>
        </w:tc>
        <w:tc>
          <w:tcPr>
            <w:tcW w:w="850" w:type="dxa"/>
            <w:tcBorders>
              <w:top w:val="single" w:sz="4" w:space="0" w:color="auto"/>
              <w:left w:val="single" w:sz="4" w:space="0" w:color="auto"/>
              <w:bottom w:val="single" w:sz="4" w:space="0" w:color="auto"/>
              <w:right w:val="single" w:sz="4" w:space="0" w:color="auto"/>
            </w:tcBorders>
          </w:tcPr>
          <w:p w:rsidR="001E232E" w:rsidRPr="000D624D" w:rsidRDefault="001E232E" w:rsidP="00A93225">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D624D"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E07ADC" w:rsidRDefault="00E07ADC" w:rsidP="001A030E">
            <w:pPr>
              <w:jc w:val="center"/>
              <w:rPr>
                <w:b/>
                <w:sz w:val="24"/>
                <w:szCs w:val="24"/>
              </w:rPr>
            </w:pPr>
            <w:r w:rsidRPr="00E07ADC">
              <w:rPr>
                <w:b/>
                <w:sz w:val="24"/>
                <w:szCs w:val="24"/>
              </w:rPr>
              <w:t>У</w:t>
            </w: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73262D" w:rsidRDefault="001E232E" w:rsidP="001A030E">
            <w:pPr>
              <w:pStyle w:val="formattext"/>
              <w:jc w:val="center"/>
              <w:rPr>
                <w:b/>
              </w:rPr>
            </w:pPr>
            <w:r w:rsidRPr="0073262D">
              <w:rPr>
                <w:b/>
              </w:rPr>
              <w:t xml:space="preserve">1.18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pStyle w:val="formattext"/>
              <w:rPr>
                <w:b/>
              </w:rPr>
            </w:pPr>
            <w:r w:rsidRPr="00922F6C">
              <w:rPr>
                <w:b/>
              </w:rPr>
              <w:t xml:space="preserve">Обеспечение сельскохозяйственного производства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Р</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Р</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shd w:val="clear" w:color="auto" w:fill="C0C0C0"/>
          </w:tcPr>
          <w:p w:rsidR="001E232E" w:rsidRPr="00922F6C" w:rsidRDefault="001E232E" w:rsidP="001A030E">
            <w:pPr>
              <w:pStyle w:val="formattext"/>
              <w:jc w:val="center"/>
              <w:rPr>
                <w:b/>
              </w:rPr>
            </w:pPr>
            <w:r w:rsidRPr="00922F6C">
              <w:rPr>
                <w:b/>
              </w:rPr>
              <w:t xml:space="preserve">2.0 </w:t>
            </w:r>
          </w:p>
        </w:tc>
        <w:tc>
          <w:tcPr>
            <w:tcW w:w="4345" w:type="dxa"/>
            <w:tcBorders>
              <w:top w:val="single" w:sz="4" w:space="0" w:color="auto"/>
              <w:left w:val="single" w:sz="4" w:space="0" w:color="auto"/>
              <w:bottom w:val="single" w:sz="4" w:space="0" w:color="auto"/>
              <w:right w:val="single" w:sz="4" w:space="0" w:color="auto"/>
            </w:tcBorders>
            <w:shd w:val="clear" w:color="auto" w:fill="C0C0C0"/>
          </w:tcPr>
          <w:p w:rsidR="001E232E" w:rsidRPr="00922F6C" w:rsidRDefault="001E232E" w:rsidP="001A030E">
            <w:pPr>
              <w:pStyle w:val="formattext"/>
              <w:rPr>
                <w:b/>
              </w:rPr>
            </w:pPr>
            <w:r w:rsidRPr="00922F6C">
              <w:rPr>
                <w:b/>
              </w:rPr>
              <w:t xml:space="preserve">Жилая застройка: </w:t>
            </w:r>
          </w:p>
        </w:tc>
        <w:tc>
          <w:tcPr>
            <w:tcW w:w="709"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E07ADC">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E07ADC">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A93225">
            <w:pPr>
              <w:jc w:val="center"/>
              <w:rPr>
                <w:sz w:val="24"/>
                <w:szCs w:val="24"/>
              </w:rPr>
            </w:pPr>
          </w:p>
        </w:tc>
        <w:tc>
          <w:tcPr>
            <w:tcW w:w="817"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A93225">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jc w:val="center"/>
              <w:rPr>
                <w:sz w:val="24"/>
                <w:szCs w:val="24"/>
              </w:rPr>
            </w:pPr>
            <w:r w:rsidRPr="00922F6C">
              <w:rPr>
                <w:sz w:val="24"/>
                <w:szCs w:val="24"/>
              </w:rPr>
              <w:t>2.1</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pStyle w:val="formattext"/>
            </w:pPr>
            <w:r w:rsidRPr="00922F6C">
              <w:t xml:space="preserve">Для индивидуального жилищного строительства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Р</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jc w:val="center"/>
              <w:rPr>
                <w:sz w:val="24"/>
                <w:szCs w:val="24"/>
              </w:rPr>
            </w:pPr>
            <w:r w:rsidRPr="00922F6C">
              <w:rPr>
                <w:sz w:val="24"/>
                <w:szCs w:val="24"/>
              </w:rPr>
              <w:t>2.1.1</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rPr>
                <w:sz w:val="24"/>
                <w:szCs w:val="24"/>
              </w:rPr>
            </w:pPr>
            <w:r w:rsidRPr="00922F6C">
              <w:rPr>
                <w:sz w:val="24"/>
                <w:szCs w:val="24"/>
              </w:rPr>
              <w:t xml:space="preserve">Малоэтажная многоквартирная жилая застройка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У</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pStyle w:val="formattext"/>
              <w:jc w:val="center"/>
            </w:pPr>
            <w:r w:rsidRPr="00922F6C">
              <w:t xml:space="preserve">2.2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rPr>
                <w:sz w:val="24"/>
                <w:szCs w:val="24"/>
              </w:rPr>
            </w:pPr>
            <w:r w:rsidRPr="00922F6C">
              <w:rPr>
                <w:sz w:val="24"/>
                <w:szCs w:val="24"/>
              </w:rPr>
              <w:t xml:space="preserve">Для ведения личного подсобного хозяйства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Р</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pStyle w:val="formattext"/>
              <w:jc w:val="center"/>
            </w:pPr>
            <w:r w:rsidRPr="00922F6C">
              <w:t xml:space="preserve">2.3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rPr>
                <w:sz w:val="24"/>
                <w:szCs w:val="24"/>
              </w:rPr>
            </w:pPr>
            <w:r w:rsidRPr="00922F6C">
              <w:rPr>
                <w:sz w:val="24"/>
                <w:szCs w:val="24"/>
              </w:rPr>
              <w:t xml:space="preserve">Блокированная жилая застройка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r>
              <w:rPr>
                <w:b/>
                <w:sz w:val="24"/>
                <w:szCs w:val="24"/>
              </w:rPr>
              <w:t>Р</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r>
              <w:rPr>
                <w:b/>
                <w:sz w:val="24"/>
                <w:szCs w:val="24"/>
              </w:rPr>
              <w:t>У</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pStyle w:val="formattext"/>
              <w:jc w:val="center"/>
            </w:pPr>
            <w:r w:rsidRPr="00922F6C">
              <w:t xml:space="preserve">2.4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rPr>
                <w:sz w:val="24"/>
                <w:szCs w:val="24"/>
              </w:rPr>
            </w:pPr>
            <w:r w:rsidRPr="00922F6C">
              <w:rPr>
                <w:sz w:val="24"/>
                <w:szCs w:val="24"/>
              </w:rPr>
              <w:t xml:space="preserve">Передвижное жилье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r>
              <w:rPr>
                <w:b/>
                <w:sz w:val="24"/>
                <w:szCs w:val="24"/>
              </w:rPr>
              <w:t>У</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r>
              <w:rPr>
                <w:b/>
                <w:sz w:val="24"/>
                <w:szCs w:val="24"/>
              </w:rPr>
              <w:t>У</w:t>
            </w: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У</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pStyle w:val="formattext"/>
              <w:jc w:val="center"/>
            </w:pPr>
            <w:r w:rsidRPr="00922F6C">
              <w:t xml:space="preserve">2.5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rPr>
                <w:sz w:val="24"/>
                <w:szCs w:val="24"/>
              </w:rPr>
            </w:pPr>
            <w:r w:rsidRPr="00922F6C">
              <w:rPr>
                <w:sz w:val="24"/>
                <w:szCs w:val="24"/>
              </w:rPr>
              <w:t>Среднеэтажная жилая застройка</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У</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jc w:val="center"/>
              <w:rPr>
                <w:sz w:val="24"/>
                <w:szCs w:val="24"/>
              </w:rPr>
            </w:pPr>
            <w:r w:rsidRPr="00922F6C">
              <w:rPr>
                <w:sz w:val="24"/>
                <w:szCs w:val="24"/>
              </w:rPr>
              <w:t xml:space="preserve">2.6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rPr>
                <w:sz w:val="24"/>
                <w:szCs w:val="24"/>
              </w:rPr>
            </w:pPr>
            <w:r w:rsidRPr="00922F6C">
              <w:rPr>
                <w:sz w:val="24"/>
                <w:szCs w:val="24"/>
              </w:rPr>
              <w:t>Многоэтажная жилая застройка (высотная застройка)</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jc w:val="center"/>
              <w:rPr>
                <w:b/>
                <w:sz w:val="24"/>
                <w:szCs w:val="24"/>
              </w:rPr>
            </w:pPr>
            <w:r w:rsidRPr="00922F6C">
              <w:rPr>
                <w:b/>
                <w:sz w:val="24"/>
                <w:szCs w:val="24"/>
              </w:rPr>
              <w:t xml:space="preserve">2.7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rPr>
                <w:b/>
                <w:sz w:val="24"/>
                <w:szCs w:val="24"/>
              </w:rPr>
            </w:pPr>
            <w:r w:rsidRPr="00922F6C">
              <w:rPr>
                <w:b/>
                <w:sz w:val="24"/>
                <w:szCs w:val="24"/>
              </w:rPr>
              <w:t xml:space="preserve">Обслуживание жилой застройки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r>
              <w:rPr>
                <w:b/>
                <w:sz w:val="24"/>
                <w:szCs w:val="24"/>
              </w:rPr>
              <w:t>У</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r>
              <w:rPr>
                <w:b/>
                <w:sz w:val="24"/>
                <w:szCs w:val="24"/>
              </w:rPr>
              <w:t>Р</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Р</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У</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A809B8">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jc w:val="center"/>
              <w:rPr>
                <w:sz w:val="24"/>
                <w:szCs w:val="24"/>
              </w:rPr>
            </w:pPr>
            <w:r w:rsidRPr="00922F6C">
              <w:rPr>
                <w:sz w:val="24"/>
                <w:szCs w:val="24"/>
              </w:rPr>
              <w:t xml:space="preserve">2.7.1 </w:t>
            </w:r>
          </w:p>
        </w:tc>
        <w:tc>
          <w:tcPr>
            <w:tcW w:w="4345" w:type="dxa"/>
            <w:tcBorders>
              <w:top w:val="single" w:sz="4" w:space="0" w:color="auto"/>
              <w:left w:val="single" w:sz="4" w:space="0" w:color="auto"/>
              <w:bottom w:val="single" w:sz="4" w:space="0" w:color="auto"/>
              <w:right w:val="single" w:sz="4" w:space="0" w:color="auto"/>
            </w:tcBorders>
          </w:tcPr>
          <w:p w:rsidR="001E232E" w:rsidRDefault="001E232E" w:rsidP="001A030E">
            <w:pPr>
              <w:rPr>
                <w:sz w:val="24"/>
                <w:szCs w:val="24"/>
              </w:rPr>
            </w:pPr>
            <w:r w:rsidRPr="00922F6C">
              <w:rPr>
                <w:sz w:val="24"/>
                <w:szCs w:val="24"/>
              </w:rPr>
              <w:t xml:space="preserve">Объекты гаражного назначения </w:t>
            </w:r>
          </w:p>
          <w:p w:rsidR="00E07ADC" w:rsidRPr="00922F6C" w:rsidRDefault="00E07ADC" w:rsidP="001A030E">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У</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У</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Р</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Р</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A809B8">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shd w:val="clear" w:color="auto" w:fill="C0C0C0"/>
          </w:tcPr>
          <w:p w:rsidR="001E232E" w:rsidRPr="00922F6C" w:rsidRDefault="001E232E" w:rsidP="001A030E">
            <w:pPr>
              <w:jc w:val="center"/>
              <w:rPr>
                <w:b/>
                <w:sz w:val="24"/>
                <w:szCs w:val="24"/>
              </w:rPr>
            </w:pPr>
            <w:r w:rsidRPr="00922F6C">
              <w:rPr>
                <w:b/>
                <w:sz w:val="24"/>
                <w:szCs w:val="24"/>
              </w:rPr>
              <w:t xml:space="preserve">3.0 </w:t>
            </w:r>
          </w:p>
        </w:tc>
        <w:tc>
          <w:tcPr>
            <w:tcW w:w="4345" w:type="dxa"/>
            <w:tcBorders>
              <w:top w:val="single" w:sz="4" w:space="0" w:color="auto"/>
              <w:left w:val="single" w:sz="4" w:space="0" w:color="auto"/>
              <w:bottom w:val="single" w:sz="4" w:space="0" w:color="auto"/>
              <w:right w:val="single" w:sz="4" w:space="0" w:color="auto"/>
            </w:tcBorders>
            <w:shd w:val="clear" w:color="auto" w:fill="C0C0C0"/>
          </w:tcPr>
          <w:p w:rsidR="001E232E" w:rsidRPr="00922F6C" w:rsidRDefault="001E232E" w:rsidP="001A030E">
            <w:pPr>
              <w:rPr>
                <w:b/>
                <w:sz w:val="24"/>
                <w:szCs w:val="24"/>
              </w:rPr>
            </w:pPr>
            <w:r w:rsidRPr="00922F6C">
              <w:rPr>
                <w:b/>
                <w:sz w:val="24"/>
                <w:szCs w:val="24"/>
              </w:rPr>
              <w:t xml:space="preserve">Общественное использование объектов капитального строительства: </w:t>
            </w:r>
          </w:p>
        </w:tc>
        <w:tc>
          <w:tcPr>
            <w:tcW w:w="709"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E07ADC">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E07ADC">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A93225">
            <w:pPr>
              <w:jc w:val="center"/>
              <w:rPr>
                <w:sz w:val="24"/>
                <w:szCs w:val="24"/>
              </w:rPr>
            </w:pPr>
          </w:p>
        </w:tc>
        <w:tc>
          <w:tcPr>
            <w:tcW w:w="817"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jc w:val="center"/>
              <w:rPr>
                <w:b/>
                <w:sz w:val="24"/>
                <w:szCs w:val="24"/>
              </w:rPr>
            </w:pPr>
            <w:r w:rsidRPr="00922F6C">
              <w:rPr>
                <w:b/>
                <w:sz w:val="24"/>
                <w:szCs w:val="24"/>
              </w:rPr>
              <w:t xml:space="preserve">3.1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rPr>
                <w:b/>
                <w:sz w:val="24"/>
                <w:szCs w:val="24"/>
              </w:rPr>
            </w:pPr>
            <w:r w:rsidRPr="00922F6C">
              <w:rPr>
                <w:b/>
                <w:sz w:val="24"/>
                <w:szCs w:val="24"/>
              </w:rPr>
              <w:t xml:space="preserve">Коммунальное обслуживание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У</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У</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Р</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У</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У</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У</w:t>
            </w:r>
          </w:p>
        </w:tc>
        <w:tc>
          <w:tcPr>
            <w:tcW w:w="851"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vAlign w:val="center"/>
          </w:tcPr>
          <w:p w:rsidR="001E232E" w:rsidRPr="00CD0342" w:rsidRDefault="001E232E" w:rsidP="00A93225">
            <w:pPr>
              <w:jc w:val="center"/>
              <w:rPr>
                <w:b/>
              </w:rPr>
            </w:pPr>
            <w:r w:rsidRPr="00CD0342">
              <w:rPr>
                <w:b/>
              </w:rPr>
              <w:lastRenderedPageBreak/>
              <w:t>1</w:t>
            </w:r>
          </w:p>
        </w:tc>
        <w:tc>
          <w:tcPr>
            <w:tcW w:w="4345" w:type="dxa"/>
            <w:tcBorders>
              <w:top w:val="single" w:sz="4" w:space="0" w:color="auto"/>
              <w:left w:val="single" w:sz="4" w:space="0" w:color="auto"/>
              <w:bottom w:val="single" w:sz="4" w:space="0" w:color="auto"/>
              <w:right w:val="single" w:sz="4" w:space="0" w:color="auto"/>
            </w:tcBorders>
            <w:vAlign w:val="center"/>
          </w:tcPr>
          <w:p w:rsidR="001E232E" w:rsidRPr="00CD0342" w:rsidRDefault="001E232E" w:rsidP="00A93225">
            <w:pPr>
              <w:jc w:val="center"/>
              <w:rPr>
                <w:b/>
              </w:rPr>
            </w:pPr>
            <w:r w:rsidRPr="00CD0342">
              <w:rPr>
                <w:b/>
              </w:rPr>
              <w:t>2</w:t>
            </w:r>
          </w:p>
        </w:tc>
        <w:tc>
          <w:tcPr>
            <w:tcW w:w="709" w:type="dxa"/>
            <w:tcBorders>
              <w:top w:val="single" w:sz="4" w:space="0" w:color="auto"/>
              <w:left w:val="single" w:sz="4" w:space="0" w:color="auto"/>
              <w:bottom w:val="single" w:sz="4" w:space="0" w:color="auto"/>
              <w:right w:val="single" w:sz="4" w:space="0" w:color="auto"/>
            </w:tcBorders>
          </w:tcPr>
          <w:p w:rsidR="001E232E" w:rsidRPr="00CD0342" w:rsidRDefault="001E232E" w:rsidP="00A93225">
            <w:pPr>
              <w:jc w:val="center"/>
              <w:rPr>
                <w:b/>
                <w:sz w:val="24"/>
                <w:szCs w:val="24"/>
              </w:rPr>
            </w:pPr>
            <w:r>
              <w:rPr>
                <w:b/>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1E232E" w:rsidRPr="00CD0342" w:rsidRDefault="001E232E" w:rsidP="00A93225">
            <w:pPr>
              <w:jc w:val="center"/>
              <w:rPr>
                <w:b/>
                <w:sz w:val="24"/>
                <w:szCs w:val="24"/>
              </w:rPr>
            </w:pPr>
            <w:r>
              <w:rPr>
                <w:b/>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1E232E" w:rsidRDefault="001E232E" w:rsidP="00A93225">
            <w:pPr>
              <w:jc w:val="center"/>
              <w:rPr>
                <w:b/>
                <w:sz w:val="24"/>
                <w:szCs w:val="24"/>
              </w:rPr>
            </w:pPr>
            <w:r>
              <w:rPr>
                <w:b/>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1E232E" w:rsidRPr="00CD0342" w:rsidRDefault="001E232E" w:rsidP="00A93225">
            <w:pPr>
              <w:jc w:val="center"/>
              <w:rPr>
                <w:b/>
                <w:sz w:val="24"/>
                <w:szCs w:val="24"/>
              </w:rPr>
            </w:pPr>
            <w:r>
              <w:rPr>
                <w:b/>
                <w:sz w:val="24"/>
                <w:szCs w:val="24"/>
              </w:rPr>
              <w:t>6</w:t>
            </w: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A93225">
            <w:pPr>
              <w:jc w:val="center"/>
              <w:rPr>
                <w:b/>
                <w:sz w:val="24"/>
                <w:szCs w:val="24"/>
              </w:rPr>
            </w:pPr>
            <w:r>
              <w:rPr>
                <w:b/>
                <w:sz w:val="24"/>
                <w:szCs w:val="24"/>
              </w:rPr>
              <w:t>7</w:t>
            </w:r>
          </w:p>
        </w:tc>
        <w:tc>
          <w:tcPr>
            <w:tcW w:w="720" w:type="dxa"/>
            <w:tcBorders>
              <w:top w:val="single" w:sz="4" w:space="0" w:color="auto"/>
              <w:left w:val="single" w:sz="4" w:space="0" w:color="auto"/>
              <w:bottom w:val="single" w:sz="4" w:space="0" w:color="auto"/>
              <w:right w:val="single" w:sz="4" w:space="0" w:color="auto"/>
            </w:tcBorders>
          </w:tcPr>
          <w:p w:rsidR="001E232E" w:rsidRPr="00CD0342" w:rsidRDefault="001E232E" w:rsidP="00A93225">
            <w:pPr>
              <w:jc w:val="center"/>
              <w:rPr>
                <w:b/>
                <w:sz w:val="24"/>
                <w:szCs w:val="24"/>
              </w:rPr>
            </w:pPr>
            <w:r>
              <w:rPr>
                <w:b/>
                <w:sz w:val="24"/>
                <w:szCs w:val="24"/>
              </w:rPr>
              <w:t>8</w:t>
            </w: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A93225">
            <w:pPr>
              <w:jc w:val="center"/>
              <w:rPr>
                <w:b/>
                <w:sz w:val="24"/>
                <w:szCs w:val="24"/>
              </w:rPr>
            </w:pPr>
            <w:r>
              <w:rPr>
                <w:b/>
                <w:sz w:val="24"/>
                <w:szCs w:val="24"/>
              </w:rPr>
              <w:t>9</w:t>
            </w:r>
          </w:p>
        </w:tc>
        <w:tc>
          <w:tcPr>
            <w:tcW w:w="817" w:type="dxa"/>
            <w:tcBorders>
              <w:top w:val="single" w:sz="4" w:space="0" w:color="auto"/>
              <w:left w:val="single" w:sz="4" w:space="0" w:color="auto"/>
              <w:bottom w:val="single" w:sz="4" w:space="0" w:color="auto"/>
              <w:right w:val="single" w:sz="4" w:space="0" w:color="auto"/>
            </w:tcBorders>
          </w:tcPr>
          <w:p w:rsidR="001E232E" w:rsidRPr="00CD0342" w:rsidRDefault="001E232E" w:rsidP="00A93225">
            <w:pPr>
              <w:jc w:val="center"/>
              <w:rPr>
                <w:b/>
                <w:sz w:val="24"/>
                <w:szCs w:val="24"/>
              </w:rPr>
            </w:pPr>
            <w:r>
              <w:rPr>
                <w:b/>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1E232E" w:rsidRDefault="001E232E" w:rsidP="00A93225">
            <w:pPr>
              <w:jc w:val="center"/>
              <w:rPr>
                <w:b/>
                <w:sz w:val="24"/>
                <w:szCs w:val="24"/>
              </w:rPr>
            </w:pPr>
            <w:r>
              <w:rPr>
                <w:b/>
                <w:sz w:val="24"/>
                <w:szCs w:val="24"/>
              </w:rPr>
              <w:t>11</w:t>
            </w:r>
          </w:p>
        </w:tc>
        <w:tc>
          <w:tcPr>
            <w:tcW w:w="851" w:type="dxa"/>
            <w:tcBorders>
              <w:top w:val="single" w:sz="4" w:space="0" w:color="auto"/>
              <w:left w:val="single" w:sz="4" w:space="0" w:color="auto"/>
              <w:bottom w:val="single" w:sz="4" w:space="0" w:color="auto"/>
              <w:right w:val="single" w:sz="4" w:space="0" w:color="auto"/>
            </w:tcBorders>
          </w:tcPr>
          <w:p w:rsidR="001E232E" w:rsidRPr="00CD0342" w:rsidRDefault="001E232E" w:rsidP="00A93225">
            <w:pPr>
              <w:jc w:val="center"/>
              <w:rPr>
                <w:b/>
                <w:sz w:val="24"/>
                <w:szCs w:val="24"/>
              </w:rPr>
            </w:pPr>
            <w:r>
              <w:rPr>
                <w:b/>
                <w:sz w:val="24"/>
                <w:szCs w:val="24"/>
              </w:rPr>
              <w:t>12</w:t>
            </w:r>
          </w:p>
        </w:tc>
        <w:tc>
          <w:tcPr>
            <w:tcW w:w="850" w:type="dxa"/>
            <w:tcBorders>
              <w:top w:val="single" w:sz="4" w:space="0" w:color="auto"/>
              <w:left w:val="single" w:sz="4" w:space="0" w:color="auto"/>
              <w:bottom w:val="single" w:sz="4" w:space="0" w:color="auto"/>
              <w:right w:val="single" w:sz="4" w:space="0" w:color="auto"/>
            </w:tcBorders>
          </w:tcPr>
          <w:p w:rsidR="001E232E" w:rsidRPr="00CD0342" w:rsidRDefault="001E232E" w:rsidP="00A93225">
            <w:pPr>
              <w:jc w:val="center"/>
              <w:rPr>
                <w:b/>
                <w:sz w:val="24"/>
                <w:szCs w:val="24"/>
              </w:rPr>
            </w:pPr>
            <w:r>
              <w:rPr>
                <w:b/>
                <w:sz w:val="24"/>
                <w:szCs w:val="24"/>
              </w:rPr>
              <w:t>13</w:t>
            </w:r>
          </w:p>
        </w:tc>
        <w:tc>
          <w:tcPr>
            <w:tcW w:w="851" w:type="dxa"/>
            <w:tcBorders>
              <w:top w:val="single" w:sz="4" w:space="0" w:color="auto"/>
              <w:left w:val="single" w:sz="4" w:space="0" w:color="auto"/>
              <w:bottom w:val="single" w:sz="4" w:space="0" w:color="auto"/>
              <w:right w:val="single" w:sz="4" w:space="0" w:color="auto"/>
            </w:tcBorders>
          </w:tcPr>
          <w:p w:rsidR="001E232E" w:rsidRDefault="001E232E" w:rsidP="00A93225">
            <w:pPr>
              <w:jc w:val="center"/>
              <w:rPr>
                <w:b/>
                <w:sz w:val="24"/>
                <w:szCs w:val="24"/>
              </w:rPr>
            </w:pPr>
            <w:r>
              <w:rPr>
                <w:b/>
                <w:sz w:val="24"/>
                <w:szCs w:val="24"/>
              </w:rPr>
              <w:t>14</w:t>
            </w: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jc w:val="center"/>
              <w:rPr>
                <w:b/>
                <w:sz w:val="24"/>
                <w:szCs w:val="24"/>
              </w:rPr>
            </w:pPr>
            <w:r w:rsidRPr="00922F6C">
              <w:rPr>
                <w:b/>
                <w:sz w:val="24"/>
                <w:szCs w:val="24"/>
              </w:rPr>
              <w:t xml:space="preserve">3.2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rPr>
                <w:b/>
                <w:sz w:val="24"/>
                <w:szCs w:val="24"/>
              </w:rPr>
            </w:pPr>
            <w:r w:rsidRPr="00922F6C">
              <w:rPr>
                <w:b/>
                <w:sz w:val="24"/>
                <w:szCs w:val="24"/>
              </w:rPr>
              <w:t xml:space="preserve">Социальное обслуживание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У</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Р</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У</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jc w:val="center"/>
              <w:rPr>
                <w:b/>
                <w:sz w:val="24"/>
                <w:szCs w:val="24"/>
              </w:rPr>
            </w:pPr>
            <w:r w:rsidRPr="00922F6C">
              <w:rPr>
                <w:b/>
                <w:sz w:val="24"/>
                <w:szCs w:val="24"/>
              </w:rPr>
              <w:t xml:space="preserve">3.3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rPr>
                <w:b/>
                <w:sz w:val="24"/>
                <w:szCs w:val="24"/>
              </w:rPr>
            </w:pPr>
            <w:r w:rsidRPr="00922F6C">
              <w:rPr>
                <w:b/>
                <w:sz w:val="24"/>
                <w:szCs w:val="24"/>
              </w:rPr>
              <w:t xml:space="preserve">Бытовое обслуживание </w:t>
            </w:r>
          </w:p>
        </w:tc>
        <w:tc>
          <w:tcPr>
            <w:tcW w:w="709"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r>
              <w:rPr>
                <w:b/>
                <w:sz w:val="24"/>
                <w:szCs w:val="24"/>
              </w:rPr>
              <w:t>У</w:t>
            </w:r>
          </w:p>
        </w:tc>
        <w:tc>
          <w:tcPr>
            <w:tcW w:w="851"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r>
              <w:rPr>
                <w:b/>
                <w:sz w:val="24"/>
                <w:szCs w:val="24"/>
              </w:rPr>
              <w:t>У</w:t>
            </w:r>
          </w:p>
        </w:tc>
        <w:tc>
          <w:tcPr>
            <w:tcW w:w="850" w:type="dxa"/>
            <w:tcBorders>
              <w:top w:val="single" w:sz="4" w:space="0" w:color="auto"/>
              <w:left w:val="single" w:sz="4" w:space="0" w:color="auto"/>
              <w:bottom w:val="single" w:sz="4" w:space="0" w:color="auto"/>
              <w:right w:val="single" w:sz="4" w:space="0" w:color="auto"/>
            </w:tcBorders>
          </w:tcPr>
          <w:p w:rsidR="001E232E" w:rsidRPr="00CD0342" w:rsidRDefault="001E232E" w:rsidP="00E07ADC">
            <w:pPr>
              <w:jc w:val="center"/>
              <w:rPr>
                <w:b/>
                <w:sz w:val="24"/>
                <w:szCs w:val="24"/>
              </w:rPr>
            </w:pPr>
            <w:r>
              <w:rPr>
                <w:b/>
                <w:sz w:val="24"/>
                <w:szCs w:val="24"/>
              </w:rPr>
              <w:t>У</w:t>
            </w:r>
          </w:p>
        </w:tc>
        <w:tc>
          <w:tcPr>
            <w:tcW w:w="709" w:type="dxa"/>
            <w:tcBorders>
              <w:top w:val="single" w:sz="4" w:space="0" w:color="auto"/>
              <w:left w:val="single" w:sz="4" w:space="0" w:color="auto"/>
              <w:bottom w:val="single" w:sz="4" w:space="0" w:color="auto"/>
              <w:right w:val="single" w:sz="4" w:space="0" w:color="auto"/>
            </w:tcBorders>
          </w:tcPr>
          <w:p w:rsidR="001E232E" w:rsidRPr="00CD0342" w:rsidRDefault="001E232E" w:rsidP="00E07AD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CD0342"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jc w:val="center"/>
              <w:rPr>
                <w:b/>
                <w:sz w:val="24"/>
                <w:szCs w:val="24"/>
              </w:rPr>
            </w:pPr>
            <w:r w:rsidRPr="00922F6C">
              <w:rPr>
                <w:b/>
                <w:sz w:val="24"/>
                <w:szCs w:val="24"/>
              </w:rPr>
              <w:t xml:space="preserve">3.4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rPr>
                <w:b/>
                <w:sz w:val="24"/>
                <w:szCs w:val="24"/>
              </w:rPr>
            </w:pPr>
            <w:r w:rsidRPr="00922F6C">
              <w:rPr>
                <w:b/>
                <w:sz w:val="24"/>
                <w:szCs w:val="24"/>
              </w:rPr>
              <w:t>Здравоохранение</w:t>
            </w:r>
            <w:r>
              <w:rPr>
                <w:b/>
                <w:sz w:val="24"/>
                <w:szCs w:val="24"/>
              </w:rPr>
              <w:t>:</w:t>
            </w:r>
            <w:r w:rsidRPr="00922F6C">
              <w:rPr>
                <w:b/>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jc w:val="center"/>
              <w:rPr>
                <w:sz w:val="24"/>
                <w:szCs w:val="24"/>
              </w:rPr>
            </w:pPr>
            <w:r w:rsidRPr="00922F6C">
              <w:rPr>
                <w:sz w:val="24"/>
                <w:szCs w:val="24"/>
              </w:rPr>
              <w:t xml:space="preserve">3.4.1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rPr>
                <w:sz w:val="24"/>
                <w:szCs w:val="24"/>
              </w:rPr>
            </w:pPr>
            <w:r w:rsidRPr="00922F6C">
              <w:rPr>
                <w:sz w:val="24"/>
                <w:szCs w:val="24"/>
              </w:rPr>
              <w:t xml:space="preserve">Амбулаторно-поликлиническое обслуживание </w:t>
            </w:r>
          </w:p>
        </w:tc>
        <w:tc>
          <w:tcPr>
            <w:tcW w:w="709" w:type="dxa"/>
            <w:tcBorders>
              <w:top w:val="single" w:sz="4" w:space="0" w:color="auto"/>
              <w:left w:val="single" w:sz="4" w:space="0" w:color="auto"/>
              <w:bottom w:val="single" w:sz="4" w:space="0" w:color="auto"/>
              <w:right w:val="single" w:sz="4" w:space="0" w:color="auto"/>
            </w:tcBorders>
          </w:tcPr>
          <w:p w:rsidR="001E232E" w:rsidRPr="00201421" w:rsidRDefault="001E232E" w:rsidP="001A030E">
            <w:pPr>
              <w:jc w:val="center"/>
              <w:rPr>
                <w:b/>
                <w:sz w:val="24"/>
                <w:szCs w:val="24"/>
              </w:rPr>
            </w:pPr>
            <w:r>
              <w:rPr>
                <w:b/>
                <w:sz w:val="24"/>
                <w:szCs w:val="24"/>
              </w:rPr>
              <w:t>Р</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r>
              <w:rPr>
                <w:b/>
                <w:sz w:val="24"/>
                <w:szCs w:val="24"/>
              </w:rPr>
              <w:t>Р</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У</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jc w:val="center"/>
              <w:rPr>
                <w:sz w:val="24"/>
                <w:szCs w:val="24"/>
              </w:rPr>
            </w:pPr>
            <w:r w:rsidRPr="00922F6C">
              <w:rPr>
                <w:sz w:val="24"/>
                <w:szCs w:val="24"/>
              </w:rPr>
              <w:t xml:space="preserve">3.4.2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rPr>
                <w:sz w:val="24"/>
                <w:szCs w:val="24"/>
              </w:rPr>
            </w:pPr>
            <w:r w:rsidRPr="00922F6C">
              <w:rPr>
                <w:sz w:val="24"/>
                <w:szCs w:val="24"/>
              </w:rPr>
              <w:t xml:space="preserve">Стационарное медицинское обслуживание </w:t>
            </w:r>
          </w:p>
        </w:tc>
        <w:tc>
          <w:tcPr>
            <w:tcW w:w="709" w:type="dxa"/>
            <w:tcBorders>
              <w:top w:val="single" w:sz="4" w:space="0" w:color="auto"/>
              <w:left w:val="single" w:sz="4" w:space="0" w:color="auto"/>
              <w:bottom w:val="single" w:sz="4" w:space="0" w:color="auto"/>
              <w:right w:val="single" w:sz="4" w:space="0" w:color="auto"/>
            </w:tcBorders>
          </w:tcPr>
          <w:p w:rsidR="001E232E" w:rsidRPr="00907925" w:rsidRDefault="001E232E" w:rsidP="001A030E">
            <w:pPr>
              <w:jc w:val="center"/>
              <w:rPr>
                <w:b/>
                <w:sz w:val="24"/>
                <w:szCs w:val="24"/>
              </w:rPr>
            </w:pPr>
            <w:r w:rsidRPr="00907925">
              <w:rPr>
                <w:b/>
                <w:sz w:val="24"/>
                <w:szCs w:val="24"/>
              </w:rPr>
              <w:t>У</w:t>
            </w:r>
          </w:p>
        </w:tc>
        <w:tc>
          <w:tcPr>
            <w:tcW w:w="851" w:type="dxa"/>
            <w:tcBorders>
              <w:top w:val="single" w:sz="4" w:space="0" w:color="auto"/>
              <w:left w:val="single" w:sz="4" w:space="0" w:color="auto"/>
              <w:bottom w:val="single" w:sz="4" w:space="0" w:color="auto"/>
              <w:right w:val="single" w:sz="4" w:space="0" w:color="auto"/>
            </w:tcBorders>
          </w:tcPr>
          <w:p w:rsidR="001E232E" w:rsidRPr="00BC29BF" w:rsidRDefault="001E232E" w:rsidP="001A030E">
            <w:pPr>
              <w:jc w:val="center"/>
              <w:rPr>
                <w:b/>
                <w:sz w:val="24"/>
                <w:szCs w:val="24"/>
              </w:rPr>
            </w:pPr>
            <w:r>
              <w:rPr>
                <w:b/>
                <w:sz w:val="24"/>
                <w:szCs w:val="24"/>
              </w:rPr>
              <w:t>Р</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jc w:val="center"/>
              <w:rPr>
                <w:b/>
                <w:sz w:val="24"/>
                <w:szCs w:val="24"/>
              </w:rPr>
            </w:pPr>
            <w:r w:rsidRPr="00922F6C">
              <w:rPr>
                <w:b/>
                <w:sz w:val="24"/>
                <w:szCs w:val="24"/>
              </w:rPr>
              <w:t xml:space="preserve">3.5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rPr>
                <w:b/>
                <w:sz w:val="24"/>
                <w:szCs w:val="24"/>
              </w:rPr>
            </w:pPr>
            <w:r w:rsidRPr="00922F6C">
              <w:rPr>
                <w:b/>
                <w:sz w:val="24"/>
                <w:szCs w:val="24"/>
              </w:rPr>
              <w:t xml:space="preserve">Образование и просвещение: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jc w:val="center"/>
              <w:rPr>
                <w:sz w:val="24"/>
                <w:szCs w:val="24"/>
              </w:rPr>
            </w:pPr>
            <w:r w:rsidRPr="00922F6C">
              <w:rPr>
                <w:sz w:val="24"/>
                <w:szCs w:val="24"/>
              </w:rPr>
              <w:t xml:space="preserve">3.5.1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rPr>
                <w:sz w:val="24"/>
                <w:szCs w:val="24"/>
              </w:rPr>
            </w:pPr>
            <w:r w:rsidRPr="00922F6C">
              <w:rPr>
                <w:sz w:val="24"/>
                <w:szCs w:val="24"/>
              </w:rPr>
              <w:t xml:space="preserve">Дошкольное, начальное и среднее общее образование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Р</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Р</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jc w:val="center"/>
              <w:rPr>
                <w:sz w:val="24"/>
                <w:szCs w:val="24"/>
              </w:rPr>
            </w:pPr>
            <w:r w:rsidRPr="00922F6C">
              <w:rPr>
                <w:sz w:val="24"/>
                <w:szCs w:val="24"/>
              </w:rPr>
              <w:t xml:space="preserve">3.5.2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rPr>
                <w:sz w:val="24"/>
                <w:szCs w:val="24"/>
              </w:rPr>
            </w:pPr>
            <w:r w:rsidRPr="00922F6C">
              <w:rPr>
                <w:sz w:val="24"/>
                <w:szCs w:val="24"/>
              </w:rPr>
              <w:t xml:space="preserve">Среднее и высшее профессиональное образование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r>
              <w:rPr>
                <w:b/>
                <w:sz w:val="24"/>
                <w:szCs w:val="24"/>
              </w:rPr>
              <w:t>Р</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r>
              <w:rPr>
                <w:b/>
                <w:sz w:val="24"/>
                <w:szCs w:val="24"/>
              </w:rPr>
              <w:t>Р</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jc w:val="center"/>
              <w:rPr>
                <w:b/>
                <w:sz w:val="24"/>
                <w:szCs w:val="24"/>
              </w:rPr>
            </w:pPr>
            <w:r w:rsidRPr="00922F6C">
              <w:rPr>
                <w:b/>
                <w:sz w:val="24"/>
                <w:szCs w:val="24"/>
              </w:rPr>
              <w:t xml:space="preserve">3.6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rPr>
                <w:b/>
                <w:sz w:val="24"/>
                <w:szCs w:val="24"/>
              </w:rPr>
            </w:pPr>
            <w:r w:rsidRPr="00922F6C">
              <w:rPr>
                <w:b/>
                <w:sz w:val="24"/>
                <w:szCs w:val="24"/>
              </w:rPr>
              <w:t xml:space="preserve">Культурное развитие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r>
              <w:rPr>
                <w:b/>
                <w:sz w:val="24"/>
                <w:szCs w:val="24"/>
              </w:rPr>
              <w:t>У</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У</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jc w:val="center"/>
              <w:rPr>
                <w:b/>
                <w:sz w:val="24"/>
                <w:szCs w:val="24"/>
              </w:rPr>
            </w:pPr>
            <w:r w:rsidRPr="00922F6C">
              <w:rPr>
                <w:b/>
                <w:sz w:val="24"/>
                <w:szCs w:val="24"/>
              </w:rPr>
              <w:t xml:space="preserve">3.7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rPr>
                <w:b/>
                <w:sz w:val="24"/>
                <w:szCs w:val="24"/>
              </w:rPr>
            </w:pPr>
            <w:r w:rsidRPr="00922F6C">
              <w:rPr>
                <w:b/>
                <w:sz w:val="24"/>
                <w:szCs w:val="24"/>
              </w:rPr>
              <w:t>Религиозное использование</w:t>
            </w:r>
          </w:p>
        </w:tc>
        <w:tc>
          <w:tcPr>
            <w:tcW w:w="709" w:type="dxa"/>
            <w:tcBorders>
              <w:top w:val="single" w:sz="4" w:space="0" w:color="auto"/>
              <w:left w:val="single" w:sz="4" w:space="0" w:color="auto"/>
              <w:bottom w:val="single" w:sz="4" w:space="0" w:color="auto"/>
              <w:right w:val="single" w:sz="4" w:space="0" w:color="auto"/>
            </w:tcBorders>
          </w:tcPr>
          <w:p w:rsidR="001E232E" w:rsidRPr="00201421" w:rsidRDefault="001E232E" w:rsidP="001A030E">
            <w:pPr>
              <w:jc w:val="center"/>
              <w:rPr>
                <w:b/>
                <w:sz w:val="24"/>
                <w:szCs w:val="24"/>
              </w:rPr>
            </w:pPr>
            <w:r w:rsidRPr="00201421">
              <w:rPr>
                <w:b/>
                <w:sz w:val="24"/>
                <w:szCs w:val="24"/>
              </w:rPr>
              <w:t>У</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r>
              <w:rPr>
                <w:b/>
                <w:sz w:val="24"/>
                <w:szCs w:val="24"/>
              </w:rPr>
              <w:t>У</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jc w:val="center"/>
              <w:rPr>
                <w:b/>
                <w:sz w:val="24"/>
                <w:szCs w:val="24"/>
              </w:rPr>
            </w:pPr>
            <w:r w:rsidRPr="00922F6C">
              <w:rPr>
                <w:b/>
                <w:sz w:val="24"/>
                <w:szCs w:val="24"/>
              </w:rPr>
              <w:t xml:space="preserve">3.8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rPr>
                <w:b/>
                <w:sz w:val="24"/>
                <w:szCs w:val="24"/>
              </w:rPr>
            </w:pPr>
            <w:r w:rsidRPr="00922F6C">
              <w:rPr>
                <w:b/>
                <w:sz w:val="24"/>
                <w:szCs w:val="24"/>
              </w:rPr>
              <w:t>Общественное управление</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У</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Р</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У</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jc w:val="center"/>
              <w:rPr>
                <w:b/>
                <w:sz w:val="24"/>
                <w:szCs w:val="24"/>
              </w:rPr>
            </w:pPr>
            <w:r w:rsidRPr="00922F6C">
              <w:rPr>
                <w:b/>
                <w:sz w:val="24"/>
                <w:szCs w:val="24"/>
              </w:rPr>
              <w:t xml:space="preserve">3.9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rPr>
                <w:b/>
                <w:sz w:val="24"/>
                <w:szCs w:val="24"/>
              </w:rPr>
            </w:pPr>
            <w:r w:rsidRPr="00922F6C">
              <w:rPr>
                <w:b/>
                <w:sz w:val="24"/>
                <w:szCs w:val="24"/>
              </w:rPr>
              <w:t>Обеспечение научной деятельности</w:t>
            </w:r>
          </w:p>
        </w:tc>
        <w:tc>
          <w:tcPr>
            <w:tcW w:w="709" w:type="dxa"/>
            <w:tcBorders>
              <w:top w:val="single" w:sz="4" w:space="0" w:color="auto"/>
              <w:left w:val="single" w:sz="4" w:space="0" w:color="auto"/>
              <w:bottom w:val="single" w:sz="4" w:space="0" w:color="auto"/>
              <w:right w:val="single" w:sz="4" w:space="0" w:color="auto"/>
            </w:tcBorders>
          </w:tcPr>
          <w:p w:rsidR="001E232E" w:rsidRPr="00201421" w:rsidRDefault="001E232E" w:rsidP="001A030E">
            <w:pPr>
              <w:jc w:val="center"/>
              <w:rPr>
                <w:b/>
                <w:sz w:val="24"/>
                <w:szCs w:val="24"/>
              </w:rPr>
            </w:pPr>
            <w:r w:rsidRPr="00201421">
              <w:rPr>
                <w:b/>
                <w:sz w:val="24"/>
                <w:szCs w:val="24"/>
              </w:rPr>
              <w:t xml:space="preserve">У </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r>
              <w:rPr>
                <w:b/>
                <w:sz w:val="24"/>
                <w:szCs w:val="24"/>
              </w:rPr>
              <w:t>Р</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Р</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jc w:val="center"/>
              <w:rPr>
                <w:b/>
                <w:sz w:val="24"/>
                <w:szCs w:val="24"/>
              </w:rPr>
            </w:pPr>
            <w:r w:rsidRPr="00922F6C">
              <w:rPr>
                <w:b/>
                <w:sz w:val="24"/>
                <w:szCs w:val="24"/>
              </w:rPr>
              <w:t xml:space="preserve">3.9.1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rPr>
                <w:b/>
                <w:sz w:val="24"/>
                <w:szCs w:val="24"/>
              </w:rPr>
            </w:pPr>
            <w:r w:rsidRPr="00922F6C">
              <w:rPr>
                <w:b/>
                <w:sz w:val="24"/>
                <w:szCs w:val="24"/>
              </w:rPr>
              <w:t>Обеспечение деятельности в области гидрометеорологии и смежных с ней областях</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r w:rsidRPr="00201421">
              <w:rPr>
                <w:b/>
                <w:sz w:val="24"/>
                <w:szCs w:val="24"/>
              </w:rPr>
              <w:t>У</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r>
              <w:rPr>
                <w:b/>
                <w:sz w:val="24"/>
                <w:szCs w:val="24"/>
              </w:rPr>
              <w:t>У</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Р</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E07AD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r>
              <w:rPr>
                <w:b/>
                <w:sz w:val="24"/>
                <w:szCs w:val="24"/>
              </w:rPr>
              <w:t>У</w:t>
            </w: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У</w:t>
            </w:r>
          </w:p>
        </w:tc>
        <w:tc>
          <w:tcPr>
            <w:tcW w:w="85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jc w:val="center"/>
              <w:rPr>
                <w:b/>
                <w:sz w:val="24"/>
                <w:szCs w:val="24"/>
              </w:rPr>
            </w:pPr>
            <w:r w:rsidRPr="00922F6C">
              <w:rPr>
                <w:b/>
                <w:sz w:val="24"/>
                <w:szCs w:val="24"/>
              </w:rPr>
              <w:t xml:space="preserve">3.10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pStyle w:val="formattext"/>
              <w:rPr>
                <w:b/>
              </w:rPr>
            </w:pPr>
            <w:r w:rsidRPr="00922F6C">
              <w:rPr>
                <w:b/>
              </w:rPr>
              <w:t>Ветеринарное обслуживание</w:t>
            </w:r>
            <w:r>
              <w:rPr>
                <w:b/>
              </w:rPr>
              <w:t>:</w:t>
            </w:r>
            <w:r w:rsidRPr="00922F6C">
              <w:rPr>
                <w:b/>
              </w:rPr>
              <w:t xml:space="preserve">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pStyle w:val="formattext"/>
              <w:jc w:val="center"/>
            </w:pPr>
            <w:r w:rsidRPr="00922F6C">
              <w:t xml:space="preserve">3.10.1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rPr>
                <w:sz w:val="24"/>
                <w:szCs w:val="24"/>
              </w:rPr>
            </w:pPr>
            <w:r w:rsidRPr="00922F6C">
              <w:rPr>
                <w:sz w:val="24"/>
                <w:szCs w:val="24"/>
              </w:rPr>
              <w:t xml:space="preserve">Амбулаторное ветеринарное обслуживание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sidRPr="00201421">
              <w:rPr>
                <w:b/>
                <w:sz w:val="24"/>
                <w:szCs w:val="24"/>
              </w:rPr>
              <w:t>У</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Р</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jc w:val="center"/>
              <w:rPr>
                <w:sz w:val="24"/>
                <w:szCs w:val="24"/>
              </w:rPr>
            </w:pPr>
            <w:r w:rsidRPr="00922F6C">
              <w:rPr>
                <w:sz w:val="24"/>
                <w:szCs w:val="24"/>
              </w:rPr>
              <w:t xml:space="preserve">3.10.2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rPr>
                <w:sz w:val="24"/>
                <w:szCs w:val="24"/>
              </w:rPr>
            </w:pPr>
            <w:r w:rsidRPr="00922F6C">
              <w:rPr>
                <w:sz w:val="24"/>
                <w:szCs w:val="24"/>
              </w:rPr>
              <w:t xml:space="preserve">Приюты для животных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У</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shd w:val="clear" w:color="auto" w:fill="C0C0C0"/>
          </w:tcPr>
          <w:p w:rsidR="001E232E" w:rsidRPr="00922F6C" w:rsidRDefault="001E232E" w:rsidP="001A030E">
            <w:pPr>
              <w:jc w:val="center"/>
              <w:rPr>
                <w:b/>
                <w:sz w:val="24"/>
                <w:szCs w:val="24"/>
              </w:rPr>
            </w:pPr>
            <w:r w:rsidRPr="00922F6C">
              <w:rPr>
                <w:b/>
                <w:sz w:val="24"/>
                <w:szCs w:val="24"/>
              </w:rPr>
              <w:t xml:space="preserve">4.0 </w:t>
            </w:r>
          </w:p>
        </w:tc>
        <w:tc>
          <w:tcPr>
            <w:tcW w:w="4345" w:type="dxa"/>
            <w:tcBorders>
              <w:top w:val="single" w:sz="4" w:space="0" w:color="auto"/>
              <w:left w:val="single" w:sz="4" w:space="0" w:color="auto"/>
              <w:bottom w:val="single" w:sz="4" w:space="0" w:color="auto"/>
              <w:right w:val="single" w:sz="4" w:space="0" w:color="auto"/>
            </w:tcBorders>
            <w:shd w:val="clear" w:color="auto" w:fill="C0C0C0"/>
          </w:tcPr>
          <w:p w:rsidR="001E232E" w:rsidRPr="00922F6C" w:rsidRDefault="001E232E" w:rsidP="001A030E">
            <w:pPr>
              <w:pStyle w:val="formattext"/>
              <w:rPr>
                <w:b/>
              </w:rPr>
            </w:pPr>
            <w:r w:rsidRPr="00922F6C">
              <w:rPr>
                <w:b/>
              </w:rPr>
              <w:t xml:space="preserve">Предпринимательство </w:t>
            </w:r>
          </w:p>
        </w:tc>
        <w:tc>
          <w:tcPr>
            <w:tcW w:w="709"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E07ADC">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E07ADC">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A93225">
            <w:pPr>
              <w:jc w:val="center"/>
              <w:rPr>
                <w:sz w:val="24"/>
                <w:szCs w:val="24"/>
              </w:rPr>
            </w:pPr>
          </w:p>
        </w:tc>
        <w:tc>
          <w:tcPr>
            <w:tcW w:w="817"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jc w:val="center"/>
              <w:rPr>
                <w:sz w:val="24"/>
                <w:szCs w:val="24"/>
              </w:rPr>
            </w:pPr>
            <w:r w:rsidRPr="00922F6C">
              <w:rPr>
                <w:sz w:val="24"/>
                <w:szCs w:val="24"/>
              </w:rPr>
              <w:t xml:space="preserve">4.1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rPr>
                <w:sz w:val="24"/>
                <w:szCs w:val="24"/>
              </w:rPr>
            </w:pPr>
            <w:r w:rsidRPr="00922F6C">
              <w:rPr>
                <w:sz w:val="24"/>
                <w:szCs w:val="24"/>
              </w:rPr>
              <w:t xml:space="preserve">Деловое управление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sidRPr="00201421">
              <w:rPr>
                <w:b/>
                <w:sz w:val="24"/>
                <w:szCs w:val="24"/>
              </w:rPr>
              <w:t>У</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Р</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Р</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jc w:val="center"/>
              <w:rPr>
                <w:b/>
                <w:sz w:val="24"/>
                <w:szCs w:val="24"/>
              </w:rPr>
            </w:pPr>
            <w:r w:rsidRPr="00922F6C">
              <w:rPr>
                <w:b/>
                <w:sz w:val="24"/>
                <w:szCs w:val="24"/>
              </w:rPr>
              <w:t xml:space="preserve">4.2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pStyle w:val="formattext"/>
              <w:rPr>
                <w:b/>
              </w:rPr>
            </w:pPr>
            <w:r w:rsidRPr="00922F6C">
              <w:rPr>
                <w:b/>
              </w:rPr>
              <w:t>Объекты торговли (торговые центры, торгово-развлекательные центры (комплексы)</w:t>
            </w:r>
            <w:r>
              <w:rPr>
                <w:b/>
              </w:rPr>
              <w:t>:</w:t>
            </w:r>
          </w:p>
        </w:tc>
        <w:tc>
          <w:tcPr>
            <w:tcW w:w="709"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CD0342" w:rsidRDefault="001E232E" w:rsidP="00E07ADC">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Pr="00CD0342"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CD0342"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pStyle w:val="formattext"/>
              <w:jc w:val="center"/>
            </w:pPr>
            <w:r w:rsidRPr="00922F6C">
              <w:t xml:space="preserve">4.3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pStyle w:val="formattext"/>
            </w:pPr>
            <w:r w:rsidRPr="00922F6C">
              <w:t xml:space="preserve">Рынки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sidRPr="00201421">
              <w:rPr>
                <w:b/>
                <w:sz w:val="24"/>
                <w:szCs w:val="24"/>
              </w:rPr>
              <w:t>У</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У</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У</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pStyle w:val="formattext"/>
              <w:jc w:val="center"/>
            </w:pPr>
            <w:r w:rsidRPr="00922F6C">
              <w:t xml:space="preserve">4.4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pStyle w:val="formattext"/>
            </w:pPr>
            <w:r w:rsidRPr="00922F6C">
              <w:t xml:space="preserve">Магазины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sidRPr="00201421">
              <w:rPr>
                <w:b/>
                <w:sz w:val="24"/>
                <w:szCs w:val="24"/>
              </w:rPr>
              <w:t>У</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r>
              <w:rPr>
                <w:b/>
                <w:sz w:val="24"/>
                <w:szCs w:val="24"/>
              </w:rPr>
              <w:t>Р</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У</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У</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A809B8">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pStyle w:val="formattext"/>
              <w:jc w:val="center"/>
            </w:pPr>
            <w:r w:rsidRPr="00922F6C">
              <w:t xml:space="preserve">4.5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pStyle w:val="formattext"/>
            </w:pPr>
            <w:r w:rsidRPr="00922F6C">
              <w:t xml:space="preserve">Банковская и страховая деятельность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sidRPr="00201421">
              <w:rPr>
                <w:b/>
                <w:sz w:val="24"/>
                <w:szCs w:val="24"/>
              </w:rPr>
              <w:t>У</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Р</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У</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У</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A809B8">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pStyle w:val="formattext"/>
              <w:jc w:val="center"/>
            </w:pPr>
            <w:r w:rsidRPr="00922F6C">
              <w:t xml:space="preserve">4.6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pStyle w:val="formattext"/>
            </w:pPr>
            <w:r w:rsidRPr="00922F6C">
              <w:t xml:space="preserve">Общественное питание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sidRPr="00201421">
              <w:rPr>
                <w:b/>
                <w:sz w:val="24"/>
                <w:szCs w:val="24"/>
              </w:rPr>
              <w:t>У</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Р</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sidRPr="00201421">
              <w:rPr>
                <w:b/>
                <w:sz w:val="24"/>
                <w:szCs w:val="24"/>
              </w:rPr>
              <w:t>У</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1E232E" w:rsidRPr="00201421"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У</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A809B8">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vAlign w:val="center"/>
          </w:tcPr>
          <w:p w:rsidR="001E232E" w:rsidRPr="00CD0342" w:rsidRDefault="001E232E" w:rsidP="00A93225">
            <w:pPr>
              <w:jc w:val="center"/>
              <w:rPr>
                <w:b/>
              </w:rPr>
            </w:pPr>
            <w:r w:rsidRPr="00CD0342">
              <w:rPr>
                <w:b/>
              </w:rPr>
              <w:lastRenderedPageBreak/>
              <w:t>1</w:t>
            </w:r>
          </w:p>
        </w:tc>
        <w:tc>
          <w:tcPr>
            <w:tcW w:w="4345" w:type="dxa"/>
            <w:tcBorders>
              <w:top w:val="single" w:sz="4" w:space="0" w:color="auto"/>
              <w:left w:val="single" w:sz="4" w:space="0" w:color="auto"/>
              <w:bottom w:val="single" w:sz="4" w:space="0" w:color="auto"/>
              <w:right w:val="single" w:sz="4" w:space="0" w:color="auto"/>
            </w:tcBorders>
            <w:vAlign w:val="center"/>
          </w:tcPr>
          <w:p w:rsidR="001E232E" w:rsidRPr="00CD0342" w:rsidRDefault="001E232E" w:rsidP="00A93225">
            <w:pPr>
              <w:jc w:val="center"/>
              <w:rPr>
                <w:b/>
              </w:rPr>
            </w:pPr>
            <w:r w:rsidRPr="00CD0342">
              <w:rPr>
                <w:b/>
              </w:rPr>
              <w:t>2</w:t>
            </w:r>
          </w:p>
        </w:tc>
        <w:tc>
          <w:tcPr>
            <w:tcW w:w="709" w:type="dxa"/>
            <w:tcBorders>
              <w:top w:val="single" w:sz="4" w:space="0" w:color="auto"/>
              <w:left w:val="single" w:sz="4" w:space="0" w:color="auto"/>
              <w:bottom w:val="single" w:sz="4" w:space="0" w:color="auto"/>
              <w:right w:val="single" w:sz="4" w:space="0" w:color="auto"/>
            </w:tcBorders>
          </w:tcPr>
          <w:p w:rsidR="001E232E" w:rsidRPr="00CD0342" w:rsidRDefault="001E232E" w:rsidP="00A93225">
            <w:pPr>
              <w:jc w:val="center"/>
              <w:rPr>
                <w:b/>
                <w:sz w:val="24"/>
                <w:szCs w:val="24"/>
              </w:rPr>
            </w:pPr>
            <w:r>
              <w:rPr>
                <w:b/>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1E232E" w:rsidRPr="00CD0342" w:rsidRDefault="001E232E" w:rsidP="00A93225">
            <w:pPr>
              <w:jc w:val="center"/>
              <w:rPr>
                <w:b/>
                <w:sz w:val="24"/>
                <w:szCs w:val="24"/>
              </w:rPr>
            </w:pPr>
            <w:r>
              <w:rPr>
                <w:b/>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1E232E" w:rsidRDefault="001E232E" w:rsidP="00A93225">
            <w:pPr>
              <w:jc w:val="center"/>
              <w:rPr>
                <w:b/>
                <w:sz w:val="24"/>
                <w:szCs w:val="24"/>
              </w:rPr>
            </w:pPr>
            <w:r>
              <w:rPr>
                <w:b/>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1E232E" w:rsidRPr="00CD0342" w:rsidRDefault="001E232E" w:rsidP="00A93225">
            <w:pPr>
              <w:jc w:val="center"/>
              <w:rPr>
                <w:b/>
                <w:sz w:val="24"/>
                <w:szCs w:val="24"/>
              </w:rPr>
            </w:pPr>
            <w:r>
              <w:rPr>
                <w:b/>
                <w:sz w:val="24"/>
                <w:szCs w:val="24"/>
              </w:rPr>
              <w:t>6</w:t>
            </w: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A93225">
            <w:pPr>
              <w:jc w:val="center"/>
              <w:rPr>
                <w:b/>
                <w:sz w:val="24"/>
                <w:szCs w:val="24"/>
              </w:rPr>
            </w:pPr>
            <w:r>
              <w:rPr>
                <w:b/>
                <w:sz w:val="24"/>
                <w:szCs w:val="24"/>
              </w:rPr>
              <w:t>7</w:t>
            </w:r>
          </w:p>
        </w:tc>
        <w:tc>
          <w:tcPr>
            <w:tcW w:w="720" w:type="dxa"/>
            <w:tcBorders>
              <w:top w:val="single" w:sz="4" w:space="0" w:color="auto"/>
              <w:left w:val="single" w:sz="4" w:space="0" w:color="auto"/>
              <w:bottom w:val="single" w:sz="4" w:space="0" w:color="auto"/>
              <w:right w:val="single" w:sz="4" w:space="0" w:color="auto"/>
            </w:tcBorders>
          </w:tcPr>
          <w:p w:rsidR="001E232E" w:rsidRPr="00CD0342" w:rsidRDefault="001E232E" w:rsidP="00A93225">
            <w:pPr>
              <w:jc w:val="center"/>
              <w:rPr>
                <w:b/>
                <w:sz w:val="24"/>
                <w:szCs w:val="24"/>
              </w:rPr>
            </w:pPr>
            <w:r>
              <w:rPr>
                <w:b/>
                <w:sz w:val="24"/>
                <w:szCs w:val="24"/>
              </w:rPr>
              <w:t>8</w:t>
            </w: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A93225">
            <w:pPr>
              <w:jc w:val="center"/>
              <w:rPr>
                <w:b/>
                <w:sz w:val="24"/>
                <w:szCs w:val="24"/>
              </w:rPr>
            </w:pPr>
            <w:r>
              <w:rPr>
                <w:b/>
                <w:sz w:val="24"/>
                <w:szCs w:val="24"/>
              </w:rPr>
              <w:t>9</w:t>
            </w:r>
          </w:p>
        </w:tc>
        <w:tc>
          <w:tcPr>
            <w:tcW w:w="817" w:type="dxa"/>
            <w:tcBorders>
              <w:top w:val="single" w:sz="4" w:space="0" w:color="auto"/>
              <w:left w:val="single" w:sz="4" w:space="0" w:color="auto"/>
              <w:bottom w:val="single" w:sz="4" w:space="0" w:color="auto"/>
              <w:right w:val="single" w:sz="4" w:space="0" w:color="auto"/>
            </w:tcBorders>
          </w:tcPr>
          <w:p w:rsidR="001E232E" w:rsidRPr="00CD0342" w:rsidRDefault="001E232E" w:rsidP="00A93225">
            <w:pPr>
              <w:jc w:val="center"/>
              <w:rPr>
                <w:b/>
                <w:sz w:val="24"/>
                <w:szCs w:val="24"/>
              </w:rPr>
            </w:pPr>
            <w:r>
              <w:rPr>
                <w:b/>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1E232E" w:rsidRDefault="001E232E" w:rsidP="00A93225">
            <w:pPr>
              <w:jc w:val="center"/>
              <w:rPr>
                <w:b/>
                <w:sz w:val="24"/>
                <w:szCs w:val="24"/>
              </w:rPr>
            </w:pPr>
            <w:r>
              <w:rPr>
                <w:b/>
                <w:sz w:val="24"/>
                <w:szCs w:val="24"/>
              </w:rPr>
              <w:t>11</w:t>
            </w:r>
          </w:p>
        </w:tc>
        <w:tc>
          <w:tcPr>
            <w:tcW w:w="851" w:type="dxa"/>
            <w:tcBorders>
              <w:top w:val="single" w:sz="4" w:space="0" w:color="auto"/>
              <w:left w:val="single" w:sz="4" w:space="0" w:color="auto"/>
              <w:bottom w:val="single" w:sz="4" w:space="0" w:color="auto"/>
              <w:right w:val="single" w:sz="4" w:space="0" w:color="auto"/>
            </w:tcBorders>
          </w:tcPr>
          <w:p w:rsidR="001E232E" w:rsidRPr="00CD0342" w:rsidRDefault="001E232E" w:rsidP="00A93225">
            <w:pPr>
              <w:jc w:val="center"/>
              <w:rPr>
                <w:b/>
                <w:sz w:val="24"/>
                <w:szCs w:val="24"/>
              </w:rPr>
            </w:pPr>
            <w:r>
              <w:rPr>
                <w:b/>
                <w:sz w:val="24"/>
                <w:szCs w:val="24"/>
              </w:rPr>
              <w:t>12</w:t>
            </w:r>
          </w:p>
        </w:tc>
        <w:tc>
          <w:tcPr>
            <w:tcW w:w="850" w:type="dxa"/>
            <w:tcBorders>
              <w:top w:val="single" w:sz="4" w:space="0" w:color="auto"/>
              <w:left w:val="single" w:sz="4" w:space="0" w:color="auto"/>
              <w:bottom w:val="single" w:sz="4" w:space="0" w:color="auto"/>
              <w:right w:val="single" w:sz="4" w:space="0" w:color="auto"/>
            </w:tcBorders>
          </w:tcPr>
          <w:p w:rsidR="001E232E" w:rsidRPr="00CD0342" w:rsidRDefault="001E232E" w:rsidP="00A93225">
            <w:pPr>
              <w:jc w:val="center"/>
              <w:rPr>
                <w:b/>
                <w:sz w:val="24"/>
                <w:szCs w:val="24"/>
              </w:rPr>
            </w:pPr>
            <w:r>
              <w:rPr>
                <w:b/>
                <w:sz w:val="24"/>
                <w:szCs w:val="24"/>
              </w:rPr>
              <w:t>13</w:t>
            </w:r>
          </w:p>
        </w:tc>
        <w:tc>
          <w:tcPr>
            <w:tcW w:w="851" w:type="dxa"/>
            <w:tcBorders>
              <w:top w:val="single" w:sz="4" w:space="0" w:color="auto"/>
              <w:left w:val="single" w:sz="4" w:space="0" w:color="auto"/>
              <w:bottom w:val="single" w:sz="4" w:space="0" w:color="auto"/>
              <w:right w:val="single" w:sz="4" w:space="0" w:color="auto"/>
            </w:tcBorders>
          </w:tcPr>
          <w:p w:rsidR="001E232E" w:rsidRDefault="001E232E" w:rsidP="00A93225">
            <w:pPr>
              <w:jc w:val="center"/>
              <w:rPr>
                <w:b/>
                <w:sz w:val="24"/>
                <w:szCs w:val="24"/>
              </w:rPr>
            </w:pPr>
            <w:r>
              <w:rPr>
                <w:b/>
                <w:sz w:val="24"/>
                <w:szCs w:val="24"/>
              </w:rPr>
              <w:t>14</w:t>
            </w: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jc w:val="center"/>
              <w:rPr>
                <w:sz w:val="24"/>
                <w:szCs w:val="24"/>
              </w:rPr>
            </w:pPr>
            <w:r w:rsidRPr="00922F6C">
              <w:rPr>
                <w:sz w:val="24"/>
                <w:szCs w:val="24"/>
              </w:rPr>
              <w:t xml:space="preserve">4.7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rPr>
                <w:sz w:val="24"/>
                <w:szCs w:val="24"/>
              </w:rPr>
            </w:pPr>
            <w:r w:rsidRPr="00922F6C">
              <w:rPr>
                <w:sz w:val="24"/>
                <w:szCs w:val="24"/>
              </w:rPr>
              <w:t xml:space="preserve">Гостиничное обслуживание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sidRPr="00201421">
              <w:rPr>
                <w:b/>
                <w:sz w:val="24"/>
                <w:szCs w:val="24"/>
              </w:rPr>
              <w:t>У</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r>
              <w:rPr>
                <w:b/>
                <w:sz w:val="24"/>
                <w:szCs w:val="24"/>
              </w:rPr>
              <w:t>Р</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sidRPr="00201421">
              <w:rPr>
                <w:b/>
                <w:sz w:val="24"/>
                <w:szCs w:val="24"/>
              </w:rPr>
              <w:t>У</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201421" w:rsidRDefault="001E232E" w:rsidP="001A030E">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Р</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A809B8">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jc w:val="center"/>
              <w:rPr>
                <w:sz w:val="24"/>
                <w:szCs w:val="24"/>
              </w:rPr>
            </w:pPr>
            <w:r w:rsidRPr="00922F6C">
              <w:rPr>
                <w:sz w:val="24"/>
                <w:szCs w:val="24"/>
              </w:rPr>
              <w:t xml:space="preserve">4.8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rPr>
                <w:sz w:val="24"/>
                <w:szCs w:val="24"/>
              </w:rPr>
            </w:pPr>
            <w:r w:rsidRPr="00922F6C">
              <w:rPr>
                <w:sz w:val="24"/>
                <w:szCs w:val="24"/>
              </w:rPr>
              <w:t xml:space="preserve">Развлечения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sidRPr="00201421">
              <w:rPr>
                <w:b/>
                <w:sz w:val="24"/>
                <w:szCs w:val="24"/>
              </w:rPr>
              <w:t>У</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У</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sidRPr="00201421">
              <w:rPr>
                <w:b/>
                <w:sz w:val="24"/>
                <w:szCs w:val="24"/>
              </w:rPr>
              <w:t>У</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201421"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A809B8">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jc w:val="center"/>
              <w:rPr>
                <w:sz w:val="24"/>
                <w:szCs w:val="24"/>
              </w:rPr>
            </w:pPr>
            <w:r w:rsidRPr="00922F6C">
              <w:rPr>
                <w:sz w:val="24"/>
                <w:szCs w:val="24"/>
              </w:rPr>
              <w:t xml:space="preserve">4.9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rPr>
                <w:sz w:val="24"/>
                <w:szCs w:val="24"/>
              </w:rPr>
            </w:pPr>
            <w:r w:rsidRPr="00922F6C">
              <w:rPr>
                <w:sz w:val="24"/>
                <w:szCs w:val="24"/>
              </w:rPr>
              <w:t xml:space="preserve">Обслуживание автотранспорта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sidRPr="00201421">
              <w:rPr>
                <w:b/>
                <w:sz w:val="24"/>
                <w:szCs w:val="24"/>
              </w:rPr>
              <w:t>У</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r>
              <w:rPr>
                <w:b/>
                <w:sz w:val="24"/>
                <w:szCs w:val="24"/>
              </w:rPr>
              <w:t>У</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sidRPr="00201421">
              <w:rPr>
                <w:b/>
                <w:sz w:val="24"/>
                <w:szCs w:val="24"/>
              </w:rPr>
              <w:t>У</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1E232E" w:rsidRPr="00201421"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Р</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A809B8">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jc w:val="center"/>
              <w:rPr>
                <w:sz w:val="24"/>
                <w:szCs w:val="24"/>
              </w:rPr>
            </w:pPr>
            <w:r w:rsidRPr="00922F6C">
              <w:rPr>
                <w:sz w:val="24"/>
                <w:szCs w:val="24"/>
              </w:rPr>
              <w:t xml:space="preserve">4.9.1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rPr>
                <w:sz w:val="24"/>
                <w:szCs w:val="24"/>
              </w:rPr>
            </w:pPr>
            <w:r w:rsidRPr="00922F6C">
              <w:rPr>
                <w:sz w:val="24"/>
                <w:szCs w:val="24"/>
              </w:rPr>
              <w:t xml:space="preserve">Объекты придорожного сервиса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sidRPr="00201421">
              <w:rPr>
                <w:b/>
                <w:sz w:val="24"/>
                <w:szCs w:val="24"/>
              </w:rPr>
              <w:t>У</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r>
              <w:rPr>
                <w:b/>
                <w:sz w:val="24"/>
                <w:szCs w:val="24"/>
              </w:rPr>
              <w:t>У</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sidRPr="00201421">
              <w:rPr>
                <w:b/>
                <w:sz w:val="24"/>
                <w:szCs w:val="24"/>
              </w:rPr>
              <w:t>У</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201421"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Р</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A809B8">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jc w:val="center"/>
              <w:rPr>
                <w:sz w:val="24"/>
                <w:szCs w:val="24"/>
              </w:rPr>
            </w:pPr>
            <w:r w:rsidRPr="00922F6C">
              <w:rPr>
                <w:sz w:val="24"/>
                <w:szCs w:val="24"/>
              </w:rPr>
              <w:t xml:space="preserve">4.10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rPr>
                <w:sz w:val="24"/>
                <w:szCs w:val="24"/>
              </w:rPr>
            </w:pPr>
            <w:r w:rsidRPr="00922F6C">
              <w:rPr>
                <w:sz w:val="24"/>
                <w:szCs w:val="24"/>
              </w:rPr>
              <w:t xml:space="preserve">Выставочно-ярмарочная деятельность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sidRPr="00201421">
              <w:rPr>
                <w:b/>
                <w:sz w:val="24"/>
                <w:szCs w:val="24"/>
              </w:rPr>
              <w:t>У</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r>
              <w:rPr>
                <w:b/>
                <w:sz w:val="24"/>
                <w:szCs w:val="24"/>
              </w:rPr>
              <w:t>Р</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sidRPr="00201421">
              <w:rPr>
                <w:b/>
                <w:sz w:val="24"/>
                <w:szCs w:val="24"/>
              </w:rPr>
              <w:t>У</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201421"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shd w:val="clear" w:color="auto" w:fill="C0C0C0"/>
          </w:tcPr>
          <w:p w:rsidR="001E232E" w:rsidRPr="00CC6F9C" w:rsidRDefault="001E232E" w:rsidP="001A030E">
            <w:pPr>
              <w:jc w:val="center"/>
              <w:rPr>
                <w:b/>
                <w:sz w:val="24"/>
                <w:szCs w:val="24"/>
              </w:rPr>
            </w:pPr>
            <w:r w:rsidRPr="00CC6F9C">
              <w:rPr>
                <w:b/>
                <w:sz w:val="24"/>
                <w:szCs w:val="24"/>
              </w:rPr>
              <w:t xml:space="preserve">5.0 </w:t>
            </w:r>
          </w:p>
        </w:tc>
        <w:tc>
          <w:tcPr>
            <w:tcW w:w="4345" w:type="dxa"/>
            <w:tcBorders>
              <w:top w:val="single" w:sz="4" w:space="0" w:color="auto"/>
              <w:left w:val="single" w:sz="4" w:space="0" w:color="auto"/>
              <w:bottom w:val="single" w:sz="4" w:space="0" w:color="auto"/>
              <w:right w:val="single" w:sz="4" w:space="0" w:color="auto"/>
            </w:tcBorders>
            <w:shd w:val="clear" w:color="auto" w:fill="C0C0C0"/>
          </w:tcPr>
          <w:p w:rsidR="001E232E" w:rsidRPr="00CC6F9C" w:rsidRDefault="001E232E" w:rsidP="001A030E">
            <w:pPr>
              <w:rPr>
                <w:b/>
                <w:sz w:val="24"/>
                <w:szCs w:val="24"/>
              </w:rPr>
            </w:pPr>
            <w:r w:rsidRPr="00CC6F9C">
              <w:rPr>
                <w:b/>
                <w:sz w:val="24"/>
                <w:szCs w:val="24"/>
              </w:rPr>
              <w:t>Отдых (рекреация)</w:t>
            </w:r>
            <w:r>
              <w:rPr>
                <w:b/>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E07ADC">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E07ADC">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A93225">
            <w:pPr>
              <w:jc w:val="center"/>
              <w:rPr>
                <w:sz w:val="24"/>
                <w:szCs w:val="24"/>
              </w:rPr>
            </w:pPr>
          </w:p>
        </w:tc>
        <w:tc>
          <w:tcPr>
            <w:tcW w:w="817"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A809B8">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jc w:val="center"/>
              <w:rPr>
                <w:sz w:val="24"/>
                <w:szCs w:val="24"/>
              </w:rPr>
            </w:pPr>
            <w:r w:rsidRPr="00922F6C">
              <w:rPr>
                <w:sz w:val="24"/>
                <w:szCs w:val="24"/>
              </w:rPr>
              <w:t xml:space="preserve">5.1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pStyle w:val="formattext"/>
            </w:pPr>
            <w:r w:rsidRPr="00922F6C">
              <w:t xml:space="preserve">Спорт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sidRPr="00201421">
              <w:rPr>
                <w:b/>
                <w:sz w:val="24"/>
                <w:szCs w:val="24"/>
              </w:rPr>
              <w:t>У</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У</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У</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r>
              <w:rPr>
                <w:b/>
                <w:sz w:val="24"/>
                <w:szCs w:val="24"/>
              </w:rPr>
              <w:t>У</w:t>
            </w: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A809B8">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pStyle w:val="formattext"/>
              <w:jc w:val="center"/>
            </w:pPr>
            <w:r w:rsidRPr="00922F6C">
              <w:t xml:space="preserve">5.2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pStyle w:val="formattext"/>
            </w:pPr>
            <w:r w:rsidRPr="00922F6C">
              <w:t xml:space="preserve">Природно-познавательный туризм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sidRPr="00201421">
              <w:rPr>
                <w:b/>
                <w:sz w:val="24"/>
                <w:szCs w:val="24"/>
              </w:rPr>
              <w:t>У</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У</w:t>
            </w: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A809B8">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E07ADC" w:rsidP="001A030E">
            <w:pPr>
              <w:jc w:val="center"/>
              <w:rPr>
                <w:b/>
                <w:sz w:val="24"/>
                <w:szCs w:val="24"/>
              </w:rPr>
            </w:pPr>
            <w:r>
              <w:rPr>
                <w:b/>
                <w:sz w:val="24"/>
                <w:szCs w:val="24"/>
              </w:rPr>
              <w:t>У</w:t>
            </w: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pStyle w:val="formattext"/>
              <w:jc w:val="center"/>
            </w:pPr>
            <w:r w:rsidRPr="00922F6C">
              <w:t xml:space="preserve">5.2.1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pStyle w:val="formattext"/>
            </w:pPr>
            <w:r w:rsidRPr="00922F6C">
              <w:t xml:space="preserve">Туристическое обслуживание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sidRPr="00201421">
              <w:rPr>
                <w:b/>
                <w:sz w:val="24"/>
                <w:szCs w:val="24"/>
              </w:rPr>
              <w:t>У</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sidRPr="00201421">
              <w:rPr>
                <w:b/>
                <w:sz w:val="24"/>
                <w:szCs w:val="24"/>
              </w:rPr>
              <w:t>У</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У</w:t>
            </w: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A809B8">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pStyle w:val="formattext"/>
              <w:jc w:val="center"/>
            </w:pPr>
            <w:r w:rsidRPr="00922F6C">
              <w:t xml:space="preserve">5.3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pStyle w:val="formattext"/>
            </w:pPr>
            <w:r w:rsidRPr="00922F6C">
              <w:t xml:space="preserve">Охота и рыбалка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У</w:t>
            </w: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A809B8">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pStyle w:val="formattext"/>
              <w:jc w:val="center"/>
            </w:pPr>
            <w:r w:rsidRPr="00922F6C">
              <w:t xml:space="preserve">5.4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pStyle w:val="formattext"/>
            </w:pPr>
            <w:r w:rsidRPr="00922F6C">
              <w:t xml:space="preserve">Причалы для маломерных судов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A809B8">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rPr>
          <w:trHeight w:val="585"/>
        </w:trPr>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pStyle w:val="formattext"/>
              <w:jc w:val="center"/>
            </w:pPr>
            <w:r w:rsidRPr="00922F6C">
              <w:t xml:space="preserve">5.5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pStyle w:val="formattext"/>
            </w:pPr>
            <w:r w:rsidRPr="00922F6C">
              <w:t>Поля для гольфа или конных прогулок</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У</w:t>
            </w: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A809B8">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shd w:val="clear" w:color="auto" w:fill="C0C0C0"/>
          </w:tcPr>
          <w:p w:rsidR="001E232E" w:rsidRPr="00CC6F9C" w:rsidRDefault="001E232E" w:rsidP="001A030E">
            <w:pPr>
              <w:pStyle w:val="formattext"/>
              <w:jc w:val="center"/>
              <w:rPr>
                <w:b/>
              </w:rPr>
            </w:pPr>
            <w:r w:rsidRPr="00CC6F9C">
              <w:rPr>
                <w:b/>
              </w:rPr>
              <w:t xml:space="preserve">6.0 </w:t>
            </w:r>
          </w:p>
        </w:tc>
        <w:tc>
          <w:tcPr>
            <w:tcW w:w="4345" w:type="dxa"/>
            <w:tcBorders>
              <w:top w:val="single" w:sz="4" w:space="0" w:color="auto"/>
              <w:left w:val="single" w:sz="4" w:space="0" w:color="auto"/>
              <w:bottom w:val="single" w:sz="4" w:space="0" w:color="auto"/>
              <w:right w:val="single" w:sz="4" w:space="0" w:color="auto"/>
            </w:tcBorders>
            <w:shd w:val="clear" w:color="auto" w:fill="C0C0C0"/>
          </w:tcPr>
          <w:p w:rsidR="00E07ADC" w:rsidRPr="00CC6F9C" w:rsidRDefault="001E232E" w:rsidP="00E07ADC">
            <w:pPr>
              <w:pStyle w:val="formattext"/>
              <w:rPr>
                <w:b/>
              </w:rPr>
            </w:pPr>
            <w:r w:rsidRPr="00CC6F9C">
              <w:rPr>
                <w:b/>
              </w:rPr>
              <w:t>Производственная деятельность</w:t>
            </w:r>
            <w:r>
              <w:rPr>
                <w:b/>
              </w:rPr>
              <w:t>:</w:t>
            </w:r>
            <w:r w:rsidRPr="00CC6F9C">
              <w:rPr>
                <w:b/>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E07ADC">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E07ADC">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A93225">
            <w:pPr>
              <w:jc w:val="center"/>
              <w:rPr>
                <w:sz w:val="24"/>
                <w:szCs w:val="24"/>
              </w:rPr>
            </w:pPr>
          </w:p>
        </w:tc>
        <w:tc>
          <w:tcPr>
            <w:tcW w:w="817"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pStyle w:val="formattext"/>
              <w:jc w:val="center"/>
            </w:pPr>
            <w:r w:rsidRPr="00922F6C">
              <w:t xml:space="preserve">6.1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pStyle w:val="formattext"/>
            </w:pPr>
            <w:r w:rsidRPr="00922F6C">
              <w:t xml:space="preserve">Недропользование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sidRPr="00201421">
              <w:rPr>
                <w:b/>
                <w:sz w:val="24"/>
                <w:szCs w:val="24"/>
              </w:rPr>
              <w:t>У</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1E232E" w:rsidRPr="00201421"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jc w:val="center"/>
              <w:rPr>
                <w:sz w:val="24"/>
                <w:szCs w:val="24"/>
              </w:rPr>
            </w:pPr>
            <w:r w:rsidRPr="00922F6C">
              <w:rPr>
                <w:sz w:val="24"/>
                <w:szCs w:val="24"/>
              </w:rPr>
              <w:t xml:space="preserve">6.2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rPr>
                <w:sz w:val="24"/>
                <w:szCs w:val="24"/>
              </w:rPr>
            </w:pPr>
            <w:r w:rsidRPr="00922F6C">
              <w:rPr>
                <w:sz w:val="24"/>
                <w:szCs w:val="24"/>
              </w:rPr>
              <w:t xml:space="preserve">Тяжелая промышленность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sidRPr="00201421">
              <w:rPr>
                <w:b/>
                <w:sz w:val="24"/>
                <w:szCs w:val="24"/>
              </w:rPr>
              <w:t>У</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1E232E" w:rsidRPr="00201421"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jc w:val="center"/>
              <w:rPr>
                <w:sz w:val="24"/>
                <w:szCs w:val="24"/>
              </w:rPr>
            </w:pPr>
            <w:r w:rsidRPr="00922F6C">
              <w:rPr>
                <w:sz w:val="24"/>
                <w:szCs w:val="24"/>
              </w:rPr>
              <w:t xml:space="preserve">6.2.1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rPr>
                <w:sz w:val="24"/>
                <w:szCs w:val="24"/>
              </w:rPr>
            </w:pPr>
            <w:r w:rsidRPr="00922F6C">
              <w:rPr>
                <w:sz w:val="24"/>
                <w:szCs w:val="24"/>
              </w:rPr>
              <w:t xml:space="preserve">Автомобилестроительная промышленность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sidRPr="00201421">
              <w:rPr>
                <w:b/>
                <w:sz w:val="24"/>
                <w:szCs w:val="24"/>
              </w:rPr>
              <w:t>У</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1E232E" w:rsidRPr="00201421"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jc w:val="center"/>
              <w:rPr>
                <w:sz w:val="24"/>
                <w:szCs w:val="24"/>
              </w:rPr>
            </w:pPr>
            <w:r w:rsidRPr="00922F6C">
              <w:rPr>
                <w:sz w:val="24"/>
                <w:szCs w:val="24"/>
              </w:rPr>
              <w:t xml:space="preserve">6.3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rPr>
                <w:sz w:val="24"/>
                <w:szCs w:val="24"/>
              </w:rPr>
            </w:pPr>
            <w:r w:rsidRPr="00922F6C">
              <w:rPr>
                <w:sz w:val="24"/>
                <w:szCs w:val="24"/>
              </w:rPr>
              <w:t xml:space="preserve">Легкая промышленность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sidRPr="00201421">
              <w:rPr>
                <w:b/>
                <w:sz w:val="24"/>
                <w:szCs w:val="24"/>
              </w:rPr>
              <w:t>У</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1E232E" w:rsidRPr="00201421"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jc w:val="center"/>
              <w:rPr>
                <w:sz w:val="24"/>
                <w:szCs w:val="24"/>
              </w:rPr>
            </w:pPr>
            <w:r w:rsidRPr="00922F6C">
              <w:rPr>
                <w:sz w:val="24"/>
                <w:szCs w:val="24"/>
              </w:rPr>
              <w:t xml:space="preserve">6.3.1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rPr>
                <w:sz w:val="24"/>
                <w:szCs w:val="24"/>
              </w:rPr>
            </w:pPr>
            <w:r w:rsidRPr="00922F6C">
              <w:rPr>
                <w:sz w:val="24"/>
                <w:szCs w:val="24"/>
              </w:rPr>
              <w:t xml:space="preserve">Фармацевтическая промышленность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sidRPr="00201421">
              <w:rPr>
                <w:b/>
                <w:sz w:val="24"/>
                <w:szCs w:val="24"/>
              </w:rPr>
              <w:t>У</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1E232E" w:rsidRPr="00201421"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jc w:val="center"/>
              <w:rPr>
                <w:sz w:val="24"/>
                <w:szCs w:val="24"/>
              </w:rPr>
            </w:pPr>
            <w:r w:rsidRPr="00922F6C">
              <w:rPr>
                <w:sz w:val="24"/>
                <w:szCs w:val="24"/>
              </w:rPr>
              <w:t xml:space="preserve">6.4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rPr>
                <w:sz w:val="24"/>
                <w:szCs w:val="24"/>
              </w:rPr>
            </w:pPr>
            <w:r w:rsidRPr="00922F6C">
              <w:rPr>
                <w:sz w:val="24"/>
                <w:szCs w:val="24"/>
              </w:rPr>
              <w:t xml:space="preserve">Пищевая промышленность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sidRPr="00201421">
              <w:rPr>
                <w:b/>
                <w:sz w:val="24"/>
                <w:szCs w:val="24"/>
              </w:rPr>
              <w:t>У</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1E232E" w:rsidRPr="00201421"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jc w:val="center"/>
              <w:rPr>
                <w:sz w:val="24"/>
                <w:szCs w:val="24"/>
              </w:rPr>
            </w:pPr>
            <w:r w:rsidRPr="00922F6C">
              <w:rPr>
                <w:sz w:val="24"/>
                <w:szCs w:val="24"/>
              </w:rPr>
              <w:t xml:space="preserve">6.5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rPr>
                <w:sz w:val="24"/>
                <w:szCs w:val="24"/>
              </w:rPr>
            </w:pPr>
            <w:r w:rsidRPr="00922F6C">
              <w:rPr>
                <w:sz w:val="24"/>
                <w:szCs w:val="24"/>
              </w:rPr>
              <w:t xml:space="preserve">Нефтехимическая промышленность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sidRPr="00201421">
              <w:rPr>
                <w:b/>
                <w:sz w:val="24"/>
                <w:szCs w:val="24"/>
              </w:rPr>
              <w:t>У</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1E232E" w:rsidRPr="00201421"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jc w:val="center"/>
              <w:rPr>
                <w:sz w:val="24"/>
                <w:szCs w:val="24"/>
              </w:rPr>
            </w:pPr>
            <w:r w:rsidRPr="00922F6C">
              <w:rPr>
                <w:sz w:val="24"/>
                <w:szCs w:val="24"/>
              </w:rPr>
              <w:t xml:space="preserve">6.6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rPr>
                <w:sz w:val="24"/>
                <w:szCs w:val="24"/>
              </w:rPr>
            </w:pPr>
            <w:r w:rsidRPr="00922F6C">
              <w:rPr>
                <w:sz w:val="24"/>
                <w:szCs w:val="24"/>
              </w:rPr>
              <w:t xml:space="preserve">Строительная промышленность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sidRPr="00201421">
              <w:rPr>
                <w:b/>
                <w:sz w:val="24"/>
                <w:szCs w:val="24"/>
              </w:rPr>
              <w:t>У</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1E232E" w:rsidRPr="00201421"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jc w:val="center"/>
              <w:rPr>
                <w:sz w:val="24"/>
                <w:szCs w:val="24"/>
              </w:rPr>
            </w:pPr>
            <w:r w:rsidRPr="00922F6C">
              <w:rPr>
                <w:sz w:val="24"/>
                <w:szCs w:val="24"/>
              </w:rPr>
              <w:t xml:space="preserve">6.7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rPr>
                <w:sz w:val="24"/>
                <w:szCs w:val="24"/>
              </w:rPr>
            </w:pPr>
            <w:r w:rsidRPr="00922F6C">
              <w:rPr>
                <w:sz w:val="24"/>
                <w:szCs w:val="24"/>
              </w:rPr>
              <w:t xml:space="preserve">Энергетика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sidRPr="00201421">
              <w:rPr>
                <w:b/>
                <w:sz w:val="24"/>
                <w:szCs w:val="24"/>
              </w:rPr>
              <w:t>У</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1E232E" w:rsidRPr="00201421"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jc w:val="center"/>
              <w:rPr>
                <w:sz w:val="24"/>
                <w:szCs w:val="24"/>
              </w:rPr>
            </w:pPr>
            <w:r w:rsidRPr="00922F6C">
              <w:rPr>
                <w:sz w:val="24"/>
                <w:szCs w:val="24"/>
              </w:rPr>
              <w:t xml:space="preserve">6.7.1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pStyle w:val="formattext"/>
            </w:pPr>
            <w:r w:rsidRPr="00922F6C">
              <w:t xml:space="preserve">Атомная энергетика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sidRPr="00201421">
              <w:rPr>
                <w:b/>
                <w:sz w:val="24"/>
                <w:szCs w:val="24"/>
              </w:rPr>
              <w:t>У</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1E232E" w:rsidRPr="00201421"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pStyle w:val="formattext"/>
              <w:jc w:val="center"/>
            </w:pPr>
            <w:r w:rsidRPr="00922F6C">
              <w:t xml:space="preserve">6.8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pStyle w:val="formattext"/>
            </w:pPr>
            <w:r w:rsidRPr="00922F6C">
              <w:t xml:space="preserve">Связь </w:t>
            </w:r>
          </w:p>
        </w:tc>
        <w:tc>
          <w:tcPr>
            <w:tcW w:w="709"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sidRPr="00201421">
              <w:rPr>
                <w:b/>
                <w:sz w:val="24"/>
                <w:szCs w:val="24"/>
              </w:rPr>
              <w:t>У</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1E232E" w:rsidRPr="00201421"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pStyle w:val="formattext"/>
              <w:jc w:val="center"/>
            </w:pPr>
            <w:r w:rsidRPr="00922F6C">
              <w:t xml:space="preserve">6.9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pStyle w:val="formattext"/>
            </w:pPr>
            <w:r w:rsidRPr="00922F6C">
              <w:t xml:space="preserve">Склады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sidRPr="00201421">
              <w:rPr>
                <w:b/>
                <w:sz w:val="24"/>
                <w:szCs w:val="24"/>
              </w:rPr>
              <w:t>У</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1E232E" w:rsidRPr="00201421"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Р</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pStyle w:val="formattext"/>
              <w:jc w:val="center"/>
            </w:pPr>
            <w:r w:rsidRPr="00922F6C">
              <w:t xml:space="preserve">6.10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rPr>
                <w:sz w:val="24"/>
                <w:szCs w:val="24"/>
              </w:rPr>
            </w:pPr>
            <w:r w:rsidRPr="00922F6C">
              <w:rPr>
                <w:sz w:val="24"/>
                <w:szCs w:val="24"/>
              </w:rPr>
              <w:t xml:space="preserve">Обеспечение космической деятельности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sidRPr="00201421">
              <w:rPr>
                <w:b/>
                <w:sz w:val="24"/>
                <w:szCs w:val="24"/>
              </w:rPr>
              <w:t>У</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1E232E" w:rsidRPr="00201421"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jc w:val="center"/>
              <w:rPr>
                <w:sz w:val="24"/>
                <w:szCs w:val="24"/>
              </w:rPr>
            </w:pPr>
            <w:r w:rsidRPr="00922F6C">
              <w:rPr>
                <w:sz w:val="24"/>
                <w:szCs w:val="24"/>
              </w:rPr>
              <w:t xml:space="preserve">6.11 </w:t>
            </w:r>
          </w:p>
        </w:tc>
        <w:tc>
          <w:tcPr>
            <w:tcW w:w="4345" w:type="dxa"/>
            <w:tcBorders>
              <w:top w:val="single" w:sz="4" w:space="0" w:color="auto"/>
              <w:left w:val="single" w:sz="4" w:space="0" w:color="auto"/>
              <w:bottom w:val="single" w:sz="4" w:space="0" w:color="auto"/>
              <w:right w:val="single" w:sz="4" w:space="0" w:color="auto"/>
            </w:tcBorders>
          </w:tcPr>
          <w:p w:rsidR="001E232E" w:rsidRDefault="001E232E" w:rsidP="001A030E">
            <w:pPr>
              <w:rPr>
                <w:sz w:val="24"/>
                <w:szCs w:val="24"/>
              </w:rPr>
            </w:pPr>
            <w:r w:rsidRPr="00922F6C">
              <w:rPr>
                <w:sz w:val="24"/>
                <w:szCs w:val="24"/>
              </w:rPr>
              <w:t xml:space="preserve">Целлюлозно-бумажная промышленность </w:t>
            </w:r>
          </w:p>
          <w:p w:rsidR="00E07ADC" w:rsidRPr="00922F6C" w:rsidRDefault="00E07ADC" w:rsidP="001A030E">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У</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vAlign w:val="center"/>
          </w:tcPr>
          <w:p w:rsidR="001E232E" w:rsidRPr="00CD0342" w:rsidRDefault="001E232E" w:rsidP="00A93225">
            <w:pPr>
              <w:jc w:val="center"/>
              <w:rPr>
                <w:b/>
              </w:rPr>
            </w:pPr>
            <w:r w:rsidRPr="00CD0342">
              <w:rPr>
                <w:b/>
              </w:rPr>
              <w:lastRenderedPageBreak/>
              <w:t>1</w:t>
            </w:r>
          </w:p>
        </w:tc>
        <w:tc>
          <w:tcPr>
            <w:tcW w:w="4345" w:type="dxa"/>
            <w:tcBorders>
              <w:top w:val="single" w:sz="4" w:space="0" w:color="auto"/>
              <w:left w:val="single" w:sz="4" w:space="0" w:color="auto"/>
              <w:bottom w:val="single" w:sz="4" w:space="0" w:color="auto"/>
              <w:right w:val="single" w:sz="4" w:space="0" w:color="auto"/>
            </w:tcBorders>
            <w:vAlign w:val="center"/>
          </w:tcPr>
          <w:p w:rsidR="001E232E" w:rsidRPr="00CD0342" w:rsidRDefault="001E232E" w:rsidP="00A93225">
            <w:pPr>
              <w:jc w:val="center"/>
              <w:rPr>
                <w:b/>
              </w:rPr>
            </w:pPr>
            <w:r w:rsidRPr="00CD0342">
              <w:rPr>
                <w:b/>
              </w:rPr>
              <w:t>2</w:t>
            </w:r>
          </w:p>
        </w:tc>
        <w:tc>
          <w:tcPr>
            <w:tcW w:w="709" w:type="dxa"/>
            <w:tcBorders>
              <w:top w:val="single" w:sz="4" w:space="0" w:color="auto"/>
              <w:left w:val="single" w:sz="4" w:space="0" w:color="auto"/>
              <w:bottom w:val="single" w:sz="4" w:space="0" w:color="auto"/>
              <w:right w:val="single" w:sz="4" w:space="0" w:color="auto"/>
            </w:tcBorders>
          </w:tcPr>
          <w:p w:rsidR="001E232E" w:rsidRPr="00CD0342" w:rsidRDefault="001E232E" w:rsidP="00A93225">
            <w:pPr>
              <w:jc w:val="center"/>
              <w:rPr>
                <w:b/>
                <w:sz w:val="24"/>
                <w:szCs w:val="24"/>
              </w:rPr>
            </w:pPr>
            <w:r>
              <w:rPr>
                <w:b/>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1E232E" w:rsidRPr="00CD0342" w:rsidRDefault="001E232E" w:rsidP="00A93225">
            <w:pPr>
              <w:jc w:val="center"/>
              <w:rPr>
                <w:b/>
                <w:sz w:val="24"/>
                <w:szCs w:val="24"/>
              </w:rPr>
            </w:pPr>
            <w:r>
              <w:rPr>
                <w:b/>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1E232E" w:rsidRDefault="001E232E" w:rsidP="00A93225">
            <w:pPr>
              <w:jc w:val="center"/>
              <w:rPr>
                <w:b/>
                <w:sz w:val="24"/>
                <w:szCs w:val="24"/>
              </w:rPr>
            </w:pPr>
            <w:r>
              <w:rPr>
                <w:b/>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1E232E" w:rsidRPr="00CD0342" w:rsidRDefault="001E232E" w:rsidP="00A93225">
            <w:pPr>
              <w:jc w:val="center"/>
              <w:rPr>
                <w:b/>
                <w:sz w:val="24"/>
                <w:szCs w:val="24"/>
              </w:rPr>
            </w:pPr>
            <w:r>
              <w:rPr>
                <w:b/>
                <w:sz w:val="24"/>
                <w:szCs w:val="24"/>
              </w:rPr>
              <w:t>6</w:t>
            </w: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A93225">
            <w:pPr>
              <w:jc w:val="center"/>
              <w:rPr>
                <w:b/>
                <w:sz w:val="24"/>
                <w:szCs w:val="24"/>
              </w:rPr>
            </w:pPr>
            <w:r>
              <w:rPr>
                <w:b/>
                <w:sz w:val="24"/>
                <w:szCs w:val="24"/>
              </w:rPr>
              <w:t>7</w:t>
            </w:r>
          </w:p>
        </w:tc>
        <w:tc>
          <w:tcPr>
            <w:tcW w:w="720" w:type="dxa"/>
            <w:tcBorders>
              <w:top w:val="single" w:sz="4" w:space="0" w:color="auto"/>
              <w:left w:val="single" w:sz="4" w:space="0" w:color="auto"/>
              <w:bottom w:val="single" w:sz="4" w:space="0" w:color="auto"/>
              <w:right w:val="single" w:sz="4" w:space="0" w:color="auto"/>
            </w:tcBorders>
          </w:tcPr>
          <w:p w:rsidR="001E232E" w:rsidRPr="00CD0342" w:rsidRDefault="001E232E" w:rsidP="00A93225">
            <w:pPr>
              <w:jc w:val="center"/>
              <w:rPr>
                <w:b/>
                <w:sz w:val="24"/>
                <w:szCs w:val="24"/>
              </w:rPr>
            </w:pPr>
            <w:r>
              <w:rPr>
                <w:b/>
                <w:sz w:val="24"/>
                <w:szCs w:val="24"/>
              </w:rPr>
              <w:t>8</w:t>
            </w: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A93225">
            <w:pPr>
              <w:jc w:val="center"/>
              <w:rPr>
                <w:b/>
                <w:sz w:val="24"/>
                <w:szCs w:val="24"/>
              </w:rPr>
            </w:pPr>
            <w:r>
              <w:rPr>
                <w:b/>
                <w:sz w:val="24"/>
                <w:szCs w:val="24"/>
              </w:rPr>
              <w:t>9</w:t>
            </w:r>
          </w:p>
        </w:tc>
        <w:tc>
          <w:tcPr>
            <w:tcW w:w="817" w:type="dxa"/>
            <w:tcBorders>
              <w:top w:val="single" w:sz="4" w:space="0" w:color="auto"/>
              <w:left w:val="single" w:sz="4" w:space="0" w:color="auto"/>
              <w:bottom w:val="single" w:sz="4" w:space="0" w:color="auto"/>
              <w:right w:val="single" w:sz="4" w:space="0" w:color="auto"/>
            </w:tcBorders>
          </w:tcPr>
          <w:p w:rsidR="001E232E" w:rsidRPr="00CD0342" w:rsidRDefault="001E232E" w:rsidP="00A93225">
            <w:pPr>
              <w:jc w:val="center"/>
              <w:rPr>
                <w:b/>
                <w:sz w:val="24"/>
                <w:szCs w:val="24"/>
              </w:rPr>
            </w:pPr>
            <w:r>
              <w:rPr>
                <w:b/>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1E232E" w:rsidRDefault="001E232E" w:rsidP="00A93225">
            <w:pPr>
              <w:jc w:val="center"/>
              <w:rPr>
                <w:b/>
                <w:sz w:val="24"/>
                <w:szCs w:val="24"/>
              </w:rPr>
            </w:pPr>
            <w:r>
              <w:rPr>
                <w:b/>
                <w:sz w:val="24"/>
                <w:szCs w:val="24"/>
              </w:rPr>
              <w:t>11</w:t>
            </w:r>
          </w:p>
        </w:tc>
        <w:tc>
          <w:tcPr>
            <w:tcW w:w="851" w:type="dxa"/>
            <w:tcBorders>
              <w:top w:val="single" w:sz="4" w:space="0" w:color="auto"/>
              <w:left w:val="single" w:sz="4" w:space="0" w:color="auto"/>
              <w:bottom w:val="single" w:sz="4" w:space="0" w:color="auto"/>
              <w:right w:val="single" w:sz="4" w:space="0" w:color="auto"/>
            </w:tcBorders>
          </w:tcPr>
          <w:p w:rsidR="001E232E" w:rsidRPr="00CD0342" w:rsidRDefault="001E232E" w:rsidP="00A93225">
            <w:pPr>
              <w:jc w:val="center"/>
              <w:rPr>
                <w:b/>
                <w:sz w:val="24"/>
                <w:szCs w:val="24"/>
              </w:rPr>
            </w:pPr>
            <w:r>
              <w:rPr>
                <w:b/>
                <w:sz w:val="24"/>
                <w:szCs w:val="24"/>
              </w:rPr>
              <w:t>12</w:t>
            </w:r>
          </w:p>
        </w:tc>
        <w:tc>
          <w:tcPr>
            <w:tcW w:w="850" w:type="dxa"/>
            <w:tcBorders>
              <w:top w:val="single" w:sz="4" w:space="0" w:color="auto"/>
              <w:left w:val="single" w:sz="4" w:space="0" w:color="auto"/>
              <w:bottom w:val="single" w:sz="4" w:space="0" w:color="auto"/>
              <w:right w:val="single" w:sz="4" w:space="0" w:color="auto"/>
            </w:tcBorders>
          </w:tcPr>
          <w:p w:rsidR="001E232E" w:rsidRPr="00CD0342" w:rsidRDefault="001E232E" w:rsidP="00A93225">
            <w:pPr>
              <w:jc w:val="center"/>
              <w:rPr>
                <w:b/>
                <w:sz w:val="24"/>
                <w:szCs w:val="24"/>
              </w:rPr>
            </w:pPr>
            <w:r>
              <w:rPr>
                <w:b/>
                <w:sz w:val="24"/>
                <w:szCs w:val="24"/>
              </w:rPr>
              <w:t>13</w:t>
            </w:r>
          </w:p>
        </w:tc>
        <w:tc>
          <w:tcPr>
            <w:tcW w:w="851" w:type="dxa"/>
            <w:tcBorders>
              <w:top w:val="single" w:sz="4" w:space="0" w:color="auto"/>
              <w:left w:val="single" w:sz="4" w:space="0" w:color="auto"/>
              <w:bottom w:val="single" w:sz="4" w:space="0" w:color="auto"/>
              <w:right w:val="single" w:sz="4" w:space="0" w:color="auto"/>
            </w:tcBorders>
          </w:tcPr>
          <w:p w:rsidR="001E232E" w:rsidRDefault="001E232E" w:rsidP="00A93225">
            <w:pPr>
              <w:jc w:val="center"/>
              <w:rPr>
                <w:b/>
                <w:sz w:val="24"/>
                <w:szCs w:val="24"/>
              </w:rPr>
            </w:pPr>
            <w:r>
              <w:rPr>
                <w:b/>
                <w:sz w:val="24"/>
                <w:szCs w:val="24"/>
              </w:rPr>
              <w:t>14</w:t>
            </w: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shd w:val="clear" w:color="auto" w:fill="C0C0C0"/>
          </w:tcPr>
          <w:p w:rsidR="001E232E" w:rsidRPr="00CC6F9C" w:rsidRDefault="001E232E" w:rsidP="001A030E">
            <w:pPr>
              <w:jc w:val="center"/>
              <w:rPr>
                <w:b/>
                <w:sz w:val="24"/>
                <w:szCs w:val="24"/>
              </w:rPr>
            </w:pPr>
            <w:r w:rsidRPr="00CC6F9C">
              <w:rPr>
                <w:b/>
                <w:sz w:val="24"/>
                <w:szCs w:val="24"/>
              </w:rPr>
              <w:t xml:space="preserve">7.0 </w:t>
            </w:r>
          </w:p>
        </w:tc>
        <w:tc>
          <w:tcPr>
            <w:tcW w:w="4345" w:type="dxa"/>
            <w:tcBorders>
              <w:top w:val="single" w:sz="4" w:space="0" w:color="auto"/>
              <w:left w:val="single" w:sz="4" w:space="0" w:color="auto"/>
              <w:bottom w:val="single" w:sz="4" w:space="0" w:color="auto"/>
              <w:right w:val="single" w:sz="4" w:space="0" w:color="auto"/>
            </w:tcBorders>
            <w:shd w:val="clear" w:color="auto" w:fill="C0C0C0"/>
          </w:tcPr>
          <w:p w:rsidR="001E232E" w:rsidRDefault="001E232E" w:rsidP="001A030E">
            <w:pPr>
              <w:rPr>
                <w:b/>
                <w:sz w:val="24"/>
                <w:szCs w:val="24"/>
              </w:rPr>
            </w:pPr>
            <w:r w:rsidRPr="00CC6F9C">
              <w:rPr>
                <w:b/>
                <w:sz w:val="24"/>
                <w:szCs w:val="24"/>
              </w:rPr>
              <w:t>Транспорт</w:t>
            </w:r>
            <w:r>
              <w:rPr>
                <w:b/>
                <w:sz w:val="24"/>
                <w:szCs w:val="24"/>
              </w:rPr>
              <w:t>:</w:t>
            </w:r>
            <w:r w:rsidRPr="00CC6F9C">
              <w:rPr>
                <w:b/>
                <w:sz w:val="24"/>
                <w:szCs w:val="24"/>
              </w:rPr>
              <w:t xml:space="preserve"> </w:t>
            </w:r>
          </w:p>
          <w:p w:rsidR="00E07ADC" w:rsidRPr="00CC6F9C" w:rsidRDefault="00E07ADC" w:rsidP="001A030E">
            <w:pPr>
              <w:rPr>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E07ADC">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E07ADC">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17"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3E2DC4">
            <w:pPr>
              <w:jc w:val="center"/>
              <w:rPr>
                <w:sz w:val="24"/>
                <w:szCs w:val="24"/>
              </w:rPr>
            </w:pPr>
            <w:r w:rsidRPr="00922F6C">
              <w:rPr>
                <w:sz w:val="24"/>
                <w:szCs w:val="24"/>
              </w:rPr>
              <w:t xml:space="preserve">7.1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3E2DC4">
            <w:pPr>
              <w:rPr>
                <w:sz w:val="24"/>
                <w:szCs w:val="24"/>
              </w:rPr>
            </w:pPr>
            <w:r>
              <w:rPr>
                <w:sz w:val="24"/>
                <w:szCs w:val="24"/>
              </w:rPr>
              <w:t>Железнодорожный</w:t>
            </w:r>
            <w:r w:rsidRPr="00922F6C">
              <w:rPr>
                <w:sz w:val="24"/>
                <w:szCs w:val="24"/>
              </w:rPr>
              <w:t xml:space="preserve"> транспорт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3E2DC4">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3E2DC4">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Р</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3E2DC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3E2DC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3E2DC4">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Default="001E232E" w:rsidP="003E2DC4">
            <w:pPr>
              <w:jc w:val="center"/>
              <w:rPr>
                <w:b/>
                <w:sz w:val="24"/>
                <w:szCs w:val="24"/>
              </w:rPr>
            </w:pPr>
            <w:r>
              <w:rPr>
                <w:b/>
                <w:sz w:val="24"/>
                <w:szCs w:val="24"/>
              </w:rPr>
              <w:t>Р</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3E2DC4">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3E2DC4">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3E2DC4">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jc w:val="center"/>
              <w:rPr>
                <w:sz w:val="24"/>
                <w:szCs w:val="24"/>
              </w:rPr>
            </w:pPr>
            <w:r w:rsidRPr="00922F6C">
              <w:rPr>
                <w:sz w:val="24"/>
                <w:szCs w:val="24"/>
              </w:rPr>
              <w:t xml:space="preserve">7.2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pStyle w:val="formattext"/>
            </w:pPr>
            <w:r w:rsidRPr="00922F6C">
              <w:t xml:space="preserve">Автомобильный транспорт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43544A" w:rsidRDefault="001E232E" w:rsidP="001A030E">
            <w:pPr>
              <w:jc w:val="center"/>
              <w:rPr>
                <w:b/>
                <w:sz w:val="24"/>
                <w:szCs w:val="24"/>
              </w:rPr>
            </w:pPr>
            <w:r w:rsidRPr="0043544A">
              <w:rPr>
                <w:b/>
                <w:sz w:val="24"/>
                <w:szCs w:val="24"/>
              </w:rPr>
              <w:t>У</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Р</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r>
              <w:rPr>
                <w:b/>
                <w:sz w:val="24"/>
                <w:szCs w:val="24"/>
              </w:rPr>
              <w:t>Р</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A809B8">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pStyle w:val="formattext"/>
              <w:jc w:val="center"/>
            </w:pPr>
            <w:r w:rsidRPr="00922F6C">
              <w:t xml:space="preserve">7.3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rPr>
                <w:sz w:val="24"/>
                <w:szCs w:val="24"/>
              </w:rPr>
            </w:pPr>
            <w:r w:rsidRPr="00922F6C">
              <w:rPr>
                <w:sz w:val="24"/>
                <w:szCs w:val="24"/>
              </w:rPr>
              <w:t xml:space="preserve">Водный транспорт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Р</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У</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A809B8">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jc w:val="center"/>
              <w:rPr>
                <w:sz w:val="24"/>
                <w:szCs w:val="24"/>
              </w:rPr>
            </w:pPr>
            <w:r w:rsidRPr="00922F6C">
              <w:rPr>
                <w:sz w:val="24"/>
                <w:szCs w:val="24"/>
              </w:rPr>
              <w:t xml:space="preserve">7.4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rPr>
                <w:sz w:val="24"/>
                <w:szCs w:val="24"/>
              </w:rPr>
            </w:pPr>
            <w:r w:rsidRPr="00922F6C">
              <w:rPr>
                <w:sz w:val="24"/>
                <w:szCs w:val="24"/>
              </w:rPr>
              <w:t xml:space="preserve">Воздушный транспорт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Р</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r>
              <w:rPr>
                <w:b/>
                <w:sz w:val="24"/>
                <w:szCs w:val="24"/>
              </w:rPr>
              <w:t>У</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A809B8">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jc w:val="center"/>
              <w:rPr>
                <w:sz w:val="24"/>
                <w:szCs w:val="24"/>
              </w:rPr>
            </w:pPr>
            <w:r w:rsidRPr="00922F6C">
              <w:rPr>
                <w:sz w:val="24"/>
                <w:szCs w:val="24"/>
              </w:rPr>
              <w:t xml:space="preserve">7.5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pStyle w:val="formattext"/>
            </w:pPr>
            <w:r w:rsidRPr="00922F6C">
              <w:t xml:space="preserve">Трубопроводный транспорт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Р</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r>
              <w:rPr>
                <w:b/>
                <w:sz w:val="24"/>
                <w:szCs w:val="24"/>
              </w:rPr>
              <w:t>Р</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A809B8">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CC6F9C" w:rsidRDefault="001E232E" w:rsidP="001A030E">
            <w:pPr>
              <w:pStyle w:val="formattext"/>
              <w:jc w:val="center"/>
              <w:rPr>
                <w:b/>
              </w:rPr>
            </w:pPr>
            <w:r w:rsidRPr="00CC6F9C">
              <w:rPr>
                <w:b/>
              </w:rPr>
              <w:t xml:space="preserve">8.0 </w:t>
            </w:r>
          </w:p>
        </w:tc>
        <w:tc>
          <w:tcPr>
            <w:tcW w:w="4345" w:type="dxa"/>
            <w:tcBorders>
              <w:top w:val="single" w:sz="4" w:space="0" w:color="auto"/>
              <w:left w:val="single" w:sz="4" w:space="0" w:color="auto"/>
              <w:bottom w:val="single" w:sz="4" w:space="0" w:color="auto"/>
              <w:right w:val="single" w:sz="4" w:space="0" w:color="auto"/>
            </w:tcBorders>
          </w:tcPr>
          <w:p w:rsidR="001E232E" w:rsidRPr="00CC6F9C" w:rsidRDefault="001E232E" w:rsidP="001A030E">
            <w:pPr>
              <w:pStyle w:val="formattext"/>
              <w:rPr>
                <w:b/>
              </w:rPr>
            </w:pPr>
            <w:r w:rsidRPr="00CC6F9C">
              <w:rPr>
                <w:b/>
              </w:rPr>
              <w:t xml:space="preserve">Обеспечение обороны и безопасности </w:t>
            </w:r>
          </w:p>
        </w:tc>
        <w:tc>
          <w:tcPr>
            <w:tcW w:w="709"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Р</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CD0342" w:rsidRDefault="001E232E" w:rsidP="00A809B8">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CC6F9C" w:rsidRDefault="001E232E" w:rsidP="001A030E">
            <w:pPr>
              <w:jc w:val="center"/>
              <w:rPr>
                <w:b/>
                <w:sz w:val="24"/>
                <w:szCs w:val="24"/>
              </w:rPr>
            </w:pPr>
            <w:r w:rsidRPr="00CC6F9C">
              <w:rPr>
                <w:b/>
                <w:sz w:val="24"/>
                <w:szCs w:val="24"/>
              </w:rPr>
              <w:t xml:space="preserve">8.1 </w:t>
            </w:r>
          </w:p>
        </w:tc>
        <w:tc>
          <w:tcPr>
            <w:tcW w:w="4345" w:type="dxa"/>
            <w:tcBorders>
              <w:top w:val="single" w:sz="4" w:space="0" w:color="auto"/>
              <w:left w:val="single" w:sz="4" w:space="0" w:color="auto"/>
              <w:bottom w:val="single" w:sz="4" w:space="0" w:color="auto"/>
              <w:right w:val="single" w:sz="4" w:space="0" w:color="auto"/>
            </w:tcBorders>
          </w:tcPr>
          <w:p w:rsidR="001E232E" w:rsidRPr="00CC6F9C" w:rsidRDefault="001E232E" w:rsidP="001A030E">
            <w:pPr>
              <w:rPr>
                <w:b/>
                <w:sz w:val="24"/>
                <w:szCs w:val="24"/>
              </w:rPr>
            </w:pPr>
            <w:r w:rsidRPr="00CC6F9C">
              <w:rPr>
                <w:b/>
                <w:sz w:val="24"/>
                <w:szCs w:val="24"/>
              </w:rPr>
              <w:t xml:space="preserve">Обеспечение вооруженных сил </w:t>
            </w:r>
          </w:p>
        </w:tc>
        <w:tc>
          <w:tcPr>
            <w:tcW w:w="709"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r>
              <w:rPr>
                <w:b/>
                <w:sz w:val="24"/>
                <w:szCs w:val="24"/>
              </w:rPr>
              <w:t>У</w:t>
            </w:r>
          </w:p>
        </w:tc>
        <w:tc>
          <w:tcPr>
            <w:tcW w:w="850" w:type="dxa"/>
            <w:tcBorders>
              <w:top w:val="single" w:sz="4" w:space="0" w:color="auto"/>
              <w:left w:val="single" w:sz="4" w:space="0" w:color="auto"/>
              <w:bottom w:val="single" w:sz="4" w:space="0" w:color="auto"/>
              <w:right w:val="single" w:sz="4" w:space="0" w:color="auto"/>
            </w:tcBorders>
          </w:tcPr>
          <w:p w:rsidR="001E232E" w:rsidRPr="00CD0342" w:rsidRDefault="001E232E" w:rsidP="00E07ADC">
            <w:pPr>
              <w:jc w:val="center"/>
              <w:rPr>
                <w:b/>
                <w:sz w:val="24"/>
                <w:szCs w:val="24"/>
              </w:rPr>
            </w:pPr>
            <w:r>
              <w:rPr>
                <w:b/>
                <w:sz w:val="24"/>
                <w:szCs w:val="24"/>
              </w:rPr>
              <w:t>У</w:t>
            </w:r>
          </w:p>
        </w:tc>
        <w:tc>
          <w:tcPr>
            <w:tcW w:w="709" w:type="dxa"/>
            <w:tcBorders>
              <w:top w:val="single" w:sz="4" w:space="0" w:color="auto"/>
              <w:left w:val="single" w:sz="4" w:space="0" w:color="auto"/>
              <w:bottom w:val="single" w:sz="4" w:space="0" w:color="auto"/>
              <w:right w:val="single" w:sz="4" w:space="0" w:color="auto"/>
            </w:tcBorders>
          </w:tcPr>
          <w:p w:rsidR="001E232E" w:rsidRPr="00CD0342" w:rsidRDefault="001E232E" w:rsidP="00E07AD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CD0342"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CC6F9C" w:rsidRDefault="001E232E" w:rsidP="001A030E">
            <w:pPr>
              <w:jc w:val="center"/>
              <w:rPr>
                <w:b/>
                <w:sz w:val="24"/>
                <w:szCs w:val="24"/>
              </w:rPr>
            </w:pPr>
            <w:r w:rsidRPr="00CC6F9C">
              <w:rPr>
                <w:b/>
                <w:sz w:val="24"/>
                <w:szCs w:val="24"/>
              </w:rPr>
              <w:t xml:space="preserve">8.2 </w:t>
            </w:r>
          </w:p>
        </w:tc>
        <w:tc>
          <w:tcPr>
            <w:tcW w:w="4345" w:type="dxa"/>
            <w:tcBorders>
              <w:top w:val="single" w:sz="4" w:space="0" w:color="auto"/>
              <w:left w:val="single" w:sz="4" w:space="0" w:color="auto"/>
              <w:bottom w:val="single" w:sz="4" w:space="0" w:color="auto"/>
              <w:right w:val="single" w:sz="4" w:space="0" w:color="auto"/>
            </w:tcBorders>
          </w:tcPr>
          <w:p w:rsidR="001E232E" w:rsidRPr="00CC6F9C" w:rsidRDefault="001E232E" w:rsidP="001A030E">
            <w:pPr>
              <w:pStyle w:val="formattext"/>
              <w:rPr>
                <w:b/>
              </w:rPr>
            </w:pPr>
            <w:r w:rsidRPr="00CC6F9C">
              <w:rPr>
                <w:b/>
              </w:rPr>
              <w:t xml:space="preserve">Охрана Государственной границы Российской Федерации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F76BF6" w:rsidRDefault="001E232E" w:rsidP="00E07ADC">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Pr="00F76BF6"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F76BF6"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F76BF6"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F76BF6"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D624D"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D624D"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D624D"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E846DA"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ED7220"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CC6F9C" w:rsidRDefault="001E232E" w:rsidP="001A030E">
            <w:pPr>
              <w:pStyle w:val="formattext"/>
              <w:jc w:val="center"/>
              <w:rPr>
                <w:b/>
              </w:rPr>
            </w:pPr>
            <w:r w:rsidRPr="00CC6F9C">
              <w:rPr>
                <w:b/>
              </w:rPr>
              <w:t xml:space="preserve">8.3 </w:t>
            </w:r>
          </w:p>
        </w:tc>
        <w:tc>
          <w:tcPr>
            <w:tcW w:w="4345" w:type="dxa"/>
            <w:tcBorders>
              <w:top w:val="single" w:sz="4" w:space="0" w:color="auto"/>
              <w:left w:val="single" w:sz="4" w:space="0" w:color="auto"/>
              <w:bottom w:val="single" w:sz="4" w:space="0" w:color="auto"/>
              <w:right w:val="single" w:sz="4" w:space="0" w:color="auto"/>
            </w:tcBorders>
          </w:tcPr>
          <w:p w:rsidR="001E232E" w:rsidRPr="00CC6F9C" w:rsidRDefault="001E232E" w:rsidP="001A030E">
            <w:pPr>
              <w:pStyle w:val="formattext"/>
              <w:rPr>
                <w:b/>
              </w:rPr>
            </w:pPr>
            <w:r w:rsidRPr="00CC6F9C">
              <w:rPr>
                <w:b/>
              </w:rPr>
              <w:t xml:space="preserve">Обеспечение внутреннего правопорядка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Р</w:t>
            </w:r>
          </w:p>
        </w:tc>
        <w:tc>
          <w:tcPr>
            <w:tcW w:w="850" w:type="dxa"/>
            <w:tcBorders>
              <w:top w:val="single" w:sz="4" w:space="0" w:color="auto"/>
              <w:left w:val="single" w:sz="4" w:space="0" w:color="auto"/>
              <w:bottom w:val="single" w:sz="4" w:space="0" w:color="auto"/>
              <w:right w:val="single" w:sz="4" w:space="0" w:color="auto"/>
            </w:tcBorders>
          </w:tcPr>
          <w:p w:rsidR="001E232E" w:rsidRPr="00F76BF6" w:rsidRDefault="001E232E" w:rsidP="00E07ADC">
            <w:pPr>
              <w:jc w:val="center"/>
              <w:rPr>
                <w:b/>
                <w:sz w:val="24"/>
                <w:szCs w:val="24"/>
              </w:rPr>
            </w:pPr>
            <w:r>
              <w:rPr>
                <w:b/>
                <w:sz w:val="24"/>
                <w:szCs w:val="24"/>
              </w:rPr>
              <w:t>Р</w:t>
            </w:r>
          </w:p>
        </w:tc>
        <w:tc>
          <w:tcPr>
            <w:tcW w:w="709" w:type="dxa"/>
            <w:tcBorders>
              <w:top w:val="single" w:sz="4" w:space="0" w:color="auto"/>
              <w:left w:val="single" w:sz="4" w:space="0" w:color="auto"/>
              <w:bottom w:val="single" w:sz="4" w:space="0" w:color="auto"/>
              <w:right w:val="single" w:sz="4" w:space="0" w:color="auto"/>
            </w:tcBorders>
          </w:tcPr>
          <w:p w:rsidR="001E232E" w:rsidRPr="00F76BF6" w:rsidRDefault="001E232E" w:rsidP="00E07ADC">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F76BF6"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F76BF6"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Р</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E846DA"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CC6F9C" w:rsidRDefault="001E232E" w:rsidP="001A030E">
            <w:pPr>
              <w:pStyle w:val="formattext"/>
              <w:jc w:val="center"/>
              <w:rPr>
                <w:b/>
              </w:rPr>
            </w:pPr>
            <w:r w:rsidRPr="00CC6F9C">
              <w:rPr>
                <w:b/>
              </w:rPr>
              <w:t xml:space="preserve">8.4 </w:t>
            </w:r>
          </w:p>
        </w:tc>
        <w:tc>
          <w:tcPr>
            <w:tcW w:w="4345" w:type="dxa"/>
            <w:tcBorders>
              <w:top w:val="single" w:sz="4" w:space="0" w:color="auto"/>
              <w:left w:val="single" w:sz="4" w:space="0" w:color="auto"/>
              <w:bottom w:val="single" w:sz="4" w:space="0" w:color="auto"/>
              <w:right w:val="single" w:sz="4" w:space="0" w:color="auto"/>
            </w:tcBorders>
          </w:tcPr>
          <w:p w:rsidR="001E232E" w:rsidRPr="00CC6F9C" w:rsidRDefault="001E232E" w:rsidP="001A030E">
            <w:pPr>
              <w:pStyle w:val="formattext"/>
              <w:rPr>
                <w:b/>
              </w:rPr>
            </w:pPr>
            <w:r w:rsidRPr="00CC6F9C">
              <w:rPr>
                <w:b/>
              </w:rPr>
              <w:t xml:space="preserve">Обеспечение деятельности по исполнению наказаний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У</w:t>
            </w:r>
          </w:p>
        </w:tc>
        <w:tc>
          <w:tcPr>
            <w:tcW w:w="850" w:type="dxa"/>
            <w:tcBorders>
              <w:top w:val="single" w:sz="4" w:space="0" w:color="auto"/>
              <w:left w:val="single" w:sz="4" w:space="0" w:color="auto"/>
              <w:bottom w:val="single" w:sz="4" w:space="0" w:color="auto"/>
              <w:right w:val="single" w:sz="4" w:space="0" w:color="auto"/>
            </w:tcBorders>
          </w:tcPr>
          <w:p w:rsidR="001E232E" w:rsidRPr="00F76BF6" w:rsidRDefault="001E232E" w:rsidP="00E07ADC">
            <w:pPr>
              <w:jc w:val="center"/>
              <w:rPr>
                <w:b/>
                <w:sz w:val="24"/>
                <w:szCs w:val="24"/>
              </w:rPr>
            </w:pPr>
            <w:r>
              <w:rPr>
                <w:b/>
                <w:sz w:val="24"/>
                <w:szCs w:val="24"/>
              </w:rPr>
              <w:t>У</w:t>
            </w:r>
          </w:p>
        </w:tc>
        <w:tc>
          <w:tcPr>
            <w:tcW w:w="709" w:type="dxa"/>
            <w:tcBorders>
              <w:top w:val="single" w:sz="4" w:space="0" w:color="auto"/>
              <w:left w:val="single" w:sz="4" w:space="0" w:color="auto"/>
              <w:bottom w:val="single" w:sz="4" w:space="0" w:color="auto"/>
              <w:right w:val="single" w:sz="4" w:space="0" w:color="auto"/>
            </w:tcBorders>
          </w:tcPr>
          <w:p w:rsidR="001E232E" w:rsidRPr="00F76BF6" w:rsidRDefault="001E232E" w:rsidP="00E07AD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F76BF6"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F76BF6"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CC6F9C" w:rsidRDefault="001E232E" w:rsidP="001A030E">
            <w:pPr>
              <w:pStyle w:val="formattext"/>
              <w:jc w:val="center"/>
              <w:rPr>
                <w:b/>
              </w:rPr>
            </w:pPr>
            <w:r w:rsidRPr="00CC6F9C">
              <w:rPr>
                <w:b/>
              </w:rPr>
              <w:t xml:space="preserve">9.0 </w:t>
            </w:r>
          </w:p>
        </w:tc>
        <w:tc>
          <w:tcPr>
            <w:tcW w:w="4345" w:type="dxa"/>
            <w:tcBorders>
              <w:top w:val="single" w:sz="4" w:space="0" w:color="auto"/>
              <w:left w:val="single" w:sz="4" w:space="0" w:color="auto"/>
              <w:bottom w:val="single" w:sz="4" w:space="0" w:color="auto"/>
              <w:right w:val="single" w:sz="4" w:space="0" w:color="auto"/>
            </w:tcBorders>
          </w:tcPr>
          <w:p w:rsidR="001E232E" w:rsidRPr="00CC6F9C" w:rsidRDefault="001E232E" w:rsidP="001A030E">
            <w:pPr>
              <w:rPr>
                <w:b/>
                <w:sz w:val="24"/>
                <w:szCs w:val="24"/>
              </w:rPr>
            </w:pPr>
            <w:r w:rsidRPr="00CC6F9C">
              <w:rPr>
                <w:b/>
                <w:sz w:val="24"/>
                <w:szCs w:val="24"/>
              </w:rPr>
              <w:t xml:space="preserve">Деятельность по особой охране и изучению природы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F76BF6" w:rsidRDefault="001E232E" w:rsidP="00E07ADC">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Pr="00F76BF6"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Р</w:t>
            </w: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У</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r>
              <w:rPr>
                <w:b/>
                <w:sz w:val="24"/>
                <w:szCs w:val="24"/>
              </w:rPr>
              <w:t>У</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Default="00E07ADC" w:rsidP="001A030E">
            <w:pPr>
              <w:jc w:val="center"/>
              <w:rPr>
                <w:b/>
                <w:sz w:val="24"/>
                <w:szCs w:val="24"/>
              </w:rPr>
            </w:pPr>
            <w:r>
              <w:rPr>
                <w:b/>
                <w:sz w:val="24"/>
                <w:szCs w:val="24"/>
              </w:rPr>
              <w:t>У</w:t>
            </w: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CC6F9C" w:rsidRDefault="001E232E" w:rsidP="001A030E">
            <w:pPr>
              <w:jc w:val="center"/>
              <w:rPr>
                <w:b/>
                <w:sz w:val="24"/>
                <w:szCs w:val="24"/>
              </w:rPr>
            </w:pPr>
            <w:r w:rsidRPr="00CC6F9C">
              <w:rPr>
                <w:b/>
                <w:sz w:val="24"/>
                <w:szCs w:val="24"/>
              </w:rPr>
              <w:t xml:space="preserve">9.1 </w:t>
            </w:r>
          </w:p>
        </w:tc>
        <w:tc>
          <w:tcPr>
            <w:tcW w:w="4345" w:type="dxa"/>
            <w:tcBorders>
              <w:top w:val="single" w:sz="4" w:space="0" w:color="auto"/>
              <w:left w:val="single" w:sz="4" w:space="0" w:color="auto"/>
              <w:bottom w:val="single" w:sz="4" w:space="0" w:color="auto"/>
              <w:right w:val="single" w:sz="4" w:space="0" w:color="auto"/>
            </w:tcBorders>
          </w:tcPr>
          <w:p w:rsidR="001E232E" w:rsidRPr="00CC6F9C" w:rsidRDefault="001E232E" w:rsidP="001A030E">
            <w:pPr>
              <w:rPr>
                <w:b/>
                <w:sz w:val="24"/>
                <w:szCs w:val="24"/>
              </w:rPr>
            </w:pPr>
            <w:r w:rsidRPr="00CC6F9C">
              <w:rPr>
                <w:b/>
                <w:sz w:val="24"/>
                <w:szCs w:val="24"/>
              </w:rPr>
              <w:t xml:space="preserve">Охрана природных территорий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F76BF6" w:rsidRDefault="001E232E" w:rsidP="00E07ADC">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Pr="00F76BF6"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Р</w:t>
            </w: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У</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E07ADC" w:rsidP="001A030E">
            <w:pPr>
              <w:jc w:val="center"/>
              <w:rPr>
                <w:b/>
                <w:sz w:val="24"/>
                <w:szCs w:val="24"/>
              </w:rPr>
            </w:pPr>
            <w:r>
              <w:rPr>
                <w:b/>
                <w:sz w:val="24"/>
                <w:szCs w:val="24"/>
              </w:rPr>
              <w:t>Р</w:t>
            </w: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CC6F9C" w:rsidRDefault="001E232E" w:rsidP="001A030E">
            <w:pPr>
              <w:jc w:val="center"/>
              <w:rPr>
                <w:b/>
                <w:sz w:val="24"/>
                <w:szCs w:val="24"/>
              </w:rPr>
            </w:pPr>
            <w:r w:rsidRPr="00CC6F9C">
              <w:rPr>
                <w:b/>
                <w:sz w:val="24"/>
                <w:szCs w:val="24"/>
              </w:rPr>
              <w:t xml:space="preserve">9.2 </w:t>
            </w:r>
          </w:p>
        </w:tc>
        <w:tc>
          <w:tcPr>
            <w:tcW w:w="4345" w:type="dxa"/>
            <w:tcBorders>
              <w:top w:val="single" w:sz="4" w:space="0" w:color="auto"/>
              <w:left w:val="single" w:sz="4" w:space="0" w:color="auto"/>
              <w:bottom w:val="single" w:sz="4" w:space="0" w:color="auto"/>
              <w:right w:val="single" w:sz="4" w:space="0" w:color="auto"/>
            </w:tcBorders>
          </w:tcPr>
          <w:p w:rsidR="001E232E" w:rsidRPr="00CC6F9C" w:rsidRDefault="001E232E" w:rsidP="001A030E">
            <w:pPr>
              <w:pStyle w:val="formattext"/>
              <w:rPr>
                <w:b/>
              </w:rPr>
            </w:pPr>
            <w:r w:rsidRPr="00CC6F9C">
              <w:rPr>
                <w:b/>
              </w:rPr>
              <w:t xml:space="preserve">Курортная деятельность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F76BF6" w:rsidRDefault="001E232E" w:rsidP="00E07ADC">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Pr="00F76BF6"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E07ADC" w:rsidP="001A030E">
            <w:pPr>
              <w:jc w:val="center"/>
              <w:rPr>
                <w:b/>
                <w:sz w:val="24"/>
                <w:szCs w:val="24"/>
              </w:rPr>
            </w:pPr>
            <w:r>
              <w:rPr>
                <w:b/>
                <w:sz w:val="24"/>
                <w:szCs w:val="24"/>
              </w:rPr>
              <w:t>У</w:t>
            </w: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CC6F9C" w:rsidRDefault="001E232E" w:rsidP="001A030E">
            <w:pPr>
              <w:pStyle w:val="formattext"/>
              <w:jc w:val="center"/>
              <w:rPr>
                <w:b/>
              </w:rPr>
            </w:pPr>
            <w:r w:rsidRPr="00CC6F9C">
              <w:rPr>
                <w:b/>
              </w:rPr>
              <w:t xml:space="preserve">9.2.1 </w:t>
            </w:r>
          </w:p>
        </w:tc>
        <w:tc>
          <w:tcPr>
            <w:tcW w:w="4345" w:type="dxa"/>
            <w:tcBorders>
              <w:top w:val="single" w:sz="4" w:space="0" w:color="auto"/>
              <w:left w:val="single" w:sz="4" w:space="0" w:color="auto"/>
              <w:bottom w:val="single" w:sz="4" w:space="0" w:color="auto"/>
              <w:right w:val="single" w:sz="4" w:space="0" w:color="auto"/>
            </w:tcBorders>
          </w:tcPr>
          <w:p w:rsidR="001E232E" w:rsidRPr="00CC6F9C" w:rsidRDefault="001E232E" w:rsidP="001A030E">
            <w:pPr>
              <w:pStyle w:val="formattext"/>
              <w:rPr>
                <w:b/>
              </w:rPr>
            </w:pPr>
            <w:r w:rsidRPr="00CC6F9C">
              <w:rPr>
                <w:b/>
              </w:rPr>
              <w:t xml:space="preserve">Санаторная деятельность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r w:rsidRPr="00770D6B">
              <w:rPr>
                <w:b/>
                <w:sz w:val="24"/>
                <w:szCs w:val="24"/>
              </w:rPr>
              <w:t>Р</w:t>
            </w:r>
          </w:p>
        </w:tc>
        <w:tc>
          <w:tcPr>
            <w:tcW w:w="850" w:type="dxa"/>
            <w:tcBorders>
              <w:top w:val="single" w:sz="4" w:space="0" w:color="auto"/>
              <w:left w:val="single" w:sz="4" w:space="0" w:color="auto"/>
              <w:bottom w:val="single" w:sz="4" w:space="0" w:color="auto"/>
              <w:right w:val="single" w:sz="4" w:space="0" w:color="auto"/>
            </w:tcBorders>
          </w:tcPr>
          <w:p w:rsidR="001E232E" w:rsidRPr="00F76BF6" w:rsidRDefault="001E232E" w:rsidP="00E07ADC">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Pr="00F76BF6"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E07ADC" w:rsidP="001A030E">
            <w:pPr>
              <w:jc w:val="center"/>
              <w:rPr>
                <w:b/>
                <w:sz w:val="24"/>
                <w:szCs w:val="24"/>
              </w:rPr>
            </w:pPr>
            <w:r>
              <w:rPr>
                <w:b/>
                <w:sz w:val="24"/>
                <w:szCs w:val="24"/>
              </w:rPr>
              <w:t>У</w:t>
            </w: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CC6F9C" w:rsidRDefault="001E232E" w:rsidP="001A030E">
            <w:pPr>
              <w:jc w:val="center"/>
              <w:rPr>
                <w:b/>
                <w:sz w:val="24"/>
                <w:szCs w:val="24"/>
              </w:rPr>
            </w:pPr>
            <w:r w:rsidRPr="00CC6F9C">
              <w:rPr>
                <w:b/>
                <w:sz w:val="24"/>
                <w:szCs w:val="24"/>
              </w:rPr>
              <w:t xml:space="preserve">9.3 </w:t>
            </w:r>
          </w:p>
        </w:tc>
        <w:tc>
          <w:tcPr>
            <w:tcW w:w="4345" w:type="dxa"/>
            <w:tcBorders>
              <w:top w:val="single" w:sz="4" w:space="0" w:color="auto"/>
              <w:left w:val="single" w:sz="4" w:space="0" w:color="auto"/>
              <w:bottom w:val="single" w:sz="4" w:space="0" w:color="auto"/>
              <w:right w:val="single" w:sz="4" w:space="0" w:color="auto"/>
            </w:tcBorders>
          </w:tcPr>
          <w:p w:rsidR="001E232E" w:rsidRDefault="001E232E" w:rsidP="001A030E">
            <w:pPr>
              <w:rPr>
                <w:b/>
                <w:sz w:val="24"/>
                <w:szCs w:val="24"/>
              </w:rPr>
            </w:pPr>
            <w:r w:rsidRPr="00CC6F9C">
              <w:rPr>
                <w:b/>
                <w:sz w:val="24"/>
                <w:szCs w:val="24"/>
              </w:rPr>
              <w:t xml:space="preserve">Историко-культурная деятельность </w:t>
            </w:r>
          </w:p>
          <w:p w:rsidR="007857A2" w:rsidRPr="00CC6F9C" w:rsidRDefault="007857A2" w:rsidP="001A030E">
            <w:pP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Р</w:t>
            </w:r>
          </w:p>
        </w:tc>
        <w:tc>
          <w:tcPr>
            <w:tcW w:w="850" w:type="dxa"/>
            <w:tcBorders>
              <w:top w:val="single" w:sz="4" w:space="0" w:color="auto"/>
              <w:left w:val="single" w:sz="4" w:space="0" w:color="auto"/>
              <w:bottom w:val="single" w:sz="4" w:space="0" w:color="auto"/>
              <w:right w:val="single" w:sz="4" w:space="0" w:color="auto"/>
            </w:tcBorders>
          </w:tcPr>
          <w:p w:rsidR="001E232E" w:rsidRPr="00F76BF6" w:rsidRDefault="001E232E" w:rsidP="00E07ADC">
            <w:pPr>
              <w:jc w:val="center"/>
              <w:rPr>
                <w:b/>
                <w:sz w:val="24"/>
                <w:szCs w:val="24"/>
              </w:rPr>
            </w:pPr>
            <w:r>
              <w:rPr>
                <w:b/>
                <w:sz w:val="24"/>
                <w:szCs w:val="24"/>
              </w:rPr>
              <w:t>У</w:t>
            </w:r>
          </w:p>
        </w:tc>
        <w:tc>
          <w:tcPr>
            <w:tcW w:w="709" w:type="dxa"/>
            <w:tcBorders>
              <w:top w:val="single" w:sz="4" w:space="0" w:color="auto"/>
              <w:left w:val="single" w:sz="4" w:space="0" w:color="auto"/>
              <w:bottom w:val="single" w:sz="4" w:space="0" w:color="auto"/>
              <w:right w:val="single" w:sz="4" w:space="0" w:color="auto"/>
            </w:tcBorders>
          </w:tcPr>
          <w:p w:rsidR="001E232E" w:rsidRPr="00F76BF6" w:rsidRDefault="001E232E" w:rsidP="00E07AD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У</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E846DA"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shd w:val="clear" w:color="auto" w:fill="C0C0C0"/>
          </w:tcPr>
          <w:p w:rsidR="001E232E" w:rsidRPr="00CC6F9C" w:rsidRDefault="001E232E" w:rsidP="001A030E">
            <w:pPr>
              <w:jc w:val="center"/>
              <w:rPr>
                <w:b/>
                <w:sz w:val="24"/>
                <w:szCs w:val="24"/>
              </w:rPr>
            </w:pPr>
            <w:r w:rsidRPr="00CC6F9C">
              <w:rPr>
                <w:b/>
                <w:sz w:val="24"/>
                <w:szCs w:val="24"/>
              </w:rPr>
              <w:t xml:space="preserve">10.0 </w:t>
            </w:r>
          </w:p>
        </w:tc>
        <w:tc>
          <w:tcPr>
            <w:tcW w:w="4345" w:type="dxa"/>
            <w:tcBorders>
              <w:top w:val="single" w:sz="4" w:space="0" w:color="auto"/>
              <w:left w:val="single" w:sz="4" w:space="0" w:color="auto"/>
              <w:bottom w:val="single" w:sz="4" w:space="0" w:color="auto"/>
              <w:right w:val="single" w:sz="4" w:space="0" w:color="auto"/>
            </w:tcBorders>
            <w:shd w:val="clear" w:color="auto" w:fill="C0C0C0"/>
          </w:tcPr>
          <w:p w:rsidR="00E07ADC" w:rsidRPr="00CC6F9C" w:rsidRDefault="001E232E" w:rsidP="00E07ADC">
            <w:pPr>
              <w:pStyle w:val="formattext"/>
              <w:rPr>
                <w:b/>
              </w:rPr>
            </w:pPr>
            <w:r w:rsidRPr="00CC6F9C">
              <w:rPr>
                <w:b/>
              </w:rPr>
              <w:t>Использование лесов</w:t>
            </w:r>
            <w:r>
              <w:rPr>
                <w:b/>
              </w:rPr>
              <w:t>:</w:t>
            </w:r>
            <w:r w:rsidRPr="00CC6F9C">
              <w:rPr>
                <w:b/>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E07ADC">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E07ADC">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E07ADC">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E07ADC">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E07ADC">
            <w:pPr>
              <w:jc w:val="center"/>
              <w:rPr>
                <w:sz w:val="24"/>
                <w:szCs w:val="24"/>
              </w:rPr>
            </w:pPr>
          </w:p>
        </w:tc>
        <w:tc>
          <w:tcPr>
            <w:tcW w:w="817"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A93225">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pStyle w:val="formattext"/>
              <w:jc w:val="center"/>
            </w:pPr>
            <w:r w:rsidRPr="00922F6C">
              <w:t xml:space="preserve">10.1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pStyle w:val="formattext"/>
            </w:pPr>
            <w:r w:rsidRPr="00922F6C">
              <w:t xml:space="preserve">Заготовка древесины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F76BF6" w:rsidRDefault="001E232E" w:rsidP="00E07ADC">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A809B8">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pStyle w:val="formattext"/>
              <w:jc w:val="center"/>
            </w:pPr>
            <w:r w:rsidRPr="00922F6C">
              <w:t xml:space="preserve">10.2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pStyle w:val="formattext"/>
            </w:pPr>
            <w:r w:rsidRPr="00922F6C">
              <w:t xml:space="preserve">Лесные плантации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A809B8">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pStyle w:val="formattext"/>
              <w:jc w:val="center"/>
            </w:pPr>
            <w:r w:rsidRPr="00922F6C">
              <w:t xml:space="preserve">10.3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pStyle w:val="formattext"/>
            </w:pPr>
            <w:r w:rsidRPr="00922F6C">
              <w:t xml:space="preserve">Заготовка лесных ресурсов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2A3BE6"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F76BF6" w:rsidRDefault="001E232E" w:rsidP="00E07ADC">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A809B8">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pStyle w:val="formattext"/>
              <w:jc w:val="center"/>
            </w:pPr>
            <w:r w:rsidRPr="00922F6C">
              <w:t xml:space="preserve">10.4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pStyle w:val="formattext"/>
            </w:pPr>
            <w:r w:rsidRPr="00922F6C">
              <w:t xml:space="preserve">Резервные леса </w:t>
            </w:r>
          </w:p>
        </w:tc>
        <w:tc>
          <w:tcPr>
            <w:tcW w:w="709"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CD0342" w:rsidRDefault="001E232E" w:rsidP="00E07ADC">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Pr="00CD0342"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A809B8">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CD0342" w:rsidRDefault="00E07ADC" w:rsidP="001A030E">
            <w:pPr>
              <w:jc w:val="center"/>
              <w:rPr>
                <w:b/>
                <w:sz w:val="24"/>
                <w:szCs w:val="24"/>
              </w:rPr>
            </w:pPr>
            <w:r>
              <w:rPr>
                <w:b/>
                <w:sz w:val="24"/>
                <w:szCs w:val="24"/>
              </w:rPr>
              <w:t>У</w:t>
            </w: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shd w:val="clear" w:color="auto" w:fill="C0C0C0"/>
          </w:tcPr>
          <w:p w:rsidR="001E232E" w:rsidRPr="000A4516" w:rsidRDefault="001E232E" w:rsidP="001A030E">
            <w:pPr>
              <w:pStyle w:val="formattext"/>
              <w:jc w:val="center"/>
              <w:rPr>
                <w:b/>
              </w:rPr>
            </w:pPr>
            <w:r w:rsidRPr="000A4516">
              <w:rPr>
                <w:b/>
              </w:rPr>
              <w:t xml:space="preserve">11.0 </w:t>
            </w:r>
          </w:p>
        </w:tc>
        <w:tc>
          <w:tcPr>
            <w:tcW w:w="4345" w:type="dxa"/>
            <w:tcBorders>
              <w:top w:val="single" w:sz="4" w:space="0" w:color="auto"/>
              <w:left w:val="single" w:sz="4" w:space="0" w:color="auto"/>
              <w:bottom w:val="single" w:sz="4" w:space="0" w:color="auto"/>
              <w:right w:val="single" w:sz="4" w:space="0" w:color="auto"/>
            </w:tcBorders>
            <w:shd w:val="clear" w:color="auto" w:fill="C0C0C0"/>
          </w:tcPr>
          <w:p w:rsidR="00E07ADC" w:rsidRPr="000A4516" w:rsidRDefault="001E232E" w:rsidP="00E07ADC">
            <w:pPr>
              <w:pStyle w:val="formattext"/>
              <w:rPr>
                <w:b/>
              </w:rPr>
            </w:pPr>
            <w:r w:rsidRPr="000A4516">
              <w:rPr>
                <w:b/>
              </w:rPr>
              <w:t xml:space="preserve">Водные объекты </w:t>
            </w:r>
          </w:p>
        </w:tc>
        <w:tc>
          <w:tcPr>
            <w:tcW w:w="709"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E07ADC">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E07ADC">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E07ADC">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E07ADC">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E07ADC">
            <w:pPr>
              <w:jc w:val="center"/>
              <w:rPr>
                <w:sz w:val="24"/>
                <w:szCs w:val="24"/>
              </w:rPr>
            </w:pPr>
          </w:p>
        </w:tc>
        <w:tc>
          <w:tcPr>
            <w:tcW w:w="817"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A93225">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0A4516" w:rsidRDefault="001E232E" w:rsidP="00A809B8">
            <w:pPr>
              <w:pStyle w:val="formattext"/>
              <w:jc w:val="center"/>
              <w:rPr>
                <w:b/>
              </w:rPr>
            </w:pPr>
            <w:r w:rsidRPr="000A4516">
              <w:rPr>
                <w:b/>
              </w:rPr>
              <w:t xml:space="preserve">11.1 </w:t>
            </w:r>
          </w:p>
        </w:tc>
        <w:tc>
          <w:tcPr>
            <w:tcW w:w="4345" w:type="dxa"/>
            <w:tcBorders>
              <w:top w:val="single" w:sz="4" w:space="0" w:color="auto"/>
              <w:left w:val="single" w:sz="4" w:space="0" w:color="auto"/>
              <w:bottom w:val="single" w:sz="4" w:space="0" w:color="auto"/>
              <w:right w:val="single" w:sz="4" w:space="0" w:color="auto"/>
            </w:tcBorders>
          </w:tcPr>
          <w:p w:rsidR="001E232E" w:rsidRPr="000A4516" w:rsidRDefault="001E232E" w:rsidP="00A809B8">
            <w:pPr>
              <w:pStyle w:val="formattext"/>
              <w:rPr>
                <w:b/>
              </w:rPr>
            </w:pPr>
            <w:r w:rsidRPr="000A4516">
              <w:rPr>
                <w:b/>
              </w:rPr>
              <w:t xml:space="preserve">Общее пользование водными объектами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A809B8">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A809B8">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A809B8">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A809B8">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1A030E" w:rsidRDefault="001E232E" w:rsidP="00E07ADC">
            <w:pPr>
              <w:jc w:val="center"/>
              <w:rPr>
                <w:b/>
                <w:sz w:val="24"/>
                <w:szCs w:val="24"/>
              </w:rPr>
            </w:pPr>
            <w:r w:rsidRPr="001A030E">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1E232E" w:rsidRPr="001A030E" w:rsidRDefault="001E232E" w:rsidP="00E07ADC">
            <w:pPr>
              <w:jc w:val="center"/>
              <w:rPr>
                <w:b/>
                <w:sz w:val="24"/>
                <w:szCs w:val="24"/>
              </w:rPr>
            </w:pPr>
            <w:r w:rsidRPr="001A030E">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1E232E" w:rsidRPr="001A030E" w:rsidRDefault="001E232E" w:rsidP="00E07ADC">
            <w:pPr>
              <w:jc w:val="center"/>
              <w:rPr>
                <w:b/>
                <w:sz w:val="24"/>
                <w:szCs w:val="24"/>
              </w:rPr>
            </w:pPr>
            <w:r w:rsidRPr="001A030E">
              <w:rPr>
                <w:b/>
                <w:sz w:val="24"/>
                <w:szCs w:val="24"/>
              </w:rPr>
              <w:t>Р</w:t>
            </w: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A809B8">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1A030E" w:rsidRDefault="001E232E" w:rsidP="00A93225">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1A030E" w:rsidRDefault="001E232E" w:rsidP="00A809B8">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50902"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E846DA"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0A4516" w:rsidRDefault="001E232E" w:rsidP="00A809B8">
            <w:pPr>
              <w:pStyle w:val="formattext"/>
              <w:jc w:val="center"/>
              <w:rPr>
                <w:b/>
              </w:rPr>
            </w:pPr>
            <w:r w:rsidRPr="000A4516">
              <w:rPr>
                <w:b/>
              </w:rPr>
              <w:t>11.1</w:t>
            </w:r>
          </w:p>
        </w:tc>
        <w:tc>
          <w:tcPr>
            <w:tcW w:w="4345" w:type="dxa"/>
            <w:tcBorders>
              <w:top w:val="single" w:sz="4" w:space="0" w:color="auto"/>
              <w:left w:val="single" w:sz="4" w:space="0" w:color="auto"/>
              <w:bottom w:val="single" w:sz="4" w:space="0" w:color="auto"/>
              <w:right w:val="single" w:sz="4" w:space="0" w:color="auto"/>
            </w:tcBorders>
          </w:tcPr>
          <w:p w:rsidR="001E232E" w:rsidRPr="000A4516" w:rsidRDefault="001E232E" w:rsidP="00A809B8">
            <w:pPr>
              <w:pStyle w:val="formattext"/>
              <w:rPr>
                <w:b/>
              </w:rPr>
            </w:pPr>
            <w:r w:rsidRPr="000A4516">
              <w:rPr>
                <w:b/>
              </w:rPr>
              <w:t>Общее пользование водными объектами</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A809B8">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A809B8">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A809B8">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A809B8">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1A030E" w:rsidRDefault="001E232E" w:rsidP="00E07ADC">
            <w:pPr>
              <w:jc w:val="center"/>
              <w:rPr>
                <w:b/>
                <w:sz w:val="24"/>
                <w:szCs w:val="24"/>
              </w:rPr>
            </w:pPr>
            <w:r w:rsidRPr="001A030E">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1E232E" w:rsidRPr="001A030E" w:rsidRDefault="001E232E" w:rsidP="00E07ADC">
            <w:pPr>
              <w:jc w:val="center"/>
              <w:rPr>
                <w:b/>
                <w:sz w:val="24"/>
                <w:szCs w:val="24"/>
              </w:rPr>
            </w:pPr>
            <w:r w:rsidRPr="001A030E">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1E232E" w:rsidRPr="001A030E" w:rsidRDefault="001E232E" w:rsidP="00E07ADC">
            <w:pPr>
              <w:jc w:val="center"/>
              <w:rPr>
                <w:b/>
                <w:sz w:val="24"/>
                <w:szCs w:val="24"/>
              </w:rPr>
            </w:pPr>
            <w:r w:rsidRPr="001A030E">
              <w:rPr>
                <w:b/>
                <w:sz w:val="24"/>
                <w:szCs w:val="24"/>
              </w:rPr>
              <w:t>Р</w:t>
            </w: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A809B8">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1A030E" w:rsidRDefault="001E232E" w:rsidP="00A93225">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1A030E" w:rsidRDefault="001E232E" w:rsidP="00A809B8">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50902"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E846DA"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vAlign w:val="center"/>
          </w:tcPr>
          <w:p w:rsidR="001E232E" w:rsidRPr="00CD0342" w:rsidRDefault="001E232E" w:rsidP="00A93225">
            <w:pPr>
              <w:jc w:val="center"/>
              <w:rPr>
                <w:b/>
              </w:rPr>
            </w:pPr>
            <w:r w:rsidRPr="00CD0342">
              <w:rPr>
                <w:b/>
              </w:rPr>
              <w:lastRenderedPageBreak/>
              <w:t>1</w:t>
            </w:r>
          </w:p>
        </w:tc>
        <w:tc>
          <w:tcPr>
            <w:tcW w:w="4345" w:type="dxa"/>
            <w:tcBorders>
              <w:top w:val="single" w:sz="4" w:space="0" w:color="auto"/>
              <w:left w:val="single" w:sz="4" w:space="0" w:color="auto"/>
              <w:bottom w:val="single" w:sz="4" w:space="0" w:color="auto"/>
              <w:right w:val="single" w:sz="4" w:space="0" w:color="auto"/>
            </w:tcBorders>
            <w:vAlign w:val="center"/>
          </w:tcPr>
          <w:p w:rsidR="001E232E" w:rsidRPr="00CD0342" w:rsidRDefault="001E232E" w:rsidP="00A93225">
            <w:pPr>
              <w:jc w:val="center"/>
              <w:rPr>
                <w:b/>
              </w:rPr>
            </w:pPr>
            <w:r w:rsidRPr="00CD0342">
              <w:rPr>
                <w:b/>
              </w:rPr>
              <w:t>2</w:t>
            </w:r>
          </w:p>
        </w:tc>
        <w:tc>
          <w:tcPr>
            <w:tcW w:w="709" w:type="dxa"/>
            <w:tcBorders>
              <w:top w:val="single" w:sz="4" w:space="0" w:color="auto"/>
              <w:left w:val="single" w:sz="4" w:space="0" w:color="auto"/>
              <w:bottom w:val="single" w:sz="4" w:space="0" w:color="auto"/>
              <w:right w:val="single" w:sz="4" w:space="0" w:color="auto"/>
            </w:tcBorders>
          </w:tcPr>
          <w:p w:rsidR="001E232E" w:rsidRPr="00CD0342" w:rsidRDefault="001E232E" w:rsidP="00A93225">
            <w:pPr>
              <w:jc w:val="center"/>
              <w:rPr>
                <w:b/>
                <w:sz w:val="24"/>
                <w:szCs w:val="24"/>
              </w:rPr>
            </w:pPr>
            <w:r>
              <w:rPr>
                <w:b/>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1E232E" w:rsidRPr="00CD0342" w:rsidRDefault="001E232E" w:rsidP="00A93225">
            <w:pPr>
              <w:jc w:val="center"/>
              <w:rPr>
                <w:b/>
                <w:sz w:val="24"/>
                <w:szCs w:val="24"/>
              </w:rPr>
            </w:pPr>
            <w:r>
              <w:rPr>
                <w:b/>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1E232E" w:rsidRDefault="001E232E" w:rsidP="00A93225">
            <w:pPr>
              <w:jc w:val="center"/>
              <w:rPr>
                <w:b/>
                <w:sz w:val="24"/>
                <w:szCs w:val="24"/>
              </w:rPr>
            </w:pPr>
            <w:r>
              <w:rPr>
                <w:b/>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1E232E" w:rsidRPr="00CD0342" w:rsidRDefault="001E232E" w:rsidP="00A93225">
            <w:pPr>
              <w:jc w:val="center"/>
              <w:rPr>
                <w:b/>
                <w:sz w:val="24"/>
                <w:szCs w:val="24"/>
              </w:rPr>
            </w:pPr>
            <w:r>
              <w:rPr>
                <w:b/>
                <w:sz w:val="24"/>
                <w:szCs w:val="24"/>
              </w:rPr>
              <w:t>6</w:t>
            </w: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A93225">
            <w:pPr>
              <w:jc w:val="center"/>
              <w:rPr>
                <w:b/>
                <w:sz w:val="24"/>
                <w:szCs w:val="24"/>
              </w:rPr>
            </w:pPr>
            <w:r>
              <w:rPr>
                <w:b/>
                <w:sz w:val="24"/>
                <w:szCs w:val="24"/>
              </w:rPr>
              <w:t>7</w:t>
            </w:r>
          </w:p>
        </w:tc>
        <w:tc>
          <w:tcPr>
            <w:tcW w:w="720" w:type="dxa"/>
            <w:tcBorders>
              <w:top w:val="single" w:sz="4" w:space="0" w:color="auto"/>
              <w:left w:val="single" w:sz="4" w:space="0" w:color="auto"/>
              <w:bottom w:val="single" w:sz="4" w:space="0" w:color="auto"/>
              <w:right w:val="single" w:sz="4" w:space="0" w:color="auto"/>
            </w:tcBorders>
          </w:tcPr>
          <w:p w:rsidR="001E232E" w:rsidRPr="00CD0342" w:rsidRDefault="001E232E" w:rsidP="00A93225">
            <w:pPr>
              <w:jc w:val="center"/>
              <w:rPr>
                <w:b/>
                <w:sz w:val="24"/>
                <w:szCs w:val="24"/>
              </w:rPr>
            </w:pPr>
            <w:r>
              <w:rPr>
                <w:b/>
                <w:sz w:val="24"/>
                <w:szCs w:val="24"/>
              </w:rPr>
              <w:t>8</w:t>
            </w: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A93225">
            <w:pPr>
              <w:jc w:val="center"/>
              <w:rPr>
                <w:b/>
                <w:sz w:val="24"/>
                <w:szCs w:val="24"/>
              </w:rPr>
            </w:pPr>
            <w:r>
              <w:rPr>
                <w:b/>
                <w:sz w:val="24"/>
                <w:szCs w:val="24"/>
              </w:rPr>
              <w:t>9</w:t>
            </w:r>
          </w:p>
        </w:tc>
        <w:tc>
          <w:tcPr>
            <w:tcW w:w="817" w:type="dxa"/>
            <w:tcBorders>
              <w:top w:val="single" w:sz="4" w:space="0" w:color="auto"/>
              <w:left w:val="single" w:sz="4" w:space="0" w:color="auto"/>
              <w:bottom w:val="single" w:sz="4" w:space="0" w:color="auto"/>
              <w:right w:val="single" w:sz="4" w:space="0" w:color="auto"/>
            </w:tcBorders>
          </w:tcPr>
          <w:p w:rsidR="001E232E" w:rsidRPr="00CD0342" w:rsidRDefault="001E232E" w:rsidP="00A93225">
            <w:pPr>
              <w:jc w:val="center"/>
              <w:rPr>
                <w:b/>
                <w:sz w:val="24"/>
                <w:szCs w:val="24"/>
              </w:rPr>
            </w:pPr>
            <w:r>
              <w:rPr>
                <w:b/>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1E232E" w:rsidRDefault="001E232E" w:rsidP="00A93225">
            <w:pPr>
              <w:jc w:val="center"/>
              <w:rPr>
                <w:b/>
                <w:sz w:val="24"/>
                <w:szCs w:val="24"/>
              </w:rPr>
            </w:pPr>
            <w:r>
              <w:rPr>
                <w:b/>
                <w:sz w:val="24"/>
                <w:szCs w:val="24"/>
              </w:rPr>
              <w:t>11</w:t>
            </w:r>
          </w:p>
        </w:tc>
        <w:tc>
          <w:tcPr>
            <w:tcW w:w="851" w:type="dxa"/>
            <w:tcBorders>
              <w:top w:val="single" w:sz="4" w:space="0" w:color="auto"/>
              <w:left w:val="single" w:sz="4" w:space="0" w:color="auto"/>
              <w:bottom w:val="single" w:sz="4" w:space="0" w:color="auto"/>
              <w:right w:val="single" w:sz="4" w:space="0" w:color="auto"/>
            </w:tcBorders>
          </w:tcPr>
          <w:p w:rsidR="001E232E" w:rsidRPr="00CD0342" w:rsidRDefault="001E232E" w:rsidP="00A93225">
            <w:pPr>
              <w:jc w:val="center"/>
              <w:rPr>
                <w:b/>
                <w:sz w:val="24"/>
                <w:szCs w:val="24"/>
              </w:rPr>
            </w:pPr>
            <w:r>
              <w:rPr>
                <w:b/>
                <w:sz w:val="24"/>
                <w:szCs w:val="24"/>
              </w:rPr>
              <w:t>12</w:t>
            </w:r>
          </w:p>
        </w:tc>
        <w:tc>
          <w:tcPr>
            <w:tcW w:w="850" w:type="dxa"/>
            <w:tcBorders>
              <w:top w:val="single" w:sz="4" w:space="0" w:color="auto"/>
              <w:left w:val="single" w:sz="4" w:space="0" w:color="auto"/>
              <w:bottom w:val="single" w:sz="4" w:space="0" w:color="auto"/>
              <w:right w:val="single" w:sz="4" w:space="0" w:color="auto"/>
            </w:tcBorders>
          </w:tcPr>
          <w:p w:rsidR="001E232E" w:rsidRPr="00CD0342" w:rsidRDefault="001E232E" w:rsidP="00A93225">
            <w:pPr>
              <w:jc w:val="center"/>
              <w:rPr>
                <w:b/>
                <w:sz w:val="24"/>
                <w:szCs w:val="24"/>
              </w:rPr>
            </w:pPr>
            <w:r>
              <w:rPr>
                <w:b/>
                <w:sz w:val="24"/>
                <w:szCs w:val="24"/>
              </w:rPr>
              <w:t>13</w:t>
            </w:r>
          </w:p>
        </w:tc>
        <w:tc>
          <w:tcPr>
            <w:tcW w:w="851" w:type="dxa"/>
            <w:tcBorders>
              <w:top w:val="single" w:sz="4" w:space="0" w:color="auto"/>
              <w:left w:val="single" w:sz="4" w:space="0" w:color="auto"/>
              <w:bottom w:val="single" w:sz="4" w:space="0" w:color="auto"/>
              <w:right w:val="single" w:sz="4" w:space="0" w:color="auto"/>
            </w:tcBorders>
          </w:tcPr>
          <w:p w:rsidR="001E232E" w:rsidRDefault="001E232E" w:rsidP="00A93225">
            <w:pPr>
              <w:jc w:val="center"/>
              <w:rPr>
                <w:b/>
                <w:sz w:val="24"/>
                <w:szCs w:val="24"/>
              </w:rPr>
            </w:pPr>
            <w:r>
              <w:rPr>
                <w:b/>
                <w:sz w:val="24"/>
                <w:szCs w:val="24"/>
              </w:rPr>
              <w:t>14</w:t>
            </w: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0A4516" w:rsidRDefault="001E232E" w:rsidP="001A030E">
            <w:pPr>
              <w:pStyle w:val="formattext"/>
              <w:jc w:val="center"/>
              <w:rPr>
                <w:b/>
              </w:rPr>
            </w:pPr>
            <w:r w:rsidRPr="000A4516">
              <w:rPr>
                <w:b/>
              </w:rPr>
              <w:t xml:space="preserve">11.2 </w:t>
            </w:r>
          </w:p>
        </w:tc>
        <w:tc>
          <w:tcPr>
            <w:tcW w:w="4345" w:type="dxa"/>
            <w:tcBorders>
              <w:top w:val="single" w:sz="4" w:space="0" w:color="auto"/>
              <w:left w:val="single" w:sz="4" w:space="0" w:color="auto"/>
              <w:bottom w:val="single" w:sz="4" w:space="0" w:color="auto"/>
              <w:right w:val="single" w:sz="4" w:space="0" w:color="auto"/>
            </w:tcBorders>
          </w:tcPr>
          <w:p w:rsidR="001E232E" w:rsidRPr="000A4516" w:rsidRDefault="001E232E" w:rsidP="001A030E">
            <w:pPr>
              <w:pStyle w:val="formattext"/>
              <w:rPr>
                <w:b/>
              </w:rPr>
            </w:pPr>
            <w:r w:rsidRPr="000A4516">
              <w:rPr>
                <w:b/>
              </w:rPr>
              <w:t xml:space="preserve">Специальное пользование водными объектами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F76BF6" w:rsidRDefault="001E232E" w:rsidP="00E07ADC">
            <w:pPr>
              <w:jc w:val="center"/>
              <w:rPr>
                <w:b/>
                <w:sz w:val="24"/>
                <w:szCs w:val="24"/>
              </w:rPr>
            </w:pPr>
            <w:r>
              <w:rPr>
                <w:b/>
                <w:sz w:val="24"/>
                <w:szCs w:val="24"/>
              </w:rPr>
              <w:t>У</w:t>
            </w:r>
          </w:p>
        </w:tc>
        <w:tc>
          <w:tcPr>
            <w:tcW w:w="709" w:type="dxa"/>
            <w:tcBorders>
              <w:top w:val="single" w:sz="4" w:space="0" w:color="auto"/>
              <w:left w:val="single" w:sz="4" w:space="0" w:color="auto"/>
              <w:bottom w:val="single" w:sz="4" w:space="0" w:color="auto"/>
              <w:right w:val="single" w:sz="4" w:space="0" w:color="auto"/>
            </w:tcBorders>
          </w:tcPr>
          <w:p w:rsidR="001E232E" w:rsidRPr="00F76BF6" w:rsidRDefault="001E232E" w:rsidP="00E07AD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F76BF6"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F76BF6"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D624D" w:rsidRDefault="001E232E" w:rsidP="001A030E">
            <w:pPr>
              <w:jc w:val="center"/>
              <w:rPr>
                <w:b/>
                <w:sz w:val="24"/>
                <w:szCs w:val="24"/>
              </w:rPr>
            </w:pPr>
            <w:r w:rsidRPr="000D624D">
              <w:rPr>
                <w:b/>
                <w:sz w:val="24"/>
                <w:szCs w:val="24"/>
              </w:rPr>
              <w:t>У</w:t>
            </w:r>
          </w:p>
        </w:tc>
        <w:tc>
          <w:tcPr>
            <w:tcW w:w="850" w:type="dxa"/>
            <w:tcBorders>
              <w:top w:val="single" w:sz="4" w:space="0" w:color="auto"/>
              <w:left w:val="single" w:sz="4" w:space="0" w:color="auto"/>
              <w:bottom w:val="single" w:sz="4" w:space="0" w:color="auto"/>
              <w:right w:val="single" w:sz="4" w:space="0" w:color="auto"/>
            </w:tcBorders>
          </w:tcPr>
          <w:p w:rsidR="001E232E" w:rsidRPr="00E940FC"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E940FC"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50902"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50902"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0A4516" w:rsidRDefault="001E232E" w:rsidP="001A030E">
            <w:pPr>
              <w:pStyle w:val="formattext"/>
              <w:jc w:val="center"/>
              <w:rPr>
                <w:b/>
              </w:rPr>
            </w:pPr>
            <w:r w:rsidRPr="000A4516">
              <w:rPr>
                <w:b/>
              </w:rPr>
              <w:t xml:space="preserve">11.3 </w:t>
            </w:r>
          </w:p>
        </w:tc>
        <w:tc>
          <w:tcPr>
            <w:tcW w:w="4345" w:type="dxa"/>
            <w:tcBorders>
              <w:top w:val="single" w:sz="4" w:space="0" w:color="auto"/>
              <w:left w:val="single" w:sz="4" w:space="0" w:color="auto"/>
              <w:bottom w:val="single" w:sz="4" w:space="0" w:color="auto"/>
              <w:right w:val="single" w:sz="4" w:space="0" w:color="auto"/>
            </w:tcBorders>
          </w:tcPr>
          <w:p w:rsidR="001E232E" w:rsidRPr="000A4516" w:rsidRDefault="001E232E" w:rsidP="001A030E">
            <w:pPr>
              <w:rPr>
                <w:b/>
                <w:sz w:val="24"/>
                <w:szCs w:val="24"/>
              </w:rPr>
            </w:pPr>
            <w:r w:rsidRPr="000A4516">
              <w:rPr>
                <w:b/>
                <w:sz w:val="24"/>
                <w:szCs w:val="24"/>
              </w:rPr>
              <w:t xml:space="preserve">Гидротехнические сооружения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F76BF6" w:rsidRDefault="001E232E" w:rsidP="00E07ADC">
            <w:pPr>
              <w:jc w:val="center"/>
              <w:rPr>
                <w:b/>
                <w:sz w:val="24"/>
                <w:szCs w:val="24"/>
              </w:rPr>
            </w:pPr>
            <w:r>
              <w:rPr>
                <w:b/>
                <w:sz w:val="24"/>
                <w:szCs w:val="24"/>
              </w:rPr>
              <w:t>У</w:t>
            </w:r>
          </w:p>
        </w:tc>
        <w:tc>
          <w:tcPr>
            <w:tcW w:w="709" w:type="dxa"/>
            <w:tcBorders>
              <w:top w:val="single" w:sz="4" w:space="0" w:color="auto"/>
              <w:left w:val="single" w:sz="4" w:space="0" w:color="auto"/>
              <w:bottom w:val="single" w:sz="4" w:space="0" w:color="auto"/>
              <w:right w:val="single" w:sz="4" w:space="0" w:color="auto"/>
            </w:tcBorders>
          </w:tcPr>
          <w:p w:rsidR="001E232E" w:rsidRPr="00F76BF6" w:rsidRDefault="001E232E" w:rsidP="00E07AD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F76BF6"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F76BF6"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D624D" w:rsidRDefault="001E232E" w:rsidP="001A030E">
            <w:pPr>
              <w:jc w:val="center"/>
              <w:rPr>
                <w:b/>
                <w:sz w:val="24"/>
                <w:szCs w:val="24"/>
              </w:rPr>
            </w:pPr>
            <w:r w:rsidRPr="000D624D">
              <w:rPr>
                <w:b/>
                <w:sz w:val="24"/>
                <w:szCs w:val="24"/>
              </w:rPr>
              <w:t>У</w:t>
            </w:r>
          </w:p>
        </w:tc>
        <w:tc>
          <w:tcPr>
            <w:tcW w:w="850" w:type="dxa"/>
            <w:tcBorders>
              <w:top w:val="single" w:sz="4" w:space="0" w:color="auto"/>
              <w:left w:val="single" w:sz="4" w:space="0" w:color="auto"/>
              <w:bottom w:val="single" w:sz="4" w:space="0" w:color="auto"/>
              <w:right w:val="single" w:sz="4" w:space="0" w:color="auto"/>
            </w:tcBorders>
          </w:tcPr>
          <w:p w:rsidR="001E232E" w:rsidRPr="00E940FC"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E940FC"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0A4516" w:rsidRDefault="001E232E" w:rsidP="001A030E">
            <w:pPr>
              <w:jc w:val="center"/>
              <w:rPr>
                <w:b/>
                <w:sz w:val="24"/>
                <w:szCs w:val="24"/>
              </w:rPr>
            </w:pPr>
            <w:r w:rsidRPr="000A4516">
              <w:rPr>
                <w:b/>
                <w:sz w:val="24"/>
                <w:szCs w:val="24"/>
              </w:rPr>
              <w:t xml:space="preserve">12.0 </w:t>
            </w:r>
          </w:p>
        </w:tc>
        <w:tc>
          <w:tcPr>
            <w:tcW w:w="4345" w:type="dxa"/>
            <w:tcBorders>
              <w:top w:val="single" w:sz="4" w:space="0" w:color="auto"/>
              <w:left w:val="single" w:sz="4" w:space="0" w:color="auto"/>
              <w:bottom w:val="single" w:sz="4" w:space="0" w:color="auto"/>
              <w:right w:val="single" w:sz="4" w:space="0" w:color="auto"/>
            </w:tcBorders>
          </w:tcPr>
          <w:p w:rsidR="001E232E" w:rsidRPr="000A4516" w:rsidRDefault="001E232E" w:rsidP="001A030E">
            <w:pPr>
              <w:rPr>
                <w:b/>
                <w:sz w:val="24"/>
                <w:szCs w:val="24"/>
              </w:rPr>
            </w:pPr>
            <w:r w:rsidRPr="000A4516">
              <w:rPr>
                <w:b/>
                <w:sz w:val="24"/>
                <w:szCs w:val="24"/>
              </w:rPr>
              <w:t xml:space="preserve">Земельные участки (территории) общего пользования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Р</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Р</w:t>
            </w:r>
          </w:p>
        </w:tc>
        <w:tc>
          <w:tcPr>
            <w:tcW w:w="850" w:type="dxa"/>
            <w:tcBorders>
              <w:top w:val="single" w:sz="4" w:space="0" w:color="auto"/>
              <w:left w:val="single" w:sz="4" w:space="0" w:color="auto"/>
              <w:bottom w:val="single" w:sz="4" w:space="0" w:color="auto"/>
              <w:right w:val="single" w:sz="4" w:space="0" w:color="auto"/>
            </w:tcBorders>
          </w:tcPr>
          <w:p w:rsidR="001E232E" w:rsidRPr="00F76BF6" w:rsidRDefault="001E232E" w:rsidP="00E07ADC">
            <w:pPr>
              <w:jc w:val="center"/>
              <w:rPr>
                <w:b/>
                <w:sz w:val="24"/>
                <w:szCs w:val="24"/>
              </w:rPr>
            </w:pPr>
            <w:r>
              <w:rPr>
                <w:b/>
                <w:sz w:val="24"/>
                <w:szCs w:val="24"/>
              </w:rPr>
              <w:t>Р</w:t>
            </w:r>
          </w:p>
        </w:tc>
        <w:tc>
          <w:tcPr>
            <w:tcW w:w="709" w:type="dxa"/>
            <w:tcBorders>
              <w:top w:val="single" w:sz="4" w:space="0" w:color="auto"/>
              <w:left w:val="single" w:sz="4" w:space="0" w:color="auto"/>
              <w:bottom w:val="single" w:sz="4" w:space="0" w:color="auto"/>
              <w:right w:val="single" w:sz="4" w:space="0" w:color="auto"/>
            </w:tcBorders>
          </w:tcPr>
          <w:p w:rsidR="001E232E" w:rsidRPr="00F76BF6" w:rsidRDefault="001E232E" w:rsidP="00E07ADC">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1E232E" w:rsidRPr="00F76BF6"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F76BF6"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D624D" w:rsidRDefault="001E232E" w:rsidP="001A030E">
            <w:pPr>
              <w:jc w:val="center"/>
              <w:rPr>
                <w:b/>
                <w:sz w:val="24"/>
                <w:szCs w:val="24"/>
              </w:rPr>
            </w:pPr>
            <w:r w:rsidRPr="000D624D">
              <w:rPr>
                <w:b/>
                <w:sz w:val="24"/>
                <w:szCs w:val="24"/>
              </w:rPr>
              <w:t>У</w:t>
            </w:r>
          </w:p>
        </w:tc>
        <w:tc>
          <w:tcPr>
            <w:tcW w:w="850" w:type="dxa"/>
            <w:tcBorders>
              <w:top w:val="single" w:sz="4" w:space="0" w:color="auto"/>
              <w:left w:val="single" w:sz="4" w:space="0" w:color="auto"/>
              <w:bottom w:val="single" w:sz="4" w:space="0" w:color="auto"/>
              <w:right w:val="single" w:sz="4" w:space="0" w:color="auto"/>
            </w:tcBorders>
          </w:tcPr>
          <w:p w:rsidR="001E232E" w:rsidRPr="00E940FC" w:rsidRDefault="001E232E" w:rsidP="001A030E">
            <w:pPr>
              <w:jc w:val="center"/>
              <w:rPr>
                <w:b/>
                <w:sz w:val="24"/>
                <w:szCs w:val="24"/>
              </w:rPr>
            </w:pPr>
            <w:r>
              <w:rPr>
                <w:b/>
                <w:sz w:val="24"/>
                <w:szCs w:val="24"/>
              </w:rPr>
              <w:t>Р</w:t>
            </w:r>
          </w:p>
        </w:tc>
        <w:tc>
          <w:tcPr>
            <w:tcW w:w="851" w:type="dxa"/>
            <w:tcBorders>
              <w:top w:val="single" w:sz="4" w:space="0" w:color="auto"/>
              <w:left w:val="single" w:sz="4" w:space="0" w:color="auto"/>
              <w:bottom w:val="single" w:sz="4" w:space="0" w:color="auto"/>
              <w:right w:val="single" w:sz="4" w:space="0" w:color="auto"/>
            </w:tcBorders>
          </w:tcPr>
          <w:p w:rsidR="001E232E" w:rsidRPr="00E940FC"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E846DA"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0A4516" w:rsidRDefault="001E232E" w:rsidP="001A030E">
            <w:pPr>
              <w:jc w:val="center"/>
              <w:rPr>
                <w:b/>
                <w:sz w:val="24"/>
                <w:szCs w:val="24"/>
              </w:rPr>
            </w:pPr>
            <w:r w:rsidRPr="000A4516">
              <w:rPr>
                <w:b/>
                <w:sz w:val="24"/>
                <w:szCs w:val="24"/>
              </w:rPr>
              <w:t xml:space="preserve">12.1 </w:t>
            </w:r>
          </w:p>
        </w:tc>
        <w:tc>
          <w:tcPr>
            <w:tcW w:w="4345" w:type="dxa"/>
            <w:tcBorders>
              <w:top w:val="single" w:sz="4" w:space="0" w:color="auto"/>
              <w:left w:val="single" w:sz="4" w:space="0" w:color="auto"/>
              <w:bottom w:val="single" w:sz="4" w:space="0" w:color="auto"/>
              <w:right w:val="single" w:sz="4" w:space="0" w:color="auto"/>
            </w:tcBorders>
          </w:tcPr>
          <w:p w:rsidR="001E232E" w:rsidRPr="000A4516" w:rsidRDefault="001E232E" w:rsidP="001A030E">
            <w:pPr>
              <w:rPr>
                <w:b/>
                <w:sz w:val="24"/>
                <w:szCs w:val="24"/>
              </w:rPr>
            </w:pPr>
            <w:r w:rsidRPr="000A4516">
              <w:rPr>
                <w:b/>
                <w:sz w:val="24"/>
                <w:szCs w:val="24"/>
              </w:rPr>
              <w:t xml:space="preserve">Ритуальная деятельность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50902" w:rsidRDefault="001E232E" w:rsidP="00E07ADC">
            <w:pPr>
              <w:jc w:val="center"/>
              <w:rPr>
                <w:b/>
                <w:sz w:val="24"/>
                <w:szCs w:val="24"/>
              </w:rPr>
            </w:pPr>
            <w:r>
              <w:rPr>
                <w:b/>
                <w:sz w:val="24"/>
                <w:szCs w:val="24"/>
              </w:rPr>
              <w:t>Р</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50902"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0A4516" w:rsidRDefault="001E232E" w:rsidP="001A030E">
            <w:pPr>
              <w:jc w:val="center"/>
              <w:rPr>
                <w:b/>
                <w:sz w:val="24"/>
                <w:szCs w:val="24"/>
              </w:rPr>
            </w:pPr>
            <w:r w:rsidRPr="000A4516">
              <w:rPr>
                <w:b/>
                <w:sz w:val="24"/>
                <w:szCs w:val="24"/>
              </w:rPr>
              <w:t xml:space="preserve">12.2 </w:t>
            </w:r>
          </w:p>
        </w:tc>
        <w:tc>
          <w:tcPr>
            <w:tcW w:w="4345" w:type="dxa"/>
            <w:tcBorders>
              <w:top w:val="single" w:sz="4" w:space="0" w:color="auto"/>
              <w:left w:val="single" w:sz="4" w:space="0" w:color="auto"/>
              <w:bottom w:val="single" w:sz="4" w:space="0" w:color="auto"/>
              <w:right w:val="single" w:sz="4" w:space="0" w:color="auto"/>
            </w:tcBorders>
          </w:tcPr>
          <w:p w:rsidR="001E232E" w:rsidRPr="000A4516" w:rsidRDefault="001E232E" w:rsidP="001A030E">
            <w:pPr>
              <w:rPr>
                <w:b/>
                <w:sz w:val="24"/>
                <w:szCs w:val="24"/>
              </w:rPr>
            </w:pPr>
            <w:r w:rsidRPr="000A4516">
              <w:rPr>
                <w:b/>
                <w:sz w:val="24"/>
                <w:szCs w:val="24"/>
              </w:rPr>
              <w:t xml:space="preserve">Специальная деятельность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У</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У</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0A4516" w:rsidRDefault="001E232E" w:rsidP="001A030E">
            <w:pPr>
              <w:jc w:val="center"/>
              <w:rPr>
                <w:b/>
                <w:sz w:val="24"/>
                <w:szCs w:val="24"/>
              </w:rPr>
            </w:pPr>
            <w:r w:rsidRPr="000A4516">
              <w:rPr>
                <w:b/>
                <w:sz w:val="24"/>
                <w:szCs w:val="24"/>
              </w:rPr>
              <w:t xml:space="preserve">12.3 </w:t>
            </w:r>
          </w:p>
        </w:tc>
        <w:tc>
          <w:tcPr>
            <w:tcW w:w="4345" w:type="dxa"/>
            <w:tcBorders>
              <w:top w:val="single" w:sz="4" w:space="0" w:color="auto"/>
              <w:left w:val="single" w:sz="4" w:space="0" w:color="auto"/>
              <w:bottom w:val="single" w:sz="4" w:space="0" w:color="auto"/>
              <w:right w:val="single" w:sz="4" w:space="0" w:color="auto"/>
            </w:tcBorders>
          </w:tcPr>
          <w:p w:rsidR="001E232E" w:rsidRPr="000A4516" w:rsidRDefault="001E232E" w:rsidP="001A030E">
            <w:pPr>
              <w:rPr>
                <w:b/>
                <w:sz w:val="24"/>
                <w:szCs w:val="24"/>
              </w:rPr>
            </w:pPr>
            <w:r w:rsidRPr="000A4516">
              <w:rPr>
                <w:b/>
                <w:sz w:val="24"/>
                <w:szCs w:val="24"/>
              </w:rPr>
              <w:t xml:space="preserve">Запас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F76BF6" w:rsidRDefault="001E232E" w:rsidP="00E07ADC">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E07ADC">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Р</w:t>
            </w: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E846DA"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7857A2" w:rsidP="001A030E">
            <w:pPr>
              <w:jc w:val="center"/>
              <w:rPr>
                <w:b/>
                <w:sz w:val="24"/>
                <w:szCs w:val="24"/>
              </w:rPr>
            </w:pPr>
            <w:r>
              <w:rPr>
                <w:b/>
                <w:sz w:val="24"/>
                <w:szCs w:val="24"/>
              </w:rPr>
              <w:t>Р</w:t>
            </w: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0A4516" w:rsidRDefault="001E232E" w:rsidP="001A030E">
            <w:pPr>
              <w:jc w:val="center"/>
              <w:rPr>
                <w:b/>
                <w:sz w:val="24"/>
                <w:szCs w:val="24"/>
              </w:rPr>
            </w:pPr>
            <w:r w:rsidRPr="000A4516">
              <w:rPr>
                <w:b/>
                <w:sz w:val="24"/>
                <w:szCs w:val="24"/>
              </w:rPr>
              <w:t xml:space="preserve">13.1 </w:t>
            </w:r>
          </w:p>
        </w:tc>
        <w:tc>
          <w:tcPr>
            <w:tcW w:w="4345" w:type="dxa"/>
            <w:tcBorders>
              <w:top w:val="single" w:sz="4" w:space="0" w:color="auto"/>
              <w:left w:val="single" w:sz="4" w:space="0" w:color="auto"/>
              <w:bottom w:val="single" w:sz="4" w:space="0" w:color="auto"/>
              <w:right w:val="single" w:sz="4" w:space="0" w:color="auto"/>
            </w:tcBorders>
          </w:tcPr>
          <w:p w:rsidR="001E232E" w:rsidRPr="000A4516" w:rsidRDefault="001E232E" w:rsidP="001A030E">
            <w:pPr>
              <w:rPr>
                <w:b/>
                <w:sz w:val="24"/>
                <w:szCs w:val="24"/>
              </w:rPr>
            </w:pPr>
            <w:r w:rsidRPr="000A4516">
              <w:rPr>
                <w:b/>
                <w:sz w:val="24"/>
                <w:szCs w:val="24"/>
              </w:rPr>
              <w:t xml:space="preserve">Ведение огородничества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У</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F76BF6" w:rsidRDefault="001E232E" w:rsidP="00E07ADC">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F76BF6"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F76BF6"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Р</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E846DA"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0A4516" w:rsidRDefault="001E232E" w:rsidP="001A030E">
            <w:pPr>
              <w:jc w:val="center"/>
              <w:rPr>
                <w:b/>
                <w:sz w:val="24"/>
                <w:szCs w:val="24"/>
              </w:rPr>
            </w:pPr>
            <w:r w:rsidRPr="000A4516">
              <w:rPr>
                <w:b/>
                <w:sz w:val="24"/>
                <w:szCs w:val="24"/>
              </w:rPr>
              <w:t xml:space="preserve">13.2 </w:t>
            </w:r>
          </w:p>
        </w:tc>
        <w:tc>
          <w:tcPr>
            <w:tcW w:w="4345" w:type="dxa"/>
            <w:tcBorders>
              <w:top w:val="single" w:sz="4" w:space="0" w:color="auto"/>
              <w:left w:val="single" w:sz="4" w:space="0" w:color="auto"/>
              <w:bottom w:val="single" w:sz="4" w:space="0" w:color="auto"/>
              <w:right w:val="single" w:sz="4" w:space="0" w:color="auto"/>
            </w:tcBorders>
          </w:tcPr>
          <w:p w:rsidR="001E232E" w:rsidRPr="000A4516" w:rsidRDefault="001E232E" w:rsidP="001A030E">
            <w:pPr>
              <w:rPr>
                <w:b/>
                <w:sz w:val="24"/>
                <w:szCs w:val="24"/>
              </w:rPr>
            </w:pPr>
            <w:r w:rsidRPr="000A4516">
              <w:rPr>
                <w:b/>
                <w:sz w:val="24"/>
                <w:szCs w:val="24"/>
              </w:rPr>
              <w:t xml:space="preserve">Ведение садоводства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У</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Р</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0A4516" w:rsidRDefault="001E232E" w:rsidP="001A030E">
            <w:pPr>
              <w:jc w:val="center"/>
              <w:rPr>
                <w:b/>
                <w:sz w:val="24"/>
                <w:szCs w:val="24"/>
              </w:rPr>
            </w:pPr>
            <w:r w:rsidRPr="000A4516">
              <w:rPr>
                <w:b/>
                <w:sz w:val="24"/>
                <w:szCs w:val="24"/>
              </w:rPr>
              <w:t xml:space="preserve">13.3 </w:t>
            </w:r>
          </w:p>
        </w:tc>
        <w:tc>
          <w:tcPr>
            <w:tcW w:w="4345" w:type="dxa"/>
            <w:tcBorders>
              <w:top w:val="single" w:sz="4" w:space="0" w:color="auto"/>
              <w:left w:val="single" w:sz="4" w:space="0" w:color="auto"/>
              <w:bottom w:val="single" w:sz="4" w:space="0" w:color="auto"/>
              <w:right w:val="single" w:sz="4" w:space="0" w:color="auto"/>
            </w:tcBorders>
          </w:tcPr>
          <w:p w:rsidR="001E232E" w:rsidRPr="000A4516" w:rsidRDefault="001E232E" w:rsidP="001A030E">
            <w:pPr>
              <w:rPr>
                <w:b/>
                <w:sz w:val="24"/>
                <w:szCs w:val="24"/>
              </w:rPr>
            </w:pPr>
            <w:r w:rsidRPr="000A4516">
              <w:rPr>
                <w:b/>
                <w:sz w:val="24"/>
                <w:szCs w:val="24"/>
              </w:rPr>
              <w:t xml:space="preserve">Ведение дачного хозяйства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У</w:t>
            </w:r>
          </w:p>
        </w:tc>
        <w:tc>
          <w:tcPr>
            <w:tcW w:w="851" w:type="dxa"/>
            <w:tcBorders>
              <w:top w:val="single" w:sz="4" w:space="0" w:color="auto"/>
              <w:left w:val="single" w:sz="4" w:space="0" w:color="auto"/>
              <w:bottom w:val="single" w:sz="4" w:space="0" w:color="auto"/>
              <w:right w:val="single" w:sz="4" w:space="0" w:color="auto"/>
            </w:tcBorders>
          </w:tcPr>
          <w:p w:rsidR="001E232E" w:rsidRPr="00F76BF6"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F76BF6" w:rsidRDefault="001E232E" w:rsidP="001A030E">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Pr="00F76BF6"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F76BF6"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F76BF6"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Р</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bl>
    <w:p w:rsidR="00C1083F" w:rsidRPr="00D0547E" w:rsidRDefault="00C1083F" w:rsidP="00C1083F">
      <w:pPr>
        <w:rPr>
          <w:sz w:val="24"/>
          <w:szCs w:val="24"/>
        </w:rPr>
      </w:pPr>
      <w:r w:rsidRPr="00D0547E">
        <w:rPr>
          <w:sz w:val="24"/>
          <w:szCs w:val="24"/>
        </w:rPr>
        <w:t xml:space="preserve">Примечания к таблице: </w:t>
      </w:r>
    </w:p>
    <w:p w:rsidR="00C1083F" w:rsidRPr="00D0547E" w:rsidRDefault="00C1083F" w:rsidP="00C1083F">
      <w:pPr>
        <w:rPr>
          <w:sz w:val="24"/>
          <w:szCs w:val="24"/>
        </w:rPr>
      </w:pPr>
    </w:p>
    <w:p w:rsidR="00C1083F" w:rsidRPr="00D0547E" w:rsidRDefault="00C1083F" w:rsidP="00C1083F">
      <w:pPr>
        <w:numPr>
          <w:ilvl w:val="0"/>
          <w:numId w:val="11"/>
        </w:numPr>
        <w:jc w:val="both"/>
        <w:rPr>
          <w:sz w:val="24"/>
          <w:szCs w:val="24"/>
        </w:rPr>
      </w:pPr>
      <w:r w:rsidRPr="00D0547E">
        <w:rPr>
          <w:sz w:val="24"/>
          <w:szCs w:val="24"/>
        </w:rPr>
        <w:t>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w:t>
      </w:r>
    </w:p>
    <w:p w:rsidR="00C1083F" w:rsidRPr="00D0547E" w:rsidRDefault="00C1083F" w:rsidP="00C1083F">
      <w:pPr>
        <w:numPr>
          <w:ilvl w:val="0"/>
          <w:numId w:val="11"/>
        </w:numPr>
        <w:jc w:val="both"/>
        <w:rPr>
          <w:sz w:val="24"/>
          <w:szCs w:val="24"/>
        </w:rPr>
      </w:pPr>
      <w:r w:rsidRPr="00D0547E">
        <w:rPr>
          <w:sz w:val="24"/>
          <w:szCs w:val="24"/>
        </w:rPr>
        <w:t>Условно разрешенные виды использования в зон</w:t>
      </w:r>
      <w:r w:rsidR="00EF388C">
        <w:rPr>
          <w:sz w:val="24"/>
          <w:szCs w:val="24"/>
        </w:rPr>
        <w:t>е</w:t>
      </w:r>
      <w:r w:rsidR="001A030E">
        <w:rPr>
          <w:sz w:val="24"/>
          <w:szCs w:val="24"/>
        </w:rPr>
        <w:t xml:space="preserve">  Ж</w:t>
      </w:r>
      <w:r w:rsidR="009D608E">
        <w:rPr>
          <w:sz w:val="24"/>
          <w:szCs w:val="24"/>
        </w:rPr>
        <w:t>-1</w:t>
      </w:r>
      <w:r w:rsidR="001A030E">
        <w:rPr>
          <w:sz w:val="24"/>
          <w:szCs w:val="24"/>
        </w:rPr>
        <w:t xml:space="preserve"> </w:t>
      </w:r>
      <w:r w:rsidRPr="00D0547E">
        <w:rPr>
          <w:sz w:val="24"/>
          <w:szCs w:val="24"/>
        </w:rPr>
        <w:t xml:space="preserve">могут быть, как правило, допущены при устройстве защитных зеленых полос шириной не менее </w:t>
      </w:r>
      <w:smartTag w:uri="urn:schemas-microsoft-com:office:smarttags" w:element="metricconverter">
        <w:smartTagPr>
          <w:attr w:name="ProductID" w:val="10 м"/>
        </w:smartTagPr>
        <w:r w:rsidRPr="00D0547E">
          <w:rPr>
            <w:sz w:val="24"/>
            <w:szCs w:val="24"/>
          </w:rPr>
          <w:t>10 м</w:t>
        </w:r>
      </w:smartTag>
      <w:r w:rsidRPr="00D0547E">
        <w:rPr>
          <w:sz w:val="24"/>
          <w:szCs w:val="24"/>
        </w:rPr>
        <w:t xml:space="preserve"> между основными строениями (указанного условного использования) и граничащими с ними участками, используемыми для летнего или постоянного жилья. </w:t>
      </w:r>
    </w:p>
    <w:p w:rsidR="00C1083F" w:rsidRPr="00D0547E" w:rsidRDefault="00C1083F" w:rsidP="00C1083F">
      <w:pPr>
        <w:numPr>
          <w:ilvl w:val="0"/>
          <w:numId w:val="11"/>
        </w:numPr>
        <w:jc w:val="both"/>
        <w:rPr>
          <w:sz w:val="24"/>
          <w:szCs w:val="24"/>
        </w:rPr>
      </w:pPr>
      <w:r w:rsidRPr="00D0547E">
        <w:rPr>
          <w:sz w:val="24"/>
          <w:szCs w:val="24"/>
        </w:rPr>
        <w:t xml:space="preserve">Условно разрешенные виды использования могут быть допущены в </w:t>
      </w:r>
      <w:r w:rsidR="009D608E" w:rsidRPr="00D0547E">
        <w:rPr>
          <w:sz w:val="24"/>
          <w:szCs w:val="24"/>
        </w:rPr>
        <w:t>зон</w:t>
      </w:r>
      <w:r w:rsidR="00EF388C">
        <w:rPr>
          <w:sz w:val="24"/>
          <w:szCs w:val="24"/>
        </w:rPr>
        <w:t>е</w:t>
      </w:r>
      <w:r w:rsidR="009D608E">
        <w:rPr>
          <w:sz w:val="24"/>
          <w:szCs w:val="24"/>
        </w:rPr>
        <w:t xml:space="preserve">  Ж-1 </w:t>
      </w:r>
      <w:r w:rsidRPr="00D0547E">
        <w:rPr>
          <w:sz w:val="24"/>
          <w:szCs w:val="24"/>
        </w:rPr>
        <w:t>при отсутствии негативного воздействия на участки, используемые для жилья, детских и образовательных учреждений.</w:t>
      </w:r>
    </w:p>
    <w:p w:rsidR="00390C47" w:rsidRPr="00D0547E" w:rsidRDefault="00C1083F" w:rsidP="00C1083F">
      <w:pPr>
        <w:numPr>
          <w:ilvl w:val="0"/>
          <w:numId w:val="11"/>
        </w:numPr>
        <w:jc w:val="both"/>
        <w:rPr>
          <w:sz w:val="24"/>
          <w:szCs w:val="24"/>
        </w:rPr>
      </w:pPr>
      <w:r w:rsidRPr="00D0547E">
        <w:rPr>
          <w:sz w:val="24"/>
          <w:szCs w:val="24"/>
        </w:rPr>
        <w:t>Условно разрешенн</w:t>
      </w:r>
      <w:r w:rsidR="009D608E">
        <w:rPr>
          <w:sz w:val="24"/>
          <w:szCs w:val="24"/>
        </w:rPr>
        <w:t>ые виды использования в зон</w:t>
      </w:r>
      <w:r w:rsidR="006A0218">
        <w:rPr>
          <w:sz w:val="24"/>
          <w:szCs w:val="24"/>
        </w:rPr>
        <w:t>е</w:t>
      </w:r>
      <w:r w:rsidR="009D608E">
        <w:rPr>
          <w:sz w:val="24"/>
          <w:szCs w:val="24"/>
        </w:rPr>
        <w:t xml:space="preserve"> О</w:t>
      </w:r>
      <w:r w:rsidR="006A0218">
        <w:rPr>
          <w:sz w:val="24"/>
          <w:szCs w:val="24"/>
        </w:rPr>
        <w:t>Д</w:t>
      </w:r>
      <w:r w:rsidR="009D608E">
        <w:rPr>
          <w:sz w:val="24"/>
          <w:szCs w:val="24"/>
        </w:rPr>
        <w:t xml:space="preserve">-1 </w:t>
      </w:r>
      <w:r w:rsidRPr="00D0547E">
        <w:rPr>
          <w:sz w:val="24"/>
          <w:szCs w:val="24"/>
        </w:rPr>
        <w:t>могут быть допущены к применению на основе оценки их влияния на функциональную организацию в районе зонирования и при минимальном негативном воздействии на виды использования, определяющие профиль специализированной зоны</w:t>
      </w:r>
    </w:p>
    <w:p w:rsidR="00390C47" w:rsidRDefault="00390C47" w:rsidP="00390C47">
      <w:pPr>
        <w:rPr>
          <w:b/>
        </w:rPr>
      </w:pPr>
    </w:p>
    <w:p w:rsidR="006B5C94" w:rsidRDefault="006B5C94" w:rsidP="00390C47">
      <w:pPr>
        <w:rPr>
          <w:b/>
        </w:rPr>
      </w:pPr>
    </w:p>
    <w:p w:rsidR="00BA2827" w:rsidRDefault="00BA2827" w:rsidP="00390C47">
      <w:pPr>
        <w:rPr>
          <w:b/>
        </w:rPr>
        <w:sectPr w:rsidR="00BA2827" w:rsidSect="006C315A">
          <w:pgSz w:w="16838" w:h="11906" w:orient="landscape"/>
          <w:pgMar w:top="1258" w:right="1134" w:bottom="1078" w:left="902" w:header="709" w:footer="709" w:gutter="0"/>
          <w:cols w:space="708"/>
          <w:titlePg/>
          <w:docGrid w:linePitch="360"/>
        </w:sectPr>
      </w:pPr>
      <w:r>
        <w:rPr>
          <w:b/>
        </w:rPr>
        <w:t xml:space="preserve"> </w:t>
      </w:r>
    </w:p>
    <w:p w:rsidR="00BA2827" w:rsidRPr="00894287" w:rsidRDefault="00BA2827" w:rsidP="00BA2827">
      <w:pPr>
        <w:pStyle w:val="4"/>
        <w:rPr>
          <w:sz w:val="24"/>
          <w:szCs w:val="24"/>
        </w:rPr>
      </w:pPr>
      <w:bookmarkStart w:id="52" w:name="_Toc142758466"/>
      <w:bookmarkStart w:id="53" w:name="_Toc450555949"/>
      <w:bookmarkStart w:id="54" w:name="_Toc454613962"/>
      <w:r w:rsidRPr="00894287">
        <w:rPr>
          <w:sz w:val="24"/>
          <w:szCs w:val="24"/>
        </w:rPr>
        <w:lastRenderedPageBreak/>
        <w:t>2. Вспомогательные виды разрешенного использования земельных участков и объектов капитального строительства</w:t>
      </w:r>
      <w:bookmarkEnd w:id="52"/>
    </w:p>
    <w:p w:rsidR="00BA2827" w:rsidRPr="00894287" w:rsidRDefault="00BA2827" w:rsidP="00BA2827">
      <w:pPr>
        <w:ind w:firstLine="708"/>
        <w:jc w:val="both"/>
        <w:rPr>
          <w:sz w:val="24"/>
          <w:szCs w:val="24"/>
        </w:rPr>
      </w:pPr>
      <w:r w:rsidRPr="00894287">
        <w:rPr>
          <w:b/>
          <w:sz w:val="24"/>
          <w:szCs w:val="24"/>
        </w:rPr>
        <w:t>1</w:t>
      </w:r>
      <w:r w:rsidRPr="00894287">
        <w:rPr>
          <w:sz w:val="24"/>
          <w:szCs w:val="24"/>
        </w:rPr>
        <w:t>. Вспомогательные виды разрешенного использования земельных участков и объектов капитального строительства, разрешены на территории земельных участков при основных и условно разрешенных видах использования земельных участков.</w:t>
      </w:r>
    </w:p>
    <w:p w:rsidR="00BA2827" w:rsidRPr="00894287" w:rsidRDefault="00BA2827" w:rsidP="00BA2827">
      <w:pPr>
        <w:ind w:firstLine="708"/>
        <w:jc w:val="both"/>
        <w:rPr>
          <w:sz w:val="24"/>
          <w:szCs w:val="24"/>
        </w:rPr>
      </w:pPr>
      <w:r w:rsidRPr="00894287">
        <w:rPr>
          <w:b/>
          <w:sz w:val="24"/>
          <w:szCs w:val="24"/>
        </w:rPr>
        <w:t>2.</w:t>
      </w:r>
      <w:r w:rsidRPr="00894287">
        <w:rPr>
          <w:sz w:val="24"/>
          <w:szCs w:val="24"/>
        </w:rPr>
        <w:t xml:space="preserve"> Вспомогательные виды разрешенного использования земельных участков и объектов капитального строительства, разрешенные на территории всех земельных участков: </w:t>
      </w:r>
    </w:p>
    <w:p w:rsidR="00BA2827" w:rsidRPr="00894287" w:rsidRDefault="00BA2827" w:rsidP="00BA2827">
      <w:pPr>
        <w:numPr>
          <w:ilvl w:val="0"/>
          <w:numId w:val="12"/>
        </w:numPr>
        <w:jc w:val="both"/>
        <w:rPr>
          <w:sz w:val="24"/>
          <w:szCs w:val="24"/>
        </w:rPr>
      </w:pPr>
      <w:r w:rsidRPr="00894287">
        <w:rPr>
          <w:sz w:val="24"/>
          <w:szCs w:val="24"/>
        </w:rPr>
        <w:t>благоустроенные озелененные территории;</w:t>
      </w:r>
    </w:p>
    <w:p w:rsidR="00BA2827" w:rsidRPr="00894287" w:rsidRDefault="00BA2827" w:rsidP="00BA2827">
      <w:pPr>
        <w:numPr>
          <w:ilvl w:val="0"/>
          <w:numId w:val="12"/>
        </w:numPr>
        <w:jc w:val="both"/>
        <w:rPr>
          <w:sz w:val="24"/>
          <w:szCs w:val="24"/>
        </w:rPr>
      </w:pPr>
      <w:r w:rsidRPr="00894287">
        <w:rPr>
          <w:sz w:val="24"/>
          <w:szCs w:val="24"/>
        </w:rPr>
        <w:t>объекты инженерного обеспечения основных, условно разрешенных и    вспомогательных видов использования на соответствующем земельном участке;</w:t>
      </w:r>
    </w:p>
    <w:p w:rsidR="00BA2827" w:rsidRPr="00894287" w:rsidRDefault="00BA2827" w:rsidP="00BA2827">
      <w:pPr>
        <w:numPr>
          <w:ilvl w:val="0"/>
          <w:numId w:val="12"/>
        </w:numPr>
        <w:jc w:val="both"/>
        <w:rPr>
          <w:sz w:val="24"/>
          <w:szCs w:val="24"/>
        </w:rPr>
      </w:pPr>
      <w:r w:rsidRPr="00894287">
        <w:rPr>
          <w:sz w:val="24"/>
          <w:szCs w:val="24"/>
        </w:rPr>
        <w:t xml:space="preserve">автомобильные проезды, подъезды, обслуживающие соответствующий участок; </w:t>
      </w:r>
    </w:p>
    <w:p w:rsidR="00BA2827" w:rsidRPr="00894287" w:rsidRDefault="00BA2827" w:rsidP="00BA2827">
      <w:pPr>
        <w:numPr>
          <w:ilvl w:val="0"/>
          <w:numId w:val="12"/>
        </w:numPr>
        <w:jc w:val="both"/>
        <w:rPr>
          <w:sz w:val="24"/>
          <w:szCs w:val="24"/>
        </w:rPr>
      </w:pPr>
      <w:r w:rsidRPr="00894287">
        <w:rPr>
          <w:sz w:val="24"/>
          <w:szCs w:val="24"/>
        </w:rPr>
        <w:t>автостоянки и гаражи;</w:t>
      </w:r>
    </w:p>
    <w:p w:rsidR="00BA2827" w:rsidRPr="00894287" w:rsidRDefault="00BA2827" w:rsidP="00BA2827">
      <w:pPr>
        <w:numPr>
          <w:ilvl w:val="0"/>
          <w:numId w:val="12"/>
        </w:numPr>
        <w:jc w:val="both"/>
        <w:rPr>
          <w:sz w:val="24"/>
          <w:szCs w:val="24"/>
        </w:rPr>
      </w:pPr>
      <w:r w:rsidRPr="00894287">
        <w:rPr>
          <w:sz w:val="24"/>
          <w:szCs w:val="24"/>
        </w:rPr>
        <w:t>общественные туалеты;</w:t>
      </w:r>
    </w:p>
    <w:p w:rsidR="00BA2827" w:rsidRPr="00894287" w:rsidRDefault="00BA2827" w:rsidP="00BA2827">
      <w:pPr>
        <w:numPr>
          <w:ilvl w:val="0"/>
          <w:numId w:val="12"/>
        </w:numPr>
        <w:jc w:val="both"/>
        <w:rPr>
          <w:sz w:val="24"/>
          <w:szCs w:val="24"/>
        </w:rPr>
      </w:pPr>
      <w:r w:rsidRPr="00894287">
        <w:rPr>
          <w:sz w:val="24"/>
          <w:szCs w:val="24"/>
        </w:rPr>
        <w:t>хозяйственные площадки для мусоросборников;</w:t>
      </w:r>
    </w:p>
    <w:p w:rsidR="00BA2827" w:rsidRPr="00894287" w:rsidRDefault="00BA2827" w:rsidP="00BA2827">
      <w:pPr>
        <w:numPr>
          <w:ilvl w:val="0"/>
          <w:numId w:val="12"/>
        </w:numPr>
        <w:jc w:val="both"/>
        <w:rPr>
          <w:sz w:val="24"/>
          <w:szCs w:val="24"/>
        </w:rPr>
      </w:pPr>
      <w:r w:rsidRPr="00894287">
        <w:rPr>
          <w:sz w:val="24"/>
          <w:szCs w:val="24"/>
        </w:rPr>
        <w:t xml:space="preserve">иные вспомогательные объекты, предусмотренные действующими нормативами для зданий и сооружений соответствующего функционального назначения. </w:t>
      </w:r>
    </w:p>
    <w:p w:rsidR="00BA2827" w:rsidRPr="00894287" w:rsidRDefault="00BA2827" w:rsidP="00BA2827">
      <w:pPr>
        <w:ind w:firstLine="708"/>
        <w:jc w:val="both"/>
        <w:rPr>
          <w:sz w:val="24"/>
          <w:szCs w:val="24"/>
        </w:rPr>
      </w:pPr>
      <w:r w:rsidRPr="00894287">
        <w:rPr>
          <w:b/>
          <w:sz w:val="24"/>
          <w:szCs w:val="24"/>
        </w:rPr>
        <w:t>3.</w:t>
      </w:r>
      <w:r w:rsidRPr="00894287">
        <w:rPr>
          <w:sz w:val="24"/>
          <w:szCs w:val="24"/>
        </w:rPr>
        <w:t xml:space="preserve"> Для земельных участков с основными и условно разрешенными видами использования, представленными зданиями, суммарная общая площадь вспомогательных видов использования не должна превышать общей площади основных и условно разрешенных видов использования. </w:t>
      </w:r>
    </w:p>
    <w:p w:rsidR="00BA2827" w:rsidRPr="00894287" w:rsidRDefault="00BA2827" w:rsidP="00BA2827">
      <w:pPr>
        <w:ind w:firstLine="708"/>
        <w:jc w:val="both"/>
        <w:rPr>
          <w:sz w:val="24"/>
          <w:szCs w:val="24"/>
        </w:rPr>
      </w:pPr>
      <w:r w:rsidRPr="00894287">
        <w:rPr>
          <w:b/>
          <w:sz w:val="24"/>
          <w:szCs w:val="24"/>
        </w:rPr>
        <w:t>4.</w:t>
      </w:r>
      <w:r w:rsidRPr="00894287">
        <w:rPr>
          <w:sz w:val="24"/>
          <w:szCs w:val="24"/>
        </w:rPr>
        <w:t xml:space="preserve"> Для земельных участков с основными и условно разрешенными видами использования, представленными площадками или открытыми сооружениями (рынки, автомобильные стоянки и пр.) территория, отводимая под вспомогательные виды использования не должна превышать 10% от площади земельного участка. </w:t>
      </w:r>
    </w:p>
    <w:p w:rsidR="00BA2827" w:rsidRPr="00894287" w:rsidRDefault="00BA2827" w:rsidP="00BA2827">
      <w:pPr>
        <w:ind w:firstLine="708"/>
        <w:jc w:val="both"/>
        <w:rPr>
          <w:sz w:val="24"/>
          <w:szCs w:val="24"/>
        </w:rPr>
      </w:pPr>
      <w:r w:rsidRPr="00894287">
        <w:rPr>
          <w:b/>
          <w:sz w:val="24"/>
          <w:szCs w:val="24"/>
        </w:rPr>
        <w:t>5.</w:t>
      </w:r>
      <w:r w:rsidRPr="00894287">
        <w:rPr>
          <w:sz w:val="24"/>
          <w:szCs w:val="24"/>
        </w:rPr>
        <w:t xml:space="preserve"> Специальные согласования органа архитектуры и градостроительства требуются при выделении под вспомогательные виды использования земельных участков:</w:t>
      </w:r>
    </w:p>
    <w:p w:rsidR="00BA2827" w:rsidRPr="00894287" w:rsidRDefault="00BA2827" w:rsidP="00BA2827">
      <w:pPr>
        <w:numPr>
          <w:ilvl w:val="0"/>
          <w:numId w:val="12"/>
        </w:numPr>
        <w:jc w:val="both"/>
        <w:rPr>
          <w:sz w:val="24"/>
          <w:szCs w:val="24"/>
        </w:rPr>
      </w:pPr>
      <w:r w:rsidRPr="00894287">
        <w:rPr>
          <w:sz w:val="24"/>
          <w:szCs w:val="24"/>
        </w:rPr>
        <w:t>жилищно-эксплуатационных служб с ремонтными мастерскими и гаражами;</w:t>
      </w:r>
    </w:p>
    <w:p w:rsidR="00BA2827" w:rsidRPr="00894287" w:rsidRDefault="00BA2827" w:rsidP="00BA2827">
      <w:pPr>
        <w:numPr>
          <w:ilvl w:val="0"/>
          <w:numId w:val="12"/>
        </w:numPr>
        <w:jc w:val="both"/>
        <w:rPr>
          <w:sz w:val="24"/>
          <w:szCs w:val="24"/>
        </w:rPr>
      </w:pPr>
      <w:r w:rsidRPr="00894287">
        <w:rPr>
          <w:sz w:val="24"/>
          <w:szCs w:val="24"/>
        </w:rPr>
        <w:t>объектов ритуального назначения;</w:t>
      </w:r>
    </w:p>
    <w:p w:rsidR="00BA2827" w:rsidRPr="00894287" w:rsidRDefault="00BA2827" w:rsidP="00BA2827">
      <w:pPr>
        <w:numPr>
          <w:ilvl w:val="0"/>
          <w:numId w:val="12"/>
        </w:numPr>
        <w:jc w:val="both"/>
        <w:rPr>
          <w:sz w:val="24"/>
          <w:szCs w:val="24"/>
        </w:rPr>
      </w:pPr>
      <w:r w:rsidRPr="00894287">
        <w:rPr>
          <w:sz w:val="24"/>
          <w:szCs w:val="24"/>
        </w:rPr>
        <w:t>автовокзалов, железнодорожных вокзалов и станций.</w:t>
      </w:r>
    </w:p>
    <w:p w:rsidR="00D0547E" w:rsidRDefault="00BA2827" w:rsidP="00D0547E">
      <w:pPr>
        <w:jc w:val="both"/>
        <w:rPr>
          <w:sz w:val="24"/>
          <w:szCs w:val="24"/>
        </w:rPr>
      </w:pPr>
      <w:r w:rsidRPr="00894287">
        <w:rPr>
          <w:b/>
          <w:sz w:val="24"/>
          <w:szCs w:val="24"/>
        </w:rPr>
        <w:t xml:space="preserve">            6.</w:t>
      </w:r>
      <w:r w:rsidRPr="00894287">
        <w:rPr>
          <w:sz w:val="24"/>
          <w:szCs w:val="24"/>
        </w:rPr>
        <w:t xml:space="preserve"> Перечень вспомогательных видов разрешенного использования земельных участков и объектов капитального строительства, разрешенных на территории земельных участков при основных и условно разрешенных видах использования земельных участков приведен в таблице 2. </w:t>
      </w:r>
    </w:p>
    <w:p w:rsidR="0058560D" w:rsidRDefault="0058560D" w:rsidP="00D0547E">
      <w:pPr>
        <w:jc w:val="both"/>
        <w:rPr>
          <w:sz w:val="24"/>
          <w:szCs w:val="24"/>
        </w:rPr>
      </w:pPr>
    </w:p>
    <w:p w:rsidR="0058560D" w:rsidRDefault="0058560D" w:rsidP="0058560D">
      <w:pPr>
        <w:jc w:val="both"/>
        <w:rPr>
          <w:b/>
          <w:sz w:val="24"/>
          <w:szCs w:val="24"/>
        </w:rPr>
      </w:pPr>
    </w:p>
    <w:p w:rsidR="0058560D" w:rsidRDefault="0058560D" w:rsidP="0058560D">
      <w:pPr>
        <w:jc w:val="both"/>
        <w:rPr>
          <w:b/>
          <w:snapToGrid w:val="0"/>
          <w:sz w:val="24"/>
          <w:szCs w:val="24"/>
        </w:rPr>
      </w:pPr>
      <w:r w:rsidRPr="00894287">
        <w:rPr>
          <w:b/>
          <w:sz w:val="24"/>
          <w:szCs w:val="24"/>
        </w:rPr>
        <w:t xml:space="preserve">Таблица 2.  Вспомогательные виды разрешенного использования </w:t>
      </w:r>
      <w:r w:rsidRPr="00894287">
        <w:rPr>
          <w:b/>
          <w:snapToGrid w:val="0"/>
          <w:sz w:val="24"/>
          <w:szCs w:val="24"/>
        </w:rPr>
        <w:t xml:space="preserve">земельных участков и объектов капитального строительства, сопутствующие основным и условно разрешенным видам использования соответствующих участков. </w:t>
      </w:r>
    </w:p>
    <w:p w:rsidR="0058560D" w:rsidRPr="00894287" w:rsidRDefault="0058560D" w:rsidP="0058560D">
      <w:pPr>
        <w:jc w:val="both"/>
        <w:rPr>
          <w:b/>
          <w:sz w:val="24"/>
          <w:szCs w:val="24"/>
        </w:rPr>
      </w:pPr>
    </w:p>
    <w:tbl>
      <w:tblPr>
        <w:tblW w:w="892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3420"/>
        <w:gridCol w:w="4140"/>
      </w:tblGrid>
      <w:tr w:rsidR="0058560D" w:rsidRPr="00894287" w:rsidTr="0058560D">
        <w:trPr>
          <w:cantSplit/>
          <w:trHeight w:val="1365"/>
        </w:trPr>
        <w:tc>
          <w:tcPr>
            <w:tcW w:w="1368" w:type="dxa"/>
            <w:tcBorders>
              <w:top w:val="single" w:sz="4" w:space="0" w:color="auto"/>
              <w:left w:val="single" w:sz="4" w:space="0" w:color="auto"/>
              <w:bottom w:val="single" w:sz="4" w:space="0" w:color="auto"/>
              <w:right w:val="single" w:sz="4" w:space="0" w:color="auto"/>
            </w:tcBorders>
          </w:tcPr>
          <w:p w:rsidR="0058560D" w:rsidRPr="00894287" w:rsidRDefault="0058560D" w:rsidP="000B3C14">
            <w:pPr>
              <w:rPr>
                <w:b/>
                <w:sz w:val="24"/>
                <w:szCs w:val="24"/>
              </w:rPr>
            </w:pPr>
            <w:r w:rsidRPr="00894287">
              <w:rPr>
                <w:b/>
                <w:sz w:val="24"/>
                <w:szCs w:val="24"/>
                <w:lang w:val="en-US"/>
              </w:rPr>
              <w:t>N</w:t>
            </w:r>
            <w:r w:rsidRPr="00894287">
              <w:rPr>
                <w:b/>
                <w:sz w:val="24"/>
                <w:szCs w:val="24"/>
              </w:rPr>
              <w:t xml:space="preserve"> по класси-</w:t>
            </w:r>
          </w:p>
          <w:p w:rsidR="0058560D" w:rsidRPr="00894287" w:rsidRDefault="0058560D" w:rsidP="000B3C14">
            <w:pPr>
              <w:rPr>
                <w:b/>
                <w:sz w:val="24"/>
                <w:szCs w:val="24"/>
              </w:rPr>
            </w:pPr>
            <w:r w:rsidRPr="00894287">
              <w:rPr>
                <w:b/>
                <w:sz w:val="24"/>
                <w:szCs w:val="24"/>
              </w:rPr>
              <w:t>фикатору</w:t>
            </w:r>
          </w:p>
        </w:tc>
        <w:tc>
          <w:tcPr>
            <w:tcW w:w="3420" w:type="dxa"/>
            <w:tcBorders>
              <w:top w:val="single" w:sz="4" w:space="0" w:color="auto"/>
              <w:left w:val="single" w:sz="4" w:space="0" w:color="auto"/>
              <w:bottom w:val="single" w:sz="4" w:space="0" w:color="auto"/>
              <w:right w:val="single" w:sz="4" w:space="0" w:color="auto"/>
            </w:tcBorders>
          </w:tcPr>
          <w:p w:rsidR="0058560D" w:rsidRPr="00894287" w:rsidRDefault="0058560D" w:rsidP="000B3C14">
            <w:pPr>
              <w:rPr>
                <w:b/>
                <w:sz w:val="24"/>
                <w:szCs w:val="24"/>
              </w:rPr>
            </w:pPr>
            <w:r w:rsidRPr="00894287">
              <w:rPr>
                <w:b/>
                <w:sz w:val="24"/>
                <w:szCs w:val="24"/>
              </w:rPr>
              <w:t xml:space="preserve">Основные и условно </w:t>
            </w:r>
          </w:p>
          <w:p w:rsidR="0058560D" w:rsidRPr="00894287" w:rsidRDefault="0058560D" w:rsidP="000B3C14">
            <w:pPr>
              <w:rPr>
                <w:b/>
                <w:sz w:val="24"/>
                <w:szCs w:val="24"/>
              </w:rPr>
            </w:pPr>
            <w:r w:rsidRPr="00894287">
              <w:rPr>
                <w:b/>
                <w:sz w:val="24"/>
                <w:szCs w:val="24"/>
              </w:rPr>
              <w:t>виды  разрешенного использования земельных участков</w:t>
            </w:r>
          </w:p>
        </w:tc>
        <w:tc>
          <w:tcPr>
            <w:tcW w:w="4140" w:type="dxa"/>
            <w:tcBorders>
              <w:top w:val="single" w:sz="4" w:space="0" w:color="auto"/>
              <w:left w:val="single" w:sz="4" w:space="0" w:color="auto"/>
              <w:bottom w:val="single" w:sz="4" w:space="0" w:color="auto"/>
              <w:right w:val="single" w:sz="4" w:space="0" w:color="auto"/>
            </w:tcBorders>
          </w:tcPr>
          <w:p w:rsidR="0058560D" w:rsidRPr="00894287" w:rsidRDefault="0058560D" w:rsidP="000B3C14">
            <w:pPr>
              <w:rPr>
                <w:b/>
                <w:sz w:val="24"/>
                <w:szCs w:val="24"/>
              </w:rPr>
            </w:pPr>
            <w:r w:rsidRPr="00894287">
              <w:rPr>
                <w:b/>
                <w:sz w:val="24"/>
                <w:szCs w:val="24"/>
              </w:rPr>
              <w:t>Вспомогательные виды разрешенного использования земельных участков</w:t>
            </w:r>
          </w:p>
        </w:tc>
      </w:tr>
      <w:tr w:rsidR="0058560D" w:rsidRPr="00CD0342" w:rsidTr="0058560D">
        <w:trPr>
          <w:cantSplit/>
          <w:trHeight w:val="379"/>
        </w:trPr>
        <w:tc>
          <w:tcPr>
            <w:tcW w:w="1368" w:type="dxa"/>
            <w:tcBorders>
              <w:top w:val="single" w:sz="4" w:space="0" w:color="auto"/>
              <w:left w:val="single" w:sz="4" w:space="0" w:color="auto"/>
              <w:bottom w:val="single" w:sz="4" w:space="0" w:color="auto"/>
              <w:right w:val="single" w:sz="4" w:space="0" w:color="auto"/>
            </w:tcBorders>
            <w:vAlign w:val="center"/>
          </w:tcPr>
          <w:p w:rsidR="0058560D" w:rsidRPr="00CD0342" w:rsidRDefault="0058560D" w:rsidP="000B3C14">
            <w:pPr>
              <w:jc w:val="center"/>
              <w:rPr>
                <w:b/>
              </w:rPr>
            </w:pPr>
            <w:r w:rsidRPr="00CD0342">
              <w:rPr>
                <w:b/>
              </w:rPr>
              <w:t>1</w:t>
            </w:r>
          </w:p>
        </w:tc>
        <w:tc>
          <w:tcPr>
            <w:tcW w:w="3420" w:type="dxa"/>
            <w:tcBorders>
              <w:top w:val="single" w:sz="4" w:space="0" w:color="auto"/>
              <w:left w:val="single" w:sz="4" w:space="0" w:color="auto"/>
              <w:bottom w:val="single" w:sz="4" w:space="0" w:color="auto"/>
              <w:right w:val="single" w:sz="4" w:space="0" w:color="auto"/>
            </w:tcBorders>
            <w:vAlign w:val="center"/>
          </w:tcPr>
          <w:p w:rsidR="0058560D" w:rsidRPr="00CD0342" w:rsidRDefault="0058560D" w:rsidP="000B3C14">
            <w:pPr>
              <w:jc w:val="center"/>
              <w:rPr>
                <w:b/>
              </w:rPr>
            </w:pPr>
            <w:r w:rsidRPr="00CD0342">
              <w:rPr>
                <w:b/>
              </w:rPr>
              <w:t>2</w:t>
            </w:r>
          </w:p>
        </w:tc>
        <w:tc>
          <w:tcPr>
            <w:tcW w:w="4140" w:type="dxa"/>
            <w:tcBorders>
              <w:top w:val="single" w:sz="4" w:space="0" w:color="auto"/>
              <w:left w:val="single" w:sz="4" w:space="0" w:color="auto"/>
              <w:bottom w:val="single" w:sz="4" w:space="0" w:color="auto"/>
              <w:right w:val="single" w:sz="4" w:space="0" w:color="auto"/>
            </w:tcBorders>
          </w:tcPr>
          <w:p w:rsidR="0058560D" w:rsidRPr="00CD0342" w:rsidRDefault="0058560D" w:rsidP="000B3C14">
            <w:pPr>
              <w:jc w:val="center"/>
              <w:rPr>
                <w:b/>
              </w:rPr>
            </w:pPr>
          </w:p>
        </w:tc>
      </w:tr>
      <w:tr w:rsidR="0058560D" w:rsidRPr="006C3C45" w:rsidTr="0058560D">
        <w:tc>
          <w:tcPr>
            <w:tcW w:w="1368" w:type="dxa"/>
            <w:tcBorders>
              <w:top w:val="single" w:sz="4" w:space="0" w:color="auto"/>
              <w:left w:val="single" w:sz="4" w:space="0" w:color="auto"/>
              <w:bottom w:val="single" w:sz="4" w:space="0" w:color="auto"/>
              <w:right w:val="single" w:sz="4" w:space="0" w:color="auto"/>
            </w:tcBorders>
            <w:shd w:val="clear" w:color="auto" w:fill="C0C0C0"/>
          </w:tcPr>
          <w:p w:rsidR="0058560D" w:rsidRPr="0073262D" w:rsidRDefault="0058560D" w:rsidP="000B3C14">
            <w:pPr>
              <w:pStyle w:val="formattext"/>
              <w:jc w:val="center"/>
              <w:rPr>
                <w:b/>
              </w:rPr>
            </w:pPr>
            <w:r w:rsidRPr="0073262D">
              <w:rPr>
                <w:b/>
              </w:rPr>
              <w:t xml:space="preserve">1.0 </w:t>
            </w:r>
          </w:p>
        </w:tc>
        <w:tc>
          <w:tcPr>
            <w:tcW w:w="3420" w:type="dxa"/>
            <w:tcBorders>
              <w:top w:val="single" w:sz="4" w:space="0" w:color="auto"/>
              <w:left w:val="single" w:sz="4" w:space="0" w:color="auto"/>
              <w:bottom w:val="single" w:sz="4" w:space="0" w:color="auto"/>
              <w:right w:val="single" w:sz="4" w:space="0" w:color="auto"/>
            </w:tcBorders>
            <w:shd w:val="clear" w:color="auto" w:fill="C0C0C0"/>
          </w:tcPr>
          <w:p w:rsidR="0058560D" w:rsidRPr="006C3C45" w:rsidRDefault="0058560D" w:rsidP="000B3C14">
            <w:pPr>
              <w:pStyle w:val="formattext"/>
              <w:rPr>
                <w:b/>
              </w:rPr>
            </w:pPr>
            <w:r w:rsidRPr="006C3C45">
              <w:rPr>
                <w:b/>
              </w:rPr>
              <w:t>Сельскохозяйственное использование</w:t>
            </w:r>
            <w:r>
              <w:rPr>
                <w:b/>
              </w:rPr>
              <w:t>:</w:t>
            </w:r>
            <w:r w:rsidRPr="006C3C45">
              <w:rPr>
                <w:b/>
              </w:rPr>
              <w:t xml:space="preserve"> </w:t>
            </w:r>
          </w:p>
        </w:tc>
        <w:tc>
          <w:tcPr>
            <w:tcW w:w="4140" w:type="dxa"/>
            <w:tcBorders>
              <w:top w:val="single" w:sz="4" w:space="0" w:color="auto"/>
              <w:left w:val="single" w:sz="4" w:space="0" w:color="auto"/>
              <w:bottom w:val="single" w:sz="4" w:space="0" w:color="auto"/>
              <w:right w:val="single" w:sz="4" w:space="0" w:color="auto"/>
            </w:tcBorders>
            <w:shd w:val="clear" w:color="auto" w:fill="C0C0C0"/>
          </w:tcPr>
          <w:p w:rsidR="0058560D" w:rsidRPr="006C3C45" w:rsidRDefault="0058560D" w:rsidP="000B3C14">
            <w:pPr>
              <w:pStyle w:val="formattext"/>
              <w:rPr>
                <w:b/>
              </w:rPr>
            </w:pPr>
          </w:p>
        </w:tc>
      </w:tr>
      <w:tr w:rsidR="0058560D" w:rsidRPr="002F0E9A" w:rsidTr="0058560D">
        <w:tc>
          <w:tcPr>
            <w:tcW w:w="1368" w:type="dxa"/>
            <w:tcBorders>
              <w:top w:val="single" w:sz="4" w:space="0" w:color="auto"/>
              <w:left w:val="single" w:sz="4" w:space="0" w:color="auto"/>
              <w:bottom w:val="single" w:sz="4" w:space="0" w:color="auto"/>
              <w:right w:val="single" w:sz="4" w:space="0" w:color="auto"/>
            </w:tcBorders>
          </w:tcPr>
          <w:p w:rsidR="0058560D" w:rsidRPr="0073262D" w:rsidRDefault="0058560D" w:rsidP="000B3C14">
            <w:pPr>
              <w:pStyle w:val="formattext"/>
              <w:jc w:val="center"/>
              <w:rPr>
                <w:b/>
              </w:rPr>
            </w:pPr>
            <w:r w:rsidRPr="0073262D">
              <w:rPr>
                <w:b/>
              </w:rPr>
              <w:t xml:space="preserve">1.1 </w:t>
            </w:r>
          </w:p>
        </w:tc>
        <w:tc>
          <w:tcPr>
            <w:tcW w:w="3420" w:type="dxa"/>
            <w:tcBorders>
              <w:top w:val="single" w:sz="4" w:space="0" w:color="auto"/>
              <w:left w:val="single" w:sz="4" w:space="0" w:color="auto"/>
              <w:bottom w:val="single" w:sz="4" w:space="0" w:color="auto"/>
              <w:right w:val="single" w:sz="4" w:space="0" w:color="auto"/>
            </w:tcBorders>
          </w:tcPr>
          <w:p w:rsidR="0058560D" w:rsidRPr="002F0E9A" w:rsidRDefault="0058560D" w:rsidP="000B3C14">
            <w:pPr>
              <w:pStyle w:val="formattext"/>
              <w:rPr>
                <w:b/>
              </w:rPr>
            </w:pPr>
            <w:r w:rsidRPr="002F0E9A">
              <w:rPr>
                <w:b/>
              </w:rPr>
              <w:t xml:space="preserve">Растениеводство: </w:t>
            </w:r>
          </w:p>
        </w:tc>
        <w:tc>
          <w:tcPr>
            <w:tcW w:w="4140" w:type="dxa"/>
            <w:vMerge w:val="restart"/>
            <w:tcBorders>
              <w:top w:val="single" w:sz="4" w:space="0" w:color="auto"/>
              <w:left w:val="single" w:sz="4" w:space="0" w:color="auto"/>
              <w:right w:val="single" w:sz="4" w:space="0" w:color="auto"/>
            </w:tcBorders>
          </w:tcPr>
          <w:p w:rsidR="0058560D" w:rsidRDefault="0058560D" w:rsidP="000B3C14">
            <w:pPr>
              <w:pStyle w:val="Iauiue"/>
              <w:rPr>
                <w:sz w:val="24"/>
                <w:szCs w:val="24"/>
              </w:rPr>
            </w:pPr>
          </w:p>
          <w:p w:rsidR="0058560D" w:rsidRDefault="0058560D" w:rsidP="000B3C14">
            <w:pPr>
              <w:pStyle w:val="Iauiue"/>
              <w:rPr>
                <w:sz w:val="24"/>
                <w:szCs w:val="24"/>
              </w:rPr>
            </w:pPr>
          </w:p>
          <w:p w:rsidR="0058560D" w:rsidRDefault="0058560D" w:rsidP="000B3C14">
            <w:pPr>
              <w:pStyle w:val="Iauiue"/>
              <w:rPr>
                <w:sz w:val="24"/>
                <w:szCs w:val="24"/>
              </w:rPr>
            </w:pPr>
          </w:p>
          <w:p w:rsidR="0058560D" w:rsidRDefault="0058560D" w:rsidP="000B3C14">
            <w:pPr>
              <w:pStyle w:val="Iauiue"/>
              <w:rPr>
                <w:sz w:val="24"/>
                <w:szCs w:val="24"/>
              </w:rPr>
            </w:pPr>
          </w:p>
          <w:p w:rsidR="0058560D" w:rsidRDefault="0058560D" w:rsidP="000B3C14">
            <w:pPr>
              <w:pStyle w:val="Iauiue"/>
              <w:rPr>
                <w:sz w:val="24"/>
                <w:szCs w:val="24"/>
              </w:rPr>
            </w:pPr>
          </w:p>
          <w:p w:rsidR="0058560D" w:rsidRDefault="0058560D" w:rsidP="000B3C14">
            <w:pPr>
              <w:pStyle w:val="Iauiue"/>
              <w:rPr>
                <w:sz w:val="24"/>
                <w:szCs w:val="24"/>
              </w:rPr>
            </w:pPr>
          </w:p>
          <w:p w:rsidR="0058560D" w:rsidRDefault="0058560D" w:rsidP="000B3C14">
            <w:pPr>
              <w:pStyle w:val="Iauiue"/>
              <w:rPr>
                <w:sz w:val="24"/>
                <w:szCs w:val="24"/>
              </w:rPr>
            </w:pPr>
          </w:p>
          <w:p w:rsidR="0058560D" w:rsidRDefault="0058560D" w:rsidP="000B3C14">
            <w:pPr>
              <w:pStyle w:val="Iauiue"/>
              <w:rPr>
                <w:sz w:val="24"/>
                <w:szCs w:val="24"/>
              </w:rPr>
            </w:pPr>
          </w:p>
          <w:p w:rsidR="0058560D" w:rsidRDefault="0058560D" w:rsidP="000B3C14">
            <w:pPr>
              <w:pStyle w:val="Iauiue"/>
              <w:rPr>
                <w:sz w:val="24"/>
                <w:szCs w:val="24"/>
              </w:rPr>
            </w:pPr>
          </w:p>
          <w:p w:rsidR="0058560D" w:rsidRDefault="0058560D" w:rsidP="000B3C14">
            <w:pPr>
              <w:pStyle w:val="Iauiue"/>
              <w:rPr>
                <w:sz w:val="24"/>
                <w:szCs w:val="24"/>
              </w:rPr>
            </w:pPr>
          </w:p>
          <w:p w:rsidR="0058560D" w:rsidRDefault="0058560D" w:rsidP="000B3C14">
            <w:pPr>
              <w:pStyle w:val="Iauiue"/>
              <w:rPr>
                <w:sz w:val="24"/>
                <w:szCs w:val="24"/>
              </w:rPr>
            </w:pPr>
          </w:p>
          <w:p w:rsidR="0058560D" w:rsidRDefault="0058560D" w:rsidP="000B3C14">
            <w:pPr>
              <w:pStyle w:val="Iauiue"/>
              <w:rPr>
                <w:sz w:val="24"/>
                <w:szCs w:val="24"/>
              </w:rPr>
            </w:pPr>
          </w:p>
          <w:p w:rsidR="0058560D" w:rsidRPr="00BA2827" w:rsidRDefault="0058560D" w:rsidP="000B3C14">
            <w:pPr>
              <w:pStyle w:val="Iauiue"/>
              <w:rPr>
                <w:sz w:val="24"/>
                <w:szCs w:val="24"/>
              </w:rPr>
            </w:pPr>
            <w:r w:rsidRPr="00BA2827">
              <w:rPr>
                <w:sz w:val="24"/>
                <w:szCs w:val="24"/>
              </w:rPr>
              <w:t>- здания для персонала.</w:t>
            </w:r>
          </w:p>
          <w:p w:rsidR="0058560D" w:rsidRPr="002F0E9A" w:rsidRDefault="0058560D" w:rsidP="000B3C14">
            <w:pPr>
              <w:pStyle w:val="formattext"/>
              <w:rPr>
                <w:b/>
              </w:rPr>
            </w:pPr>
            <w:r w:rsidRPr="00BA2827">
              <w:t>- складские здания и площадки.</w:t>
            </w:r>
          </w:p>
        </w:tc>
      </w:tr>
      <w:tr w:rsidR="0058560D" w:rsidTr="0058560D">
        <w:tc>
          <w:tcPr>
            <w:tcW w:w="1368" w:type="dxa"/>
            <w:tcBorders>
              <w:top w:val="single" w:sz="4" w:space="0" w:color="auto"/>
              <w:left w:val="single" w:sz="4" w:space="0" w:color="auto"/>
              <w:bottom w:val="single" w:sz="4" w:space="0" w:color="auto"/>
              <w:right w:val="single" w:sz="4" w:space="0" w:color="auto"/>
            </w:tcBorders>
          </w:tcPr>
          <w:p w:rsidR="0058560D" w:rsidRDefault="0058560D" w:rsidP="000B3C14">
            <w:pPr>
              <w:pStyle w:val="formattext"/>
              <w:jc w:val="center"/>
            </w:pPr>
            <w:r>
              <w:t xml:space="preserve">1.2 </w:t>
            </w:r>
          </w:p>
        </w:tc>
        <w:tc>
          <w:tcPr>
            <w:tcW w:w="3420" w:type="dxa"/>
            <w:tcBorders>
              <w:top w:val="single" w:sz="4" w:space="0" w:color="auto"/>
              <w:left w:val="single" w:sz="4" w:space="0" w:color="auto"/>
              <w:bottom w:val="single" w:sz="4" w:space="0" w:color="auto"/>
              <w:right w:val="single" w:sz="4" w:space="0" w:color="auto"/>
            </w:tcBorders>
          </w:tcPr>
          <w:p w:rsidR="0058560D" w:rsidRDefault="0058560D" w:rsidP="000B3C14">
            <w:pPr>
              <w:pStyle w:val="formattext"/>
            </w:pPr>
            <w:r>
              <w:t xml:space="preserve">Выращивание зерновых и иных сельскохозяйственных культур </w:t>
            </w:r>
          </w:p>
        </w:tc>
        <w:tc>
          <w:tcPr>
            <w:tcW w:w="4140" w:type="dxa"/>
            <w:vMerge/>
            <w:tcBorders>
              <w:left w:val="single" w:sz="4" w:space="0" w:color="auto"/>
              <w:right w:val="single" w:sz="4" w:space="0" w:color="auto"/>
            </w:tcBorders>
          </w:tcPr>
          <w:p w:rsidR="0058560D" w:rsidRDefault="0058560D" w:rsidP="000B3C14">
            <w:pPr>
              <w:pStyle w:val="formattext"/>
            </w:pPr>
          </w:p>
        </w:tc>
      </w:tr>
      <w:tr w:rsidR="0058560D" w:rsidTr="0058560D">
        <w:tc>
          <w:tcPr>
            <w:tcW w:w="1368" w:type="dxa"/>
            <w:tcBorders>
              <w:top w:val="single" w:sz="4" w:space="0" w:color="auto"/>
              <w:left w:val="single" w:sz="4" w:space="0" w:color="auto"/>
              <w:bottom w:val="single" w:sz="4" w:space="0" w:color="auto"/>
              <w:right w:val="single" w:sz="4" w:space="0" w:color="auto"/>
            </w:tcBorders>
          </w:tcPr>
          <w:p w:rsidR="0058560D" w:rsidRDefault="0058560D" w:rsidP="000B3C14">
            <w:pPr>
              <w:pStyle w:val="formattext"/>
              <w:jc w:val="center"/>
            </w:pPr>
            <w:r>
              <w:t xml:space="preserve">1.3 </w:t>
            </w:r>
          </w:p>
        </w:tc>
        <w:tc>
          <w:tcPr>
            <w:tcW w:w="3420" w:type="dxa"/>
            <w:tcBorders>
              <w:top w:val="single" w:sz="4" w:space="0" w:color="auto"/>
              <w:left w:val="single" w:sz="4" w:space="0" w:color="auto"/>
              <w:bottom w:val="single" w:sz="4" w:space="0" w:color="auto"/>
              <w:right w:val="single" w:sz="4" w:space="0" w:color="auto"/>
            </w:tcBorders>
          </w:tcPr>
          <w:p w:rsidR="0058560D" w:rsidRDefault="0058560D" w:rsidP="000B3C14">
            <w:pPr>
              <w:pStyle w:val="formattext"/>
            </w:pPr>
            <w:r>
              <w:t xml:space="preserve">Овощеводство </w:t>
            </w:r>
          </w:p>
        </w:tc>
        <w:tc>
          <w:tcPr>
            <w:tcW w:w="4140" w:type="dxa"/>
            <w:vMerge/>
            <w:tcBorders>
              <w:left w:val="single" w:sz="4" w:space="0" w:color="auto"/>
              <w:right w:val="single" w:sz="4" w:space="0" w:color="auto"/>
            </w:tcBorders>
          </w:tcPr>
          <w:p w:rsidR="0058560D" w:rsidRDefault="0058560D" w:rsidP="000B3C14">
            <w:pPr>
              <w:pStyle w:val="formattext"/>
            </w:pPr>
          </w:p>
        </w:tc>
      </w:tr>
      <w:tr w:rsidR="0058560D" w:rsidTr="0058560D">
        <w:tc>
          <w:tcPr>
            <w:tcW w:w="1368" w:type="dxa"/>
            <w:tcBorders>
              <w:top w:val="single" w:sz="4" w:space="0" w:color="auto"/>
              <w:left w:val="single" w:sz="4" w:space="0" w:color="auto"/>
              <w:bottom w:val="single" w:sz="4" w:space="0" w:color="auto"/>
              <w:right w:val="single" w:sz="4" w:space="0" w:color="auto"/>
            </w:tcBorders>
          </w:tcPr>
          <w:p w:rsidR="0058560D" w:rsidRDefault="0058560D" w:rsidP="000B3C14">
            <w:pPr>
              <w:pStyle w:val="formattext"/>
              <w:jc w:val="center"/>
            </w:pPr>
            <w:r>
              <w:t xml:space="preserve">1.4 </w:t>
            </w:r>
          </w:p>
        </w:tc>
        <w:tc>
          <w:tcPr>
            <w:tcW w:w="3420" w:type="dxa"/>
            <w:tcBorders>
              <w:top w:val="single" w:sz="4" w:space="0" w:color="auto"/>
              <w:left w:val="single" w:sz="4" w:space="0" w:color="auto"/>
              <w:bottom w:val="single" w:sz="4" w:space="0" w:color="auto"/>
              <w:right w:val="single" w:sz="4" w:space="0" w:color="auto"/>
            </w:tcBorders>
          </w:tcPr>
          <w:p w:rsidR="0058560D" w:rsidRDefault="0058560D" w:rsidP="000B3C14">
            <w:pPr>
              <w:pStyle w:val="formattext"/>
            </w:pPr>
            <w:r>
              <w:t xml:space="preserve">Выращивание тонизирующих, </w:t>
            </w:r>
            <w:r>
              <w:lastRenderedPageBreak/>
              <w:t xml:space="preserve">лекарственных, цветочных культур </w:t>
            </w:r>
          </w:p>
        </w:tc>
        <w:tc>
          <w:tcPr>
            <w:tcW w:w="4140" w:type="dxa"/>
            <w:vMerge/>
            <w:tcBorders>
              <w:left w:val="single" w:sz="4" w:space="0" w:color="auto"/>
              <w:right w:val="single" w:sz="4" w:space="0" w:color="auto"/>
            </w:tcBorders>
          </w:tcPr>
          <w:p w:rsidR="0058560D" w:rsidRDefault="0058560D" w:rsidP="000B3C14">
            <w:pPr>
              <w:pStyle w:val="formattext"/>
            </w:pPr>
          </w:p>
        </w:tc>
      </w:tr>
      <w:tr w:rsidR="0058560D" w:rsidTr="0058560D">
        <w:tc>
          <w:tcPr>
            <w:tcW w:w="1368" w:type="dxa"/>
            <w:tcBorders>
              <w:top w:val="single" w:sz="4" w:space="0" w:color="auto"/>
              <w:left w:val="single" w:sz="4" w:space="0" w:color="auto"/>
              <w:bottom w:val="single" w:sz="4" w:space="0" w:color="auto"/>
              <w:right w:val="single" w:sz="4" w:space="0" w:color="auto"/>
            </w:tcBorders>
          </w:tcPr>
          <w:p w:rsidR="0058560D" w:rsidRDefault="0058560D" w:rsidP="000B3C14">
            <w:pPr>
              <w:pStyle w:val="formattext"/>
              <w:jc w:val="center"/>
            </w:pPr>
            <w:r>
              <w:lastRenderedPageBreak/>
              <w:t xml:space="preserve">1.5 </w:t>
            </w:r>
          </w:p>
        </w:tc>
        <w:tc>
          <w:tcPr>
            <w:tcW w:w="3420" w:type="dxa"/>
            <w:tcBorders>
              <w:top w:val="single" w:sz="4" w:space="0" w:color="auto"/>
              <w:left w:val="single" w:sz="4" w:space="0" w:color="auto"/>
              <w:bottom w:val="single" w:sz="4" w:space="0" w:color="auto"/>
              <w:right w:val="single" w:sz="4" w:space="0" w:color="auto"/>
            </w:tcBorders>
          </w:tcPr>
          <w:p w:rsidR="0058560D" w:rsidRDefault="0058560D" w:rsidP="000B3C14">
            <w:pPr>
              <w:pStyle w:val="formattext"/>
            </w:pPr>
            <w:r>
              <w:t xml:space="preserve">Садоводство </w:t>
            </w:r>
          </w:p>
        </w:tc>
        <w:tc>
          <w:tcPr>
            <w:tcW w:w="4140" w:type="dxa"/>
            <w:vMerge/>
            <w:tcBorders>
              <w:left w:val="single" w:sz="4" w:space="0" w:color="auto"/>
              <w:right w:val="single" w:sz="4" w:space="0" w:color="auto"/>
            </w:tcBorders>
          </w:tcPr>
          <w:p w:rsidR="0058560D" w:rsidRDefault="0058560D" w:rsidP="000B3C14">
            <w:pPr>
              <w:pStyle w:val="formattext"/>
            </w:pPr>
          </w:p>
        </w:tc>
      </w:tr>
      <w:tr w:rsidR="0058560D" w:rsidTr="0058560D">
        <w:tc>
          <w:tcPr>
            <w:tcW w:w="1368" w:type="dxa"/>
            <w:tcBorders>
              <w:top w:val="single" w:sz="4" w:space="0" w:color="auto"/>
              <w:left w:val="single" w:sz="4" w:space="0" w:color="auto"/>
              <w:bottom w:val="single" w:sz="4" w:space="0" w:color="auto"/>
              <w:right w:val="single" w:sz="4" w:space="0" w:color="auto"/>
            </w:tcBorders>
          </w:tcPr>
          <w:p w:rsidR="0058560D" w:rsidRDefault="0058560D" w:rsidP="000B3C14">
            <w:pPr>
              <w:pStyle w:val="formattext"/>
              <w:jc w:val="center"/>
            </w:pPr>
            <w:r>
              <w:t xml:space="preserve">1.6 </w:t>
            </w:r>
          </w:p>
        </w:tc>
        <w:tc>
          <w:tcPr>
            <w:tcW w:w="3420" w:type="dxa"/>
            <w:tcBorders>
              <w:top w:val="single" w:sz="4" w:space="0" w:color="auto"/>
              <w:left w:val="single" w:sz="4" w:space="0" w:color="auto"/>
              <w:bottom w:val="single" w:sz="4" w:space="0" w:color="auto"/>
              <w:right w:val="single" w:sz="4" w:space="0" w:color="auto"/>
            </w:tcBorders>
          </w:tcPr>
          <w:p w:rsidR="0058560D" w:rsidRDefault="0058560D" w:rsidP="000B3C14">
            <w:pPr>
              <w:pStyle w:val="formattext"/>
            </w:pPr>
            <w:r>
              <w:t xml:space="preserve">Выращивание льна и конопли </w:t>
            </w:r>
          </w:p>
        </w:tc>
        <w:tc>
          <w:tcPr>
            <w:tcW w:w="4140" w:type="dxa"/>
            <w:vMerge/>
            <w:tcBorders>
              <w:left w:val="single" w:sz="4" w:space="0" w:color="auto"/>
              <w:right w:val="single" w:sz="4" w:space="0" w:color="auto"/>
            </w:tcBorders>
          </w:tcPr>
          <w:p w:rsidR="0058560D" w:rsidRDefault="0058560D" w:rsidP="000B3C14">
            <w:pPr>
              <w:pStyle w:val="formattext"/>
            </w:pPr>
          </w:p>
        </w:tc>
      </w:tr>
      <w:tr w:rsidR="0058560D" w:rsidRPr="0073262D" w:rsidTr="0058560D">
        <w:tc>
          <w:tcPr>
            <w:tcW w:w="1368" w:type="dxa"/>
            <w:tcBorders>
              <w:top w:val="single" w:sz="4" w:space="0" w:color="auto"/>
              <w:left w:val="single" w:sz="4" w:space="0" w:color="auto"/>
              <w:bottom w:val="single" w:sz="4" w:space="0" w:color="auto"/>
              <w:right w:val="single" w:sz="4" w:space="0" w:color="auto"/>
            </w:tcBorders>
          </w:tcPr>
          <w:p w:rsidR="0058560D" w:rsidRPr="0073262D" w:rsidRDefault="0058560D" w:rsidP="000B3C14">
            <w:pPr>
              <w:pStyle w:val="formattext"/>
              <w:jc w:val="center"/>
              <w:rPr>
                <w:b/>
              </w:rPr>
            </w:pPr>
            <w:r w:rsidRPr="0073262D">
              <w:rPr>
                <w:b/>
              </w:rPr>
              <w:t xml:space="preserve">1.7 </w:t>
            </w:r>
          </w:p>
        </w:tc>
        <w:tc>
          <w:tcPr>
            <w:tcW w:w="3420" w:type="dxa"/>
            <w:tcBorders>
              <w:top w:val="single" w:sz="4" w:space="0" w:color="auto"/>
              <w:left w:val="single" w:sz="4" w:space="0" w:color="auto"/>
              <w:bottom w:val="single" w:sz="4" w:space="0" w:color="auto"/>
              <w:right w:val="single" w:sz="4" w:space="0" w:color="auto"/>
            </w:tcBorders>
          </w:tcPr>
          <w:p w:rsidR="0058560D" w:rsidRPr="0073262D" w:rsidRDefault="0058560D" w:rsidP="000B3C14">
            <w:pPr>
              <w:pStyle w:val="formattext"/>
              <w:rPr>
                <w:b/>
              </w:rPr>
            </w:pPr>
            <w:r w:rsidRPr="0073262D">
              <w:rPr>
                <w:b/>
              </w:rPr>
              <w:t xml:space="preserve">Животноводство: </w:t>
            </w:r>
          </w:p>
        </w:tc>
        <w:tc>
          <w:tcPr>
            <w:tcW w:w="4140" w:type="dxa"/>
            <w:vMerge/>
            <w:tcBorders>
              <w:left w:val="single" w:sz="4" w:space="0" w:color="auto"/>
              <w:right w:val="single" w:sz="4" w:space="0" w:color="auto"/>
            </w:tcBorders>
          </w:tcPr>
          <w:p w:rsidR="0058560D" w:rsidRPr="0073262D" w:rsidRDefault="0058560D" w:rsidP="000B3C14">
            <w:pPr>
              <w:pStyle w:val="formattext"/>
              <w:rPr>
                <w:b/>
              </w:rPr>
            </w:pPr>
          </w:p>
        </w:tc>
      </w:tr>
      <w:tr w:rsidR="0058560D" w:rsidTr="0058560D">
        <w:tc>
          <w:tcPr>
            <w:tcW w:w="1368" w:type="dxa"/>
            <w:tcBorders>
              <w:top w:val="single" w:sz="4" w:space="0" w:color="auto"/>
              <w:left w:val="single" w:sz="4" w:space="0" w:color="auto"/>
              <w:bottom w:val="single" w:sz="4" w:space="0" w:color="auto"/>
              <w:right w:val="single" w:sz="4" w:space="0" w:color="auto"/>
            </w:tcBorders>
          </w:tcPr>
          <w:p w:rsidR="0058560D" w:rsidRDefault="0058560D" w:rsidP="000B3C14">
            <w:pPr>
              <w:pStyle w:val="formattext"/>
              <w:jc w:val="center"/>
            </w:pPr>
            <w:r>
              <w:t xml:space="preserve">1.8 </w:t>
            </w:r>
          </w:p>
        </w:tc>
        <w:tc>
          <w:tcPr>
            <w:tcW w:w="3420" w:type="dxa"/>
            <w:tcBorders>
              <w:top w:val="single" w:sz="4" w:space="0" w:color="auto"/>
              <w:left w:val="single" w:sz="4" w:space="0" w:color="auto"/>
              <w:bottom w:val="single" w:sz="4" w:space="0" w:color="auto"/>
              <w:right w:val="single" w:sz="4" w:space="0" w:color="auto"/>
            </w:tcBorders>
          </w:tcPr>
          <w:p w:rsidR="0058560D" w:rsidRDefault="0058560D" w:rsidP="000B3C14">
            <w:pPr>
              <w:pStyle w:val="formattext"/>
            </w:pPr>
            <w:r>
              <w:t xml:space="preserve">Скотоводство </w:t>
            </w:r>
          </w:p>
        </w:tc>
        <w:tc>
          <w:tcPr>
            <w:tcW w:w="4140" w:type="dxa"/>
            <w:vMerge/>
            <w:tcBorders>
              <w:left w:val="single" w:sz="4" w:space="0" w:color="auto"/>
              <w:right w:val="single" w:sz="4" w:space="0" w:color="auto"/>
            </w:tcBorders>
          </w:tcPr>
          <w:p w:rsidR="0058560D" w:rsidRDefault="0058560D" w:rsidP="000B3C14">
            <w:pPr>
              <w:pStyle w:val="formattext"/>
            </w:pPr>
          </w:p>
        </w:tc>
      </w:tr>
      <w:tr w:rsidR="0058560D" w:rsidTr="0058560D">
        <w:tc>
          <w:tcPr>
            <w:tcW w:w="1368" w:type="dxa"/>
            <w:tcBorders>
              <w:top w:val="single" w:sz="4" w:space="0" w:color="auto"/>
              <w:left w:val="single" w:sz="4" w:space="0" w:color="auto"/>
              <w:bottom w:val="single" w:sz="4" w:space="0" w:color="auto"/>
              <w:right w:val="single" w:sz="4" w:space="0" w:color="auto"/>
            </w:tcBorders>
          </w:tcPr>
          <w:p w:rsidR="0058560D" w:rsidRDefault="0058560D" w:rsidP="000B3C14">
            <w:pPr>
              <w:pStyle w:val="formattext"/>
              <w:jc w:val="center"/>
            </w:pPr>
            <w:r>
              <w:t xml:space="preserve">1.9 </w:t>
            </w:r>
          </w:p>
        </w:tc>
        <w:tc>
          <w:tcPr>
            <w:tcW w:w="3420" w:type="dxa"/>
            <w:tcBorders>
              <w:top w:val="single" w:sz="4" w:space="0" w:color="auto"/>
              <w:left w:val="single" w:sz="4" w:space="0" w:color="auto"/>
              <w:bottom w:val="single" w:sz="4" w:space="0" w:color="auto"/>
              <w:right w:val="single" w:sz="4" w:space="0" w:color="auto"/>
            </w:tcBorders>
          </w:tcPr>
          <w:p w:rsidR="0058560D" w:rsidRDefault="0058560D" w:rsidP="000B3C14">
            <w:pPr>
              <w:pStyle w:val="formattext"/>
            </w:pPr>
            <w:r>
              <w:t xml:space="preserve">Звероводство </w:t>
            </w:r>
          </w:p>
        </w:tc>
        <w:tc>
          <w:tcPr>
            <w:tcW w:w="4140" w:type="dxa"/>
            <w:vMerge/>
            <w:tcBorders>
              <w:left w:val="single" w:sz="4" w:space="0" w:color="auto"/>
              <w:right w:val="single" w:sz="4" w:space="0" w:color="auto"/>
            </w:tcBorders>
          </w:tcPr>
          <w:p w:rsidR="0058560D" w:rsidRDefault="0058560D" w:rsidP="000B3C14">
            <w:pPr>
              <w:pStyle w:val="formattext"/>
            </w:pPr>
          </w:p>
        </w:tc>
      </w:tr>
      <w:tr w:rsidR="0058560D" w:rsidTr="0058560D">
        <w:tc>
          <w:tcPr>
            <w:tcW w:w="1368" w:type="dxa"/>
            <w:tcBorders>
              <w:top w:val="single" w:sz="4" w:space="0" w:color="auto"/>
              <w:left w:val="single" w:sz="4" w:space="0" w:color="auto"/>
              <w:bottom w:val="single" w:sz="4" w:space="0" w:color="auto"/>
              <w:right w:val="single" w:sz="4" w:space="0" w:color="auto"/>
            </w:tcBorders>
          </w:tcPr>
          <w:p w:rsidR="0058560D" w:rsidRDefault="0058560D" w:rsidP="000B3C14">
            <w:pPr>
              <w:pStyle w:val="formattext"/>
              <w:jc w:val="center"/>
            </w:pPr>
            <w:r>
              <w:t xml:space="preserve">1.10 </w:t>
            </w:r>
          </w:p>
        </w:tc>
        <w:tc>
          <w:tcPr>
            <w:tcW w:w="3420" w:type="dxa"/>
            <w:tcBorders>
              <w:top w:val="single" w:sz="4" w:space="0" w:color="auto"/>
              <w:left w:val="single" w:sz="4" w:space="0" w:color="auto"/>
              <w:bottom w:val="single" w:sz="4" w:space="0" w:color="auto"/>
              <w:right w:val="single" w:sz="4" w:space="0" w:color="auto"/>
            </w:tcBorders>
          </w:tcPr>
          <w:p w:rsidR="0058560D" w:rsidRDefault="0058560D" w:rsidP="000B3C14">
            <w:pPr>
              <w:pStyle w:val="formattext"/>
            </w:pPr>
            <w:r>
              <w:t xml:space="preserve">Птицеводство </w:t>
            </w:r>
          </w:p>
        </w:tc>
        <w:tc>
          <w:tcPr>
            <w:tcW w:w="4140" w:type="dxa"/>
            <w:vMerge/>
            <w:tcBorders>
              <w:left w:val="single" w:sz="4" w:space="0" w:color="auto"/>
              <w:right w:val="single" w:sz="4" w:space="0" w:color="auto"/>
            </w:tcBorders>
          </w:tcPr>
          <w:p w:rsidR="0058560D" w:rsidRDefault="0058560D" w:rsidP="000B3C14">
            <w:pPr>
              <w:pStyle w:val="formattext"/>
            </w:pPr>
          </w:p>
        </w:tc>
      </w:tr>
      <w:tr w:rsidR="0058560D" w:rsidTr="0058560D">
        <w:tc>
          <w:tcPr>
            <w:tcW w:w="1368" w:type="dxa"/>
            <w:tcBorders>
              <w:top w:val="single" w:sz="4" w:space="0" w:color="auto"/>
              <w:left w:val="single" w:sz="4" w:space="0" w:color="auto"/>
              <w:bottom w:val="single" w:sz="4" w:space="0" w:color="auto"/>
              <w:right w:val="single" w:sz="4" w:space="0" w:color="auto"/>
            </w:tcBorders>
          </w:tcPr>
          <w:p w:rsidR="0058560D" w:rsidRDefault="0058560D" w:rsidP="000B3C14">
            <w:pPr>
              <w:pStyle w:val="formattext"/>
              <w:jc w:val="center"/>
            </w:pPr>
            <w:r>
              <w:t xml:space="preserve">1.11 </w:t>
            </w:r>
          </w:p>
        </w:tc>
        <w:tc>
          <w:tcPr>
            <w:tcW w:w="3420" w:type="dxa"/>
            <w:tcBorders>
              <w:top w:val="single" w:sz="4" w:space="0" w:color="auto"/>
              <w:left w:val="single" w:sz="4" w:space="0" w:color="auto"/>
              <w:bottom w:val="single" w:sz="4" w:space="0" w:color="auto"/>
              <w:right w:val="single" w:sz="4" w:space="0" w:color="auto"/>
            </w:tcBorders>
          </w:tcPr>
          <w:p w:rsidR="0058560D" w:rsidRDefault="0058560D" w:rsidP="000B3C14">
            <w:pPr>
              <w:pStyle w:val="formattext"/>
            </w:pPr>
            <w:r>
              <w:t xml:space="preserve">Свиноводство </w:t>
            </w:r>
          </w:p>
        </w:tc>
        <w:tc>
          <w:tcPr>
            <w:tcW w:w="4140" w:type="dxa"/>
            <w:vMerge/>
            <w:tcBorders>
              <w:left w:val="single" w:sz="4" w:space="0" w:color="auto"/>
              <w:right w:val="single" w:sz="4" w:space="0" w:color="auto"/>
            </w:tcBorders>
          </w:tcPr>
          <w:p w:rsidR="0058560D" w:rsidRDefault="0058560D" w:rsidP="000B3C14">
            <w:pPr>
              <w:pStyle w:val="formattext"/>
            </w:pPr>
          </w:p>
        </w:tc>
      </w:tr>
      <w:tr w:rsidR="0058560D" w:rsidRPr="00B04CC8" w:rsidTr="0058560D">
        <w:tc>
          <w:tcPr>
            <w:tcW w:w="1368" w:type="dxa"/>
            <w:tcBorders>
              <w:top w:val="single" w:sz="4" w:space="0" w:color="auto"/>
              <w:left w:val="single" w:sz="4" w:space="0" w:color="auto"/>
              <w:bottom w:val="single" w:sz="4" w:space="0" w:color="auto"/>
              <w:right w:val="single" w:sz="4" w:space="0" w:color="auto"/>
            </w:tcBorders>
          </w:tcPr>
          <w:p w:rsidR="0058560D" w:rsidRPr="0073262D" w:rsidRDefault="0058560D" w:rsidP="000B3C14">
            <w:pPr>
              <w:pStyle w:val="formattext"/>
              <w:jc w:val="center"/>
              <w:rPr>
                <w:b/>
              </w:rPr>
            </w:pPr>
            <w:r w:rsidRPr="0073262D">
              <w:rPr>
                <w:b/>
              </w:rPr>
              <w:t xml:space="preserve">1.12 </w:t>
            </w:r>
          </w:p>
        </w:tc>
        <w:tc>
          <w:tcPr>
            <w:tcW w:w="3420" w:type="dxa"/>
            <w:tcBorders>
              <w:top w:val="single" w:sz="4" w:space="0" w:color="auto"/>
              <w:left w:val="single" w:sz="4" w:space="0" w:color="auto"/>
              <w:bottom w:val="single" w:sz="4" w:space="0" w:color="auto"/>
              <w:right w:val="single" w:sz="4" w:space="0" w:color="auto"/>
            </w:tcBorders>
          </w:tcPr>
          <w:p w:rsidR="0058560D" w:rsidRPr="00B04CC8" w:rsidRDefault="0058560D" w:rsidP="000B3C14">
            <w:pPr>
              <w:pStyle w:val="formattext"/>
              <w:rPr>
                <w:b/>
              </w:rPr>
            </w:pPr>
            <w:r w:rsidRPr="00B04CC8">
              <w:rPr>
                <w:b/>
              </w:rPr>
              <w:t xml:space="preserve">Пчеловодство </w:t>
            </w:r>
          </w:p>
        </w:tc>
        <w:tc>
          <w:tcPr>
            <w:tcW w:w="4140" w:type="dxa"/>
            <w:vMerge/>
            <w:tcBorders>
              <w:left w:val="single" w:sz="4" w:space="0" w:color="auto"/>
              <w:right w:val="single" w:sz="4" w:space="0" w:color="auto"/>
            </w:tcBorders>
          </w:tcPr>
          <w:p w:rsidR="0058560D" w:rsidRPr="00B04CC8" w:rsidRDefault="0058560D" w:rsidP="000B3C14">
            <w:pPr>
              <w:pStyle w:val="formattext"/>
              <w:rPr>
                <w:b/>
              </w:rPr>
            </w:pPr>
          </w:p>
        </w:tc>
      </w:tr>
      <w:tr w:rsidR="0058560D" w:rsidRPr="00B04CC8" w:rsidTr="0058560D">
        <w:tc>
          <w:tcPr>
            <w:tcW w:w="1368" w:type="dxa"/>
            <w:tcBorders>
              <w:top w:val="single" w:sz="4" w:space="0" w:color="auto"/>
              <w:left w:val="single" w:sz="4" w:space="0" w:color="auto"/>
              <w:bottom w:val="single" w:sz="4" w:space="0" w:color="auto"/>
              <w:right w:val="single" w:sz="4" w:space="0" w:color="auto"/>
            </w:tcBorders>
          </w:tcPr>
          <w:p w:rsidR="0058560D" w:rsidRPr="0073262D" w:rsidRDefault="0058560D" w:rsidP="000B3C14">
            <w:pPr>
              <w:pStyle w:val="formattext"/>
              <w:jc w:val="center"/>
              <w:rPr>
                <w:b/>
              </w:rPr>
            </w:pPr>
            <w:r w:rsidRPr="0073262D">
              <w:rPr>
                <w:b/>
              </w:rPr>
              <w:t xml:space="preserve">1.13 </w:t>
            </w:r>
          </w:p>
        </w:tc>
        <w:tc>
          <w:tcPr>
            <w:tcW w:w="3420" w:type="dxa"/>
            <w:tcBorders>
              <w:top w:val="single" w:sz="4" w:space="0" w:color="auto"/>
              <w:left w:val="single" w:sz="4" w:space="0" w:color="auto"/>
              <w:bottom w:val="single" w:sz="4" w:space="0" w:color="auto"/>
              <w:right w:val="single" w:sz="4" w:space="0" w:color="auto"/>
            </w:tcBorders>
          </w:tcPr>
          <w:p w:rsidR="0058560D" w:rsidRPr="00B04CC8" w:rsidRDefault="0058560D" w:rsidP="000B3C14">
            <w:pPr>
              <w:pStyle w:val="formattext"/>
              <w:rPr>
                <w:b/>
              </w:rPr>
            </w:pPr>
            <w:r w:rsidRPr="00B04CC8">
              <w:rPr>
                <w:b/>
              </w:rPr>
              <w:t xml:space="preserve">Рыбоводство </w:t>
            </w:r>
          </w:p>
        </w:tc>
        <w:tc>
          <w:tcPr>
            <w:tcW w:w="4140" w:type="dxa"/>
            <w:vMerge/>
            <w:tcBorders>
              <w:left w:val="single" w:sz="4" w:space="0" w:color="auto"/>
              <w:right w:val="single" w:sz="4" w:space="0" w:color="auto"/>
            </w:tcBorders>
          </w:tcPr>
          <w:p w:rsidR="0058560D" w:rsidRPr="00B04CC8" w:rsidRDefault="0058560D" w:rsidP="000B3C14">
            <w:pPr>
              <w:pStyle w:val="formattext"/>
              <w:rPr>
                <w:b/>
              </w:rPr>
            </w:pPr>
          </w:p>
        </w:tc>
      </w:tr>
      <w:tr w:rsidR="0058560D" w:rsidRPr="00B04CC8" w:rsidTr="0058560D">
        <w:tc>
          <w:tcPr>
            <w:tcW w:w="1368" w:type="dxa"/>
            <w:tcBorders>
              <w:top w:val="single" w:sz="4" w:space="0" w:color="auto"/>
              <w:left w:val="single" w:sz="4" w:space="0" w:color="auto"/>
              <w:bottom w:val="single" w:sz="4" w:space="0" w:color="auto"/>
              <w:right w:val="single" w:sz="4" w:space="0" w:color="auto"/>
            </w:tcBorders>
          </w:tcPr>
          <w:p w:rsidR="0058560D" w:rsidRPr="0073262D" w:rsidRDefault="0058560D" w:rsidP="000B3C14">
            <w:pPr>
              <w:pStyle w:val="formattext"/>
              <w:jc w:val="center"/>
              <w:rPr>
                <w:b/>
              </w:rPr>
            </w:pPr>
            <w:r w:rsidRPr="0073262D">
              <w:rPr>
                <w:b/>
              </w:rPr>
              <w:t xml:space="preserve">1.14 </w:t>
            </w:r>
          </w:p>
        </w:tc>
        <w:tc>
          <w:tcPr>
            <w:tcW w:w="3420" w:type="dxa"/>
            <w:tcBorders>
              <w:top w:val="single" w:sz="4" w:space="0" w:color="auto"/>
              <w:left w:val="single" w:sz="4" w:space="0" w:color="auto"/>
              <w:bottom w:val="single" w:sz="4" w:space="0" w:color="auto"/>
              <w:right w:val="single" w:sz="4" w:space="0" w:color="auto"/>
            </w:tcBorders>
          </w:tcPr>
          <w:p w:rsidR="0058560D" w:rsidRPr="00B04CC8" w:rsidRDefault="0058560D" w:rsidP="000B3C14">
            <w:pPr>
              <w:pStyle w:val="formattext"/>
              <w:rPr>
                <w:b/>
              </w:rPr>
            </w:pPr>
            <w:r w:rsidRPr="00B04CC8">
              <w:rPr>
                <w:b/>
              </w:rPr>
              <w:t xml:space="preserve">Научное обеспечение сельского хозяйства </w:t>
            </w:r>
          </w:p>
        </w:tc>
        <w:tc>
          <w:tcPr>
            <w:tcW w:w="4140" w:type="dxa"/>
            <w:vMerge/>
            <w:tcBorders>
              <w:left w:val="single" w:sz="4" w:space="0" w:color="auto"/>
              <w:right w:val="single" w:sz="4" w:space="0" w:color="auto"/>
            </w:tcBorders>
          </w:tcPr>
          <w:p w:rsidR="0058560D" w:rsidRPr="00B04CC8" w:rsidRDefault="0058560D" w:rsidP="000B3C14">
            <w:pPr>
              <w:pStyle w:val="formattext"/>
              <w:rPr>
                <w:b/>
              </w:rPr>
            </w:pPr>
          </w:p>
        </w:tc>
      </w:tr>
      <w:tr w:rsidR="0058560D" w:rsidRPr="00B04CC8" w:rsidTr="0058560D">
        <w:tc>
          <w:tcPr>
            <w:tcW w:w="1368" w:type="dxa"/>
            <w:tcBorders>
              <w:top w:val="single" w:sz="4" w:space="0" w:color="auto"/>
              <w:left w:val="single" w:sz="4" w:space="0" w:color="auto"/>
              <w:bottom w:val="single" w:sz="4" w:space="0" w:color="auto"/>
              <w:right w:val="single" w:sz="4" w:space="0" w:color="auto"/>
            </w:tcBorders>
          </w:tcPr>
          <w:p w:rsidR="0058560D" w:rsidRPr="0073262D" w:rsidRDefault="0058560D" w:rsidP="000B3C14">
            <w:pPr>
              <w:pStyle w:val="formattext"/>
              <w:jc w:val="center"/>
              <w:rPr>
                <w:b/>
              </w:rPr>
            </w:pPr>
            <w:r w:rsidRPr="0073262D">
              <w:rPr>
                <w:b/>
              </w:rPr>
              <w:t xml:space="preserve">1.15 </w:t>
            </w:r>
          </w:p>
        </w:tc>
        <w:tc>
          <w:tcPr>
            <w:tcW w:w="3420" w:type="dxa"/>
            <w:tcBorders>
              <w:top w:val="single" w:sz="4" w:space="0" w:color="auto"/>
              <w:left w:val="single" w:sz="4" w:space="0" w:color="auto"/>
              <w:bottom w:val="single" w:sz="4" w:space="0" w:color="auto"/>
              <w:right w:val="single" w:sz="4" w:space="0" w:color="auto"/>
            </w:tcBorders>
          </w:tcPr>
          <w:p w:rsidR="0058560D" w:rsidRPr="00B04CC8" w:rsidRDefault="0058560D" w:rsidP="000B3C14">
            <w:pPr>
              <w:pStyle w:val="formattext"/>
              <w:rPr>
                <w:b/>
              </w:rPr>
            </w:pPr>
            <w:r w:rsidRPr="00B04CC8">
              <w:rPr>
                <w:b/>
              </w:rPr>
              <w:t xml:space="preserve">Хранение и переработка сельскохозяйственной продукции </w:t>
            </w:r>
          </w:p>
        </w:tc>
        <w:tc>
          <w:tcPr>
            <w:tcW w:w="4140" w:type="dxa"/>
            <w:vMerge/>
            <w:tcBorders>
              <w:left w:val="single" w:sz="4" w:space="0" w:color="auto"/>
              <w:right w:val="single" w:sz="4" w:space="0" w:color="auto"/>
            </w:tcBorders>
          </w:tcPr>
          <w:p w:rsidR="0058560D" w:rsidRPr="00B04CC8" w:rsidRDefault="0058560D" w:rsidP="000B3C14">
            <w:pPr>
              <w:pStyle w:val="formattext"/>
              <w:rPr>
                <w:b/>
              </w:rPr>
            </w:pPr>
          </w:p>
        </w:tc>
      </w:tr>
      <w:tr w:rsidR="0058560D" w:rsidRPr="00B04CC8" w:rsidTr="0058560D">
        <w:tc>
          <w:tcPr>
            <w:tcW w:w="1368" w:type="dxa"/>
            <w:tcBorders>
              <w:top w:val="single" w:sz="4" w:space="0" w:color="auto"/>
              <w:left w:val="single" w:sz="4" w:space="0" w:color="auto"/>
              <w:bottom w:val="single" w:sz="4" w:space="0" w:color="auto"/>
              <w:right w:val="single" w:sz="4" w:space="0" w:color="auto"/>
            </w:tcBorders>
          </w:tcPr>
          <w:p w:rsidR="0058560D" w:rsidRPr="0073262D" w:rsidRDefault="0058560D" w:rsidP="000B3C14">
            <w:pPr>
              <w:pStyle w:val="formattext"/>
              <w:jc w:val="center"/>
              <w:rPr>
                <w:b/>
              </w:rPr>
            </w:pPr>
            <w:r w:rsidRPr="0073262D">
              <w:rPr>
                <w:b/>
              </w:rPr>
              <w:t xml:space="preserve">1.16 </w:t>
            </w:r>
          </w:p>
        </w:tc>
        <w:tc>
          <w:tcPr>
            <w:tcW w:w="3420" w:type="dxa"/>
            <w:tcBorders>
              <w:top w:val="single" w:sz="4" w:space="0" w:color="auto"/>
              <w:left w:val="single" w:sz="4" w:space="0" w:color="auto"/>
              <w:bottom w:val="single" w:sz="4" w:space="0" w:color="auto"/>
              <w:right w:val="single" w:sz="4" w:space="0" w:color="auto"/>
            </w:tcBorders>
          </w:tcPr>
          <w:p w:rsidR="0058560D" w:rsidRPr="00B04CC8" w:rsidRDefault="0058560D" w:rsidP="000B3C14">
            <w:pPr>
              <w:pStyle w:val="formattext"/>
              <w:rPr>
                <w:b/>
              </w:rPr>
            </w:pPr>
            <w:r w:rsidRPr="00B04CC8">
              <w:rPr>
                <w:b/>
              </w:rPr>
              <w:t xml:space="preserve">Ведение личного подсобного хозяйства на полевых участках </w:t>
            </w:r>
          </w:p>
        </w:tc>
        <w:tc>
          <w:tcPr>
            <w:tcW w:w="4140" w:type="dxa"/>
            <w:vMerge/>
            <w:tcBorders>
              <w:left w:val="single" w:sz="4" w:space="0" w:color="auto"/>
              <w:right w:val="single" w:sz="4" w:space="0" w:color="auto"/>
            </w:tcBorders>
          </w:tcPr>
          <w:p w:rsidR="0058560D" w:rsidRPr="00B04CC8" w:rsidRDefault="0058560D" w:rsidP="000B3C14">
            <w:pPr>
              <w:pStyle w:val="formattext"/>
              <w:rPr>
                <w:b/>
              </w:rPr>
            </w:pPr>
          </w:p>
        </w:tc>
      </w:tr>
      <w:tr w:rsidR="0058560D" w:rsidRPr="00B04CC8" w:rsidTr="0058560D">
        <w:tc>
          <w:tcPr>
            <w:tcW w:w="1368" w:type="dxa"/>
            <w:tcBorders>
              <w:top w:val="single" w:sz="4" w:space="0" w:color="auto"/>
              <w:left w:val="single" w:sz="4" w:space="0" w:color="auto"/>
              <w:bottom w:val="single" w:sz="4" w:space="0" w:color="auto"/>
              <w:right w:val="single" w:sz="4" w:space="0" w:color="auto"/>
            </w:tcBorders>
          </w:tcPr>
          <w:p w:rsidR="0058560D" w:rsidRPr="0073262D" w:rsidRDefault="0058560D" w:rsidP="000B3C14">
            <w:pPr>
              <w:pStyle w:val="formattext"/>
              <w:jc w:val="center"/>
              <w:rPr>
                <w:b/>
              </w:rPr>
            </w:pPr>
            <w:r w:rsidRPr="0073262D">
              <w:rPr>
                <w:b/>
              </w:rPr>
              <w:t xml:space="preserve">1.17 </w:t>
            </w:r>
          </w:p>
        </w:tc>
        <w:tc>
          <w:tcPr>
            <w:tcW w:w="3420" w:type="dxa"/>
            <w:tcBorders>
              <w:top w:val="single" w:sz="4" w:space="0" w:color="auto"/>
              <w:left w:val="single" w:sz="4" w:space="0" w:color="auto"/>
              <w:bottom w:val="single" w:sz="4" w:space="0" w:color="auto"/>
              <w:right w:val="single" w:sz="4" w:space="0" w:color="auto"/>
            </w:tcBorders>
          </w:tcPr>
          <w:p w:rsidR="0058560D" w:rsidRPr="00B04CC8" w:rsidRDefault="0058560D" w:rsidP="000B3C14">
            <w:pPr>
              <w:pStyle w:val="formattext"/>
              <w:rPr>
                <w:b/>
              </w:rPr>
            </w:pPr>
            <w:r w:rsidRPr="00B04CC8">
              <w:rPr>
                <w:b/>
              </w:rPr>
              <w:t xml:space="preserve">Питомники </w:t>
            </w:r>
          </w:p>
        </w:tc>
        <w:tc>
          <w:tcPr>
            <w:tcW w:w="4140" w:type="dxa"/>
            <w:vMerge/>
            <w:tcBorders>
              <w:left w:val="single" w:sz="4" w:space="0" w:color="auto"/>
              <w:right w:val="single" w:sz="4" w:space="0" w:color="auto"/>
            </w:tcBorders>
          </w:tcPr>
          <w:p w:rsidR="0058560D" w:rsidRPr="00B04CC8" w:rsidRDefault="0058560D" w:rsidP="000B3C14">
            <w:pPr>
              <w:pStyle w:val="formattext"/>
              <w:rPr>
                <w:b/>
              </w:rPr>
            </w:pP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73262D" w:rsidRDefault="0058560D" w:rsidP="000B3C14">
            <w:pPr>
              <w:pStyle w:val="formattext"/>
              <w:jc w:val="center"/>
              <w:rPr>
                <w:b/>
              </w:rPr>
            </w:pPr>
            <w:r w:rsidRPr="0073262D">
              <w:rPr>
                <w:b/>
              </w:rPr>
              <w:t xml:space="preserve">1.18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pStyle w:val="formattext"/>
              <w:rPr>
                <w:b/>
              </w:rPr>
            </w:pPr>
            <w:r w:rsidRPr="00922F6C">
              <w:rPr>
                <w:b/>
              </w:rPr>
              <w:t xml:space="preserve">Обеспечение сельскохозяйственного производства </w:t>
            </w:r>
          </w:p>
        </w:tc>
        <w:tc>
          <w:tcPr>
            <w:tcW w:w="4140" w:type="dxa"/>
            <w:vMerge/>
            <w:tcBorders>
              <w:left w:val="single" w:sz="4" w:space="0" w:color="auto"/>
              <w:bottom w:val="single" w:sz="4" w:space="0" w:color="auto"/>
              <w:right w:val="single" w:sz="4" w:space="0" w:color="auto"/>
            </w:tcBorders>
          </w:tcPr>
          <w:p w:rsidR="0058560D" w:rsidRPr="00922F6C" w:rsidRDefault="0058560D" w:rsidP="000B3C14">
            <w:pPr>
              <w:pStyle w:val="formattext"/>
              <w:rPr>
                <w:b/>
              </w:rPr>
            </w:pP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shd w:val="clear" w:color="auto" w:fill="C0C0C0"/>
          </w:tcPr>
          <w:p w:rsidR="0058560D" w:rsidRPr="00922F6C" w:rsidRDefault="0058560D" w:rsidP="000B3C14">
            <w:pPr>
              <w:pStyle w:val="formattext"/>
              <w:jc w:val="center"/>
              <w:rPr>
                <w:b/>
              </w:rPr>
            </w:pPr>
            <w:r w:rsidRPr="00922F6C">
              <w:rPr>
                <w:b/>
              </w:rPr>
              <w:t xml:space="preserve">2.0 </w:t>
            </w:r>
          </w:p>
        </w:tc>
        <w:tc>
          <w:tcPr>
            <w:tcW w:w="3420" w:type="dxa"/>
            <w:tcBorders>
              <w:top w:val="single" w:sz="4" w:space="0" w:color="auto"/>
              <w:left w:val="single" w:sz="4" w:space="0" w:color="auto"/>
              <w:bottom w:val="single" w:sz="4" w:space="0" w:color="auto"/>
              <w:right w:val="single" w:sz="4" w:space="0" w:color="auto"/>
            </w:tcBorders>
            <w:shd w:val="clear" w:color="auto" w:fill="C0C0C0"/>
          </w:tcPr>
          <w:p w:rsidR="0058560D" w:rsidRPr="00922F6C" w:rsidRDefault="0058560D" w:rsidP="000B3C14">
            <w:pPr>
              <w:pStyle w:val="formattext"/>
              <w:rPr>
                <w:b/>
              </w:rPr>
            </w:pPr>
            <w:r w:rsidRPr="00922F6C">
              <w:rPr>
                <w:b/>
              </w:rPr>
              <w:t xml:space="preserve">Жилая застройка: </w:t>
            </w:r>
          </w:p>
        </w:tc>
        <w:tc>
          <w:tcPr>
            <w:tcW w:w="4140" w:type="dxa"/>
            <w:tcBorders>
              <w:top w:val="single" w:sz="4" w:space="0" w:color="auto"/>
              <w:left w:val="single" w:sz="4" w:space="0" w:color="auto"/>
              <w:bottom w:val="single" w:sz="4" w:space="0" w:color="auto"/>
              <w:right w:val="single" w:sz="4" w:space="0" w:color="auto"/>
            </w:tcBorders>
            <w:shd w:val="clear" w:color="auto" w:fill="C0C0C0"/>
          </w:tcPr>
          <w:p w:rsidR="0058560D" w:rsidRPr="00922F6C" w:rsidRDefault="0058560D" w:rsidP="000B3C14">
            <w:pPr>
              <w:pStyle w:val="formattext"/>
              <w:rPr>
                <w:b/>
              </w:rPr>
            </w:pP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jc w:val="center"/>
              <w:rPr>
                <w:sz w:val="24"/>
                <w:szCs w:val="24"/>
              </w:rPr>
            </w:pPr>
            <w:r w:rsidRPr="00922F6C">
              <w:rPr>
                <w:sz w:val="24"/>
                <w:szCs w:val="24"/>
              </w:rPr>
              <w:t>2.1</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pStyle w:val="formattext"/>
            </w:pPr>
            <w:r w:rsidRPr="00922F6C">
              <w:t xml:space="preserve">Для индивидуального жилищного строительства </w:t>
            </w:r>
          </w:p>
        </w:tc>
        <w:tc>
          <w:tcPr>
            <w:tcW w:w="4140" w:type="dxa"/>
            <w:tcBorders>
              <w:top w:val="single" w:sz="4" w:space="0" w:color="auto"/>
              <w:left w:val="single" w:sz="4" w:space="0" w:color="auto"/>
              <w:bottom w:val="single" w:sz="4" w:space="0" w:color="auto"/>
              <w:right w:val="single" w:sz="4" w:space="0" w:color="auto"/>
            </w:tcBorders>
          </w:tcPr>
          <w:p w:rsidR="0058560D" w:rsidRPr="00BA2827" w:rsidRDefault="0058560D" w:rsidP="000B3C14">
            <w:pPr>
              <w:pStyle w:val="Iauiue"/>
              <w:rPr>
                <w:sz w:val="24"/>
                <w:szCs w:val="24"/>
              </w:rPr>
            </w:pPr>
            <w:r w:rsidRPr="00BA2827">
              <w:rPr>
                <w:sz w:val="24"/>
                <w:szCs w:val="24"/>
              </w:rPr>
              <w:t>- строения и здания для индивидуальной трудовой деятельности (типа столярных мастерских), летние гостевые домики,  семейные бани, надворные туалеты;</w:t>
            </w:r>
          </w:p>
          <w:p w:rsidR="0058560D" w:rsidRPr="00BA2827" w:rsidRDefault="0058560D" w:rsidP="000B3C14">
            <w:pPr>
              <w:pStyle w:val="Iauiue"/>
              <w:rPr>
                <w:sz w:val="24"/>
                <w:szCs w:val="24"/>
              </w:rPr>
            </w:pPr>
            <w:r w:rsidRPr="00BA2827">
              <w:rPr>
                <w:sz w:val="24"/>
                <w:szCs w:val="24"/>
              </w:rPr>
              <w:t>- гаражи или стоянки 1-3 места;</w:t>
            </w:r>
          </w:p>
          <w:p w:rsidR="0058560D" w:rsidRPr="00BA2827" w:rsidRDefault="0058560D" w:rsidP="000B3C14">
            <w:pPr>
              <w:pStyle w:val="Iauiue"/>
              <w:rPr>
                <w:sz w:val="24"/>
                <w:szCs w:val="24"/>
              </w:rPr>
            </w:pPr>
            <w:r w:rsidRPr="00BA2827">
              <w:rPr>
                <w:sz w:val="24"/>
                <w:szCs w:val="24"/>
              </w:rPr>
              <w:t>- хозяйственные постройки (хранение дров, инструмента);</w:t>
            </w:r>
          </w:p>
          <w:p w:rsidR="0058560D" w:rsidRPr="00BA2827" w:rsidRDefault="0058560D" w:rsidP="000B3C14">
            <w:pPr>
              <w:pStyle w:val="Iauiue"/>
              <w:rPr>
                <w:sz w:val="24"/>
                <w:szCs w:val="24"/>
              </w:rPr>
            </w:pPr>
            <w:r w:rsidRPr="00BA2827">
              <w:rPr>
                <w:sz w:val="24"/>
                <w:szCs w:val="24"/>
              </w:rPr>
              <w:t>- площадки: детские, хозяйственные, отдыха;</w:t>
            </w:r>
          </w:p>
          <w:p w:rsidR="0058560D" w:rsidRPr="001D2F9E" w:rsidRDefault="0058560D" w:rsidP="000B3C14">
            <w:pPr>
              <w:pStyle w:val="Iauiue"/>
              <w:rPr>
                <w:sz w:val="24"/>
                <w:szCs w:val="24"/>
              </w:rPr>
            </w:pPr>
            <w:r w:rsidRPr="001D2F9E">
              <w:rPr>
                <w:sz w:val="24"/>
                <w:szCs w:val="24"/>
              </w:rPr>
              <w:t>- сады, огороды;</w:t>
            </w:r>
          </w:p>
          <w:p w:rsidR="0058560D" w:rsidRPr="001D2F9E" w:rsidRDefault="0058560D" w:rsidP="000B3C14">
            <w:pPr>
              <w:pStyle w:val="Iauiue"/>
              <w:rPr>
                <w:sz w:val="24"/>
                <w:szCs w:val="24"/>
              </w:rPr>
            </w:pPr>
            <w:r w:rsidRPr="001D2F9E">
              <w:rPr>
                <w:sz w:val="24"/>
                <w:szCs w:val="24"/>
              </w:rPr>
              <w:t>- водоемы, водозаборы;</w:t>
            </w:r>
          </w:p>
          <w:p w:rsidR="0058560D" w:rsidRPr="001D2F9E" w:rsidRDefault="0058560D" w:rsidP="000B3C14">
            <w:pPr>
              <w:pStyle w:val="Iauiue"/>
              <w:rPr>
                <w:sz w:val="24"/>
                <w:szCs w:val="24"/>
              </w:rPr>
            </w:pPr>
            <w:r w:rsidRPr="001D2F9E">
              <w:rPr>
                <w:b/>
                <w:sz w:val="24"/>
                <w:szCs w:val="24"/>
              </w:rPr>
              <w:t xml:space="preserve"> </w:t>
            </w:r>
            <w:r w:rsidRPr="001D2F9E">
              <w:rPr>
                <w:sz w:val="24"/>
                <w:szCs w:val="24"/>
              </w:rPr>
              <w:t>- теплицы, оранжереи</w:t>
            </w: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jc w:val="center"/>
              <w:rPr>
                <w:sz w:val="24"/>
                <w:szCs w:val="24"/>
              </w:rPr>
            </w:pPr>
            <w:r w:rsidRPr="00922F6C">
              <w:rPr>
                <w:sz w:val="24"/>
                <w:szCs w:val="24"/>
              </w:rPr>
              <w:t>2.1.1</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rPr>
                <w:sz w:val="24"/>
                <w:szCs w:val="24"/>
              </w:rPr>
            </w:pPr>
            <w:r w:rsidRPr="00922F6C">
              <w:rPr>
                <w:sz w:val="24"/>
                <w:szCs w:val="24"/>
              </w:rPr>
              <w:t xml:space="preserve">Малоэтажная многоквартирная жилая застройка </w:t>
            </w:r>
          </w:p>
        </w:tc>
        <w:tc>
          <w:tcPr>
            <w:tcW w:w="4140" w:type="dxa"/>
            <w:tcBorders>
              <w:top w:val="single" w:sz="4" w:space="0" w:color="auto"/>
              <w:left w:val="single" w:sz="4" w:space="0" w:color="auto"/>
              <w:bottom w:val="single" w:sz="4" w:space="0" w:color="auto"/>
              <w:right w:val="single" w:sz="4" w:space="0" w:color="auto"/>
            </w:tcBorders>
          </w:tcPr>
          <w:p w:rsidR="0058560D" w:rsidRPr="00BA2827" w:rsidRDefault="0058560D" w:rsidP="000B3C14">
            <w:pPr>
              <w:pStyle w:val="Iauiue"/>
              <w:rPr>
                <w:sz w:val="24"/>
                <w:szCs w:val="24"/>
              </w:rPr>
            </w:pPr>
            <w:r w:rsidRPr="00BA2827">
              <w:rPr>
                <w:sz w:val="24"/>
                <w:szCs w:val="24"/>
              </w:rPr>
              <w:t>Встроенные в нижние этажи лицевых корпусов:</w:t>
            </w:r>
          </w:p>
          <w:p w:rsidR="0058560D" w:rsidRPr="00BA2827" w:rsidRDefault="0058560D" w:rsidP="000B3C14">
            <w:pPr>
              <w:pStyle w:val="Iauiue"/>
              <w:rPr>
                <w:sz w:val="24"/>
                <w:szCs w:val="24"/>
              </w:rPr>
            </w:pPr>
            <w:r w:rsidRPr="00BA2827">
              <w:rPr>
                <w:sz w:val="24"/>
                <w:szCs w:val="24"/>
              </w:rPr>
              <w:t xml:space="preserve">- учреждения торговли, кроме рыбных магазинов; </w:t>
            </w:r>
          </w:p>
          <w:p w:rsidR="0058560D" w:rsidRPr="00BA2827" w:rsidRDefault="0058560D" w:rsidP="000B3C14">
            <w:pPr>
              <w:pStyle w:val="Iauiue"/>
              <w:rPr>
                <w:sz w:val="24"/>
                <w:szCs w:val="24"/>
              </w:rPr>
            </w:pPr>
            <w:r w:rsidRPr="00BA2827">
              <w:rPr>
                <w:sz w:val="24"/>
                <w:szCs w:val="24"/>
              </w:rPr>
              <w:t>- учреждения общественного питания;</w:t>
            </w:r>
          </w:p>
          <w:p w:rsidR="0058560D" w:rsidRPr="00BA2827" w:rsidRDefault="0058560D" w:rsidP="000B3C14">
            <w:pPr>
              <w:pStyle w:val="Iauiue"/>
              <w:rPr>
                <w:sz w:val="24"/>
                <w:szCs w:val="24"/>
              </w:rPr>
            </w:pPr>
            <w:r w:rsidRPr="00BA2827">
              <w:rPr>
                <w:sz w:val="24"/>
                <w:szCs w:val="24"/>
              </w:rPr>
              <w:t xml:space="preserve">- парикмахерские, салоны красоты, приемные пункты химчистки; </w:t>
            </w:r>
          </w:p>
          <w:p w:rsidR="0058560D" w:rsidRPr="00BA2827" w:rsidRDefault="0058560D" w:rsidP="000B3C14">
            <w:pPr>
              <w:pStyle w:val="Iauiue"/>
              <w:rPr>
                <w:sz w:val="24"/>
                <w:szCs w:val="24"/>
              </w:rPr>
            </w:pPr>
            <w:r w:rsidRPr="00BA2827">
              <w:rPr>
                <w:sz w:val="24"/>
                <w:szCs w:val="24"/>
              </w:rPr>
              <w:t>- библиотеки;</w:t>
            </w:r>
          </w:p>
          <w:p w:rsidR="0058560D" w:rsidRPr="00BA2827" w:rsidRDefault="0058560D" w:rsidP="000B3C14">
            <w:pPr>
              <w:pStyle w:val="Iauiue"/>
              <w:rPr>
                <w:sz w:val="24"/>
                <w:szCs w:val="24"/>
              </w:rPr>
            </w:pPr>
            <w:r w:rsidRPr="00BA2827">
              <w:rPr>
                <w:sz w:val="24"/>
                <w:szCs w:val="24"/>
              </w:rPr>
              <w:t>- отделения связи;</w:t>
            </w:r>
          </w:p>
          <w:p w:rsidR="0058560D" w:rsidRPr="00BA2827" w:rsidRDefault="0058560D" w:rsidP="000B3C14">
            <w:pPr>
              <w:pStyle w:val="Iauiue"/>
              <w:rPr>
                <w:sz w:val="24"/>
                <w:szCs w:val="24"/>
              </w:rPr>
            </w:pPr>
            <w:r w:rsidRPr="00BA2827">
              <w:rPr>
                <w:sz w:val="24"/>
                <w:szCs w:val="24"/>
              </w:rPr>
              <w:t>- офисы фирм;</w:t>
            </w:r>
          </w:p>
          <w:p w:rsidR="0058560D" w:rsidRPr="00BA2827" w:rsidRDefault="0058560D" w:rsidP="000B3C14">
            <w:pPr>
              <w:pStyle w:val="Iauiue"/>
              <w:rPr>
                <w:sz w:val="24"/>
                <w:szCs w:val="24"/>
              </w:rPr>
            </w:pPr>
            <w:r w:rsidRPr="00BA2827">
              <w:rPr>
                <w:sz w:val="24"/>
                <w:szCs w:val="24"/>
              </w:rPr>
              <w:t>- врачебные кабинеты; - детские</w:t>
            </w:r>
          </w:p>
          <w:p w:rsidR="0058560D" w:rsidRPr="00BA2827" w:rsidRDefault="0058560D" w:rsidP="000B3C14">
            <w:pPr>
              <w:pStyle w:val="Iauiue"/>
              <w:rPr>
                <w:sz w:val="24"/>
                <w:szCs w:val="24"/>
              </w:rPr>
            </w:pPr>
            <w:r w:rsidRPr="00BA2827">
              <w:rPr>
                <w:sz w:val="24"/>
                <w:szCs w:val="24"/>
              </w:rPr>
              <w:t>- дошкольные группы и учреждения с количеством детей до 30.</w:t>
            </w:r>
          </w:p>
          <w:p w:rsidR="0058560D" w:rsidRPr="00922F6C" w:rsidRDefault="0058560D" w:rsidP="000B3C14">
            <w:pPr>
              <w:rPr>
                <w:sz w:val="24"/>
                <w:szCs w:val="24"/>
              </w:rPr>
            </w:pPr>
            <w:r w:rsidRPr="00BA2827">
              <w:rPr>
                <w:sz w:val="24"/>
                <w:szCs w:val="24"/>
              </w:rPr>
              <w:t>- крытые стоянки в цокольном этаже.</w:t>
            </w: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pStyle w:val="formattext"/>
              <w:jc w:val="center"/>
            </w:pPr>
            <w:r w:rsidRPr="00922F6C">
              <w:lastRenderedPageBreak/>
              <w:t xml:space="preserve">2.2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rPr>
                <w:sz w:val="24"/>
                <w:szCs w:val="24"/>
              </w:rPr>
            </w:pPr>
            <w:r w:rsidRPr="00922F6C">
              <w:rPr>
                <w:sz w:val="24"/>
                <w:szCs w:val="24"/>
              </w:rPr>
              <w:t xml:space="preserve">Для ведения личного подсобного хозяйства </w:t>
            </w:r>
          </w:p>
        </w:tc>
        <w:tc>
          <w:tcPr>
            <w:tcW w:w="4140" w:type="dxa"/>
            <w:vMerge w:val="restart"/>
            <w:tcBorders>
              <w:top w:val="single" w:sz="4" w:space="0" w:color="auto"/>
              <w:left w:val="single" w:sz="4" w:space="0" w:color="auto"/>
              <w:right w:val="single" w:sz="4" w:space="0" w:color="auto"/>
            </w:tcBorders>
          </w:tcPr>
          <w:p w:rsidR="0058560D" w:rsidRPr="00BA2827" w:rsidRDefault="0058560D" w:rsidP="000B3C14">
            <w:pPr>
              <w:pStyle w:val="Iauiue"/>
              <w:rPr>
                <w:sz w:val="24"/>
                <w:szCs w:val="24"/>
              </w:rPr>
            </w:pPr>
            <w:r w:rsidRPr="00BA2827">
              <w:rPr>
                <w:sz w:val="24"/>
                <w:szCs w:val="24"/>
              </w:rPr>
              <w:t>- строения и здания для индивидуальной трудовой деятельности (типа столярных мастерских), летние гостевые домики,  семейные бани, надворные туалеты;</w:t>
            </w:r>
          </w:p>
          <w:p w:rsidR="0058560D" w:rsidRPr="00BA2827" w:rsidRDefault="0058560D" w:rsidP="000B3C14">
            <w:pPr>
              <w:pStyle w:val="Iauiue"/>
              <w:rPr>
                <w:sz w:val="24"/>
                <w:szCs w:val="24"/>
              </w:rPr>
            </w:pPr>
            <w:r w:rsidRPr="00BA2827">
              <w:rPr>
                <w:sz w:val="24"/>
                <w:szCs w:val="24"/>
              </w:rPr>
              <w:t>- гаражи или стоянки 1-3 места;</w:t>
            </w:r>
          </w:p>
          <w:p w:rsidR="0058560D" w:rsidRPr="00BA2827" w:rsidRDefault="0058560D" w:rsidP="000B3C14">
            <w:pPr>
              <w:pStyle w:val="Iauiue"/>
              <w:rPr>
                <w:sz w:val="24"/>
                <w:szCs w:val="24"/>
              </w:rPr>
            </w:pPr>
            <w:r w:rsidRPr="00BA2827">
              <w:rPr>
                <w:sz w:val="24"/>
                <w:szCs w:val="24"/>
              </w:rPr>
              <w:t>- хозяйственные постройки (хранение дров, инструмента);</w:t>
            </w:r>
          </w:p>
          <w:p w:rsidR="0058560D" w:rsidRPr="00BA2827" w:rsidRDefault="0058560D" w:rsidP="000B3C14">
            <w:pPr>
              <w:pStyle w:val="Iauiue"/>
              <w:rPr>
                <w:sz w:val="24"/>
                <w:szCs w:val="24"/>
              </w:rPr>
            </w:pPr>
            <w:r w:rsidRPr="00BA2827">
              <w:rPr>
                <w:sz w:val="24"/>
                <w:szCs w:val="24"/>
              </w:rPr>
              <w:t>- площадки: детские, хозяйственные, отдыха;</w:t>
            </w:r>
          </w:p>
          <w:p w:rsidR="0058560D" w:rsidRPr="00922F6C" w:rsidRDefault="0058560D" w:rsidP="000B3C14">
            <w:pPr>
              <w:rPr>
                <w:sz w:val="24"/>
                <w:szCs w:val="24"/>
              </w:rPr>
            </w:pPr>
            <w:r w:rsidRPr="001D2F9E">
              <w:rPr>
                <w:sz w:val="24"/>
                <w:szCs w:val="24"/>
              </w:rPr>
              <w:t>- теплицы, оранжереи</w:t>
            </w:r>
          </w:p>
        </w:tc>
      </w:tr>
      <w:tr w:rsidR="0058560D" w:rsidRPr="00922F6C" w:rsidTr="0058560D">
        <w:trPr>
          <w:trHeight w:val="835"/>
        </w:trPr>
        <w:tc>
          <w:tcPr>
            <w:tcW w:w="1368" w:type="dxa"/>
            <w:tcBorders>
              <w:top w:val="single" w:sz="4" w:space="0" w:color="auto"/>
              <w:left w:val="single" w:sz="4" w:space="0" w:color="auto"/>
              <w:right w:val="single" w:sz="4" w:space="0" w:color="auto"/>
            </w:tcBorders>
          </w:tcPr>
          <w:p w:rsidR="0058560D" w:rsidRPr="00922F6C" w:rsidRDefault="0058560D" w:rsidP="000B3C14">
            <w:pPr>
              <w:pStyle w:val="formattext"/>
              <w:jc w:val="center"/>
            </w:pPr>
            <w:r w:rsidRPr="00922F6C">
              <w:t xml:space="preserve">2.3 </w:t>
            </w:r>
          </w:p>
        </w:tc>
        <w:tc>
          <w:tcPr>
            <w:tcW w:w="3420" w:type="dxa"/>
            <w:tcBorders>
              <w:top w:val="single" w:sz="4" w:space="0" w:color="auto"/>
              <w:left w:val="single" w:sz="4" w:space="0" w:color="auto"/>
              <w:right w:val="single" w:sz="4" w:space="0" w:color="auto"/>
            </w:tcBorders>
          </w:tcPr>
          <w:p w:rsidR="0058560D" w:rsidRPr="00922F6C" w:rsidRDefault="0058560D" w:rsidP="000B3C14">
            <w:pPr>
              <w:rPr>
                <w:sz w:val="24"/>
                <w:szCs w:val="24"/>
              </w:rPr>
            </w:pPr>
            <w:r w:rsidRPr="00922F6C">
              <w:rPr>
                <w:sz w:val="24"/>
                <w:szCs w:val="24"/>
              </w:rPr>
              <w:t xml:space="preserve">Блокированная жилая застройка </w:t>
            </w:r>
          </w:p>
        </w:tc>
        <w:tc>
          <w:tcPr>
            <w:tcW w:w="4140" w:type="dxa"/>
            <w:vMerge/>
            <w:tcBorders>
              <w:left w:val="single" w:sz="4" w:space="0" w:color="auto"/>
              <w:right w:val="single" w:sz="4" w:space="0" w:color="auto"/>
            </w:tcBorders>
          </w:tcPr>
          <w:p w:rsidR="0058560D" w:rsidRPr="00922F6C" w:rsidRDefault="0058560D" w:rsidP="000B3C14">
            <w:pPr>
              <w:rPr>
                <w:sz w:val="24"/>
                <w:szCs w:val="24"/>
              </w:rPr>
            </w:pP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pStyle w:val="formattext"/>
              <w:jc w:val="center"/>
            </w:pPr>
            <w:r w:rsidRPr="00922F6C">
              <w:t xml:space="preserve">2.5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rPr>
                <w:sz w:val="24"/>
                <w:szCs w:val="24"/>
              </w:rPr>
            </w:pPr>
            <w:r w:rsidRPr="00922F6C">
              <w:rPr>
                <w:sz w:val="24"/>
                <w:szCs w:val="24"/>
              </w:rPr>
              <w:t>Среднеэтажная жилая застройка</w:t>
            </w:r>
          </w:p>
        </w:tc>
        <w:tc>
          <w:tcPr>
            <w:tcW w:w="4140" w:type="dxa"/>
            <w:vMerge w:val="restart"/>
            <w:tcBorders>
              <w:top w:val="single" w:sz="4" w:space="0" w:color="auto"/>
              <w:left w:val="single" w:sz="4" w:space="0" w:color="auto"/>
              <w:right w:val="single" w:sz="4" w:space="0" w:color="auto"/>
            </w:tcBorders>
          </w:tcPr>
          <w:p w:rsidR="0058560D" w:rsidRPr="00BA2827" w:rsidRDefault="0058560D" w:rsidP="000B3C14">
            <w:pPr>
              <w:pStyle w:val="Iauiue"/>
              <w:rPr>
                <w:sz w:val="24"/>
                <w:szCs w:val="24"/>
              </w:rPr>
            </w:pPr>
            <w:r w:rsidRPr="00BA2827">
              <w:rPr>
                <w:sz w:val="24"/>
                <w:szCs w:val="24"/>
              </w:rPr>
              <w:t>Встроенные в нижние этажи лицевых корпусов:</w:t>
            </w:r>
          </w:p>
          <w:p w:rsidR="0058560D" w:rsidRPr="00BA2827" w:rsidRDefault="0058560D" w:rsidP="000B3C14">
            <w:pPr>
              <w:pStyle w:val="Iauiue"/>
              <w:rPr>
                <w:sz w:val="24"/>
                <w:szCs w:val="24"/>
              </w:rPr>
            </w:pPr>
            <w:r w:rsidRPr="00BA2827">
              <w:rPr>
                <w:sz w:val="24"/>
                <w:szCs w:val="24"/>
              </w:rPr>
              <w:t xml:space="preserve">- учреждения торговли, кроме рыбных магазинов; </w:t>
            </w:r>
          </w:p>
          <w:p w:rsidR="0058560D" w:rsidRPr="00BA2827" w:rsidRDefault="0058560D" w:rsidP="000B3C14">
            <w:pPr>
              <w:pStyle w:val="Iauiue"/>
              <w:rPr>
                <w:sz w:val="24"/>
                <w:szCs w:val="24"/>
              </w:rPr>
            </w:pPr>
            <w:r w:rsidRPr="00BA2827">
              <w:rPr>
                <w:sz w:val="24"/>
                <w:szCs w:val="24"/>
              </w:rPr>
              <w:t>- учреждения общественного питания;</w:t>
            </w:r>
          </w:p>
          <w:p w:rsidR="0058560D" w:rsidRPr="00BA2827" w:rsidRDefault="0058560D" w:rsidP="000B3C14">
            <w:pPr>
              <w:pStyle w:val="Iauiue"/>
              <w:rPr>
                <w:sz w:val="24"/>
                <w:szCs w:val="24"/>
              </w:rPr>
            </w:pPr>
            <w:r w:rsidRPr="00BA2827">
              <w:rPr>
                <w:sz w:val="24"/>
                <w:szCs w:val="24"/>
              </w:rPr>
              <w:t xml:space="preserve">- парикмахерские, салоны красоты, приемные пункты химчистки; </w:t>
            </w:r>
          </w:p>
          <w:p w:rsidR="0058560D" w:rsidRPr="00BA2827" w:rsidRDefault="0058560D" w:rsidP="000B3C14">
            <w:pPr>
              <w:pStyle w:val="Iauiue"/>
              <w:rPr>
                <w:sz w:val="24"/>
                <w:szCs w:val="24"/>
              </w:rPr>
            </w:pPr>
            <w:r w:rsidRPr="00BA2827">
              <w:rPr>
                <w:sz w:val="24"/>
                <w:szCs w:val="24"/>
              </w:rPr>
              <w:t>- библиотеки;</w:t>
            </w:r>
          </w:p>
          <w:p w:rsidR="0058560D" w:rsidRPr="00BA2827" w:rsidRDefault="0058560D" w:rsidP="000B3C14">
            <w:pPr>
              <w:pStyle w:val="Iauiue"/>
              <w:rPr>
                <w:sz w:val="24"/>
                <w:szCs w:val="24"/>
              </w:rPr>
            </w:pPr>
            <w:r w:rsidRPr="00BA2827">
              <w:rPr>
                <w:sz w:val="24"/>
                <w:szCs w:val="24"/>
              </w:rPr>
              <w:t>- отделения связи;</w:t>
            </w:r>
          </w:p>
          <w:p w:rsidR="0058560D" w:rsidRPr="00BA2827" w:rsidRDefault="0058560D" w:rsidP="000B3C14">
            <w:pPr>
              <w:pStyle w:val="Iauiue"/>
              <w:rPr>
                <w:sz w:val="24"/>
                <w:szCs w:val="24"/>
              </w:rPr>
            </w:pPr>
            <w:r w:rsidRPr="00BA2827">
              <w:rPr>
                <w:sz w:val="24"/>
                <w:szCs w:val="24"/>
              </w:rPr>
              <w:t>- офисы фирм;</w:t>
            </w:r>
          </w:p>
          <w:p w:rsidR="0058560D" w:rsidRPr="00BA2827" w:rsidRDefault="0058560D" w:rsidP="000B3C14">
            <w:pPr>
              <w:pStyle w:val="Iauiue"/>
              <w:rPr>
                <w:sz w:val="24"/>
                <w:szCs w:val="24"/>
              </w:rPr>
            </w:pPr>
            <w:r w:rsidRPr="00BA2827">
              <w:rPr>
                <w:sz w:val="24"/>
                <w:szCs w:val="24"/>
              </w:rPr>
              <w:t>- врачебные кабинеты; - детские</w:t>
            </w:r>
          </w:p>
          <w:p w:rsidR="0058560D" w:rsidRPr="00BA2827" w:rsidRDefault="0058560D" w:rsidP="000B3C14">
            <w:pPr>
              <w:pStyle w:val="Iauiue"/>
              <w:rPr>
                <w:sz w:val="24"/>
                <w:szCs w:val="24"/>
              </w:rPr>
            </w:pPr>
            <w:r w:rsidRPr="00BA2827">
              <w:rPr>
                <w:sz w:val="24"/>
                <w:szCs w:val="24"/>
              </w:rPr>
              <w:t>- дошкольные группы и учреждения с количеством детей до 30.</w:t>
            </w:r>
          </w:p>
          <w:p w:rsidR="0058560D" w:rsidRPr="00922F6C" w:rsidRDefault="0058560D" w:rsidP="000B3C14">
            <w:pPr>
              <w:rPr>
                <w:sz w:val="24"/>
                <w:szCs w:val="24"/>
              </w:rPr>
            </w:pPr>
            <w:r w:rsidRPr="00BA2827">
              <w:rPr>
                <w:sz w:val="24"/>
                <w:szCs w:val="24"/>
              </w:rPr>
              <w:t>- крытые стоянки в цокольном этаже.</w:t>
            </w: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jc w:val="center"/>
              <w:rPr>
                <w:sz w:val="24"/>
                <w:szCs w:val="24"/>
              </w:rPr>
            </w:pPr>
            <w:r w:rsidRPr="00922F6C">
              <w:rPr>
                <w:sz w:val="24"/>
                <w:szCs w:val="24"/>
              </w:rPr>
              <w:t xml:space="preserve">2.6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rPr>
                <w:sz w:val="24"/>
                <w:szCs w:val="24"/>
              </w:rPr>
            </w:pPr>
            <w:r w:rsidRPr="00922F6C">
              <w:rPr>
                <w:sz w:val="24"/>
                <w:szCs w:val="24"/>
              </w:rPr>
              <w:t>Многоэтажная жилая застройка (высотная застройка)</w:t>
            </w:r>
          </w:p>
        </w:tc>
        <w:tc>
          <w:tcPr>
            <w:tcW w:w="4140" w:type="dxa"/>
            <w:vMerge/>
            <w:tcBorders>
              <w:left w:val="single" w:sz="4" w:space="0" w:color="auto"/>
              <w:bottom w:val="single" w:sz="4" w:space="0" w:color="auto"/>
              <w:right w:val="single" w:sz="4" w:space="0" w:color="auto"/>
            </w:tcBorders>
          </w:tcPr>
          <w:p w:rsidR="0058560D" w:rsidRPr="00922F6C" w:rsidRDefault="0058560D" w:rsidP="000B3C14">
            <w:pPr>
              <w:rPr>
                <w:sz w:val="24"/>
                <w:szCs w:val="24"/>
              </w:rPr>
            </w:pP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jc w:val="center"/>
              <w:rPr>
                <w:b/>
                <w:sz w:val="24"/>
                <w:szCs w:val="24"/>
              </w:rPr>
            </w:pPr>
            <w:r w:rsidRPr="00922F6C">
              <w:rPr>
                <w:b/>
                <w:sz w:val="24"/>
                <w:szCs w:val="24"/>
              </w:rPr>
              <w:t xml:space="preserve">2.7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rPr>
                <w:b/>
                <w:sz w:val="24"/>
                <w:szCs w:val="24"/>
              </w:rPr>
            </w:pPr>
            <w:r w:rsidRPr="00922F6C">
              <w:rPr>
                <w:b/>
                <w:sz w:val="24"/>
                <w:szCs w:val="24"/>
              </w:rPr>
              <w:t xml:space="preserve">Обслуживание жилой застройки </w:t>
            </w:r>
          </w:p>
        </w:tc>
        <w:tc>
          <w:tcPr>
            <w:tcW w:w="4140" w:type="dxa"/>
            <w:tcBorders>
              <w:top w:val="single" w:sz="4" w:space="0" w:color="auto"/>
              <w:left w:val="single" w:sz="4" w:space="0" w:color="auto"/>
              <w:bottom w:val="single" w:sz="4" w:space="0" w:color="auto"/>
              <w:right w:val="single" w:sz="4" w:space="0" w:color="auto"/>
            </w:tcBorders>
          </w:tcPr>
          <w:p w:rsidR="0058560D" w:rsidRPr="00BA2827" w:rsidRDefault="0058560D" w:rsidP="000B3C14">
            <w:pPr>
              <w:pStyle w:val="Iauiue"/>
              <w:rPr>
                <w:sz w:val="24"/>
                <w:szCs w:val="24"/>
              </w:rPr>
            </w:pPr>
            <w:r w:rsidRPr="00BA2827">
              <w:rPr>
                <w:sz w:val="24"/>
                <w:szCs w:val="24"/>
              </w:rPr>
              <w:t>- гаражи;</w:t>
            </w:r>
          </w:p>
          <w:p w:rsidR="0058560D" w:rsidRPr="00922F6C" w:rsidRDefault="0058560D" w:rsidP="000B3C14">
            <w:pPr>
              <w:rPr>
                <w:b/>
                <w:sz w:val="24"/>
                <w:szCs w:val="24"/>
              </w:rPr>
            </w:pP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jc w:val="center"/>
              <w:rPr>
                <w:sz w:val="24"/>
                <w:szCs w:val="24"/>
              </w:rPr>
            </w:pPr>
            <w:r w:rsidRPr="00922F6C">
              <w:rPr>
                <w:sz w:val="24"/>
                <w:szCs w:val="24"/>
              </w:rPr>
              <w:t xml:space="preserve">2.7.1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rPr>
                <w:sz w:val="24"/>
                <w:szCs w:val="24"/>
              </w:rPr>
            </w:pPr>
            <w:r w:rsidRPr="00922F6C">
              <w:rPr>
                <w:sz w:val="24"/>
                <w:szCs w:val="24"/>
              </w:rPr>
              <w:t xml:space="preserve">Объекты гаражного назначения </w:t>
            </w:r>
          </w:p>
        </w:tc>
        <w:tc>
          <w:tcPr>
            <w:tcW w:w="4140" w:type="dxa"/>
            <w:tcBorders>
              <w:top w:val="single" w:sz="4" w:space="0" w:color="auto"/>
              <w:left w:val="single" w:sz="4" w:space="0" w:color="auto"/>
              <w:bottom w:val="single" w:sz="4" w:space="0" w:color="auto"/>
              <w:right w:val="single" w:sz="4" w:space="0" w:color="auto"/>
            </w:tcBorders>
          </w:tcPr>
          <w:p w:rsidR="0058560D" w:rsidRDefault="0058560D" w:rsidP="000B3C14">
            <w:pPr>
              <w:rPr>
                <w:sz w:val="24"/>
                <w:szCs w:val="24"/>
              </w:rPr>
            </w:pPr>
            <w:r w:rsidRPr="00BA2827">
              <w:rPr>
                <w:sz w:val="24"/>
                <w:szCs w:val="24"/>
              </w:rPr>
              <w:t>- помещения или здания для охраны</w:t>
            </w:r>
            <w:r>
              <w:rPr>
                <w:sz w:val="24"/>
                <w:szCs w:val="24"/>
              </w:rPr>
              <w:t>;</w:t>
            </w:r>
          </w:p>
          <w:p w:rsidR="0058560D" w:rsidRPr="00BA2827" w:rsidRDefault="0058560D" w:rsidP="000B3C14">
            <w:pPr>
              <w:pStyle w:val="Iauiue"/>
              <w:rPr>
                <w:sz w:val="24"/>
                <w:szCs w:val="24"/>
              </w:rPr>
            </w:pPr>
            <w:r w:rsidRPr="00BA2827">
              <w:rPr>
                <w:sz w:val="24"/>
                <w:szCs w:val="24"/>
              </w:rPr>
              <w:t>- помещения для персонала;</w:t>
            </w:r>
          </w:p>
          <w:p w:rsidR="0058560D" w:rsidRPr="001D2F9E" w:rsidRDefault="0058560D" w:rsidP="000B3C14">
            <w:r w:rsidRPr="00BA2827">
              <w:rPr>
                <w:sz w:val="24"/>
                <w:szCs w:val="24"/>
              </w:rPr>
              <w:t>- объекты технического и инженерного обеспечения.</w:t>
            </w: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shd w:val="clear" w:color="auto" w:fill="C0C0C0"/>
          </w:tcPr>
          <w:p w:rsidR="0058560D" w:rsidRPr="00922F6C" w:rsidRDefault="0058560D" w:rsidP="000B3C14">
            <w:pPr>
              <w:jc w:val="center"/>
              <w:rPr>
                <w:b/>
                <w:sz w:val="24"/>
                <w:szCs w:val="24"/>
              </w:rPr>
            </w:pPr>
            <w:r w:rsidRPr="00922F6C">
              <w:rPr>
                <w:b/>
                <w:sz w:val="24"/>
                <w:szCs w:val="24"/>
              </w:rPr>
              <w:t xml:space="preserve">3.0 </w:t>
            </w:r>
          </w:p>
        </w:tc>
        <w:tc>
          <w:tcPr>
            <w:tcW w:w="3420" w:type="dxa"/>
            <w:tcBorders>
              <w:top w:val="single" w:sz="4" w:space="0" w:color="auto"/>
              <w:left w:val="single" w:sz="4" w:space="0" w:color="auto"/>
              <w:bottom w:val="single" w:sz="4" w:space="0" w:color="auto"/>
              <w:right w:val="single" w:sz="4" w:space="0" w:color="auto"/>
            </w:tcBorders>
            <w:shd w:val="clear" w:color="auto" w:fill="C0C0C0"/>
          </w:tcPr>
          <w:p w:rsidR="0058560D" w:rsidRPr="00922F6C" w:rsidRDefault="0058560D" w:rsidP="000B3C14">
            <w:pPr>
              <w:rPr>
                <w:b/>
                <w:sz w:val="24"/>
                <w:szCs w:val="24"/>
              </w:rPr>
            </w:pPr>
            <w:r w:rsidRPr="00922F6C">
              <w:rPr>
                <w:b/>
                <w:sz w:val="24"/>
                <w:szCs w:val="24"/>
              </w:rPr>
              <w:t xml:space="preserve">Общественное использование объектов капитального строительства: </w:t>
            </w:r>
          </w:p>
        </w:tc>
        <w:tc>
          <w:tcPr>
            <w:tcW w:w="4140" w:type="dxa"/>
            <w:tcBorders>
              <w:top w:val="single" w:sz="4" w:space="0" w:color="auto"/>
              <w:left w:val="single" w:sz="4" w:space="0" w:color="auto"/>
              <w:bottom w:val="single" w:sz="4" w:space="0" w:color="auto"/>
              <w:right w:val="single" w:sz="4" w:space="0" w:color="auto"/>
            </w:tcBorders>
            <w:shd w:val="clear" w:color="auto" w:fill="C0C0C0"/>
          </w:tcPr>
          <w:p w:rsidR="0058560D" w:rsidRPr="00922F6C" w:rsidRDefault="0058560D" w:rsidP="000B3C14">
            <w:pPr>
              <w:rPr>
                <w:b/>
                <w:sz w:val="24"/>
                <w:szCs w:val="24"/>
              </w:rPr>
            </w:pP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jc w:val="center"/>
              <w:rPr>
                <w:b/>
                <w:sz w:val="24"/>
                <w:szCs w:val="24"/>
              </w:rPr>
            </w:pPr>
            <w:r w:rsidRPr="00922F6C">
              <w:rPr>
                <w:b/>
                <w:sz w:val="24"/>
                <w:szCs w:val="24"/>
              </w:rPr>
              <w:t xml:space="preserve">3.1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rPr>
                <w:b/>
                <w:sz w:val="24"/>
                <w:szCs w:val="24"/>
              </w:rPr>
            </w:pPr>
            <w:r w:rsidRPr="00922F6C">
              <w:rPr>
                <w:b/>
                <w:sz w:val="24"/>
                <w:szCs w:val="24"/>
              </w:rPr>
              <w:t xml:space="preserve">Коммунальное обслуживание </w:t>
            </w:r>
          </w:p>
        </w:tc>
        <w:tc>
          <w:tcPr>
            <w:tcW w:w="414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rPr>
                <w:b/>
                <w:sz w:val="24"/>
                <w:szCs w:val="24"/>
              </w:rPr>
            </w:pPr>
            <w:r w:rsidRPr="00BA2827">
              <w:rPr>
                <w:sz w:val="24"/>
                <w:szCs w:val="24"/>
              </w:rPr>
              <w:t>- складские здания</w:t>
            </w: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jc w:val="center"/>
              <w:rPr>
                <w:b/>
                <w:sz w:val="24"/>
                <w:szCs w:val="24"/>
              </w:rPr>
            </w:pPr>
            <w:r w:rsidRPr="00922F6C">
              <w:rPr>
                <w:b/>
                <w:sz w:val="24"/>
                <w:szCs w:val="24"/>
              </w:rPr>
              <w:t xml:space="preserve">3.2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rPr>
                <w:b/>
                <w:sz w:val="24"/>
                <w:szCs w:val="24"/>
              </w:rPr>
            </w:pPr>
            <w:r w:rsidRPr="00922F6C">
              <w:rPr>
                <w:b/>
                <w:sz w:val="24"/>
                <w:szCs w:val="24"/>
              </w:rPr>
              <w:t xml:space="preserve">Социальное обслуживание </w:t>
            </w:r>
          </w:p>
        </w:tc>
        <w:tc>
          <w:tcPr>
            <w:tcW w:w="4140" w:type="dxa"/>
            <w:vMerge w:val="restart"/>
            <w:tcBorders>
              <w:top w:val="single" w:sz="4" w:space="0" w:color="auto"/>
              <w:left w:val="single" w:sz="4" w:space="0" w:color="auto"/>
              <w:right w:val="single" w:sz="4" w:space="0" w:color="auto"/>
            </w:tcBorders>
          </w:tcPr>
          <w:p w:rsidR="0058560D" w:rsidRDefault="0058560D" w:rsidP="000B3C14">
            <w:pPr>
              <w:rPr>
                <w:sz w:val="24"/>
                <w:szCs w:val="24"/>
              </w:rPr>
            </w:pPr>
            <w:r w:rsidRPr="00BA2827">
              <w:rPr>
                <w:sz w:val="24"/>
                <w:szCs w:val="24"/>
              </w:rPr>
              <w:t>- площадки для отдыха</w:t>
            </w:r>
          </w:p>
          <w:p w:rsidR="0058560D" w:rsidRPr="00922F6C" w:rsidRDefault="0058560D" w:rsidP="000B3C14">
            <w:pPr>
              <w:rPr>
                <w:b/>
                <w:sz w:val="24"/>
                <w:szCs w:val="24"/>
              </w:rPr>
            </w:pPr>
            <w:r w:rsidRPr="00BA2827">
              <w:rPr>
                <w:sz w:val="24"/>
                <w:szCs w:val="24"/>
              </w:rPr>
              <w:t>- встроенные или пристроенные объекты торговли, обслуживания, общественного питания.</w:t>
            </w: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jc w:val="center"/>
              <w:rPr>
                <w:b/>
                <w:sz w:val="24"/>
                <w:szCs w:val="24"/>
              </w:rPr>
            </w:pPr>
            <w:r w:rsidRPr="00922F6C">
              <w:rPr>
                <w:b/>
                <w:sz w:val="24"/>
                <w:szCs w:val="24"/>
              </w:rPr>
              <w:t xml:space="preserve">3.3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rPr>
                <w:b/>
                <w:sz w:val="24"/>
                <w:szCs w:val="24"/>
              </w:rPr>
            </w:pPr>
            <w:r w:rsidRPr="00922F6C">
              <w:rPr>
                <w:b/>
                <w:sz w:val="24"/>
                <w:szCs w:val="24"/>
              </w:rPr>
              <w:t xml:space="preserve">Бытовое обслуживание </w:t>
            </w:r>
          </w:p>
        </w:tc>
        <w:tc>
          <w:tcPr>
            <w:tcW w:w="4140" w:type="dxa"/>
            <w:vMerge/>
            <w:tcBorders>
              <w:left w:val="single" w:sz="4" w:space="0" w:color="auto"/>
              <w:bottom w:val="single" w:sz="4" w:space="0" w:color="auto"/>
              <w:right w:val="single" w:sz="4" w:space="0" w:color="auto"/>
            </w:tcBorders>
          </w:tcPr>
          <w:p w:rsidR="0058560D" w:rsidRPr="00922F6C" w:rsidRDefault="0058560D" w:rsidP="000B3C14">
            <w:pPr>
              <w:rPr>
                <w:b/>
                <w:sz w:val="24"/>
                <w:szCs w:val="24"/>
              </w:rPr>
            </w:pP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jc w:val="center"/>
              <w:rPr>
                <w:b/>
                <w:sz w:val="24"/>
                <w:szCs w:val="24"/>
              </w:rPr>
            </w:pPr>
            <w:r w:rsidRPr="00922F6C">
              <w:rPr>
                <w:b/>
                <w:sz w:val="24"/>
                <w:szCs w:val="24"/>
              </w:rPr>
              <w:t xml:space="preserve">3.4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rPr>
                <w:b/>
                <w:sz w:val="24"/>
                <w:szCs w:val="24"/>
              </w:rPr>
            </w:pPr>
            <w:r w:rsidRPr="00922F6C">
              <w:rPr>
                <w:b/>
                <w:sz w:val="24"/>
                <w:szCs w:val="24"/>
              </w:rPr>
              <w:t>Здравоохранение</w:t>
            </w:r>
            <w:r>
              <w:rPr>
                <w:b/>
                <w:sz w:val="24"/>
                <w:szCs w:val="24"/>
              </w:rPr>
              <w:t>:</w:t>
            </w:r>
            <w:r w:rsidRPr="00922F6C">
              <w:rPr>
                <w:b/>
                <w:sz w:val="24"/>
                <w:szCs w:val="24"/>
              </w:rPr>
              <w:t xml:space="preserve"> </w:t>
            </w:r>
          </w:p>
        </w:tc>
        <w:tc>
          <w:tcPr>
            <w:tcW w:w="414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rPr>
                <w:b/>
                <w:sz w:val="24"/>
                <w:szCs w:val="24"/>
              </w:rPr>
            </w:pP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jc w:val="center"/>
              <w:rPr>
                <w:sz w:val="24"/>
                <w:szCs w:val="24"/>
              </w:rPr>
            </w:pPr>
            <w:r w:rsidRPr="00922F6C">
              <w:rPr>
                <w:sz w:val="24"/>
                <w:szCs w:val="24"/>
              </w:rPr>
              <w:t xml:space="preserve">3.4.1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rPr>
                <w:sz w:val="24"/>
                <w:szCs w:val="24"/>
              </w:rPr>
            </w:pPr>
            <w:r w:rsidRPr="00922F6C">
              <w:rPr>
                <w:sz w:val="24"/>
                <w:szCs w:val="24"/>
              </w:rPr>
              <w:t xml:space="preserve">Амбулаторно-поликлиническое обслуживание </w:t>
            </w:r>
          </w:p>
        </w:tc>
        <w:tc>
          <w:tcPr>
            <w:tcW w:w="4140" w:type="dxa"/>
            <w:tcBorders>
              <w:top w:val="single" w:sz="4" w:space="0" w:color="auto"/>
              <w:left w:val="single" w:sz="4" w:space="0" w:color="auto"/>
              <w:bottom w:val="single" w:sz="4" w:space="0" w:color="auto"/>
              <w:right w:val="single" w:sz="4" w:space="0" w:color="auto"/>
            </w:tcBorders>
          </w:tcPr>
          <w:p w:rsidR="0058560D" w:rsidRPr="00BA2827" w:rsidRDefault="0058560D" w:rsidP="000B3C14">
            <w:pPr>
              <w:pStyle w:val="Iauiue"/>
              <w:rPr>
                <w:sz w:val="24"/>
                <w:szCs w:val="24"/>
              </w:rPr>
            </w:pPr>
            <w:r w:rsidRPr="00BA2827">
              <w:rPr>
                <w:sz w:val="24"/>
                <w:szCs w:val="24"/>
              </w:rPr>
              <w:t>- объекты, технологически связанные с назначением основного вида использования;</w:t>
            </w:r>
          </w:p>
          <w:p w:rsidR="0058560D" w:rsidRPr="00922F6C" w:rsidRDefault="0058560D" w:rsidP="000B3C14">
            <w:pPr>
              <w:rPr>
                <w:sz w:val="24"/>
                <w:szCs w:val="24"/>
              </w:rPr>
            </w:pPr>
            <w:r w:rsidRPr="00BA2827">
              <w:rPr>
                <w:sz w:val="24"/>
                <w:szCs w:val="24"/>
              </w:rPr>
              <w:t>- площадки для отдыха.</w:t>
            </w: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jc w:val="center"/>
              <w:rPr>
                <w:sz w:val="24"/>
                <w:szCs w:val="24"/>
              </w:rPr>
            </w:pPr>
            <w:r w:rsidRPr="00922F6C">
              <w:rPr>
                <w:sz w:val="24"/>
                <w:szCs w:val="24"/>
              </w:rPr>
              <w:t xml:space="preserve">3.4.2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rPr>
                <w:sz w:val="24"/>
                <w:szCs w:val="24"/>
              </w:rPr>
            </w:pPr>
            <w:r w:rsidRPr="00922F6C">
              <w:rPr>
                <w:sz w:val="24"/>
                <w:szCs w:val="24"/>
              </w:rPr>
              <w:t xml:space="preserve">Стационарное медицинское обслуживание </w:t>
            </w:r>
          </w:p>
        </w:tc>
        <w:tc>
          <w:tcPr>
            <w:tcW w:w="4140" w:type="dxa"/>
            <w:tcBorders>
              <w:top w:val="single" w:sz="4" w:space="0" w:color="auto"/>
              <w:left w:val="single" w:sz="4" w:space="0" w:color="auto"/>
              <w:bottom w:val="single" w:sz="4" w:space="0" w:color="auto"/>
              <w:right w:val="single" w:sz="4" w:space="0" w:color="auto"/>
            </w:tcBorders>
          </w:tcPr>
          <w:p w:rsidR="0058560D" w:rsidRPr="00BA2827" w:rsidRDefault="0058560D" w:rsidP="000B3C14">
            <w:pPr>
              <w:pStyle w:val="Iauiue"/>
              <w:rPr>
                <w:sz w:val="24"/>
                <w:szCs w:val="24"/>
              </w:rPr>
            </w:pPr>
            <w:r w:rsidRPr="00BA2827">
              <w:rPr>
                <w:sz w:val="24"/>
                <w:szCs w:val="24"/>
              </w:rPr>
              <w:t>- объекты, технологически связанные с назначением основного вида использования;</w:t>
            </w:r>
          </w:p>
          <w:p w:rsidR="0058560D" w:rsidRPr="00922F6C" w:rsidRDefault="0058560D" w:rsidP="000B3C14">
            <w:pPr>
              <w:rPr>
                <w:sz w:val="24"/>
                <w:szCs w:val="24"/>
              </w:rPr>
            </w:pPr>
            <w:r w:rsidRPr="00BA2827">
              <w:rPr>
                <w:sz w:val="24"/>
                <w:szCs w:val="24"/>
              </w:rPr>
              <w:t>- площадки для отдыха.</w:t>
            </w: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jc w:val="center"/>
              <w:rPr>
                <w:b/>
                <w:sz w:val="24"/>
                <w:szCs w:val="24"/>
              </w:rPr>
            </w:pPr>
            <w:r w:rsidRPr="00922F6C">
              <w:rPr>
                <w:b/>
                <w:sz w:val="24"/>
                <w:szCs w:val="24"/>
              </w:rPr>
              <w:t xml:space="preserve">3.5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rPr>
                <w:b/>
                <w:sz w:val="24"/>
                <w:szCs w:val="24"/>
              </w:rPr>
            </w:pPr>
            <w:r w:rsidRPr="00922F6C">
              <w:rPr>
                <w:b/>
                <w:sz w:val="24"/>
                <w:szCs w:val="24"/>
              </w:rPr>
              <w:t xml:space="preserve">Образование и просвещение: </w:t>
            </w:r>
          </w:p>
        </w:tc>
        <w:tc>
          <w:tcPr>
            <w:tcW w:w="414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rPr>
                <w:b/>
                <w:sz w:val="24"/>
                <w:szCs w:val="24"/>
              </w:rPr>
            </w:pP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jc w:val="center"/>
              <w:rPr>
                <w:sz w:val="24"/>
                <w:szCs w:val="24"/>
              </w:rPr>
            </w:pPr>
            <w:r w:rsidRPr="00922F6C">
              <w:rPr>
                <w:sz w:val="24"/>
                <w:szCs w:val="24"/>
              </w:rPr>
              <w:lastRenderedPageBreak/>
              <w:t xml:space="preserve">3.5.1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rPr>
                <w:sz w:val="24"/>
                <w:szCs w:val="24"/>
              </w:rPr>
            </w:pPr>
            <w:r w:rsidRPr="00922F6C">
              <w:rPr>
                <w:sz w:val="24"/>
                <w:szCs w:val="24"/>
              </w:rPr>
              <w:t xml:space="preserve">Дошкольное, начальное и среднее общее образование </w:t>
            </w:r>
          </w:p>
        </w:tc>
        <w:tc>
          <w:tcPr>
            <w:tcW w:w="4140" w:type="dxa"/>
            <w:tcBorders>
              <w:top w:val="single" w:sz="4" w:space="0" w:color="auto"/>
              <w:left w:val="single" w:sz="4" w:space="0" w:color="auto"/>
              <w:bottom w:val="single" w:sz="4" w:space="0" w:color="auto"/>
              <w:right w:val="single" w:sz="4" w:space="0" w:color="auto"/>
            </w:tcBorders>
          </w:tcPr>
          <w:p w:rsidR="0058560D" w:rsidRPr="00BA2827" w:rsidRDefault="0058560D" w:rsidP="000B3C14">
            <w:pPr>
              <w:pStyle w:val="Iauiue"/>
              <w:rPr>
                <w:sz w:val="24"/>
                <w:szCs w:val="24"/>
              </w:rPr>
            </w:pPr>
            <w:r w:rsidRPr="00BA2827">
              <w:rPr>
                <w:sz w:val="24"/>
                <w:szCs w:val="24"/>
              </w:rPr>
              <w:t>- площадки: детские, спортивные, для отдыха;</w:t>
            </w:r>
          </w:p>
          <w:p w:rsidR="0058560D" w:rsidRPr="00922F6C" w:rsidRDefault="0058560D" w:rsidP="000B3C14">
            <w:pPr>
              <w:rPr>
                <w:sz w:val="24"/>
                <w:szCs w:val="24"/>
              </w:rPr>
            </w:pPr>
            <w:r w:rsidRPr="00BA2827">
              <w:rPr>
                <w:sz w:val="24"/>
                <w:szCs w:val="24"/>
              </w:rPr>
              <w:t>- теплицы, оранжереи.</w:t>
            </w: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jc w:val="center"/>
              <w:rPr>
                <w:sz w:val="24"/>
                <w:szCs w:val="24"/>
              </w:rPr>
            </w:pPr>
            <w:r w:rsidRPr="00922F6C">
              <w:rPr>
                <w:sz w:val="24"/>
                <w:szCs w:val="24"/>
              </w:rPr>
              <w:t xml:space="preserve">3.5.2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rPr>
                <w:sz w:val="24"/>
                <w:szCs w:val="24"/>
              </w:rPr>
            </w:pPr>
            <w:r w:rsidRPr="00922F6C">
              <w:rPr>
                <w:sz w:val="24"/>
                <w:szCs w:val="24"/>
              </w:rPr>
              <w:t xml:space="preserve">Среднее и высшее профессиональное образование </w:t>
            </w:r>
          </w:p>
        </w:tc>
        <w:tc>
          <w:tcPr>
            <w:tcW w:w="4140" w:type="dxa"/>
            <w:tcBorders>
              <w:top w:val="single" w:sz="4" w:space="0" w:color="auto"/>
              <w:left w:val="single" w:sz="4" w:space="0" w:color="auto"/>
              <w:bottom w:val="single" w:sz="4" w:space="0" w:color="auto"/>
              <w:right w:val="single" w:sz="4" w:space="0" w:color="auto"/>
            </w:tcBorders>
          </w:tcPr>
          <w:p w:rsidR="0058560D" w:rsidRPr="00E90AA1" w:rsidRDefault="0058560D" w:rsidP="000B3C14">
            <w:pPr>
              <w:rPr>
                <w:sz w:val="24"/>
                <w:szCs w:val="24"/>
              </w:rPr>
            </w:pPr>
            <w:r w:rsidRPr="00E90AA1">
              <w:rPr>
                <w:sz w:val="24"/>
                <w:szCs w:val="24"/>
              </w:rPr>
              <w:t>- площадки: спортивные, для отдыха.</w:t>
            </w: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jc w:val="center"/>
              <w:rPr>
                <w:b/>
                <w:sz w:val="24"/>
                <w:szCs w:val="24"/>
              </w:rPr>
            </w:pPr>
            <w:r w:rsidRPr="00922F6C">
              <w:rPr>
                <w:b/>
                <w:sz w:val="24"/>
                <w:szCs w:val="24"/>
              </w:rPr>
              <w:t xml:space="preserve">3.6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rPr>
                <w:b/>
                <w:sz w:val="24"/>
                <w:szCs w:val="24"/>
              </w:rPr>
            </w:pPr>
            <w:r w:rsidRPr="00922F6C">
              <w:rPr>
                <w:b/>
                <w:sz w:val="24"/>
                <w:szCs w:val="24"/>
              </w:rPr>
              <w:t xml:space="preserve">Культурное развитие </w:t>
            </w:r>
          </w:p>
        </w:tc>
        <w:tc>
          <w:tcPr>
            <w:tcW w:w="4140" w:type="dxa"/>
            <w:tcBorders>
              <w:top w:val="single" w:sz="4" w:space="0" w:color="auto"/>
              <w:left w:val="single" w:sz="4" w:space="0" w:color="auto"/>
              <w:bottom w:val="single" w:sz="4" w:space="0" w:color="auto"/>
              <w:right w:val="single" w:sz="4" w:space="0" w:color="auto"/>
            </w:tcBorders>
          </w:tcPr>
          <w:p w:rsidR="0058560D" w:rsidRPr="00BA2827" w:rsidRDefault="0058560D" w:rsidP="000B3C14">
            <w:pPr>
              <w:pStyle w:val="Iauiue"/>
              <w:rPr>
                <w:sz w:val="24"/>
                <w:szCs w:val="24"/>
              </w:rPr>
            </w:pPr>
            <w:r w:rsidRPr="00BA2827">
              <w:rPr>
                <w:sz w:val="24"/>
                <w:szCs w:val="24"/>
              </w:rPr>
              <w:t xml:space="preserve">- площадки хозяйственные. </w:t>
            </w:r>
          </w:p>
          <w:p w:rsidR="0058560D" w:rsidRPr="00922F6C" w:rsidRDefault="0058560D" w:rsidP="000B3C14">
            <w:pPr>
              <w:rPr>
                <w:b/>
                <w:sz w:val="24"/>
                <w:szCs w:val="24"/>
              </w:rPr>
            </w:pPr>
            <w:r w:rsidRPr="00BA2827">
              <w:rPr>
                <w:sz w:val="24"/>
                <w:szCs w:val="24"/>
              </w:rPr>
              <w:t xml:space="preserve">- </w:t>
            </w:r>
            <w:r>
              <w:rPr>
                <w:sz w:val="24"/>
                <w:szCs w:val="24"/>
              </w:rPr>
              <w:t xml:space="preserve">открытые </w:t>
            </w:r>
            <w:r w:rsidRPr="00BA2827">
              <w:rPr>
                <w:sz w:val="24"/>
                <w:szCs w:val="24"/>
              </w:rPr>
              <w:t>автостоянки.</w:t>
            </w: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jc w:val="center"/>
              <w:rPr>
                <w:b/>
                <w:sz w:val="24"/>
                <w:szCs w:val="24"/>
              </w:rPr>
            </w:pPr>
            <w:r w:rsidRPr="00922F6C">
              <w:rPr>
                <w:b/>
                <w:sz w:val="24"/>
                <w:szCs w:val="24"/>
              </w:rPr>
              <w:t xml:space="preserve">3.7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rPr>
                <w:b/>
                <w:sz w:val="24"/>
                <w:szCs w:val="24"/>
              </w:rPr>
            </w:pPr>
            <w:r w:rsidRPr="00922F6C">
              <w:rPr>
                <w:b/>
                <w:sz w:val="24"/>
                <w:szCs w:val="24"/>
              </w:rPr>
              <w:t>Религиозное использование</w:t>
            </w:r>
          </w:p>
        </w:tc>
        <w:tc>
          <w:tcPr>
            <w:tcW w:w="4140" w:type="dxa"/>
            <w:tcBorders>
              <w:top w:val="single" w:sz="4" w:space="0" w:color="auto"/>
              <w:left w:val="single" w:sz="4" w:space="0" w:color="auto"/>
              <w:bottom w:val="single" w:sz="4" w:space="0" w:color="auto"/>
              <w:right w:val="single" w:sz="4" w:space="0" w:color="auto"/>
            </w:tcBorders>
          </w:tcPr>
          <w:p w:rsidR="0058560D" w:rsidRPr="00BA2827" w:rsidRDefault="0058560D" w:rsidP="000B3C14">
            <w:pPr>
              <w:pStyle w:val="Iauiue"/>
              <w:rPr>
                <w:sz w:val="24"/>
                <w:szCs w:val="24"/>
              </w:rPr>
            </w:pPr>
            <w:r w:rsidRPr="00BA2827">
              <w:rPr>
                <w:sz w:val="24"/>
                <w:szCs w:val="24"/>
              </w:rPr>
              <w:t xml:space="preserve">- площадки для отдыха, хозяйственные. </w:t>
            </w:r>
          </w:p>
          <w:p w:rsidR="0058560D" w:rsidRPr="00922F6C" w:rsidRDefault="0058560D" w:rsidP="000B3C14">
            <w:pPr>
              <w:rPr>
                <w:b/>
                <w:sz w:val="24"/>
                <w:szCs w:val="24"/>
              </w:rPr>
            </w:pPr>
            <w:r w:rsidRPr="00BA2827">
              <w:rPr>
                <w:sz w:val="24"/>
                <w:szCs w:val="24"/>
              </w:rPr>
              <w:t>- автостоянки или гаражи.</w:t>
            </w: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jc w:val="center"/>
              <w:rPr>
                <w:b/>
                <w:sz w:val="24"/>
                <w:szCs w:val="24"/>
              </w:rPr>
            </w:pPr>
            <w:r w:rsidRPr="00922F6C">
              <w:rPr>
                <w:b/>
                <w:sz w:val="24"/>
                <w:szCs w:val="24"/>
              </w:rPr>
              <w:t xml:space="preserve">3.8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rPr>
                <w:b/>
                <w:sz w:val="24"/>
                <w:szCs w:val="24"/>
              </w:rPr>
            </w:pPr>
            <w:r w:rsidRPr="00922F6C">
              <w:rPr>
                <w:b/>
                <w:sz w:val="24"/>
                <w:szCs w:val="24"/>
              </w:rPr>
              <w:t>Общественное управление</w:t>
            </w:r>
          </w:p>
        </w:tc>
        <w:tc>
          <w:tcPr>
            <w:tcW w:w="4140" w:type="dxa"/>
            <w:vMerge w:val="restart"/>
            <w:tcBorders>
              <w:top w:val="single" w:sz="4" w:space="0" w:color="auto"/>
              <w:left w:val="single" w:sz="4" w:space="0" w:color="auto"/>
              <w:right w:val="single" w:sz="4" w:space="0" w:color="auto"/>
            </w:tcBorders>
          </w:tcPr>
          <w:p w:rsidR="0058560D" w:rsidRPr="00BA2827" w:rsidRDefault="0058560D" w:rsidP="000B3C14">
            <w:pPr>
              <w:pStyle w:val="Iauiue"/>
              <w:rPr>
                <w:sz w:val="24"/>
                <w:szCs w:val="24"/>
              </w:rPr>
            </w:pPr>
            <w:r w:rsidRPr="00BA2827">
              <w:rPr>
                <w:sz w:val="24"/>
                <w:szCs w:val="24"/>
              </w:rPr>
              <w:t>- встроенные или пристроенные объекты торговли, обслуживания, общественного питания.</w:t>
            </w:r>
          </w:p>
          <w:p w:rsidR="0058560D" w:rsidRPr="00922F6C" w:rsidRDefault="0058560D" w:rsidP="000B3C14">
            <w:pPr>
              <w:rPr>
                <w:b/>
                <w:sz w:val="24"/>
                <w:szCs w:val="24"/>
              </w:rPr>
            </w:pP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jc w:val="center"/>
              <w:rPr>
                <w:b/>
                <w:sz w:val="24"/>
                <w:szCs w:val="24"/>
              </w:rPr>
            </w:pPr>
            <w:r w:rsidRPr="00922F6C">
              <w:rPr>
                <w:b/>
                <w:sz w:val="24"/>
                <w:szCs w:val="24"/>
              </w:rPr>
              <w:t xml:space="preserve">3.9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rPr>
                <w:b/>
                <w:sz w:val="24"/>
                <w:szCs w:val="24"/>
              </w:rPr>
            </w:pPr>
            <w:r w:rsidRPr="00922F6C">
              <w:rPr>
                <w:b/>
                <w:sz w:val="24"/>
                <w:szCs w:val="24"/>
              </w:rPr>
              <w:t>Обеспечение научной деятельности</w:t>
            </w:r>
          </w:p>
        </w:tc>
        <w:tc>
          <w:tcPr>
            <w:tcW w:w="4140" w:type="dxa"/>
            <w:vMerge/>
            <w:tcBorders>
              <w:left w:val="single" w:sz="4" w:space="0" w:color="auto"/>
              <w:right w:val="single" w:sz="4" w:space="0" w:color="auto"/>
            </w:tcBorders>
          </w:tcPr>
          <w:p w:rsidR="0058560D" w:rsidRPr="00922F6C" w:rsidRDefault="0058560D" w:rsidP="000B3C14">
            <w:pPr>
              <w:rPr>
                <w:b/>
                <w:sz w:val="24"/>
                <w:szCs w:val="24"/>
              </w:rPr>
            </w:pP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jc w:val="center"/>
              <w:rPr>
                <w:b/>
                <w:sz w:val="24"/>
                <w:szCs w:val="24"/>
              </w:rPr>
            </w:pPr>
            <w:r w:rsidRPr="00922F6C">
              <w:rPr>
                <w:b/>
                <w:sz w:val="24"/>
                <w:szCs w:val="24"/>
              </w:rPr>
              <w:t xml:space="preserve">3.9.1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rPr>
                <w:b/>
                <w:sz w:val="24"/>
                <w:szCs w:val="24"/>
              </w:rPr>
            </w:pPr>
            <w:r w:rsidRPr="00922F6C">
              <w:rPr>
                <w:b/>
                <w:sz w:val="24"/>
                <w:szCs w:val="24"/>
              </w:rPr>
              <w:t>Обеспечение деятельности в области гидрометеорологии и смежных с ней областях</w:t>
            </w:r>
          </w:p>
        </w:tc>
        <w:tc>
          <w:tcPr>
            <w:tcW w:w="4140" w:type="dxa"/>
            <w:vMerge/>
            <w:tcBorders>
              <w:left w:val="single" w:sz="4" w:space="0" w:color="auto"/>
              <w:bottom w:val="single" w:sz="4" w:space="0" w:color="auto"/>
              <w:right w:val="single" w:sz="4" w:space="0" w:color="auto"/>
            </w:tcBorders>
          </w:tcPr>
          <w:p w:rsidR="0058560D" w:rsidRPr="00922F6C" w:rsidRDefault="0058560D" w:rsidP="000B3C14">
            <w:pPr>
              <w:rPr>
                <w:b/>
                <w:sz w:val="24"/>
                <w:szCs w:val="24"/>
              </w:rPr>
            </w:pP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jc w:val="center"/>
              <w:rPr>
                <w:b/>
                <w:sz w:val="24"/>
                <w:szCs w:val="24"/>
              </w:rPr>
            </w:pPr>
            <w:r w:rsidRPr="00922F6C">
              <w:rPr>
                <w:b/>
                <w:sz w:val="24"/>
                <w:szCs w:val="24"/>
              </w:rPr>
              <w:t xml:space="preserve">3.10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pStyle w:val="formattext"/>
              <w:rPr>
                <w:b/>
              </w:rPr>
            </w:pPr>
            <w:r w:rsidRPr="00922F6C">
              <w:rPr>
                <w:b/>
              </w:rPr>
              <w:t>Ветеринарное обслуживание</w:t>
            </w:r>
            <w:r>
              <w:rPr>
                <w:b/>
              </w:rPr>
              <w:t>:</w:t>
            </w:r>
            <w:r w:rsidRPr="00922F6C">
              <w:rPr>
                <w:b/>
              </w:rPr>
              <w:t xml:space="preserve"> </w:t>
            </w:r>
          </w:p>
        </w:tc>
        <w:tc>
          <w:tcPr>
            <w:tcW w:w="414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pStyle w:val="formattext"/>
              <w:rPr>
                <w:b/>
              </w:rPr>
            </w:pP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pStyle w:val="formattext"/>
              <w:jc w:val="center"/>
            </w:pPr>
            <w:r w:rsidRPr="00922F6C">
              <w:t xml:space="preserve">3.10.1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rPr>
                <w:sz w:val="24"/>
                <w:szCs w:val="24"/>
              </w:rPr>
            </w:pPr>
            <w:r w:rsidRPr="00922F6C">
              <w:rPr>
                <w:sz w:val="24"/>
                <w:szCs w:val="24"/>
              </w:rPr>
              <w:t xml:space="preserve">Амбулаторное ветеринарное обслуживание </w:t>
            </w:r>
          </w:p>
        </w:tc>
        <w:tc>
          <w:tcPr>
            <w:tcW w:w="414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rPr>
                <w:sz w:val="24"/>
                <w:szCs w:val="24"/>
              </w:rPr>
            </w:pP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jc w:val="center"/>
              <w:rPr>
                <w:sz w:val="24"/>
                <w:szCs w:val="24"/>
              </w:rPr>
            </w:pPr>
            <w:r w:rsidRPr="00922F6C">
              <w:rPr>
                <w:sz w:val="24"/>
                <w:szCs w:val="24"/>
              </w:rPr>
              <w:t xml:space="preserve">3.10.2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rPr>
                <w:sz w:val="24"/>
                <w:szCs w:val="24"/>
              </w:rPr>
            </w:pPr>
            <w:r w:rsidRPr="00922F6C">
              <w:rPr>
                <w:sz w:val="24"/>
                <w:szCs w:val="24"/>
              </w:rPr>
              <w:t xml:space="preserve">Приюты для животных </w:t>
            </w:r>
          </w:p>
        </w:tc>
        <w:tc>
          <w:tcPr>
            <w:tcW w:w="414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rPr>
                <w:sz w:val="24"/>
                <w:szCs w:val="24"/>
              </w:rPr>
            </w:pPr>
            <w:r w:rsidRPr="00BA2827">
              <w:rPr>
                <w:sz w:val="24"/>
                <w:szCs w:val="24"/>
              </w:rPr>
              <w:t>- площадки для выгула собак.</w:t>
            </w: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shd w:val="clear" w:color="auto" w:fill="C0C0C0"/>
          </w:tcPr>
          <w:p w:rsidR="0058560D" w:rsidRPr="00922F6C" w:rsidRDefault="0058560D" w:rsidP="000B3C14">
            <w:pPr>
              <w:jc w:val="center"/>
              <w:rPr>
                <w:b/>
                <w:sz w:val="24"/>
                <w:szCs w:val="24"/>
              </w:rPr>
            </w:pPr>
            <w:r w:rsidRPr="00922F6C">
              <w:rPr>
                <w:b/>
                <w:sz w:val="24"/>
                <w:szCs w:val="24"/>
              </w:rPr>
              <w:t xml:space="preserve">4.0 </w:t>
            </w:r>
          </w:p>
        </w:tc>
        <w:tc>
          <w:tcPr>
            <w:tcW w:w="3420" w:type="dxa"/>
            <w:tcBorders>
              <w:top w:val="single" w:sz="4" w:space="0" w:color="auto"/>
              <w:left w:val="single" w:sz="4" w:space="0" w:color="auto"/>
              <w:bottom w:val="single" w:sz="4" w:space="0" w:color="auto"/>
              <w:right w:val="single" w:sz="4" w:space="0" w:color="auto"/>
            </w:tcBorders>
            <w:shd w:val="clear" w:color="auto" w:fill="C0C0C0"/>
          </w:tcPr>
          <w:p w:rsidR="0058560D" w:rsidRPr="00922F6C" w:rsidRDefault="0058560D" w:rsidP="000B3C14">
            <w:pPr>
              <w:pStyle w:val="formattext"/>
              <w:rPr>
                <w:b/>
              </w:rPr>
            </w:pPr>
            <w:r w:rsidRPr="00922F6C">
              <w:rPr>
                <w:b/>
              </w:rPr>
              <w:t xml:space="preserve">Предпринимательство </w:t>
            </w:r>
          </w:p>
        </w:tc>
        <w:tc>
          <w:tcPr>
            <w:tcW w:w="4140" w:type="dxa"/>
            <w:tcBorders>
              <w:top w:val="single" w:sz="4" w:space="0" w:color="auto"/>
              <w:left w:val="single" w:sz="4" w:space="0" w:color="auto"/>
              <w:bottom w:val="single" w:sz="4" w:space="0" w:color="auto"/>
              <w:right w:val="single" w:sz="4" w:space="0" w:color="auto"/>
            </w:tcBorders>
            <w:shd w:val="clear" w:color="auto" w:fill="C0C0C0"/>
          </w:tcPr>
          <w:p w:rsidR="0058560D" w:rsidRPr="00922F6C" w:rsidRDefault="0058560D" w:rsidP="000B3C14">
            <w:pPr>
              <w:pStyle w:val="formattext"/>
              <w:rPr>
                <w:b/>
              </w:rPr>
            </w:pP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jc w:val="center"/>
              <w:rPr>
                <w:sz w:val="24"/>
                <w:szCs w:val="24"/>
              </w:rPr>
            </w:pPr>
            <w:r w:rsidRPr="00922F6C">
              <w:rPr>
                <w:sz w:val="24"/>
                <w:szCs w:val="24"/>
              </w:rPr>
              <w:t xml:space="preserve">4.1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rPr>
                <w:sz w:val="24"/>
                <w:szCs w:val="24"/>
              </w:rPr>
            </w:pPr>
            <w:r w:rsidRPr="00922F6C">
              <w:rPr>
                <w:sz w:val="24"/>
                <w:szCs w:val="24"/>
              </w:rPr>
              <w:t xml:space="preserve">Деловое управление </w:t>
            </w:r>
          </w:p>
        </w:tc>
        <w:tc>
          <w:tcPr>
            <w:tcW w:w="414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rPr>
                <w:sz w:val="24"/>
                <w:szCs w:val="24"/>
              </w:rPr>
            </w:pPr>
            <w:r w:rsidRPr="00BA2827">
              <w:rPr>
                <w:sz w:val="24"/>
                <w:szCs w:val="24"/>
              </w:rPr>
              <w:t>- встроенные или пристроенные объекты торговли, обслуживания, общественного питания.</w:t>
            </w: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jc w:val="center"/>
              <w:rPr>
                <w:b/>
                <w:sz w:val="24"/>
                <w:szCs w:val="24"/>
              </w:rPr>
            </w:pPr>
            <w:r w:rsidRPr="00922F6C">
              <w:rPr>
                <w:b/>
                <w:sz w:val="24"/>
                <w:szCs w:val="24"/>
              </w:rPr>
              <w:t xml:space="preserve">4.2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pStyle w:val="formattext"/>
              <w:rPr>
                <w:b/>
              </w:rPr>
            </w:pPr>
            <w:r w:rsidRPr="00922F6C">
              <w:rPr>
                <w:b/>
              </w:rPr>
              <w:t>Объекты торговли (торговые центры, торгово-развлекательные центры (комплексы)</w:t>
            </w:r>
            <w:r>
              <w:rPr>
                <w:b/>
              </w:rPr>
              <w:t>:</w:t>
            </w:r>
          </w:p>
        </w:tc>
        <w:tc>
          <w:tcPr>
            <w:tcW w:w="414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pStyle w:val="formattext"/>
              <w:rPr>
                <w:b/>
              </w:rPr>
            </w:pP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pStyle w:val="formattext"/>
              <w:jc w:val="center"/>
            </w:pPr>
            <w:r w:rsidRPr="00922F6C">
              <w:t xml:space="preserve">4.3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pStyle w:val="formattext"/>
            </w:pPr>
            <w:r w:rsidRPr="00922F6C">
              <w:t xml:space="preserve">Рынки </w:t>
            </w:r>
          </w:p>
        </w:tc>
        <w:tc>
          <w:tcPr>
            <w:tcW w:w="4140" w:type="dxa"/>
            <w:vMerge w:val="restart"/>
            <w:tcBorders>
              <w:top w:val="single" w:sz="4" w:space="0" w:color="auto"/>
              <w:left w:val="single" w:sz="4" w:space="0" w:color="auto"/>
              <w:right w:val="single" w:sz="4" w:space="0" w:color="auto"/>
            </w:tcBorders>
          </w:tcPr>
          <w:p w:rsidR="0058560D" w:rsidRPr="00922F6C" w:rsidRDefault="0058560D" w:rsidP="000B3C14">
            <w:pPr>
              <w:pStyle w:val="formattext"/>
            </w:pPr>
            <w:r w:rsidRPr="00BA2827">
              <w:t>- склады для временного хранения товаров;</w:t>
            </w: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pStyle w:val="formattext"/>
              <w:jc w:val="center"/>
            </w:pPr>
            <w:r w:rsidRPr="00922F6C">
              <w:t xml:space="preserve">4.4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pStyle w:val="formattext"/>
            </w:pPr>
            <w:r w:rsidRPr="00922F6C">
              <w:t xml:space="preserve">Магазины </w:t>
            </w:r>
          </w:p>
        </w:tc>
        <w:tc>
          <w:tcPr>
            <w:tcW w:w="4140" w:type="dxa"/>
            <w:vMerge/>
            <w:tcBorders>
              <w:left w:val="single" w:sz="4" w:space="0" w:color="auto"/>
              <w:bottom w:val="single" w:sz="4" w:space="0" w:color="auto"/>
              <w:right w:val="single" w:sz="4" w:space="0" w:color="auto"/>
            </w:tcBorders>
          </w:tcPr>
          <w:p w:rsidR="0058560D" w:rsidRPr="00922F6C" w:rsidRDefault="0058560D" w:rsidP="000B3C14">
            <w:pPr>
              <w:pStyle w:val="formattext"/>
            </w:pP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pStyle w:val="formattext"/>
              <w:jc w:val="center"/>
            </w:pPr>
            <w:r w:rsidRPr="00922F6C">
              <w:t xml:space="preserve">4.5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pStyle w:val="formattext"/>
            </w:pPr>
            <w:r w:rsidRPr="00922F6C">
              <w:t xml:space="preserve">Банковская и страховая деятельность </w:t>
            </w:r>
          </w:p>
        </w:tc>
        <w:tc>
          <w:tcPr>
            <w:tcW w:w="414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pStyle w:val="formattext"/>
            </w:pPr>
            <w:r w:rsidRPr="00BA2827">
              <w:t>- встроенные или пристроенные объекты торговли, обслуживания, общественного питания</w:t>
            </w: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pStyle w:val="formattext"/>
              <w:jc w:val="center"/>
            </w:pPr>
            <w:r w:rsidRPr="00922F6C">
              <w:t xml:space="preserve">4.6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pStyle w:val="formattext"/>
            </w:pPr>
            <w:r w:rsidRPr="00922F6C">
              <w:t xml:space="preserve">Общественное питание </w:t>
            </w:r>
          </w:p>
        </w:tc>
        <w:tc>
          <w:tcPr>
            <w:tcW w:w="4140" w:type="dxa"/>
            <w:vMerge w:val="restart"/>
            <w:tcBorders>
              <w:top w:val="single" w:sz="4" w:space="0" w:color="auto"/>
              <w:left w:val="single" w:sz="4" w:space="0" w:color="auto"/>
              <w:right w:val="single" w:sz="4" w:space="0" w:color="auto"/>
            </w:tcBorders>
          </w:tcPr>
          <w:p w:rsidR="0058560D" w:rsidRPr="00BA2827" w:rsidRDefault="0058560D" w:rsidP="000B3C14">
            <w:pPr>
              <w:pStyle w:val="Iauiue"/>
              <w:rPr>
                <w:sz w:val="24"/>
                <w:szCs w:val="24"/>
              </w:rPr>
            </w:pPr>
            <w:r w:rsidRPr="00BA2827">
              <w:rPr>
                <w:sz w:val="24"/>
                <w:szCs w:val="24"/>
              </w:rPr>
              <w:t>- склады для временного хранения товаров;</w:t>
            </w:r>
          </w:p>
          <w:p w:rsidR="0058560D" w:rsidRDefault="0058560D" w:rsidP="000B3C14">
            <w:pPr>
              <w:pStyle w:val="formattext"/>
            </w:pPr>
            <w:r w:rsidRPr="00BA2827">
              <w:t xml:space="preserve">- оборудованные площадки (для летних кафе, проката спортивного инвентаря, хозяйственные) </w:t>
            </w:r>
          </w:p>
          <w:p w:rsidR="0058560D" w:rsidRPr="00922F6C" w:rsidRDefault="0058560D" w:rsidP="000B3C14">
            <w:pPr>
              <w:pStyle w:val="formattext"/>
            </w:pP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jc w:val="center"/>
              <w:rPr>
                <w:sz w:val="24"/>
                <w:szCs w:val="24"/>
              </w:rPr>
            </w:pPr>
            <w:r w:rsidRPr="00922F6C">
              <w:rPr>
                <w:sz w:val="24"/>
                <w:szCs w:val="24"/>
              </w:rPr>
              <w:t xml:space="preserve">4.7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rPr>
                <w:sz w:val="24"/>
                <w:szCs w:val="24"/>
              </w:rPr>
            </w:pPr>
            <w:r w:rsidRPr="00922F6C">
              <w:rPr>
                <w:sz w:val="24"/>
                <w:szCs w:val="24"/>
              </w:rPr>
              <w:t xml:space="preserve">Гостиничное обслуживание </w:t>
            </w:r>
          </w:p>
        </w:tc>
        <w:tc>
          <w:tcPr>
            <w:tcW w:w="4140" w:type="dxa"/>
            <w:vMerge/>
            <w:tcBorders>
              <w:left w:val="single" w:sz="4" w:space="0" w:color="auto"/>
              <w:right w:val="single" w:sz="4" w:space="0" w:color="auto"/>
            </w:tcBorders>
          </w:tcPr>
          <w:p w:rsidR="0058560D" w:rsidRPr="00922F6C" w:rsidRDefault="0058560D" w:rsidP="000B3C14">
            <w:pPr>
              <w:rPr>
                <w:sz w:val="24"/>
                <w:szCs w:val="24"/>
              </w:rPr>
            </w:pP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jc w:val="center"/>
              <w:rPr>
                <w:sz w:val="24"/>
                <w:szCs w:val="24"/>
              </w:rPr>
            </w:pPr>
            <w:r w:rsidRPr="00922F6C">
              <w:rPr>
                <w:sz w:val="24"/>
                <w:szCs w:val="24"/>
              </w:rPr>
              <w:t xml:space="preserve">4.8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rPr>
                <w:sz w:val="24"/>
                <w:szCs w:val="24"/>
              </w:rPr>
            </w:pPr>
            <w:r w:rsidRPr="00922F6C">
              <w:rPr>
                <w:sz w:val="24"/>
                <w:szCs w:val="24"/>
              </w:rPr>
              <w:t xml:space="preserve">Развлечения </w:t>
            </w:r>
          </w:p>
        </w:tc>
        <w:tc>
          <w:tcPr>
            <w:tcW w:w="4140" w:type="dxa"/>
            <w:vMerge/>
            <w:tcBorders>
              <w:left w:val="single" w:sz="4" w:space="0" w:color="auto"/>
              <w:bottom w:val="single" w:sz="4" w:space="0" w:color="auto"/>
              <w:right w:val="single" w:sz="4" w:space="0" w:color="auto"/>
            </w:tcBorders>
          </w:tcPr>
          <w:p w:rsidR="0058560D" w:rsidRPr="00922F6C" w:rsidRDefault="0058560D" w:rsidP="000B3C14">
            <w:pPr>
              <w:rPr>
                <w:sz w:val="24"/>
                <w:szCs w:val="24"/>
              </w:rPr>
            </w:pP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jc w:val="center"/>
              <w:rPr>
                <w:sz w:val="24"/>
                <w:szCs w:val="24"/>
              </w:rPr>
            </w:pPr>
            <w:r w:rsidRPr="00922F6C">
              <w:rPr>
                <w:sz w:val="24"/>
                <w:szCs w:val="24"/>
              </w:rPr>
              <w:t xml:space="preserve">4.9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rPr>
                <w:sz w:val="24"/>
                <w:szCs w:val="24"/>
              </w:rPr>
            </w:pPr>
            <w:r w:rsidRPr="00922F6C">
              <w:rPr>
                <w:sz w:val="24"/>
                <w:szCs w:val="24"/>
              </w:rPr>
              <w:t xml:space="preserve">Обслуживание автотранспорта </w:t>
            </w:r>
          </w:p>
        </w:tc>
        <w:tc>
          <w:tcPr>
            <w:tcW w:w="4140" w:type="dxa"/>
            <w:tcBorders>
              <w:top w:val="single" w:sz="4" w:space="0" w:color="auto"/>
              <w:left w:val="single" w:sz="4" w:space="0" w:color="auto"/>
              <w:bottom w:val="single" w:sz="4" w:space="0" w:color="auto"/>
              <w:right w:val="single" w:sz="4" w:space="0" w:color="auto"/>
            </w:tcBorders>
          </w:tcPr>
          <w:p w:rsidR="0058560D" w:rsidRPr="00BA2827" w:rsidRDefault="0058560D" w:rsidP="000B3C14">
            <w:pPr>
              <w:pStyle w:val="Iauiue"/>
              <w:rPr>
                <w:sz w:val="24"/>
                <w:szCs w:val="24"/>
              </w:rPr>
            </w:pPr>
            <w:r w:rsidRPr="00BA2827">
              <w:rPr>
                <w:sz w:val="24"/>
                <w:szCs w:val="24"/>
              </w:rPr>
              <w:t>- помещения для персонала;</w:t>
            </w:r>
          </w:p>
          <w:p w:rsidR="0058560D" w:rsidRPr="00922F6C" w:rsidRDefault="0058560D" w:rsidP="000B3C14">
            <w:pPr>
              <w:rPr>
                <w:sz w:val="24"/>
                <w:szCs w:val="24"/>
              </w:rPr>
            </w:pPr>
            <w:r w:rsidRPr="00BA2827">
              <w:rPr>
                <w:sz w:val="24"/>
                <w:szCs w:val="24"/>
              </w:rPr>
              <w:t>- объекты технического и инженерного обеспечения.</w:t>
            </w: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jc w:val="center"/>
              <w:rPr>
                <w:sz w:val="24"/>
                <w:szCs w:val="24"/>
              </w:rPr>
            </w:pPr>
            <w:r w:rsidRPr="00922F6C">
              <w:rPr>
                <w:sz w:val="24"/>
                <w:szCs w:val="24"/>
              </w:rPr>
              <w:t xml:space="preserve">4.9.1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rPr>
                <w:sz w:val="24"/>
                <w:szCs w:val="24"/>
              </w:rPr>
            </w:pPr>
            <w:r w:rsidRPr="00922F6C">
              <w:rPr>
                <w:sz w:val="24"/>
                <w:szCs w:val="24"/>
              </w:rPr>
              <w:t xml:space="preserve">Объекты придорожного сервиса </w:t>
            </w:r>
          </w:p>
        </w:tc>
        <w:tc>
          <w:tcPr>
            <w:tcW w:w="414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rPr>
                <w:sz w:val="24"/>
                <w:szCs w:val="24"/>
              </w:rPr>
            </w:pPr>
            <w:r w:rsidRPr="00BA2827">
              <w:rPr>
                <w:sz w:val="24"/>
                <w:szCs w:val="24"/>
              </w:rPr>
              <w:t>- объекты, технологически связанные с назначением основного вида.</w:t>
            </w: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jc w:val="center"/>
              <w:rPr>
                <w:sz w:val="24"/>
                <w:szCs w:val="24"/>
              </w:rPr>
            </w:pPr>
            <w:r w:rsidRPr="00922F6C">
              <w:rPr>
                <w:sz w:val="24"/>
                <w:szCs w:val="24"/>
              </w:rPr>
              <w:t xml:space="preserve">4.10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rPr>
                <w:sz w:val="24"/>
                <w:szCs w:val="24"/>
              </w:rPr>
            </w:pPr>
            <w:r w:rsidRPr="00922F6C">
              <w:rPr>
                <w:sz w:val="24"/>
                <w:szCs w:val="24"/>
              </w:rPr>
              <w:t xml:space="preserve">Выставочно-ярмарочная деятельность </w:t>
            </w:r>
          </w:p>
        </w:tc>
        <w:tc>
          <w:tcPr>
            <w:tcW w:w="414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rPr>
                <w:sz w:val="24"/>
                <w:szCs w:val="24"/>
              </w:rPr>
            </w:pPr>
            <w:r w:rsidRPr="00BA2827">
              <w:rPr>
                <w:sz w:val="24"/>
                <w:szCs w:val="24"/>
              </w:rPr>
              <w:t>- склады для временного хранения товаров;</w:t>
            </w:r>
          </w:p>
        </w:tc>
      </w:tr>
      <w:tr w:rsidR="0058560D" w:rsidRPr="00CC6F9C" w:rsidTr="0058560D">
        <w:tc>
          <w:tcPr>
            <w:tcW w:w="1368" w:type="dxa"/>
            <w:tcBorders>
              <w:top w:val="single" w:sz="4" w:space="0" w:color="auto"/>
              <w:left w:val="single" w:sz="4" w:space="0" w:color="auto"/>
              <w:bottom w:val="single" w:sz="4" w:space="0" w:color="auto"/>
              <w:right w:val="single" w:sz="4" w:space="0" w:color="auto"/>
            </w:tcBorders>
            <w:shd w:val="clear" w:color="auto" w:fill="C0C0C0"/>
          </w:tcPr>
          <w:p w:rsidR="0058560D" w:rsidRPr="00CC6F9C" w:rsidRDefault="0058560D" w:rsidP="000B3C14">
            <w:pPr>
              <w:jc w:val="center"/>
              <w:rPr>
                <w:b/>
                <w:sz w:val="24"/>
                <w:szCs w:val="24"/>
              </w:rPr>
            </w:pPr>
            <w:r w:rsidRPr="00CC6F9C">
              <w:rPr>
                <w:b/>
                <w:sz w:val="24"/>
                <w:szCs w:val="24"/>
              </w:rPr>
              <w:t xml:space="preserve">5.0 </w:t>
            </w:r>
          </w:p>
        </w:tc>
        <w:tc>
          <w:tcPr>
            <w:tcW w:w="3420" w:type="dxa"/>
            <w:tcBorders>
              <w:top w:val="single" w:sz="4" w:space="0" w:color="auto"/>
              <w:left w:val="single" w:sz="4" w:space="0" w:color="auto"/>
              <w:bottom w:val="single" w:sz="4" w:space="0" w:color="auto"/>
              <w:right w:val="single" w:sz="4" w:space="0" w:color="auto"/>
            </w:tcBorders>
            <w:shd w:val="clear" w:color="auto" w:fill="C0C0C0"/>
          </w:tcPr>
          <w:p w:rsidR="0058560D" w:rsidRPr="00CC6F9C" w:rsidRDefault="0058560D" w:rsidP="000B3C14">
            <w:pPr>
              <w:rPr>
                <w:b/>
                <w:sz w:val="24"/>
                <w:szCs w:val="24"/>
              </w:rPr>
            </w:pPr>
            <w:r w:rsidRPr="00CC6F9C">
              <w:rPr>
                <w:b/>
                <w:sz w:val="24"/>
                <w:szCs w:val="24"/>
              </w:rPr>
              <w:t>Отдых (рекреация)</w:t>
            </w:r>
            <w:r>
              <w:rPr>
                <w:b/>
                <w:sz w:val="24"/>
                <w:szCs w:val="24"/>
              </w:rPr>
              <w:t>:</w:t>
            </w:r>
          </w:p>
        </w:tc>
        <w:tc>
          <w:tcPr>
            <w:tcW w:w="4140" w:type="dxa"/>
            <w:tcBorders>
              <w:top w:val="single" w:sz="4" w:space="0" w:color="auto"/>
              <w:left w:val="single" w:sz="4" w:space="0" w:color="auto"/>
              <w:bottom w:val="single" w:sz="4" w:space="0" w:color="auto"/>
              <w:right w:val="single" w:sz="4" w:space="0" w:color="auto"/>
            </w:tcBorders>
            <w:shd w:val="clear" w:color="auto" w:fill="C0C0C0"/>
          </w:tcPr>
          <w:p w:rsidR="0058560D" w:rsidRPr="00CC6F9C" w:rsidRDefault="0058560D" w:rsidP="000B3C14">
            <w:pPr>
              <w:rPr>
                <w:b/>
                <w:sz w:val="24"/>
                <w:szCs w:val="24"/>
              </w:rPr>
            </w:pP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jc w:val="center"/>
              <w:rPr>
                <w:sz w:val="24"/>
                <w:szCs w:val="24"/>
              </w:rPr>
            </w:pPr>
            <w:r w:rsidRPr="00922F6C">
              <w:rPr>
                <w:sz w:val="24"/>
                <w:szCs w:val="24"/>
              </w:rPr>
              <w:t xml:space="preserve">5.1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pStyle w:val="formattext"/>
            </w:pPr>
            <w:r w:rsidRPr="00922F6C">
              <w:t xml:space="preserve">Спорт </w:t>
            </w:r>
          </w:p>
        </w:tc>
        <w:tc>
          <w:tcPr>
            <w:tcW w:w="4140" w:type="dxa"/>
            <w:vMerge w:val="restart"/>
            <w:tcBorders>
              <w:top w:val="single" w:sz="4" w:space="0" w:color="auto"/>
              <w:left w:val="single" w:sz="4" w:space="0" w:color="auto"/>
              <w:right w:val="single" w:sz="4" w:space="0" w:color="auto"/>
            </w:tcBorders>
          </w:tcPr>
          <w:p w:rsidR="0058560D" w:rsidRPr="00BA2827" w:rsidRDefault="0058560D" w:rsidP="000B3C14">
            <w:pPr>
              <w:pStyle w:val="Iauiue"/>
              <w:rPr>
                <w:sz w:val="24"/>
                <w:szCs w:val="24"/>
              </w:rPr>
            </w:pPr>
            <w:r w:rsidRPr="00BA2827">
              <w:rPr>
                <w:sz w:val="24"/>
                <w:szCs w:val="24"/>
              </w:rPr>
              <w:t xml:space="preserve">- площадки для временных сооружений торговли, проката </w:t>
            </w:r>
            <w:r w:rsidRPr="00BA2827">
              <w:rPr>
                <w:sz w:val="24"/>
                <w:szCs w:val="24"/>
              </w:rPr>
              <w:lastRenderedPageBreak/>
              <w:t>спортинвентаря;</w:t>
            </w:r>
          </w:p>
          <w:p w:rsidR="0058560D" w:rsidRPr="00922F6C" w:rsidRDefault="0058560D" w:rsidP="000B3C14">
            <w:pPr>
              <w:pStyle w:val="formattext"/>
            </w:pPr>
            <w:r w:rsidRPr="00BA2827">
              <w:t>- общественные туалеты.</w:t>
            </w: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pStyle w:val="formattext"/>
              <w:jc w:val="center"/>
            </w:pPr>
            <w:r w:rsidRPr="00922F6C">
              <w:t xml:space="preserve">5.2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pStyle w:val="formattext"/>
            </w:pPr>
            <w:r w:rsidRPr="00922F6C">
              <w:t xml:space="preserve">Природно-познавательный </w:t>
            </w:r>
            <w:r w:rsidRPr="00922F6C">
              <w:lastRenderedPageBreak/>
              <w:t xml:space="preserve">туризм </w:t>
            </w:r>
          </w:p>
        </w:tc>
        <w:tc>
          <w:tcPr>
            <w:tcW w:w="4140" w:type="dxa"/>
            <w:vMerge/>
            <w:tcBorders>
              <w:left w:val="single" w:sz="4" w:space="0" w:color="auto"/>
              <w:right w:val="single" w:sz="4" w:space="0" w:color="auto"/>
            </w:tcBorders>
          </w:tcPr>
          <w:p w:rsidR="0058560D" w:rsidRPr="00922F6C" w:rsidRDefault="0058560D" w:rsidP="000B3C14">
            <w:pPr>
              <w:pStyle w:val="formattext"/>
            </w:pP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pStyle w:val="formattext"/>
              <w:jc w:val="center"/>
            </w:pPr>
            <w:r w:rsidRPr="00922F6C">
              <w:lastRenderedPageBreak/>
              <w:t xml:space="preserve">5.2.1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pStyle w:val="formattext"/>
            </w:pPr>
            <w:r w:rsidRPr="00922F6C">
              <w:t xml:space="preserve">Туристическое обслуживание </w:t>
            </w:r>
          </w:p>
        </w:tc>
        <w:tc>
          <w:tcPr>
            <w:tcW w:w="4140" w:type="dxa"/>
            <w:vMerge/>
            <w:tcBorders>
              <w:left w:val="single" w:sz="4" w:space="0" w:color="auto"/>
              <w:right w:val="single" w:sz="4" w:space="0" w:color="auto"/>
            </w:tcBorders>
          </w:tcPr>
          <w:p w:rsidR="0058560D" w:rsidRPr="00922F6C" w:rsidRDefault="0058560D" w:rsidP="000B3C14">
            <w:pPr>
              <w:pStyle w:val="formattext"/>
            </w:pP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pStyle w:val="formattext"/>
              <w:jc w:val="center"/>
            </w:pPr>
            <w:r w:rsidRPr="00922F6C">
              <w:t xml:space="preserve">5.3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pStyle w:val="formattext"/>
            </w:pPr>
            <w:r w:rsidRPr="00922F6C">
              <w:t xml:space="preserve">Охота и рыбалка </w:t>
            </w:r>
          </w:p>
        </w:tc>
        <w:tc>
          <w:tcPr>
            <w:tcW w:w="4140" w:type="dxa"/>
            <w:vMerge/>
            <w:tcBorders>
              <w:left w:val="single" w:sz="4" w:space="0" w:color="auto"/>
              <w:right w:val="single" w:sz="4" w:space="0" w:color="auto"/>
            </w:tcBorders>
          </w:tcPr>
          <w:p w:rsidR="0058560D" w:rsidRPr="00922F6C" w:rsidRDefault="0058560D" w:rsidP="000B3C14">
            <w:pPr>
              <w:pStyle w:val="formattext"/>
            </w:pP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pStyle w:val="formattext"/>
              <w:jc w:val="center"/>
            </w:pPr>
            <w:r w:rsidRPr="00922F6C">
              <w:t xml:space="preserve">5.4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pStyle w:val="formattext"/>
            </w:pPr>
            <w:r w:rsidRPr="00922F6C">
              <w:t xml:space="preserve">Причалы для маломерных судов </w:t>
            </w:r>
          </w:p>
        </w:tc>
        <w:tc>
          <w:tcPr>
            <w:tcW w:w="4140" w:type="dxa"/>
            <w:vMerge/>
            <w:tcBorders>
              <w:left w:val="single" w:sz="4" w:space="0" w:color="auto"/>
              <w:right w:val="single" w:sz="4" w:space="0" w:color="auto"/>
            </w:tcBorders>
          </w:tcPr>
          <w:p w:rsidR="0058560D" w:rsidRPr="00922F6C" w:rsidRDefault="0058560D" w:rsidP="000B3C14">
            <w:pPr>
              <w:pStyle w:val="formattext"/>
            </w:pPr>
          </w:p>
        </w:tc>
      </w:tr>
      <w:tr w:rsidR="0058560D" w:rsidRPr="00922F6C" w:rsidTr="0058560D">
        <w:trPr>
          <w:trHeight w:val="585"/>
        </w:trPr>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pStyle w:val="formattext"/>
              <w:jc w:val="center"/>
            </w:pPr>
            <w:r w:rsidRPr="00922F6C">
              <w:t xml:space="preserve">5.5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pStyle w:val="formattext"/>
            </w:pPr>
            <w:r w:rsidRPr="00922F6C">
              <w:t>Поля для гольфа или конных прогулок</w:t>
            </w:r>
          </w:p>
        </w:tc>
        <w:tc>
          <w:tcPr>
            <w:tcW w:w="4140" w:type="dxa"/>
            <w:vMerge/>
            <w:tcBorders>
              <w:left w:val="single" w:sz="4" w:space="0" w:color="auto"/>
              <w:bottom w:val="single" w:sz="4" w:space="0" w:color="auto"/>
              <w:right w:val="single" w:sz="4" w:space="0" w:color="auto"/>
            </w:tcBorders>
          </w:tcPr>
          <w:p w:rsidR="0058560D" w:rsidRPr="00922F6C" w:rsidRDefault="0058560D" w:rsidP="000B3C14">
            <w:pPr>
              <w:pStyle w:val="formattext"/>
            </w:pPr>
          </w:p>
        </w:tc>
      </w:tr>
      <w:tr w:rsidR="0058560D" w:rsidRPr="00CC6F9C" w:rsidTr="0058560D">
        <w:tc>
          <w:tcPr>
            <w:tcW w:w="1368" w:type="dxa"/>
            <w:tcBorders>
              <w:top w:val="single" w:sz="4" w:space="0" w:color="auto"/>
              <w:left w:val="single" w:sz="4" w:space="0" w:color="auto"/>
              <w:bottom w:val="single" w:sz="4" w:space="0" w:color="auto"/>
              <w:right w:val="single" w:sz="4" w:space="0" w:color="auto"/>
            </w:tcBorders>
            <w:shd w:val="clear" w:color="auto" w:fill="C0C0C0"/>
          </w:tcPr>
          <w:p w:rsidR="0058560D" w:rsidRPr="00CC6F9C" w:rsidRDefault="0058560D" w:rsidP="000B3C14">
            <w:pPr>
              <w:pStyle w:val="formattext"/>
              <w:jc w:val="center"/>
              <w:rPr>
                <w:b/>
              </w:rPr>
            </w:pPr>
            <w:r w:rsidRPr="00CC6F9C">
              <w:rPr>
                <w:b/>
              </w:rPr>
              <w:t xml:space="preserve">6.0 </w:t>
            </w:r>
          </w:p>
        </w:tc>
        <w:tc>
          <w:tcPr>
            <w:tcW w:w="3420" w:type="dxa"/>
            <w:tcBorders>
              <w:top w:val="single" w:sz="4" w:space="0" w:color="auto"/>
              <w:left w:val="single" w:sz="4" w:space="0" w:color="auto"/>
              <w:bottom w:val="single" w:sz="4" w:space="0" w:color="auto"/>
              <w:right w:val="single" w:sz="4" w:space="0" w:color="auto"/>
            </w:tcBorders>
            <w:shd w:val="clear" w:color="auto" w:fill="C0C0C0"/>
          </w:tcPr>
          <w:p w:rsidR="0058560D" w:rsidRPr="00CC6F9C" w:rsidRDefault="0058560D" w:rsidP="000B3C14">
            <w:pPr>
              <w:pStyle w:val="formattext"/>
              <w:rPr>
                <w:b/>
              </w:rPr>
            </w:pPr>
            <w:r w:rsidRPr="00CC6F9C">
              <w:rPr>
                <w:b/>
              </w:rPr>
              <w:t>Производственная деятельность</w:t>
            </w:r>
            <w:r>
              <w:rPr>
                <w:b/>
              </w:rPr>
              <w:t>:</w:t>
            </w:r>
            <w:r w:rsidRPr="00CC6F9C">
              <w:rPr>
                <w:b/>
              </w:rPr>
              <w:t xml:space="preserve"> </w:t>
            </w:r>
          </w:p>
        </w:tc>
        <w:tc>
          <w:tcPr>
            <w:tcW w:w="4140" w:type="dxa"/>
            <w:tcBorders>
              <w:top w:val="single" w:sz="4" w:space="0" w:color="auto"/>
              <w:left w:val="single" w:sz="4" w:space="0" w:color="auto"/>
              <w:bottom w:val="single" w:sz="4" w:space="0" w:color="auto"/>
              <w:right w:val="single" w:sz="4" w:space="0" w:color="auto"/>
            </w:tcBorders>
            <w:shd w:val="clear" w:color="auto" w:fill="C0C0C0"/>
          </w:tcPr>
          <w:p w:rsidR="0058560D" w:rsidRPr="00CC6F9C" w:rsidRDefault="0058560D" w:rsidP="000B3C14">
            <w:pPr>
              <w:pStyle w:val="formattext"/>
              <w:rPr>
                <w:b/>
              </w:rPr>
            </w:pP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pStyle w:val="formattext"/>
              <w:jc w:val="center"/>
            </w:pPr>
            <w:r w:rsidRPr="00922F6C">
              <w:t xml:space="preserve">6.1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pStyle w:val="formattext"/>
            </w:pPr>
            <w:r w:rsidRPr="00922F6C">
              <w:t xml:space="preserve">Недропользование </w:t>
            </w:r>
          </w:p>
        </w:tc>
        <w:tc>
          <w:tcPr>
            <w:tcW w:w="4140" w:type="dxa"/>
            <w:vMerge w:val="restart"/>
            <w:tcBorders>
              <w:top w:val="single" w:sz="4" w:space="0" w:color="auto"/>
              <w:left w:val="single" w:sz="4" w:space="0" w:color="auto"/>
              <w:right w:val="single" w:sz="4" w:space="0" w:color="auto"/>
            </w:tcBorders>
          </w:tcPr>
          <w:p w:rsidR="0058560D" w:rsidRPr="00BA2827" w:rsidRDefault="0058560D" w:rsidP="000B3C14">
            <w:pPr>
              <w:pStyle w:val="Iauiue"/>
              <w:rPr>
                <w:sz w:val="24"/>
                <w:szCs w:val="24"/>
              </w:rPr>
            </w:pPr>
            <w:r w:rsidRPr="00BA2827">
              <w:rPr>
                <w:sz w:val="24"/>
                <w:szCs w:val="24"/>
              </w:rPr>
              <w:t>- объекты, технологически связанные с назначением основного вида;</w:t>
            </w:r>
          </w:p>
          <w:p w:rsidR="0058560D" w:rsidRPr="00BA2827" w:rsidRDefault="0058560D" w:rsidP="000B3C14">
            <w:pPr>
              <w:pStyle w:val="Iauiue"/>
              <w:rPr>
                <w:sz w:val="24"/>
                <w:szCs w:val="24"/>
              </w:rPr>
            </w:pPr>
            <w:r w:rsidRPr="00BA2827">
              <w:rPr>
                <w:sz w:val="24"/>
                <w:szCs w:val="24"/>
              </w:rPr>
              <w:t>- питомники растений для озеленения предприятия и СЗЗ;</w:t>
            </w:r>
          </w:p>
          <w:p w:rsidR="0058560D" w:rsidRPr="00BA2827" w:rsidRDefault="0058560D" w:rsidP="000B3C14">
            <w:pPr>
              <w:pStyle w:val="Iauiue"/>
              <w:rPr>
                <w:sz w:val="24"/>
                <w:szCs w:val="24"/>
              </w:rPr>
            </w:pPr>
            <w:r w:rsidRPr="00BA2827">
              <w:rPr>
                <w:sz w:val="24"/>
                <w:szCs w:val="24"/>
              </w:rPr>
              <w:t>- предприятия общественного питания для обслуживания работников;</w:t>
            </w:r>
          </w:p>
          <w:p w:rsidR="0058560D" w:rsidRPr="00922F6C" w:rsidRDefault="0058560D" w:rsidP="000B3C14">
            <w:pPr>
              <w:pStyle w:val="formattext"/>
            </w:pPr>
            <w:r w:rsidRPr="00BA2827">
              <w:t>- объекты пожарной охраны.</w:t>
            </w: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jc w:val="center"/>
              <w:rPr>
                <w:sz w:val="24"/>
                <w:szCs w:val="24"/>
              </w:rPr>
            </w:pPr>
            <w:r w:rsidRPr="00922F6C">
              <w:rPr>
                <w:sz w:val="24"/>
                <w:szCs w:val="24"/>
              </w:rPr>
              <w:t xml:space="preserve">6.2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rPr>
                <w:sz w:val="24"/>
                <w:szCs w:val="24"/>
              </w:rPr>
            </w:pPr>
            <w:r w:rsidRPr="00922F6C">
              <w:rPr>
                <w:sz w:val="24"/>
                <w:szCs w:val="24"/>
              </w:rPr>
              <w:t xml:space="preserve">Тяжелая промышленность </w:t>
            </w:r>
          </w:p>
        </w:tc>
        <w:tc>
          <w:tcPr>
            <w:tcW w:w="4140" w:type="dxa"/>
            <w:vMerge/>
            <w:tcBorders>
              <w:left w:val="single" w:sz="4" w:space="0" w:color="auto"/>
              <w:right w:val="single" w:sz="4" w:space="0" w:color="auto"/>
            </w:tcBorders>
          </w:tcPr>
          <w:p w:rsidR="0058560D" w:rsidRPr="00922F6C" w:rsidRDefault="0058560D" w:rsidP="000B3C14">
            <w:pPr>
              <w:rPr>
                <w:sz w:val="24"/>
                <w:szCs w:val="24"/>
              </w:rPr>
            </w:pP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jc w:val="center"/>
              <w:rPr>
                <w:sz w:val="24"/>
                <w:szCs w:val="24"/>
              </w:rPr>
            </w:pPr>
            <w:r w:rsidRPr="00922F6C">
              <w:rPr>
                <w:sz w:val="24"/>
                <w:szCs w:val="24"/>
              </w:rPr>
              <w:t xml:space="preserve">6.2.1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rPr>
                <w:sz w:val="24"/>
                <w:szCs w:val="24"/>
              </w:rPr>
            </w:pPr>
            <w:r w:rsidRPr="00922F6C">
              <w:rPr>
                <w:sz w:val="24"/>
                <w:szCs w:val="24"/>
              </w:rPr>
              <w:t xml:space="preserve">Автомобилестроительная промышленность </w:t>
            </w:r>
          </w:p>
        </w:tc>
        <w:tc>
          <w:tcPr>
            <w:tcW w:w="4140" w:type="dxa"/>
            <w:vMerge/>
            <w:tcBorders>
              <w:left w:val="single" w:sz="4" w:space="0" w:color="auto"/>
              <w:right w:val="single" w:sz="4" w:space="0" w:color="auto"/>
            </w:tcBorders>
          </w:tcPr>
          <w:p w:rsidR="0058560D" w:rsidRPr="00922F6C" w:rsidRDefault="0058560D" w:rsidP="000B3C14">
            <w:pPr>
              <w:rPr>
                <w:sz w:val="24"/>
                <w:szCs w:val="24"/>
              </w:rPr>
            </w:pP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jc w:val="center"/>
              <w:rPr>
                <w:sz w:val="24"/>
                <w:szCs w:val="24"/>
              </w:rPr>
            </w:pPr>
            <w:r w:rsidRPr="00922F6C">
              <w:rPr>
                <w:sz w:val="24"/>
                <w:szCs w:val="24"/>
              </w:rPr>
              <w:t xml:space="preserve">6.3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rPr>
                <w:sz w:val="24"/>
                <w:szCs w:val="24"/>
              </w:rPr>
            </w:pPr>
            <w:r w:rsidRPr="00922F6C">
              <w:rPr>
                <w:sz w:val="24"/>
                <w:szCs w:val="24"/>
              </w:rPr>
              <w:t xml:space="preserve">Легкая промышленность </w:t>
            </w:r>
          </w:p>
        </w:tc>
        <w:tc>
          <w:tcPr>
            <w:tcW w:w="4140" w:type="dxa"/>
            <w:vMerge/>
            <w:tcBorders>
              <w:left w:val="single" w:sz="4" w:space="0" w:color="auto"/>
              <w:right w:val="single" w:sz="4" w:space="0" w:color="auto"/>
            </w:tcBorders>
          </w:tcPr>
          <w:p w:rsidR="0058560D" w:rsidRPr="00922F6C" w:rsidRDefault="0058560D" w:rsidP="000B3C14">
            <w:pPr>
              <w:rPr>
                <w:sz w:val="24"/>
                <w:szCs w:val="24"/>
              </w:rPr>
            </w:pP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jc w:val="center"/>
              <w:rPr>
                <w:sz w:val="24"/>
                <w:szCs w:val="24"/>
              </w:rPr>
            </w:pPr>
            <w:r w:rsidRPr="00922F6C">
              <w:rPr>
                <w:sz w:val="24"/>
                <w:szCs w:val="24"/>
              </w:rPr>
              <w:t xml:space="preserve">6.3.1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rPr>
                <w:sz w:val="24"/>
                <w:szCs w:val="24"/>
              </w:rPr>
            </w:pPr>
            <w:r w:rsidRPr="00922F6C">
              <w:rPr>
                <w:sz w:val="24"/>
                <w:szCs w:val="24"/>
              </w:rPr>
              <w:t xml:space="preserve">Фармацевтическая промышленность </w:t>
            </w:r>
          </w:p>
        </w:tc>
        <w:tc>
          <w:tcPr>
            <w:tcW w:w="4140" w:type="dxa"/>
            <w:vMerge/>
            <w:tcBorders>
              <w:left w:val="single" w:sz="4" w:space="0" w:color="auto"/>
              <w:right w:val="single" w:sz="4" w:space="0" w:color="auto"/>
            </w:tcBorders>
          </w:tcPr>
          <w:p w:rsidR="0058560D" w:rsidRPr="00922F6C" w:rsidRDefault="0058560D" w:rsidP="000B3C14">
            <w:pPr>
              <w:rPr>
                <w:sz w:val="24"/>
                <w:szCs w:val="24"/>
              </w:rPr>
            </w:pP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jc w:val="center"/>
              <w:rPr>
                <w:sz w:val="24"/>
                <w:szCs w:val="24"/>
              </w:rPr>
            </w:pPr>
            <w:r w:rsidRPr="00922F6C">
              <w:rPr>
                <w:sz w:val="24"/>
                <w:szCs w:val="24"/>
              </w:rPr>
              <w:t xml:space="preserve">6.4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rPr>
                <w:sz w:val="24"/>
                <w:szCs w:val="24"/>
              </w:rPr>
            </w:pPr>
            <w:r w:rsidRPr="00922F6C">
              <w:rPr>
                <w:sz w:val="24"/>
                <w:szCs w:val="24"/>
              </w:rPr>
              <w:t xml:space="preserve">Пищевая промышленность </w:t>
            </w:r>
          </w:p>
        </w:tc>
        <w:tc>
          <w:tcPr>
            <w:tcW w:w="4140" w:type="dxa"/>
            <w:vMerge/>
            <w:tcBorders>
              <w:left w:val="single" w:sz="4" w:space="0" w:color="auto"/>
              <w:right w:val="single" w:sz="4" w:space="0" w:color="auto"/>
            </w:tcBorders>
          </w:tcPr>
          <w:p w:rsidR="0058560D" w:rsidRPr="00922F6C" w:rsidRDefault="0058560D" w:rsidP="000B3C14">
            <w:pPr>
              <w:rPr>
                <w:sz w:val="24"/>
                <w:szCs w:val="24"/>
              </w:rPr>
            </w:pP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jc w:val="center"/>
              <w:rPr>
                <w:sz w:val="24"/>
                <w:szCs w:val="24"/>
              </w:rPr>
            </w:pPr>
            <w:r w:rsidRPr="00922F6C">
              <w:rPr>
                <w:sz w:val="24"/>
                <w:szCs w:val="24"/>
              </w:rPr>
              <w:t xml:space="preserve">6.5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rPr>
                <w:sz w:val="24"/>
                <w:szCs w:val="24"/>
              </w:rPr>
            </w:pPr>
            <w:r w:rsidRPr="00922F6C">
              <w:rPr>
                <w:sz w:val="24"/>
                <w:szCs w:val="24"/>
              </w:rPr>
              <w:t xml:space="preserve">Нефтехимическая промышленность </w:t>
            </w:r>
          </w:p>
        </w:tc>
        <w:tc>
          <w:tcPr>
            <w:tcW w:w="4140" w:type="dxa"/>
            <w:vMerge/>
            <w:tcBorders>
              <w:left w:val="single" w:sz="4" w:space="0" w:color="auto"/>
              <w:right w:val="single" w:sz="4" w:space="0" w:color="auto"/>
            </w:tcBorders>
          </w:tcPr>
          <w:p w:rsidR="0058560D" w:rsidRPr="00922F6C" w:rsidRDefault="0058560D" w:rsidP="000B3C14">
            <w:pPr>
              <w:rPr>
                <w:sz w:val="24"/>
                <w:szCs w:val="24"/>
              </w:rPr>
            </w:pP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jc w:val="center"/>
              <w:rPr>
                <w:sz w:val="24"/>
                <w:szCs w:val="24"/>
              </w:rPr>
            </w:pPr>
            <w:r w:rsidRPr="00922F6C">
              <w:rPr>
                <w:sz w:val="24"/>
                <w:szCs w:val="24"/>
              </w:rPr>
              <w:t xml:space="preserve">6.6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rPr>
                <w:sz w:val="24"/>
                <w:szCs w:val="24"/>
              </w:rPr>
            </w:pPr>
            <w:r w:rsidRPr="00922F6C">
              <w:rPr>
                <w:sz w:val="24"/>
                <w:szCs w:val="24"/>
              </w:rPr>
              <w:t xml:space="preserve">Строительная промышленность </w:t>
            </w:r>
          </w:p>
        </w:tc>
        <w:tc>
          <w:tcPr>
            <w:tcW w:w="4140" w:type="dxa"/>
            <w:vMerge/>
            <w:tcBorders>
              <w:left w:val="single" w:sz="4" w:space="0" w:color="auto"/>
              <w:right w:val="single" w:sz="4" w:space="0" w:color="auto"/>
            </w:tcBorders>
          </w:tcPr>
          <w:p w:rsidR="0058560D" w:rsidRPr="00922F6C" w:rsidRDefault="0058560D" w:rsidP="000B3C14">
            <w:pPr>
              <w:rPr>
                <w:sz w:val="24"/>
                <w:szCs w:val="24"/>
              </w:rPr>
            </w:pP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jc w:val="center"/>
              <w:rPr>
                <w:sz w:val="24"/>
                <w:szCs w:val="24"/>
              </w:rPr>
            </w:pPr>
            <w:r w:rsidRPr="00922F6C">
              <w:rPr>
                <w:sz w:val="24"/>
                <w:szCs w:val="24"/>
              </w:rPr>
              <w:t xml:space="preserve">6.7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rPr>
                <w:sz w:val="24"/>
                <w:szCs w:val="24"/>
              </w:rPr>
            </w:pPr>
            <w:r w:rsidRPr="00922F6C">
              <w:rPr>
                <w:sz w:val="24"/>
                <w:szCs w:val="24"/>
              </w:rPr>
              <w:t xml:space="preserve">Энергетика </w:t>
            </w:r>
          </w:p>
        </w:tc>
        <w:tc>
          <w:tcPr>
            <w:tcW w:w="4140" w:type="dxa"/>
            <w:vMerge/>
            <w:tcBorders>
              <w:left w:val="single" w:sz="4" w:space="0" w:color="auto"/>
              <w:right w:val="single" w:sz="4" w:space="0" w:color="auto"/>
            </w:tcBorders>
          </w:tcPr>
          <w:p w:rsidR="0058560D" w:rsidRPr="00922F6C" w:rsidRDefault="0058560D" w:rsidP="000B3C14">
            <w:pPr>
              <w:rPr>
                <w:sz w:val="24"/>
                <w:szCs w:val="24"/>
              </w:rPr>
            </w:pP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jc w:val="center"/>
              <w:rPr>
                <w:sz w:val="24"/>
                <w:szCs w:val="24"/>
              </w:rPr>
            </w:pPr>
            <w:r w:rsidRPr="00922F6C">
              <w:rPr>
                <w:sz w:val="24"/>
                <w:szCs w:val="24"/>
              </w:rPr>
              <w:t xml:space="preserve">6.7.1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pStyle w:val="formattext"/>
            </w:pPr>
            <w:r w:rsidRPr="00922F6C">
              <w:t xml:space="preserve">Атомная энергетика </w:t>
            </w:r>
          </w:p>
        </w:tc>
        <w:tc>
          <w:tcPr>
            <w:tcW w:w="4140" w:type="dxa"/>
            <w:vMerge/>
            <w:tcBorders>
              <w:left w:val="single" w:sz="4" w:space="0" w:color="auto"/>
              <w:right w:val="single" w:sz="4" w:space="0" w:color="auto"/>
            </w:tcBorders>
          </w:tcPr>
          <w:p w:rsidR="0058560D" w:rsidRPr="00922F6C" w:rsidRDefault="0058560D" w:rsidP="000B3C14">
            <w:pPr>
              <w:pStyle w:val="formattext"/>
            </w:pP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pStyle w:val="formattext"/>
              <w:jc w:val="center"/>
            </w:pPr>
            <w:r w:rsidRPr="00922F6C">
              <w:t xml:space="preserve">6.8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pStyle w:val="formattext"/>
            </w:pPr>
            <w:r w:rsidRPr="00922F6C">
              <w:t xml:space="preserve">Связь </w:t>
            </w:r>
          </w:p>
        </w:tc>
        <w:tc>
          <w:tcPr>
            <w:tcW w:w="4140" w:type="dxa"/>
            <w:vMerge/>
            <w:tcBorders>
              <w:left w:val="single" w:sz="4" w:space="0" w:color="auto"/>
              <w:bottom w:val="single" w:sz="4" w:space="0" w:color="auto"/>
              <w:right w:val="single" w:sz="4" w:space="0" w:color="auto"/>
            </w:tcBorders>
          </w:tcPr>
          <w:p w:rsidR="0058560D" w:rsidRPr="00922F6C" w:rsidRDefault="0058560D" w:rsidP="000B3C14">
            <w:pPr>
              <w:pStyle w:val="formattext"/>
            </w:pP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pStyle w:val="formattext"/>
              <w:jc w:val="center"/>
            </w:pPr>
            <w:r w:rsidRPr="00922F6C">
              <w:t xml:space="preserve">6.9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pStyle w:val="formattext"/>
            </w:pPr>
            <w:r w:rsidRPr="00922F6C">
              <w:t xml:space="preserve">Склады </w:t>
            </w:r>
          </w:p>
        </w:tc>
        <w:tc>
          <w:tcPr>
            <w:tcW w:w="4140" w:type="dxa"/>
            <w:tcBorders>
              <w:top w:val="single" w:sz="4" w:space="0" w:color="auto"/>
              <w:left w:val="single" w:sz="4" w:space="0" w:color="auto"/>
              <w:bottom w:val="single" w:sz="4" w:space="0" w:color="auto"/>
              <w:right w:val="single" w:sz="4" w:space="0" w:color="auto"/>
            </w:tcBorders>
          </w:tcPr>
          <w:p w:rsidR="0058560D" w:rsidRPr="00BA2827" w:rsidRDefault="0058560D" w:rsidP="000B3C14">
            <w:pPr>
              <w:pStyle w:val="Iauiue"/>
              <w:rPr>
                <w:sz w:val="24"/>
                <w:szCs w:val="24"/>
              </w:rPr>
            </w:pPr>
            <w:r w:rsidRPr="00BA2827">
              <w:rPr>
                <w:sz w:val="24"/>
                <w:szCs w:val="24"/>
              </w:rPr>
              <w:t>- погрузо-разгрузочные площадки;</w:t>
            </w:r>
          </w:p>
          <w:p w:rsidR="0058560D" w:rsidRPr="00BA2827" w:rsidRDefault="0058560D" w:rsidP="000B3C14">
            <w:pPr>
              <w:pStyle w:val="Iauiue"/>
              <w:rPr>
                <w:sz w:val="24"/>
                <w:szCs w:val="24"/>
              </w:rPr>
            </w:pPr>
            <w:r w:rsidRPr="00BA2827">
              <w:rPr>
                <w:sz w:val="24"/>
                <w:szCs w:val="24"/>
              </w:rPr>
              <w:t xml:space="preserve">- здания для персонала; </w:t>
            </w:r>
          </w:p>
          <w:p w:rsidR="0058560D" w:rsidRPr="00922F6C" w:rsidRDefault="0058560D" w:rsidP="000B3C14">
            <w:pPr>
              <w:pStyle w:val="formattext"/>
            </w:pPr>
            <w:r w:rsidRPr="00BA2827">
              <w:t>- объекты пожарной охраны.</w:t>
            </w: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pStyle w:val="formattext"/>
              <w:jc w:val="center"/>
            </w:pPr>
            <w:r w:rsidRPr="00922F6C">
              <w:t xml:space="preserve">6.10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rPr>
                <w:sz w:val="24"/>
                <w:szCs w:val="24"/>
              </w:rPr>
            </w:pPr>
            <w:r w:rsidRPr="00922F6C">
              <w:rPr>
                <w:sz w:val="24"/>
                <w:szCs w:val="24"/>
              </w:rPr>
              <w:t xml:space="preserve">Обеспечение космической деятельности </w:t>
            </w:r>
          </w:p>
        </w:tc>
        <w:tc>
          <w:tcPr>
            <w:tcW w:w="4140" w:type="dxa"/>
            <w:vMerge w:val="restart"/>
            <w:tcBorders>
              <w:top w:val="single" w:sz="4" w:space="0" w:color="auto"/>
              <w:left w:val="single" w:sz="4" w:space="0" w:color="auto"/>
              <w:right w:val="single" w:sz="4" w:space="0" w:color="auto"/>
            </w:tcBorders>
          </w:tcPr>
          <w:p w:rsidR="0058560D" w:rsidRPr="00BA2827" w:rsidRDefault="0058560D" w:rsidP="000B3C14">
            <w:pPr>
              <w:pStyle w:val="Iauiue"/>
              <w:rPr>
                <w:sz w:val="24"/>
                <w:szCs w:val="24"/>
              </w:rPr>
            </w:pPr>
            <w:r w:rsidRPr="00BA2827">
              <w:rPr>
                <w:sz w:val="24"/>
                <w:szCs w:val="24"/>
              </w:rPr>
              <w:t>объекты, технологически связанные с назначением основного вида;</w:t>
            </w:r>
          </w:p>
          <w:p w:rsidR="0058560D" w:rsidRPr="00BA2827" w:rsidRDefault="0058560D" w:rsidP="000B3C14">
            <w:pPr>
              <w:pStyle w:val="Iauiue"/>
              <w:rPr>
                <w:sz w:val="24"/>
                <w:szCs w:val="24"/>
              </w:rPr>
            </w:pPr>
            <w:r w:rsidRPr="00BA2827">
              <w:rPr>
                <w:sz w:val="24"/>
                <w:szCs w:val="24"/>
              </w:rPr>
              <w:t>- питомники растений для озеленения предприятия и СЗЗ;</w:t>
            </w:r>
          </w:p>
          <w:p w:rsidR="0058560D" w:rsidRPr="00BA2827" w:rsidRDefault="0058560D" w:rsidP="000B3C14">
            <w:pPr>
              <w:pStyle w:val="Iauiue"/>
              <w:rPr>
                <w:sz w:val="24"/>
                <w:szCs w:val="24"/>
              </w:rPr>
            </w:pPr>
            <w:r w:rsidRPr="00BA2827">
              <w:rPr>
                <w:sz w:val="24"/>
                <w:szCs w:val="24"/>
              </w:rPr>
              <w:t>- предприятия общественного питания для обслуживания работников;</w:t>
            </w:r>
          </w:p>
          <w:p w:rsidR="0058560D" w:rsidRPr="00922F6C" w:rsidRDefault="0058560D" w:rsidP="000B3C14">
            <w:pPr>
              <w:rPr>
                <w:sz w:val="24"/>
                <w:szCs w:val="24"/>
              </w:rPr>
            </w:pPr>
            <w:r w:rsidRPr="00BA2827">
              <w:t>- объекты пожарной охраны.</w:t>
            </w: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jc w:val="center"/>
              <w:rPr>
                <w:sz w:val="24"/>
                <w:szCs w:val="24"/>
              </w:rPr>
            </w:pPr>
            <w:r w:rsidRPr="00922F6C">
              <w:rPr>
                <w:sz w:val="24"/>
                <w:szCs w:val="24"/>
              </w:rPr>
              <w:t xml:space="preserve">6.11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rPr>
                <w:sz w:val="24"/>
                <w:szCs w:val="24"/>
              </w:rPr>
            </w:pPr>
            <w:r w:rsidRPr="00922F6C">
              <w:rPr>
                <w:sz w:val="24"/>
                <w:szCs w:val="24"/>
              </w:rPr>
              <w:t xml:space="preserve">Целлюлозно-бумажная промышленность </w:t>
            </w:r>
          </w:p>
        </w:tc>
        <w:tc>
          <w:tcPr>
            <w:tcW w:w="4140" w:type="dxa"/>
            <w:vMerge/>
            <w:tcBorders>
              <w:left w:val="single" w:sz="4" w:space="0" w:color="auto"/>
              <w:bottom w:val="single" w:sz="4" w:space="0" w:color="auto"/>
              <w:right w:val="single" w:sz="4" w:space="0" w:color="auto"/>
            </w:tcBorders>
          </w:tcPr>
          <w:p w:rsidR="0058560D" w:rsidRPr="00922F6C" w:rsidRDefault="0058560D" w:rsidP="000B3C14">
            <w:pPr>
              <w:rPr>
                <w:sz w:val="24"/>
                <w:szCs w:val="24"/>
              </w:rPr>
            </w:pPr>
          </w:p>
        </w:tc>
      </w:tr>
      <w:tr w:rsidR="0058560D" w:rsidRPr="00CC6F9C" w:rsidTr="0058560D">
        <w:tc>
          <w:tcPr>
            <w:tcW w:w="1368" w:type="dxa"/>
            <w:tcBorders>
              <w:top w:val="single" w:sz="4" w:space="0" w:color="auto"/>
              <w:left w:val="single" w:sz="4" w:space="0" w:color="auto"/>
              <w:bottom w:val="single" w:sz="4" w:space="0" w:color="auto"/>
              <w:right w:val="single" w:sz="4" w:space="0" w:color="auto"/>
            </w:tcBorders>
            <w:shd w:val="clear" w:color="auto" w:fill="C0C0C0"/>
          </w:tcPr>
          <w:p w:rsidR="0058560D" w:rsidRPr="00CC6F9C" w:rsidRDefault="0058560D" w:rsidP="000B3C14">
            <w:pPr>
              <w:jc w:val="center"/>
              <w:rPr>
                <w:b/>
                <w:sz w:val="24"/>
                <w:szCs w:val="24"/>
              </w:rPr>
            </w:pPr>
            <w:r w:rsidRPr="00CC6F9C">
              <w:rPr>
                <w:b/>
                <w:sz w:val="24"/>
                <w:szCs w:val="24"/>
              </w:rPr>
              <w:t xml:space="preserve">7.0 </w:t>
            </w:r>
          </w:p>
        </w:tc>
        <w:tc>
          <w:tcPr>
            <w:tcW w:w="3420" w:type="dxa"/>
            <w:tcBorders>
              <w:top w:val="single" w:sz="4" w:space="0" w:color="auto"/>
              <w:left w:val="single" w:sz="4" w:space="0" w:color="auto"/>
              <w:bottom w:val="single" w:sz="4" w:space="0" w:color="auto"/>
              <w:right w:val="single" w:sz="4" w:space="0" w:color="auto"/>
            </w:tcBorders>
            <w:shd w:val="clear" w:color="auto" w:fill="C0C0C0"/>
          </w:tcPr>
          <w:p w:rsidR="0058560D" w:rsidRPr="00CC6F9C" w:rsidRDefault="0058560D" w:rsidP="000B3C14">
            <w:pPr>
              <w:rPr>
                <w:b/>
                <w:sz w:val="24"/>
                <w:szCs w:val="24"/>
              </w:rPr>
            </w:pPr>
            <w:r w:rsidRPr="00CC6F9C">
              <w:rPr>
                <w:b/>
                <w:sz w:val="24"/>
                <w:szCs w:val="24"/>
              </w:rPr>
              <w:t>Транспорт</w:t>
            </w:r>
            <w:r>
              <w:rPr>
                <w:b/>
                <w:sz w:val="24"/>
                <w:szCs w:val="24"/>
              </w:rPr>
              <w:t>:</w:t>
            </w:r>
            <w:r w:rsidRPr="00CC6F9C">
              <w:rPr>
                <w:b/>
                <w:sz w:val="24"/>
                <w:szCs w:val="24"/>
              </w:rPr>
              <w:t xml:space="preserve"> </w:t>
            </w:r>
          </w:p>
        </w:tc>
        <w:tc>
          <w:tcPr>
            <w:tcW w:w="4140" w:type="dxa"/>
            <w:tcBorders>
              <w:top w:val="single" w:sz="4" w:space="0" w:color="auto"/>
              <w:left w:val="single" w:sz="4" w:space="0" w:color="auto"/>
              <w:bottom w:val="single" w:sz="4" w:space="0" w:color="auto"/>
              <w:right w:val="single" w:sz="4" w:space="0" w:color="auto"/>
            </w:tcBorders>
            <w:shd w:val="clear" w:color="auto" w:fill="C0C0C0"/>
          </w:tcPr>
          <w:p w:rsidR="0058560D" w:rsidRPr="00CC6F9C" w:rsidRDefault="0058560D" w:rsidP="000B3C14">
            <w:pPr>
              <w:rPr>
                <w:b/>
                <w:sz w:val="24"/>
                <w:szCs w:val="24"/>
              </w:rPr>
            </w:pP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jc w:val="center"/>
              <w:rPr>
                <w:sz w:val="24"/>
                <w:szCs w:val="24"/>
              </w:rPr>
            </w:pPr>
            <w:r w:rsidRPr="00922F6C">
              <w:rPr>
                <w:sz w:val="24"/>
                <w:szCs w:val="24"/>
              </w:rPr>
              <w:t xml:space="preserve">7.1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60123F" w:rsidP="000B3C14">
            <w:pPr>
              <w:rPr>
                <w:sz w:val="24"/>
                <w:szCs w:val="24"/>
              </w:rPr>
            </w:pPr>
            <w:r>
              <w:rPr>
                <w:sz w:val="24"/>
                <w:szCs w:val="24"/>
              </w:rPr>
              <w:t>Ассин</w:t>
            </w:r>
            <w:r w:rsidR="0010561F">
              <w:rPr>
                <w:sz w:val="24"/>
                <w:szCs w:val="24"/>
              </w:rPr>
              <w:t>ский</w:t>
            </w:r>
            <w:r w:rsidR="0058560D" w:rsidRPr="00922F6C">
              <w:rPr>
                <w:sz w:val="24"/>
                <w:szCs w:val="24"/>
              </w:rPr>
              <w:t xml:space="preserve"> транспорт </w:t>
            </w:r>
          </w:p>
        </w:tc>
        <w:tc>
          <w:tcPr>
            <w:tcW w:w="4140" w:type="dxa"/>
            <w:vMerge w:val="restart"/>
            <w:tcBorders>
              <w:top w:val="single" w:sz="4" w:space="0" w:color="auto"/>
              <w:left w:val="single" w:sz="4" w:space="0" w:color="auto"/>
              <w:right w:val="single" w:sz="4" w:space="0" w:color="auto"/>
            </w:tcBorders>
          </w:tcPr>
          <w:p w:rsidR="0058560D" w:rsidRPr="00BA2827" w:rsidRDefault="0058560D" w:rsidP="000B3C14">
            <w:pPr>
              <w:pStyle w:val="Iauiue"/>
              <w:rPr>
                <w:sz w:val="24"/>
                <w:szCs w:val="24"/>
              </w:rPr>
            </w:pPr>
            <w:r w:rsidRPr="00BA2827">
              <w:rPr>
                <w:sz w:val="24"/>
                <w:szCs w:val="24"/>
              </w:rPr>
              <w:t>- объекты, технологически связанные с назначением основного вида.</w:t>
            </w:r>
          </w:p>
          <w:p w:rsidR="0058560D" w:rsidRPr="00BA2827" w:rsidRDefault="0058560D" w:rsidP="000B3C14">
            <w:pPr>
              <w:pStyle w:val="Iauiue"/>
              <w:rPr>
                <w:sz w:val="24"/>
                <w:szCs w:val="24"/>
              </w:rPr>
            </w:pPr>
            <w:r w:rsidRPr="00BA2827">
              <w:rPr>
                <w:sz w:val="24"/>
                <w:szCs w:val="24"/>
              </w:rPr>
              <w:t>- мастерские по ремонту и обслуживанию автомобилей;</w:t>
            </w:r>
          </w:p>
          <w:p w:rsidR="0058560D" w:rsidRPr="00922F6C" w:rsidRDefault="0058560D" w:rsidP="000B3C14">
            <w:pPr>
              <w:rPr>
                <w:sz w:val="24"/>
                <w:szCs w:val="24"/>
              </w:rPr>
            </w:pPr>
            <w:r w:rsidRPr="00BA2827">
              <w:rPr>
                <w:sz w:val="24"/>
                <w:szCs w:val="24"/>
              </w:rPr>
              <w:t>- здания или помещения для персонала.</w:t>
            </w: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jc w:val="center"/>
              <w:rPr>
                <w:sz w:val="24"/>
                <w:szCs w:val="24"/>
              </w:rPr>
            </w:pPr>
            <w:r w:rsidRPr="00922F6C">
              <w:rPr>
                <w:sz w:val="24"/>
                <w:szCs w:val="24"/>
              </w:rPr>
              <w:t xml:space="preserve">7.2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pStyle w:val="formattext"/>
            </w:pPr>
            <w:r w:rsidRPr="00922F6C">
              <w:t xml:space="preserve">Автомобильный транспорт </w:t>
            </w:r>
          </w:p>
        </w:tc>
        <w:tc>
          <w:tcPr>
            <w:tcW w:w="4140" w:type="dxa"/>
            <w:vMerge/>
            <w:tcBorders>
              <w:left w:val="single" w:sz="4" w:space="0" w:color="auto"/>
              <w:right w:val="single" w:sz="4" w:space="0" w:color="auto"/>
            </w:tcBorders>
          </w:tcPr>
          <w:p w:rsidR="0058560D" w:rsidRPr="00922F6C" w:rsidRDefault="0058560D" w:rsidP="000B3C14">
            <w:pPr>
              <w:pStyle w:val="formattext"/>
            </w:pP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pStyle w:val="formattext"/>
              <w:jc w:val="center"/>
            </w:pPr>
            <w:r w:rsidRPr="00922F6C">
              <w:t xml:space="preserve">7.3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rPr>
                <w:sz w:val="24"/>
                <w:szCs w:val="24"/>
              </w:rPr>
            </w:pPr>
            <w:r w:rsidRPr="00922F6C">
              <w:rPr>
                <w:sz w:val="24"/>
                <w:szCs w:val="24"/>
              </w:rPr>
              <w:t xml:space="preserve">Водный транспорт </w:t>
            </w:r>
          </w:p>
        </w:tc>
        <w:tc>
          <w:tcPr>
            <w:tcW w:w="4140" w:type="dxa"/>
            <w:vMerge/>
            <w:tcBorders>
              <w:left w:val="single" w:sz="4" w:space="0" w:color="auto"/>
              <w:right w:val="single" w:sz="4" w:space="0" w:color="auto"/>
            </w:tcBorders>
          </w:tcPr>
          <w:p w:rsidR="0058560D" w:rsidRPr="00922F6C" w:rsidRDefault="0058560D" w:rsidP="000B3C14">
            <w:pPr>
              <w:rPr>
                <w:sz w:val="24"/>
                <w:szCs w:val="24"/>
              </w:rPr>
            </w:pP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jc w:val="center"/>
              <w:rPr>
                <w:sz w:val="24"/>
                <w:szCs w:val="24"/>
              </w:rPr>
            </w:pPr>
            <w:r w:rsidRPr="00922F6C">
              <w:rPr>
                <w:sz w:val="24"/>
                <w:szCs w:val="24"/>
              </w:rPr>
              <w:t xml:space="preserve">7.4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rPr>
                <w:sz w:val="24"/>
                <w:szCs w:val="24"/>
              </w:rPr>
            </w:pPr>
            <w:r w:rsidRPr="00922F6C">
              <w:rPr>
                <w:sz w:val="24"/>
                <w:szCs w:val="24"/>
              </w:rPr>
              <w:t xml:space="preserve">Воздушный транспорт </w:t>
            </w:r>
          </w:p>
        </w:tc>
        <w:tc>
          <w:tcPr>
            <w:tcW w:w="4140" w:type="dxa"/>
            <w:vMerge/>
            <w:tcBorders>
              <w:left w:val="single" w:sz="4" w:space="0" w:color="auto"/>
              <w:right w:val="single" w:sz="4" w:space="0" w:color="auto"/>
            </w:tcBorders>
          </w:tcPr>
          <w:p w:rsidR="0058560D" w:rsidRPr="00922F6C" w:rsidRDefault="0058560D" w:rsidP="000B3C14">
            <w:pPr>
              <w:rPr>
                <w:sz w:val="24"/>
                <w:szCs w:val="24"/>
              </w:rPr>
            </w:pP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jc w:val="center"/>
              <w:rPr>
                <w:sz w:val="24"/>
                <w:szCs w:val="24"/>
              </w:rPr>
            </w:pPr>
            <w:r w:rsidRPr="00922F6C">
              <w:rPr>
                <w:sz w:val="24"/>
                <w:szCs w:val="24"/>
              </w:rPr>
              <w:t xml:space="preserve">7.5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pStyle w:val="formattext"/>
            </w:pPr>
            <w:r w:rsidRPr="00922F6C">
              <w:t xml:space="preserve">Трубопроводный транспорт </w:t>
            </w:r>
          </w:p>
        </w:tc>
        <w:tc>
          <w:tcPr>
            <w:tcW w:w="4140" w:type="dxa"/>
            <w:vMerge/>
            <w:tcBorders>
              <w:left w:val="single" w:sz="4" w:space="0" w:color="auto"/>
              <w:bottom w:val="single" w:sz="4" w:space="0" w:color="auto"/>
              <w:right w:val="single" w:sz="4" w:space="0" w:color="auto"/>
            </w:tcBorders>
          </w:tcPr>
          <w:p w:rsidR="0058560D" w:rsidRPr="00922F6C" w:rsidRDefault="0058560D" w:rsidP="000B3C14">
            <w:pPr>
              <w:pStyle w:val="formattext"/>
            </w:pPr>
          </w:p>
        </w:tc>
      </w:tr>
      <w:tr w:rsidR="0058560D" w:rsidRPr="00CC6F9C" w:rsidTr="0058560D">
        <w:tc>
          <w:tcPr>
            <w:tcW w:w="1368" w:type="dxa"/>
            <w:tcBorders>
              <w:top w:val="single" w:sz="4" w:space="0" w:color="auto"/>
              <w:left w:val="single" w:sz="4" w:space="0" w:color="auto"/>
              <w:bottom w:val="single" w:sz="4" w:space="0" w:color="auto"/>
              <w:right w:val="single" w:sz="4" w:space="0" w:color="auto"/>
            </w:tcBorders>
          </w:tcPr>
          <w:p w:rsidR="0058560D" w:rsidRPr="00CC6F9C" w:rsidRDefault="0058560D" w:rsidP="000B3C14">
            <w:pPr>
              <w:pStyle w:val="formattext"/>
              <w:jc w:val="center"/>
              <w:rPr>
                <w:b/>
              </w:rPr>
            </w:pPr>
            <w:r w:rsidRPr="00CC6F9C">
              <w:rPr>
                <w:b/>
              </w:rPr>
              <w:t xml:space="preserve">8.0 </w:t>
            </w:r>
          </w:p>
        </w:tc>
        <w:tc>
          <w:tcPr>
            <w:tcW w:w="3420" w:type="dxa"/>
            <w:tcBorders>
              <w:top w:val="single" w:sz="4" w:space="0" w:color="auto"/>
              <w:left w:val="single" w:sz="4" w:space="0" w:color="auto"/>
              <w:bottom w:val="single" w:sz="4" w:space="0" w:color="auto"/>
              <w:right w:val="single" w:sz="4" w:space="0" w:color="auto"/>
            </w:tcBorders>
          </w:tcPr>
          <w:p w:rsidR="0058560D" w:rsidRPr="00CC6F9C" w:rsidRDefault="0058560D" w:rsidP="000B3C14">
            <w:pPr>
              <w:pStyle w:val="formattext"/>
              <w:rPr>
                <w:b/>
              </w:rPr>
            </w:pPr>
            <w:r w:rsidRPr="00CC6F9C">
              <w:rPr>
                <w:b/>
              </w:rPr>
              <w:t xml:space="preserve">Обеспечение обороны и безопасности </w:t>
            </w:r>
          </w:p>
        </w:tc>
        <w:tc>
          <w:tcPr>
            <w:tcW w:w="4140" w:type="dxa"/>
            <w:vMerge w:val="restart"/>
            <w:tcBorders>
              <w:top w:val="single" w:sz="4" w:space="0" w:color="auto"/>
              <w:left w:val="single" w:sz="4" w:space="0" w:color="auto"/>
              <w:right w:val="single" w:sz="4" w:space="0" w:color="auto"/>
            </w:tcBorders>
          </w:tcPr>
          <w:p w:rsidR="0058560D" w:rsidRDefault="0058560D" w:rsidP="000B3C14">
            <w:pPr>
              <w:pStyle w:val="Iauiue"/>
              <w:rPr>
                <w:sz w:val="24"/>
                <w:szCs w:val="24"/>
              </w:rPr>
            </w:pPr>
          </w:p>
          <w:p w:rsidR="0058560D" w:rsidRPr="00BA2827" w:rsidRDefault="0058560D" w:rsidP="000B3C14">
            <w:pPr>
              <w:pStyle w:val="Iauiue"/>
              <w:rPr>
                <w:sz w:val="24"/>
                <w:szCs w:val="24"/>
              </w:rPr>
            </w:pPr>
            <w:r w:rsidRPr="00BA2827">
              <w:rPr>
                <w:sz w:val="24"/>
                <w:szCs w:val="24"/>
              </w:rPr>
              <w:t>- объекты, технологически связанные с назначением основного вида.</w:t>
            </w:r>
          </w:p>
          <w:p w:rsidR="0058560D" w:rsidRPr="00CC6F9C" w:rsidRDefault="0058560D" w:rsidP="000B3C14">
            <w:pPr>
              <w:pStyle w:val="formattext"/>
              <w:rPr>
                <w:b/>
              </w:rPr>
            </w:pPr>
            <w:r w:rsidRPr="00BA2827">
              <w:t>- здания или помещения для персонала.</w:t>
            </w:r>
          </w:p>
        </w:tc>
      </w:tr>
      <w:tr w:rsidR="0058560D" w:rsidRPr="00CC6F9C" w:rsidTr="0058560D">
        <w:tc>
          <w:tcPr>
            <w:tcW w:w="1368" w:type="dxa"/>
            <w:tcBorders>
              <w:top w:val="single" w:sz="4" w:space="0" w:color="auto"/>
              <w:left w:val="single" w:sz="4" w:space="0" w:color="auto"/>
              <w:bottom w:val="single" w:sz="4" w:space="0" w:color="auto"/>
              <w:right w:val="single" w:sz="4" w:space="0" w:color="auto"/>
            </w:tcBorders>
          </w:tcPr>
          <w:p w:rsidR="0058560D" w:rsidRPr="00CC6F9C" w:rsidRDefault="0058560D" w:rsidP="000B3C14">
            <w:pPr>
              <w:jc w:val="center"/>
              <w:rPr>
                <w:b/>
                <w:sz w:val="24"/>
                <w:szCs w:val="24"/>
              </w:rPr>
            </w:pPr>
            <w:r w:rsidRPr="00CC6F9C">
              <w:rPr>
                <w:b/>
                <w:sz w:val="24"/>
                <w:szCs w:val="24"/>
              </w:rPr>
              <w:t xml:space="preserve">8.1 </w:t>
            </w:r>
          </w:p>
        </w:tc>
        <w:tc>
          <w:tcPr>
            <w:tcW w:w="3420" w:type="dxa"/>
            <w:tcBorders>
              <w:top w:val="single" w:sz="4" w:space="0" w:color="auto"/>
              <w:left w:val="single" w:sz="4" w:space="0" w:color="auto"/>
              <w:bottom w:val="single" w:sz="4" w:space="0" w:color="auto"/>
              <w:right w:val="single" w:sz="4" w:space="0" w:color="auto"/>
            </w:tcBorders>
          </w:tcPr>
          <w:p w:rsidR="0058560D" w:rsidRPr="00CC6F9C" w:rsidRDefault="0058560D" w:rsidP="000B3C14">
            <w:pPr>
              <w:rPr>
                <w:b/>
                <w:sz w:val="24"/>
                <w:szCs w:val="24"/>
              </w:rPr>
            </w:pPr>
            <w:r w:rsidRPr="00CC6F9C">
              <w:rPr>
                <w:b/>
                <w:sz w:val="24"/>
                <w:szCs w:val="24"/>
              </w:rPr>
              <w:t xml:space="preserve">Обеспечение вооруженных сил </w:t>
            </w:r>
          </w:p>
        </w:tc>
        <w:tc>
          <w:tcPr>
            <w:tcW w:w="4140" w:type="dxa"/>
            <w:vMerge/>
            <w:tcBorders>
              <w:left w:val="single" w:sz="4" w:space="0" w:color="auto"/>
              <w:right w:val="single" w:sz="4" w:space="0" w:color="auto"/>
            </w:tcBorders>
          </w:tcPr>
          <w:p w:rsidR="0058560D" w:rsidRPr="00CC6F9C" w:rsidRDefault="0058560D" w:rsidP="000B3C14">
            <w:pPr>
              <w:rPr>
                <w:b/>
                <w:sz w:val="24"/>
                <w:szCs w:val="24"/>
              </w:rPr>
            </w:pPr>
          </w:p>
        </w:tc>
      </w:tr>
      <w:tr w:rsidR="0058560D" w:rsidRPr="00CC6F9C" w:rsidTr="0058560D">
        <w:tc>
          <w:tcPr>
            <w:tcW w:w="1368" w:type="dxa"/>
            <w:tcBorders>
              <w:top w:val="single" w:sz="4" w:space="0" w:color="auto"/>
              <w:left w:val="single" w:sz="4" w:space="0" w:color="auto"/>
              <w:bottom w:val="single" w:sz="4" w:space="0" w:color="auto"/>
              <w:right w:val="single" w:sz="4" w:space="0" w:color="auto"/>
            </w:tcBorders>
          </w:tcPr>
          <w:p w:rsidR="0058560D" w:rsidRPr="00CC6F9C" w:rsidRDefault="0058560D" w:rsidP="000B3C14">
            <w:pPr>
              <w:jc w:val="center"/>
              <w:rPr>
                <w:b/>
                <w:sz w:val="24"/>
                <w:szCs w:val="24"/>
              </w:rPr>
            </w:pPr>
            <w:r w:rsidRPr="00CC6F9C">
              <w:rPr>
                <w:b/>
                <w:sz w:val="24"/>
                <w:szCs w:val="24"/>
              </w:rPr>
              <w:t xml:space="preserve">8.2 </w:t>
            </w:r>
          </w:p>
        </w:tc>
        <w:tc>
          <w:tcPr>
            <w:tcW w:w="3420" w:type="dxa"/>
            <w:tcBorders>
              <w:top w:val="single" w:sz="4" w:space="0" w:color="auto"/>
              <w:left w:val="single" w:sz="4" w:space="0" w:color="auto"/>
              <w:bottom w:val="single" w:sz="4" w:space="0" w:color="auto"/>
              <w:right w:val="single" w:sz="4" w:space="0" w:color="auto"/>
            </w:tcBorders>
          </w:tcPr>
          <w:p w:rsidR="0058560D" w:rsidRPr="00CC6F9C" w:rsidRDefault="0058560D" w:rsidP="000B3C14">
            <w:pPr>
              <w:pStyle w:val="formattext"/>
              <w:rPr>
                <w:b/>
              </w:rPr>
            </w:pPr>
            <w:r w:rsidRPr="00CC6F9C">
              <w:rPr>
                <w:b/>
              </w:rPr>
              <w:t xml:space="preserve">Охрана Государственной границы Российской Федерации </w:t>
            </w:r>
          </w:p>
        </w:tc>
        <w:tc>
          <w:tcPr>
            <w:tcW w:w="4140" w:type="dxa"/>
            <w:vMerge/>
            <w:tcBorders>
              <w:left w:val="single" w:sz="4" w:space="0" w:color="auto"/>
              <w:right w:val="single" w:sz="4" w:space="0" w:color="auto"/>
            </w:tcBorders>
          </w:tcPr>
          <w:p w:rsidR="0058560D" w:rsidRPr="00CC6F9C" w:rsidRDefault="0058560D" w:rsidP="000B3C14">
            <w:pPr>
              <w:pStyle w:val="formattext"/>
              <w:rPr>
                <w:b/>
              </w:rPr>
            </w:pPr>
          </w:p>
        </w:tc>
      </w:tr>
      <w:tr w:rsidR="0058560D" w:rsidRPr="00CC6F9C" w:rsidTr="0058560D">
        <w:tc>
          <w:tcPr>
            <w:tcW w:w="1368" w:type="dxa"/>
            <w:tcBorders>
              <w:top w:val="single" w:sz="4" w:space="0" w:color="auto"/>
              <w:left w:val="single" w:sz="4" w:space="0" w:color="auto"/>
              <w:bottom w:val="single" w:sz="4" w:space="0" w:color="auto"/>
              <w:right w:val="single" w:sz="4" w:space="0" w:color="auto"/>
            </w:tcBorders>
          </w:tcPr>
          <w:p w:rsidR="0058560D" w:rsidRPr="00CC6F9C" w:rsidRDefault="0058560D" w:rsidP="000B3C14">
            <w:pPr>
              <w:pStyle w:val="formattext"/>
              <w:jc w:val="center"/>
              <w:rPr>
                <w:b/>
              </w:rPr>
            </w:pPr>
            <w:r w:rsidRPr="00CC6F9C">
              <w:rPr>
                <w:b/>
              </w:rPr>
              <w:t xml:space="preserve">8.3 </w:t>
            </w:r>
          </w:p>
        </w:tc>
        <w:tc>
          <w:tcPr>
            <w:tcW w:w="3420" w:type="dxa"/>
            <w:tcBorders>
              <w:top w:val="single" w:sz="4" w:space="0" w:color="auto"/>
              <w:left w:val="single" w:sz="4" w:space="0" w:color="auto"/>
              <w:bottom w:val="single" w:sz="4" w:space="0" w:color="auto"/>
              <w:right w:val="single" w:sz="4" w:space="0" w:color="auto"/>
            </w:tcBorders>
          </w:tcPr>
          <w:p w:rsidR="0058560D" w:rsidRPr="00CC6F9C" w:rsidRDefault="0058560D" w:rsidP="000B3C14">
            <w:pPr>
              <w:pStyle w:val="formattext"/>
              <w:rPr>
                <w:b/>
              </w:rPr>
            </w:pPr>
            <w:r w:rsidRPr="00CC6F9C">
              <w:rPr>
                <w:b/>
              </w:rPr>
              <w:t xml:space="preserve">Обеспечение внутреннего правопорядка </w:t>
            </w:r>
          </w:p>
        </w:tc>
        <w:tc>
          <w:tcPr>
            <w:tcW w:w="4140" w:type="dxa"/>
            <w:vMerge/>
            <w:tcBorders>
              <w:left w:val="single" w:sz="4" w:space="0" w:color="auto"/>
              <w:right w:val="single" w:sz="4" w:space="0" w:color="auto"/>
            </w:tcBorders>
          </w:tcPr>
          <w:p w:rsidR="0058560D" w:rsidRPr="00CC6F9C" w:rsidRDefault="0058560D" w:rsidP="000B3C14">
            <w:pPr>
              <w:pStyle w:val="formattext"/>
              <w:rPr>
                <w:b/>
              </w:rPr>
            </w:pPr>
          </w:p>
        </w:tc>
      </w:tr>
      <w:tr w:rsidR="0058560D" w:rsidRPr="00CC6F9C" w:rsidTr="0058560D">
        <w:tc>
          <w:tcPr>
            <w:tcW w:w="1368" w:type="dxa"/>
            <w:tcBorders>
              <w:top w:val="single" w:sz="4" w:space="0" w:color="auto"/>
              <w:left w:val="single" w:sz="4" w:space="0" w:color="auto"/>
              <w:bottom w:val="single" w:sz="4" w:space="0" w:color="auto"/>
              <w:right w:val="single" w:sz="4" w:space="0" w:color="auto"/>
            </w:tcBorders>
          </w:tcPr>
          <w:p w:rsidR="0058560D" w:rsidRPr="00CC6F9C" w:rsidRDefault="0058560D" w:rsidP="000B3C14">
            <w:pPr>
              <w:pStyle w:val="formattext"/>
              <w:jc w:val="center"/>
              <w:rPr>
                <w:b/>
              </w:rPr>
            </w:pPr>
            <w:r w:rsidRPr="00CC6F9C">
              <w:rPr>
                <w:b/>
              </w:rPr>
              <w:lastRenderedPageBreak/>
              <w:t xml:space="preserve">8.4 </w:t>
            </w:r>
          </w:p>
        </w:tc>
        <w:tc>
          <w:tcPr>
            <w:tcW w:w="3420" w:type="dxa"/>
            <w:tcBorders>
              <w:top w:val="single" w:sz="4" w:space="0" w:color="auto"/>
              <w:left w:val="single" w:sz="4" w:space="0" w:color="auto"/>
              <w:bottom w:val="single" w:sz="4" w:space="0" w:color="auto"/>
              <w:right w:val="single" w:sz="4" w:space="0" w:color="auto"/>
            </w:tcBorders>
          </w:tcPr>
          <w:p w:rsidR="0058560D" w:rsidRPr="00CC6F9C" w:rsidRDefault="0058560D" w:rsidP="000B3C14">
            <w:pPr>
              <w:pStyle w:val="formattext"/>
              <w:rPr>
                <w:b/>
              </w:rPr>
            </w:pPr>
            <w:r w:rsidRPr="00CC6F9C">
              <w:rPr>
                <w:b/>
              </w:rPr>
              <w:t xml:space="preserve">Обеспечение деятельности по исполнению наказаний </w:t>
            </w:r>
          </w:p>
        </w:tc>
        <w:tc>
          <w:tcPr>
            <w:tcW w:w="4140" w:type="dxa"/>
            <w:vMerge/>
            <w:tcBorders>
              <w:left w:val="single" w:sz="4" w:space="0" w:color="auto"/>
              <w:right w:val="single" w:sz="4" w:space="0" w:color="auto"/>
            </w:tcBorders>
          </w:tcPr>
          <w:p w:rsidR="0058560D" w:rsidRPr="00CC6F9C" w:rsidRDefault="0058560D" w:rsidP="000B3C14">
            <w:pPr>
              <w:pStyle w:val="formattext"/>
              <w:rPr>
                <w:b/>
              </w:rPr>
            </w:pPr>
          </w:p>
        </w:tc>
      </w:tr>
      <w:tr w:rsidR="0058560D" w:rsidRPr="00CC6F9C" w:rsidTr="0058560D">
        <w:tc>
          <w:tcPr>
            <w:tcW w:w="1368" w:type="dxa"/>
            <w:tcBorders>
              <w:top w:val="single" w:sz="4" w:space="0" w:color="auto"/>
              <w:left w:val="single" w:sz="4" w:space="0" w:color="auto"/>
              <w:bottom w:val="single" w:sz="4" w:space="0" w:color="auto"/>
              <w:right w:val="single" w:sz="4" w:space="0" w:color="auto"/>
            </w:tcBorders>
          </w:tcPr>
          <w:p w:rsidR="0058560D" w:rsidRPr="00CC6F9C" w:rsidRDefault="0058560D" w:rsidP="000B3C14">
            <w:pPr>
              <w:pStyle w:val="formattext"/>
              <w:jc w:val="center"/>
              <w:rPr>
                <w:b/>
              </w:rPr>
            </w:pPr>
            <w:r w:rsidRPr="00CC6F9C">
              <w:rPr>
                <w:b/>
              </w:rPr>
              <w:t xml:space="preserve">9.0 </w:t>
            </w:r>
          </w:p>
        </w:tc>
        <w:tc>
          <w:tcPr>
            <w:tcW w:w="3420" w:type="dxa"/>
            <w:tcBorders>
              <w:top w:val="single" w:sz="4" w:space="0" w:color="auto"/>
              <w:left w:val="single" w:sz="4" w:space="0" w:color="auto"/>
              <w:bottom w:val="single" w:sz="4" w:space="0" w:color="auto"/>
              <w:right w:val="single" w:sz="4" w:space="0" w:color="auto"/>
            </w:tcBorders>
          </w:tcPr>
          <w:p w:rsidR="0058560D" w:rsidRPr="00CC6F9C" w:rsidRDefault="0058560D" w:rsidP="000B3C14">
            <w:pPr>
              <w:rPr>
                <w:b/>
                <w:sz w:val="24"/>
                <w:szCs w:val="24"/>
              </w:rPr>
            </w:pPr>
            <w:r w:rsidRPr="00CC6F9C">
              <w:rPr>
                <w:b/>
                <w:sz w:val="24"/>
                <w:szCs w:val="24"/>
              </w:rPr>
              <w:t xml:space="preserve">Деятельность по особой охране и изучению природы </w:t>
            </w:r>
          </w:p>
        </w:tc>
        <w:tc>
          <w:tcPr>
            <w:tcW w:w="4140" w:type="dxa"/>
            <w:vMerge/>
            <w:tcBorders>
              <w:left w:val="single" w:sz="4" w:space="0" w:color="auto"/>
              <w:right w:val="single" w:sz="4" w:space="0" w:color="auto"/>
            </w:tcBorders>
          </w:tcPr>
          <w:p w:rsidR="0058560D" w:rsidRPr="00CC6F9C" w:rsidRDefault="0058560D" w:rsidP="000B3C14">
            <w:pPr>
              <w:rPr>
                <w:b/>
                <w:sz w:val="24"/>
                <w:szCs w:val="24"/>
              </w:rPr>
            </w:pPr>
          </w:p>
        </w:tc>
      </w:tr>
      <w:tr w:rsidR="0058560D" w:rsidRPr="00CC6F9C" w:rsidTr="0058560D">
        <w:tc>
          <w:tcPr>
            <w:tcW w:w="1368" w:type="dxa"/>
            <w:tcBorders>
              <w:top w:val="single" w:sz="4" w:space="0" w:color="auto"/>
              <w:left w:val="single" w:sz="4" w:space="0" w:color="auto"/>
              <w:bottom w:val="single" w:sz="4" w:space="0" w:color="auto"/>
              <w:right w:val="single" w:sz="4" w:space="0" w:color="auto"/>
            </w:tcBorders>
          </w:tcPr>
          <w:p w:rsidR="0058560D" w:rsidRPr="00CC6F9C" w:rsidRDefault="0058560D" w:rsidP="000B3C14">
            <w:pPr>
              <w:jc w:val="center"/>
              <w:rPr>
                <w:b/>
                <w:sz w:val="24"/>
                <w:szCs w:val="24"/>
              </w:rPr>
            </w:pPr>
            <w:r w:rsidRPr="00CC6F9C">
              <w:rPr>
                <w:b/>
                <w:sz w:val="24"/>
                <w:szCs w:val="24"/>
              </w:rPr>
              <w:t xml:space="preserve">9.1 </w:t>
            </w:r>
          </w:p>
        </w:tc>
        <w:tc>
          <w:tcPr>
            <w:tcW w:w="3420" w:type="dxa"/>
            <w:tcBorders>
              <w:top w:val="single" w:sz="4" w:space="0" w:color="auto"/>
              <w:left w:val="single" w:sz="4" w:space="0" w:color="auto"/>
              <w:bottom w:val="single" w:sz="4" w:space="0" w:color="auto"/>
              <w:right w:val="single" w:sz="4" w:space="0" w:color="auto"/>
            </w:tcBorders>
          </w:tcPr>
          <w:p w:rsidR="0058560D" w:rsidRPr="00CC6F9C" w:rsidRDefault="0058560D" w:rsidP="000B3C14">
            <w:pPr>
              <w:rPr>
                <w:b/>
                <w:sz w:val="24"/>
                <w:szCs w:val="24"/>
              </w:rPr>
            </w:pPr>
            <w:r w:rsidRPr="00CC6F9C">
              <w:rPr>
                <w:b/>
                <w:sz w:val="24"/>
                <w:szCs w:val="24"/>
              </w:rPr>
              <w:t xml:space="preserve">Охрана природных территорий </w:t>
            </w:r>
          </w:p>
        </w:tc>
        <w:tc>
          <w:tcPr>
            <w:tcW w:w="4140" w:type="dxa"/>
            <w:vMerge/>
            <w:tcBorders>
              <w:left w:val="single" w:sz="4" w:space="0" w:color="auto"/>
              <w:bottom w:val="single" w:sz="4" w:space="0" w:color="auto"/>
              <w:right w:val="single" w:sz="4" w:space="0" w:color="auto"/>
            </w:tcBorders>
          </w:tcPr>
          <w:p w:rsidR="0058560D" w:rsidRPr="00CC6F9C" w:rsidRDefault="0058560D" w:rsidP="000B3C14">
            <w:pPr>
              <w:rPr>
                <w:b/>
                <w:sz w:val="24"/>
                <w:szCs w:val="24"/>
              </w:rPr>
            </w:pPr>
          </w:p>
        </w:tc>
      </w:tr>
      <w:tr w:rsidR="0058560D" w:rsidRPr="00CC6F9C" w:rsidTr="0058560D">
        <w:tc>
          <w:tcPr>
            <w:tcW w:w="1368" w:type="dxa"/>
            <w:tcBorders>
              <w:top w:val="single" w:sz="4" w:space="0" w:color="auto"/>
              <w:left w:val="single" w:sz="4" w:space="0" w:color="auto"/>
              <w:bottom w:val="single" w:sz="4" w:space="0" w:color="auto"/>
              <w:right w:val="single" w:sz="4" w:space="0" w:color="auto"/>
            </w:tcBorders>
          </w:tcPr>
          <w:p w:rsidR="0058560D" w:rsidRPr="00CC6F9C" w:rsidRDefault="0058560D" w:rsidP="000B3C14">
            <w:pPr>
              <w:jc w:val="center"/>
              <w:rPr>
                <w:b/>
                <w:sz w:val="24"/>
                <w:szCs w:val="24"/>
              </w:rPr>
            </w:pPr>
            <w:r w:rsidRPr="00CC6F9C">
              <w:rPr>
                <w:b/>
                <w:sz w:val="24"/>
                <w:szCs w:val="24"/>
              </w:rPr>
              <w:t xml:space="preserve">9.2 </w:t>
            </w:r>
          </w:p>
        </w:tc>
        <w:tc>
          <w:tcPr>
            <w:tcW w:w="3420" w:type="dxa"/>
            <w:tcBorders>
              <w:top w:val="single" w:sz="4" w:space="0" w:color="auto"/>
              <w:left w:val="single" w:sz="4" w:space="0" w:color="auto"/>
              <w:bottom w:val="single" w:sz="4" w:space="0" w:color="auto"/>
              <w:right w:val="single" w:sz="4" w:space="0" w:color="auto"/>
            </w:tcBorders>
          </w:tcPr>
          <w:p w:rsidR="0058560D" w:rsidRPr="00CC6F9C" w:rsidRDefault="0058560D" w:rsidP="000B3C14">
            <w:pPr>
              <w:pStyle w:val="formattext"/>
              <w:rPr>
                <w:b/>
              </w:rPr>
            </w:pPr>
            <w:r w:rsidRPr="00CC6F9C">
              <w:rPr>
                <w:b/>
              </w:rPr>
              <w:t xml:space="preserve">Курортная деятельность </w:t>
            </w:r>
          </w:p>
        </w:tc>
        <w:tc>
          <w:tcPr>
            <w:tcW w:w="4140" w:type="dxa"/>
            <w:vMerge w:val="restart"/>
            <w:tcBorders>
              <w:top w:val="single" w:sz="4" w:space="0" w:color="auto"/>
              <w:left w:val="single" w:sz="4" w:space="0" w:color="auto"/>
              <w:right w:val="single" w:sz="4" w:space="0" w:color="auto"/>
            </w:tcBorders>
          </w:tcPr>
          <w:p w:rsidR="0058560D" w:rsidRDefault="0058560D" w:rsidP="000B3C14">
            <w:pPr>
              <w:pStyle w:val="formattext"/>
            </w:pPr>
            <w:r w:rsidRPr="00BA2827">
              <w:t>- площадки для отдыха, спорта.</w:t>
            </w:r>
          </w:p>
          <w:p w:rsidR="0058560D" w:rsidRPr="00BA2827" w:rsidRDefault="0058560D" w:rsidP="000B3C14">
            <w:pPr>
              <w:pStyle w:val="Iauiue"/>
              <w:rPr>
                <w:sz w:val="24"/>
                <w:szCs w:val="24"/>
              </w:rPr>
            </w:pPr>
            <w:r w:rsidRPr="00BA2827">
              <w:rPr>
                <w:sz w:val="24"/>
                <w:szCs w:val="24"/>
              </w:rPr>
              <w:t>- объекты, технологически связанные с назначением основного вида.</w:t>
            </w:r>
          </w:p>
          <w:p w:rsidR="0058560D" w:rsidRPr="00CC6F9C" w:rsidRDefault="0058560D" w:rsidP="000B3C14">
            <w:pPr>
              <w:pStyle w:val="formattext"/>
              <w:rPr>
                <w:b/>
              </w:rPr>
            </w:pPr>
            <w:r w:rsidRPr="00BA2827">
              <w:t>- здания или помещения для персонала.</w:t>
            </w:r>
          </w:p>
        </w:tc>
      </w:tr>
      <w:tr w:rsidR="0058560D" w:rsidRPr="00CC6F9C" w:rsidTr="0058560D">
        <w:tc>
          <w:tcPr>
            <w:tcW w:w="1368" w:type="dxa"/>
            <w:tcBorders>
              <w:top w:val="single" w:sz="4" w:space="0" w:color="auto"/>
              <w:left w:val="single" w:sz="4" w:space="0" w:color="auto"/>
              <w:bottom w:val="single" w:sz="4" w:space="0" w:color="auto"/>
              <w:right w:val="single" w:sz="4" w:space="0" w:color="auto"/>
            </w:tcBorders>
          </w:tcPr>
          <w:p w:rsidR="0058560D" w:rsidRPr="00CC6F9C" w:rsidRDefault="0058560D" w:rsidP="000B3C14">
            <w:pPr>
              <w:pStyle w:val="formattext"/>
              <w:jc w:val="center"/>
              <w:rPr>
                <w:b/>
              </w:rPr>
            </w:pPr>
            <w:r w:rsidRPr="00CC6F9C">
              <w:rPr>
                <w:b/>
              </w:rPr>
              <w:t xml:space="preserve">9.2.1 </w:t>
            </w:r>
          </w:p>
        </w:tc>
        <w:tc>
          <w:tcPr>
            <w:tcW w:w="3420" w:type="dxa"/>
            <w:tcBorders>
              <w:top w:val="single" w:sz="4" w:space="0" w:color="auto"/>
              <w:left w:val="single" w:sz="4" w:space="0" w:color="auto"/>
              <w:bottom w:val="single" w:sz="4" w:space="0" w:color="auto"/>
              <w:right w:val="single" w:sz="4" w:space="0" w:color="auto"/>
            </w:tcBorders>
          </w:tcPr>
          <w:p w:rsidR="0058560D" w:rsidRPr="00CC6F9C" w:rsidRDefault="0058560D" w:rsidP="000B3C14">
            <w:pPr>
              <w:pStyle w:val="formattext"/>
              <w:rPr>
                <w:b/>
              </w:rPr>
            </w:pPr>
            <w:r w:rsidRPr="00CC6F9C">
              <w:rPr>
                <w:b/>
              </w:rPr>
              <w:t xml:space="preserve">Санаторная деятельность </w:t>
            </w:r>
          </w:p>
        </w:tc>
        <w:tc>
          <w:tcPr>
            <w:tcW w:w="4140" w:type="dxa"/>
            <w:vMerge/>
            <w:tcBorders>
              <w:left w:val="single" w:sz="4" w:space="0" w:color="auto"/>
              <w:right w:val="single" w:sz="4" w:space="0" w:color="auto"/>
            </w:tcBorders>
          </w:tcPr>
          <w:p w:rsidR="0058560D" w:rsidRPr="00CC6F9C" w:rsidRDefault="0058560D" w:rsidP="000B3C14">
            <w:pPr>
              <w:pStyle w:val="formattext"/>
              <w:rPr>
                <w:b/>
              </w:rPr>
            </w:pPr>
          </w:p>
        </w:tc>
      </w:tr>
      <w:tr w:rsidR="0058560D" w:rsidRPr="00CC6F9C" w:rsidTr="0058560D">
        <w:tc>
          <w:tcPr>
            <w:tcW w:w="1368" w:type="dxa"/>
            <w:tcBorders>
              <w:top w:val="single" w:sz="4" w:space="0" w:color="auto"/>
              <w:left w:val="single" w:sz="4" w:space="0" w:color="auto"/>
              <w:bottom w:val="single" w:sz="4" w:space="0" w:color="auto"/>
              <w:right w:val="single" w:sz="4" w:space="0" w:color="auto"/>
            </w:tcBorders>
          </w:tcPr>
          <w:p w:rsidR="0058560D" w:rsidRPr="00CC6F9C" w:rsidRDefault="0058560D" w:rsidP="000B3C14">
            <w:pPr>
              <w:jc w:val="center"/>
              <w:rPr>
                <w:b/>
                <w:sz w:val="24"/>
                <w:szCs w:val="24"/>
              </w:rPr>
            </w:pPr>
            <w:r w:rsidRPr="00CC6F9C">
              <w:rPr>
                <w:b/>
                <w:sz w:val="24"/>
                <w:szCs w:val="24"/>
              </w:rPr>
              <w:t xml:space="preserve">9.3 </w:t>
            </w:r>
          </w:p>
        </w:tc>
        <w:tc>
          <w:tcPr>
            <w:tcW w:w="3420" w:type="dxa"/>
            <w:tcBorders>
              <w:top w:val="single" w:sz="4" w:space="0" w:color="auto"/>
              <w:left w:val="single" w:sz="4" w:space="0" w:color="auto"/>
              <w:bottom w:val="single" w:sz="4" w:space="0" w:color="auto"/>
              <w:right w:val="single" w:sz="4" w:space="0" w:color="auto"/>
            </w:tcBorders>
          </w:tcPr>
          <w:p w:rsidR="0058560D" w:rsidRPr="00CC6F9C" w:rsidRDefault="0058560D" w:rsidP="000B3C14">
            <w:pPr>
              <w:rPr>
                <w:b/>
                <w:sz w:val="24"/>
                <w:szCs w:val="24"/>
              </w:rPr>
            </w:pPr>
            <w:r w:rsidRPr="00CC6F9C">
              <w:rPr>
                <w:b/>
                <w:sz w:val="24"/>
                <w:szCs w:val="24"/>
              </w:rPr>
              <w:t xml:space="preserve">Историко-культурная деятельность </w:t>
            </w:r>
          </w:p>
        </w:tc>
        <w:tc>
          <w:tcPr>
            <w:tcW w:w="4140" w:type="dxa"/>
            <w:vMerge/>
            <w:tcBorders>
              <w:left w:val="single" w:sz="4" w:space="0" w:color="auto"/>
              <w:bottom w:val="single" w:sz="4" w:space="0" w:color="auto"/>
              <w:right w:val="single" w:sz="4" w:space="0" w:color="auto"/>
            </w:tcBorders>
          </w:tcPr>
          <w:p w:rsidR="0058560D" w:rsidRPr="00CC6F9C" w:rsidRDefault="0058560D" w:rsidP="000B3C14">
            <w:pPr>
              <w:rPr>
                <w:b/>
                <w:sz w:val="24"/>
                <w:szCs w:val="24"/>
              </w:rPr>
            </w:pPr>
          </w:p>
        </w:tc>
      </w:tr>
      <w:tr w:rsidR="0058560D" w:rsidRPr="00CC6F9C" w:rsidTr="0058560D">
        <w:tc>
          <w:tcPr>
            <w:tcW w:w="1368" w:type="dxa"/>
            <w:tcBorders>
              <w:top w:val="single" w:sz="4" w:space="0" w:color="auto"/>
              <w:left w:val="single" w:sz="4" w:space="0" w:color="auto"/>
              <w:bottom w:val="single" w:sz="4" w:space="0" w:color="auto"/>
              <w:right w:val="single" w:sz="4" w:space="0" w:color="auto"/>
            </w:tcBorders>
            <w:shd w:val="clear" w:color="auto" w:fill="C0C0C0"/>
          </w:tcPr>
          <w:p w:rsidR="0058560D" w:rsidRPr="00CC6F9C" w:rsidRDefault="0058560D" w:rsidP="000B3C14">
            <w:pPr>
              <w:jc w:val="center"/>
              <w:rPr>
                <w:b/>
                <w:sz w:val="24"/>
                <w:szCs w:val="24"/>
              </w:rPr>
            </w:pPr>
            <w:r w:rsidRPr="00CC6F9C">
              <w:rPr>
                <w:b/>
                <w:sz w:val="24"/>
                <w:szCs w:val="24"/>
              </w:rPr>
              <w:t xml:space="preserve">10.0 </w:t>
            </w:r>
          </w:p>
        </w:tc>
        <w:tc>
          <w:tcPr>
            <w:tcW w:w="3420" w:type="dxa"/>
            <w:tcBorders>
              <w:top w:val="single" w:sz="4" w:space="0" w:color="auto"/>
              <w:left w:val="single" w:sz="4" w:space="0" w:color="auto"/>
              <w:bottom w:val="single" w:sz="4" w:space="0" w:color="auto"/>
              <w:right w:val="single" w:sz="4" w:space="0" w:color="auto"/>
            </w:tcBorders>
            <w:shd w:val="clear" w:color="auto" w:fill="C0C0C0"/>
          </w:tcPr>
          <w:p w:rsidR="0058560D" w:rsidRPr="00CC6F9C" w:rsidRDefault="0058560D" w:rsidP="000B3C14">
            <w:pPr>
              <w:pStyle w:val="formattext"/>
              <w:rPr>
                <w:b/>
              </w:rPr>
            </w:pPr>
            <w:r w:rsidRPr="00CC6F9C">
              <w:rPr>
                <w:b/>
              </w:rPr>
              <w:t>Использование лесов</w:t>
            </w:r>
            <w:r>
              <w:rPr>
                <w:b/>
              </w:rPr>
              <w:t>:</w:t>
            </w:r>
            <w:r w:rsidRPr="00CC6F9C">
              <w:rPr>
                <w:b/>
              </w:rPr>
              <w:t xml:space="preserve"> </w:t>
            </w:r>
          </w:p>
        </w:tc>
        <w:tc>
          <w:tcPr>
            <w:tcW w:w="4140" w:type="dxa"/>
            <w:tcBorders>
              <w:top w:val="single" w:sz="4" w:space="0" w:color="auto"/>
              <w:left w:val="single" w:sz="4" w:space="0" w:color="auto"/>
              <w:bottom w:val="single" w:sz="4" w:space="0" w:color="auto"/>
              <w:right w:val="single" w:sz="4" w:space="0" w:color="auto"/>
            </w:tcBorders>
            <w:shd w:val="clear" w:color="auto" w:fill="C0C0C0"/>
          </w:tcPr>
          <w:p w:rsidR="0058560D" w:rsidRPr="00CC6F9C" w:rsidRDefault="0058560D" w:rsidP="000B3C14">
            <w:pPr>
              <w:pStyle w:val="formattext"/>
              <w:rPr>
                <w:b/>
              </w:rPr>
            </w:pP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pStyle w:val="formattext"/>
              <w:jc w:val="center"/>
            </w:pPr>
            <w:r w:rsidRPr="00922F6C">
              <w:t xml:space="preserve">10.1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pStyle w:val="formattext"/>
            </w:pPr>
            <w:r w:rsidRPr="00922F6C">
              <w:t xml:space="preserve">Заготовка древесины </w:t>
            </w:r>
          </w:p>
        </w:tc>
        <w:tc>
          <w:tcPr>
            <w:tcW w:w="414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pStyle w:val="formattext"/>
            </w:pPr>
            <w:r w:rsidRPr="00BA2827">
              <w:t>- здания для персонала.</w:t>
            </w: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pStyle w:val="formattext"/>
              <w:jc w:val="center"/>
            </w:pPr>
            <w:r w:rsidRPr="00922F6C">
              <w:t xml:space="preserve">10.2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pStyle w:val="formattext"/>
            </w:pPr>
            <w:r w:rsidRPr="00922F6C">
              <w:t xml:space="preserve">Лесные плантации </w:t>
            </w:r>
          </w:p>
        </w:tc>
        <w:tc>
          <w:tcPr>
            <w:tcW w:w="414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pStyle w:val="formattext"/>
            </w:pP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pStyle w:val="formattext"/>
              <w:jc w:val="center"/>
            </w:pPr>
            <w:r w:rsidRPr="00922F6C">
              <w:t xml:space="preserve">10.4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pStyle w:val="formattext"/>
            </w:pPr>
            <w:r w:rsidRPr="00922F6C">
              <w:t xml:space="preserve">Резервные леса </w:t>
            </w:r>
          </w:p>
        </w:tc>
        <w:tc>
          <w:tcPr>
            <w:tcW w:w="414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pStyle w:val="formattext"/>
            </w:pPr>
          </w:p>
        </w:tc>
      </w:tr>
      <w:tr w:rsidR="0058560D" w:rsidRPr="000A4516" w:rsidTr="0058560D">
        <w:tc>
          <w:tcPr>
            <w:tcW w:w="1368" w:type="dxa"/>
            <w:tcBorders>
              <w:top w:val="single" w:sz="4" w:space="0" w:color="auto"/>
              <w:left w:val="single" w:sz="4" w:space="0" w:color="auto"/>
              <w:bottom w:val="single" w:sz="4" w:space="0" w:color="auto"/>
              <w:right w:val="single" w:sz="4" w:space="0" w:color="auto"/>
            </w:tcBorders>
            <w:shd w:val="clear" w:color="auto" w:fill="C0C0C0"/>
          </w:tcPr>
          <w:p w:rsidR="0058560D" w:rsidRPr="000A4516" w:rsidRDefault="0058560D" w:rsidP="000B3C14">
            <w:pPr>
              <w:pStyle w:val="formattext"/>
              <w:jc w:val="center"/>
              <w:rPr>
                <w:b/>
              </w:rPr>
            </w:pPr>
            <w:r w:rsidRPr="000A4516">
              <w:rPr>
                <w:b/>
              </w:rPr>
              <w:t xml:space="preserve">11.0 </w:t>
            </w:r>
          </w:p>
        </w:tc>
        <w:tc>
          <w:tcPr>
            <w:tcW w:w="3420" w:type="dxa"/>
            <w:tcBorders>
              <w:top w:val="single" w:sz="4" w:space="0" w:color="auto"/>
              <w:left w:val="single" w:sz="4" w:space="0" w:color="auto"/>
              <w:bottom w:val="single" w:sz="4" w:space="0" w:color="auto"/>
              <w:right w:val="single" w:sz="4" w:space="0" w:color="auto"/>
            </w:tcBorders>
            <w:shd w:val="clear" w:color="auto" w:fill="C0C0C0"/>
          </w:tcPr>
          <w:p w:rsidR="0058560D" w:rsidRPr="000A4516" w:rsidRDefault="0058560D" w:rsidP="000B3C14">
            <w:pPr>
              <w:pStyle w:val="formattext"/>
              <w:rPr>
                <w:b/>
              </w:rPr>
            </w:pPr>
            <w:r w:rsidRPr="000A4516">
              <w:rPr>
                <w:b/>
              </w:rPr>
              <w:t xml:space="preserve">Водные объекты </w:t>
            </w:r>
          </w:p>
        </w:tc>
        <w:tc>
          <w:tcPr>
            <w:tcW w:w="4140" w:type="dxa"/>
            <w:tcBorders>
              <w:top w:val="single" w:sz="4" w:space="0" w:color="auto"/>
              <w:left w:val="single" w:sz="4" w:space="0" w:color="auto"/>
              <w:bottom w:val="single" w:sz="4" w:space="0" w:color="auto"/>
              <w:right w:val="single" w:sz="4" w:space="0" w:color="auto"/>
            </w:tcBorders>
            <w:shd w:val="clear" w:color="auto" w:fill="C0C0C0"/>
          </w:tcPr>
          <w:p w:rsidR="0058560D" w:rsidRPr="000A4516" w:rsidRDefault="0058560D" w:rsidP="000B3C14">
            <w:pPr>
              <w:pStyle w:val="formattext"/>
              <w:rPr>
                <w:b/>
              </w:rPr>
            </w:pPr>
          </w:p>
        </w:tc>
      </w:tr>
      <w:tr w:rsidR="0058560D" w:rsidRPr="000A4516" w:rsidTr="0058560D">
        <w:tc>
          <w:tcPr>
            <w:tcW w:w="1368" w:type="dxa"/>
            <w:tcBorders>
              <w:top w:val="single" w:sz="4" w:space="0" w:color="auto"/>
              <w:left w:val="single" w:sz="4" w:space="0" w:color="auto"/>
              <w:bottom w:val="single" w:sz="4" w:space="0" w:color="auto"/>
              <w:right w:val="single" w:sz="4" w:space="0" w:color="auto"/>
            </w:tcBorders>
          </w:tcPr>
          <w:p w:rsidR="0058560D" w:rsidRPr="000A4516" w:rsidRDefault="0058560D" w:rsidP="000B3C14">
            <w:pPr>
              <w:pStyle w:val="formattext"/>
              <w:jc w:val="center"/>
              <w:rPr>
                <w:b/>
              </w:rPr>
            </w:pPr>
            <w:r w:rsidRPr="000A4516">
              <w:rPr>
                <w:b/>
              </w:rPr>
              <w:t xml:space="preserve">11.1 </w:t>
            </w:r>
          </w:p>
        </w:tc>
        <w:tc>
          <w:tcPr>
            <w:tcW w:w="3420" w:type="dxa"/>
            <w:tcBorders>
              <w:top w:val="single" w:sz="4" w:space="0" w:color="auto"/>
              <w:left w:val="single" w:sz="4" w:space="0" w:color="auto"/>
              <w:bottom w:val="single" w:sz="4" w:space="0" w:color="auto"/>
              <w:right w:val="single" w:sz="4" w:space="0" w:color="auto"/>
            </w:tcBorders>
          </w:tcPr>
          <w:p w:rsidR="0058560D" w:rsidRPr="000A4516" w:rsidRDefault="0058560D" w:rsidP="000B3C14">
            <w:pPr>
              <w:pStyle w:val="formattext"/>
              <w:rPr>
                <w:b/>
              </w:rPr>
            </w:pPr>
            <w:r w:rsidRPr="000A4516">
              <w:rPr>
                <w:b/>
              </w:rPr>
              <w:t xml:space="preserve">Общее пользование водными объектами </w:t>
            </w:r>
          </w:p>
        </w:tc>
        <w:tc>
          <w:tcPr>
            <w:tcW w:w="4140" w:type="dxa"/>
            <w:vMerge w:val="restart"/>
            <w:tcBorders>
              <w:top w:val="single" w:sz="4" w:space="0" w:color="auto"/>
              <w:left w:val="single" w:sz="4" w:space="0" w:color="auto"/>
              <w:right w:val="single" w:sz="4" w:space="0" w:color="auto"/>
            </w:tcBorders>
          </w:tcPr>
          <w:p w:rsidR="0058560D" w:rsidRPr="00BA2827" w:rsidRDefault="0058560D" w:rsidP="000B3C14">
            <w:pPr>
              <w:pStyle w:val="Iauiue"/>
              <w:rPr>
                <w:sz w:val="24"/>
                <w:szCs w:val="24"/>
              </w:rPr>
            </w:pPr>
            <w:r w:rsidRPr="00BA2827">
              <w:rPr>
                <w:sz w:val="24"/>
                <w:szCs w:val="24"/>
              </w:rPr>
              <w:t>- здания для персонала.</w:t>
            </w:r>
          </w:p>
          <w:p w:rsidR="0058560D" w:rsidRPr="000A4516" w:rsidRDefault="0058560D" w:rsidP="000B3C14">
            <w:pPr>
              <w:pStyle w:val="formattext"/>
              <w:rPr>
                <w:b/>
              </w:rPr>
            </w:pPr>
            <w:r w:rsidRPr="00BA2827">
              <w:t>- складские здания и площадки.</w:t>
            </w:r>
          </w:p>
        </w:tc>
      </w:tr>
      <w:tr w:rsidR="0058560D" w:rsidRPr="000A4516" w:rsidTr="0058560D">
        <w:tc>
          <w:tcPr>
            <w:tcW w:w="1368" w:type="dxa"/>
            <w:tcBorders>
              <w:top w:val="single" w:sz="4" w:space="0" w:color="auto"/>
              <w:left w:val="single" w:sz="4" w:space="0" w:color="auto"/>
              <w:bottom w:val="single" w:sz="4" w:space="0" w:color="auto"/>
              <w:right w:val="single" w:sz="4" w:space="0" w:color="auto"/>
            </w:tcBorders>
          </w:tcPr>
          <w:p w:rsidR="0058560D" w:rsidRPr="000A4516" w:rsidRDefault="0058560D" w:rsidP="000B3C14">
            <w:pPr>
              <w:pStyle w:val="formattext"/>
              <w:jc w:val="center"/>
              <w:rPr>
                <w:b/>
              </w:rPr>
            </w:pPr>
            <w:r w:rsidRPr="000A4516">
              <w:rPr>
                <w:b/>
              </w:rPr>
              <w:t xml:space="preserve">11.2 </w:t>
            </w:r>
          </w:p>
        </w:tc>
        <w:tc>
          <w:tcPr>
            <w:tcW w:w="3420" w:type="dxa"/>
            <w:tcBorders>
              <w:top w:val="single" w:sz="4" w:space="0" w:color="auto"/>
              <w:left w:val="single" w:sz="4" w:space="0" w:color="auto"/>
              <w:bottom w:val="single" w:sz="4" w:space="0" w:color="auto"/>
              <w:right w:val="single" w:sz="4" w:space="0" w:color="auto"/>
            </w:tcBorders>
          </w:tcPr>
          <w:p w:rsidR="0058560D" w:rsidRPr="000A4516" w:rsidRDefault="0058560D" w:rsidP="000B3C14">
            <w:pPr>
              <w:pStyle w:val="formattext"/>
              <w:rPr>
                <w:b/>
              </w:rPr>
            </w:pPr>
            <w:r w:rsidRPr="000A4516">
              <w:rPr>
                <w:b/>
              </w:rPr>
              <w:t xml:space="preserve">Специальное пользование водными объектами </w:t>
            </w:r>
          </w:p>
        </w:tc>
        <w:tc>
          <w:tcPr>
            <w:tcW w:w="4140" w:type="dxa"/>
            <w:vMerge/>
            <w:tcBorders>
              <w:left w:val="single" w:sz="4" w:space="0" w:color="auto"/>
              <w:bottom w:val="single" w:sz="4" w:space="0" w:color="auto"/>
              <w:right w:val="single" w:sz="4" w:space="0" w:color="auto"/>
            </w:tcBorders>
          </w:tcPr>
          <w:p w:rsidR="0058560D" w:rsidRPr="000A4516" w:rsidRDefault="0058560D" w:rsidP="000B3C14">
            <w:pPr>
              <w:pStyle w:val="formattext"/>
              <w:rPr>
                <w:b/>
              </w:rPr>
            </w:pPr>
          </w:p>
        </w:tc>
      </w:tr>
      <w:tr w:rsidR="0058560D" w:rsidRPr="000A4516" w:rsidTr="0058560D">
        <w:tc>
          <w:tcPr>
            <w:tcW w:w="1368" w:type="dxa"/>
            <w:tcBorders>
              <w:top w:val="single" w:sz="4" w:space="0" w:color="auto"/>
              <w:left w:val="single" w:sz="4" w:space="0" w:color="auto"/>
              <w:bottom w:val="single" w:sz="4" w:space="0" w:color="auto"/>
              <w:right w:val="single" w:sz="4" w:space="0" w:color="auto"/>
            </w:tcBorders>
          </w:tcPr>
          <w:p w:rsidR="0058560D" w:rsidRPr="000A4516" w:rsidRDefault="0058560D" w:rsidP="000B3C14">
            <w:pPr>
              <w:pStyle w:val="formattext"/>
              <w:jc w:val="center"/>
              <w:rPr>
                <w:b/>
              </w:rPr>
            </w:pPr>
            <w:r w:rsidRPr="000A4516">
              <w:rPr>
                <w:b/>
              </w:rPr>
              <w:t xml:space="preserve">11.3 </w:t>
            </w:r>
          </w:p>
        </w:tc>
        <w:tc>
          <w:tcPr>
            <w:tcW w:w="3420" w:type="dxa"/>
            <w:tcBorders>
              <w:top w:val="single" w:sz="4" w:space="0" w:color="auto"/>
              <w:left w:val="single" w:sz="4" w:space="0" w:color="auto"/>
              <w:bottom w:val="single" w:sz="4" w:space="0" w:color="auto"/>
              <w:right w:val="single" w:sz="4" w:space="0" w:color="auto"/>
            </w:tcBorders>
          </w:tcPr>
          <w:p w:rsidR="0058560D" w:rsidRPr="000A4516" w:rsidRDefault="0058560D" w:rsidP="000B3C14">
            <w:pPr>
              <w:rPr>
                <w:b/>
                <w:sz w:val="24"/>
                <w:szCs w:val="24"/>
              </w:rPr>
            </w:pPr>
            <w:r w:rsidRPr="000A4516">
              <w:rPr>
                <w:b/>
                <w:sz w:val="24"/>
                <w:szCs w:val="24"/>
              </w:rPr>
              <w:t xml:space="preserve">Гидротехнические сооружения </w:t>
            </w:r>
          </w:p>
        </w:tc>
        <w:tc>
          <w:tcPr>
            <w:tcW w:w="4140" w:type="dxa"/>
            <w:tcBorders>
              <w:top w:val="single" w:sz="4" w:space="0" w:color="auto"/>
              <w:left w:val="single" w:sz="4" w:space="0" w:color="auto"/>
              <w:bottom w:val="single" w:sz="4" w:space="0" w:color="auto"/>
              <w:right w:val="single" w:sz="4" w:space="0" w:color="auto"/>
            </w:tcBorders>
          </w:tcPr>
          <w:p w:rsidR="0058560D" w:rsidRPr="000A4516" w:rsidRDefault="0058560D" w:rsidP="000B3C14">
            <w:pPr>
              <w:rPr>
                <w:b/>
                <w:sz w:val="24"/>
                <w:szCs w:val="24"/>
              </w:rPr>
            </w:pPr>
            <w:r w:rsidRPr="00BA2827">
              <w:rPr>
                <w:sz w:val="24"/>
                <w:szCs w:val="24"/>
              </w:rPr>
              <w:t>объекты, определяемые технологическими требованиями</w:t>
            </w:r>
          </w:p>
        </w:tc>
      </w:tr>
      <w:tr w:rsidR="0058560D" w:rsidRPr="000A4516" w:rsidTr="0058560D">
        <w:tc>
          <w:tcPr>
            <w:tcW w:w="1368" w:type="dxa"/>
            <w:tcBorders>
              <w:top w:val="single" w:sz="4" w:space="0" w:color="auto"/>
              <w:left w:val="single" w:sz="4" w:space="0" w:color="auto"/>
              <w:bottom w:val="single" w:sz="4" w:space="0" w:color="auto"/>
              <w:right w:val="single" w:sz="4" w:space="0" w:color="auto"/>
            </w:tcBorders>
          </w:tcPr>
          <w:p w:rsidR="0058560D" w:rsidRPr="000A4516" w:rsidRDefault="0058560D" w:rsidP="000B3C14">
            <w:pPr>
              <w:jc w:val="center"/>
              <w:rPr>
                <w:b/>
                <w:sz w:val="24"/>
                <w:szCs w:val="24"/>
              </w:rPr>
            </w:pPr>
            <w:r w:rsidRPr="000A4516">
              <w:rPr>
                <w:b/>
                <w:sz w:val="24"/>
                <w:szCs w:val="24"/>
              </w:rPr>
              <w:t xml:space="preserve">12.0 </w:t>
            </w:r>
          </w:p>
        </w:tc>
        <w:tc>
          <w:tcPr>
            <w:tcW w:w="3420" w:type="dxa"/>
            <w:tcBorders>
              <w:top w:val="single" w:sz="4" w:space="0" w:color="auto"/>
              <w:left w:val="single" w:sz="4" w:space="0" w:color="auto"/>
              <w:bottom w:val="single" w:sz="4" w:space="0" w:color="auto"/>
              <w:right w:val="single" w:sz="4" w:space="0" w:color="auto"/>
            </w:tcBorders>
          </w:tcPr>
          <w:p w:rsidR="0058560D" w:rsidRPr="000A4516" w:rsidRDefault="0058560D" w:rsidP="000B3C14">
            <w:pPr>
              <w:rPr>
                <w:b/>
                <w:sz w:val="24"/>
                <w:szCs w:val="24"/>
              </w:rPr>
            </w:pPr>
            <w:r w:rsidRPr="000A4516">
              <w:rPr>
                <w:b/>
                <w:sz w:val="24"/>
                <w:szCs w:val="24"/>
              </w:rPr>
              <w:t xml:space="preserve">Земельные участки (территории) общего пользования </w:t>
            </w:r>
          </w:p>
        </w:tc>
        <w:tc>
          <w:tcPr>
            <w:tcW w:w="4140" w:type="dxa"/>
            <w:tcBorders>
              <w:top w:val="single" w:sz="4" w:space="0" w:color="auto"/>
              <w:left w:val="single" w:sz="4" w:space="0" w:color="auto"/>
              <w:bottom w:val="single" w:sz="4" w:space="0" w:color="auto"/>
              <w:right w:val="single" w:sz="4" w:space="0" w:color="auto"/>
            </w:tcBorders>
          </w:tcPr>
          <w:p w:rsidR="0058560D" w:rsidRPr="000A4516" w:rsidRDefault="0058560D" w:rsidP="000B3C14">
            <w:pPr>
              <w:rPr>
                <w:b/>
                <w:sz w:val="24"/>
                <w:szCs w:val="24"/>
              </w:rPr>
            </w:pPr>
          </w:p>
        </w:tc>
      </w:tr>
      <w:tr w:rsidR="0058560D" w:rsidRPr="000A4516" w:rsidTr="0058560D">
        <w:tc>
          <w:tcPr>
            <w:tcW w:w="1368" w:type="dxa"/>
            <w:tcBorders>
              <w:top w:val="single" w:sz="4" w:space="0" w:color="auto"/>
              <w:left w:val="single" w:sz="4" w:space="0" w:color="auto"/>
              <w:bottom w:val="single" w:sz="4" w:space="0" w:color="auto"/>
              <w:right w:val="single" w:sz="4" w:space="0" w:color="auto"/>
            </w:tcBorders>
          </w:tcPr>
          <w:p w:rsidR="0058560D" w:rsidRPr="000A4516" w:rsidRDefault="0058560D" w:rsidP="000B3C14">
            <w:pPr>
              <w:jc w:val="center"/>
              <w:rPr>
                <w:b/>
                <w:sz w:val="24"/>
                <w:szCs w:val="24"/>
              </w:rPr>
            </w:pPr>
            <w:r w:rsidRPr="000A4516">
              <w:rPr>
                <w:b/>
                <w:sz w:val="24"/>
                <w:szCs w:val="24"/>
              </w:rPr>
              <w:t xml:space="preserve">12.1 </w:t>
            </w:r>
          </w:p>
        </w:tc>
        <w:tc>
          <w:tcPr>
            <w:tcW w:w="3420" w:type="dxa"/>
            <w:tcBorders>
              <w:top w:val="single" w:sz="4" w:space="0" w:color="auto"/>
              <w:left w:val="single" w:sz="4" w:space="0" w:color="auto"/>
              <w:bottom w:val="single" w:sz="4" w:space="0" w:color="auto"/>
              <w:right w:val="single" w:sz="4" w:space="0" w:color="auto"/>
            </w:tcBorders>
          </w:tcPr>
          <w:p w:rsidR="0058560D" w:rsidRPr="000A4516" w:rsidRDefault="0058560D" w:rsidP="000B3C14">
            <w:pPr>
              <w:rPr>
                <w:b/>
                <w:sz w:val="24"/>
                <w:szCs w:val="24"/>
              </w:rPr>
            </w:pPr>
            <w:r w:rsidRPr="000A4516">
              <w:rPr>
                <w:b/>
                <w:sz w:val="24"/>
                <w:szCs w:val="24"/>
              </w:rPr>
              <w:t xml:space="preserve">Ритуальная деятельность </w:t>
            </w:r>
          </w:p>
        </w:tc>
        <w:tc>
          <w:tcPr>
            <w:tcW w:w="4140" w:type="dxa"/>
            <w:tcBorders>
              <w:top w:val="single" w:sz="4" w:space="0" w:color="auto"/>
              <w:left w:val="single" w:sz="4" w:space="0" w:color="auto"/>
              <w:bottom w:val="single" w:sz="4" w:space="0" w:color="auto"/>
              <w:right w:val="single" w:sz="4" w:space="0" w:color="auto"/>
            </w:tcBorders>
          </w:tcPr>
          <w:p w:rsidR="0058560D" w:rsidRPr="00BA2827" w:rsidRDefault="0058560D" w:rsidP="000B3C14">
            <w:pPr>
              <w:pStyle w:val="Iauiue"/>
              <w:rPr>
                <w:sz w:val="24"/>
                <w:szCs w:val="24"/>
              </w:rPr>
            </w:pPr>
            <w:r w:rsidRPr="00BA2827">
              <w:rPr>
                <w:sz w:val="24"/>
                <w:szCs w:val="24"/>
              </w:rPr>
              <w:t>- объекты, технологически связанные с назначением основного вида;</w:t>
            </w:r>
          </w:p>
          <w:p w:rsidR="0058560D" w:rsidRPr="00BA2827" w:rsidRDefault="0058560D" w:rsidP="000B3C14">
            <w:pPr>
              <w:pStyle w:val="Iauiue"/>
              <w:rPr>
                <w:sz w:val="24"/>
                <w:szCs w:val="24"/>
              </w:rPr>
            </w:pPr>
            <w:r w:rsidRPr="00BA2827">
              <w:rPr>
                <w:sz w:val="24"/>
                <w:szCs w:val="24"/>
              </w:rPr>
              <w:t>- мастерские по производству похоронных принадлежностей.</w:t>
            </w:r>
          </w:p>
          <w:p w:rsidR="0058560D" w:rsidRPr="000A4516" w:rsidRDefault="0058560D" w:rsidP="000B3C14">
            <w:pPr>
              <w:rPr>
                <w:b/>
                <w:sz w:val="24"/>
                <w:szCs w:val="24"/>
              </w:rPr>
            </w:pPr>
            <w:r w:rsidRPr="00BA2827">
              <w:rPr>
                <w:sz w:val="24"/>
                <w:szCs w:val="24"/>
              </w:rPr>
              <w:t>- объекты сопутствующей торговли.</w:t>
            </w:r>
          </w:p>
        </w:tc>
      </w:tr>
      <w:tr w:rsidR="0058560D" w:rsidRPr="000A4516" w:rsidTr="0058560D">
        <w:tc>
          <w:tcPr>
            <w:tcW w:w="1368" w:type="dxa"/>
            <w:tcBorders>
              <w:top w:val="single" w:sz="4" w:space="0" w:color="auto"/>
              <w:left w:val="single" w:sz="4" w:space="0" w:color="auto"/>
              <w:bottom w:val="single" w:sz="4" w:space="0" w:color="auto"/>
              <w:right w:val="single" w:sz="4" w:space="0" w:color="auto"/>
            </w:tcBorders>
          </w:tcPr>
          <w:p w:rsidR="0058560D" w:rsidRPr="000A4516" w:rsidRDefault="0058560D" w:rsidP="000B3C14">
            <w:pPr>
              <w:jc w:val="center"/>
              <w:rPr>
                <w:b/>
                <w:sz w:val="24"/>
                <w:szCs w:val="24"/>
              </w:rPr>
            </w:pPr>
            <w:r w:rsidRPr="000A4516">
              <w:rPr>
                <w:b/>
                <w:sz w:val="24"/>
                <w:szCs w:val="24"/>
              </w:rPr>
              <w:t xml:space="preserve">12.2 </w:t>
            </w:r>
          </w:p>
        </w:tc>
        <w:tc>
          <w:tcPr>
            <w:tcW w:w="3420" w:type="dxa"/>
            <w:tcBorders>
              <w:top w:val="single" w:sz="4" w:space="0" w:color="auto"/>
              <w:left w:val="single" w:sz="4" w:space="0" w:color="auto"/>
              <w:bottom w:val="single" w:sz="4" w:space="0" w:color="auto"/>
              <w:right w:val="single" w:sz="4" w:space="0" w:color="auto"/>
            </w:tcBorders>
          </w:tcPr>
          <w:p w:rsidR="0058560D" w:rsidRPr="000A4516" w:rsidRDefault="0058560D" w:rsidP="000B3C14">
            <w:pPr>
              <w:rPr>
                <w:b/>
                <w:sz w:val="24"/>
                <w:szCs w:val="24"/>
              </w:rPr>
            </w:pPr>
            <w:r w:rsidRPr="000A4516">
              <w:rPr>
                <w:b/>
                <w:sz w:val="24"/>
                <w:szCs w:val="24"/>
              </w:rPr>
              <w:t xml:space="preserve">Специальная деятельность </w:t>
            </w:r>
          </w:p>
        </w:tc>
        <w:tc>
          <w:tcPr>
            <w:tcW w:w="4140" w:type="dxa"/>
            <w:tcBorders>
              <w:top w:val="single" w:sz="4" w:space="0" w:color="auto"/>
              <w:left w:val="single" w:sz="4" w:space="0" w:color="auto"/>
              <w:bottom w:val="single" w:sz="4" w:space="0" w:color="auto"/>
              <w:right w:val="single" w:sz="4" w:space="0" w:color="auto"/>
            </w:tcBorders>
          </w:tcPr>
          <w:p w:rsidR="0058560D" w:rsidRPr="00BA2827" w:rsidRDefault="0058560D" w:rsidP="000B3C14">
            <w:pPr>
              <w:pStyle w:val="Iauiue"/>
              <w:rPr>
                <w:sz w:val="24"/>
                <w:szCs w:val="24"/>
              </w:rPr>
            </w:pPr>
            <w:r w:rsidRPr="00BA2827">
              <w:rPr>
                <w:sz w:val="24"/>
                <w:szCs w:val="24"/>
              </w:rPr>
              <w:t>- здания для персонала;</w:t>
            </w:r>
          </w:p>
          <w:p w:rsidR="0058560D" w:rsidRPr="000A4516" w:rsidRDefault="0058560D" w:rsidP="000B3C14">
            <w:pPr>
              <w:rPr>
                <w:b/>
                <w:sz w:val="24"/>
                <w:szCs w:val="24"/>
              </w:rPr>
            </w:pPr>
          </w:p>
        </w:tc>
      </w:tr>
      <w:tr w:rsidR="0058560D" w:rsidRPr="000A4516" w:rsidTr="0058560D">
        <w:tc>
          <w:tcPr>
            <w:tcW w:w="1368" w:type="dxa"/>
            <w:tcBorders>
              <w:top w:val="single" w:sz="4" w:space="0" w:color="auto"/>
              <w:left w:val="single" w:sz="4" w:space="0" w:color="auto"/>
              <w:bottom w:val="single" w:sz="4" w:space="0" w:color="auto"/>
              <w:right w:val="single" w:sz="4" w:space="0" w:color="auto"/>
            </w:tcBorders>
          </w:tcPr>
          <w:p w:rsidR="0058560D" w:rsidRPr="000A4516" w:rsidRDefault="0058560D" w:rsidP="000B3C14">
            <w:pPr>
              <w:jc w:val="center"/>
              <w:rPr>
                <w:b/>
                <w:sz w:val="24"/>
                <w:szCs w:val="24"/>
              </w:rPr>
            </w:pPr>
            <w:r w:rsidRPr="000A4516">
              <w:rPr>
                <w:b/>
                <w:sz w:val="24"/>
                <w:szCs w:val="24"/>
              </w:rPr>
              <w:t xml:space="preserve">12.3 </w:t>
            </w:r>
          </w:p>
        </w:tc>
        <w:tc>
          <w:tcPr>
            <w:tcW w:w="3420" w:type="dxa"/>
            <w:tcBorders>
              <w:top w:val="single" w:sz="4" w:space="0" w:color="auto"/>
              <w:left w:val="single" w:sz="4" w:space="0" w:color="auto"/>
              <w:bottom w:val="single" w:sz="4" w:space="0" w:color="auto"/>
              <w:right w:val="single" w:sz="4" w:space="0" w:color="auto"/>
            </w:tcBorders>
          </w:tcPr>
          <w:p w:rsidR="0058560D" w:rsidRPr="000A4516" w:rsidRDefault="0058560D" w:rsidP="000B3C14">
            <w:pPr>
              <w:rPr>
                <w:b/>
                <w:sz w:val="24"/>
                <w:szCs w:val="24"/>
              </w:rPr>
            </w:pPr>
            <w:r w:rsidRPr="000A4516">
              <w:rPr>
                <w:b/>
                <w:sz w:val="24"/>
                <w:szCs w:val="24"/>
              </w:rPr>
              <w:t xml:space="preserve">Запас </w:t>
            </w:r>
          </w:p>
        </w:tc>
        <w:tc>
          <w:tcPr>
            <w:tcW w:w="4140" w:type="dxa"/>
            <w:tcBorders>
              <w:top w:val="single" w:sz="4" w:space="0" w:color="auto"/>
              <w:left w:val="single" w:sz="4" w:space="0" w:color="auto"/>
              <w:bottom w:val="single" w:sz="4" w:space="0" w:color="auto"/>
              <w:right w:val="single" w:sz="4" w:space="0" w:color="auto"/>
            </w:tcBorders>
          </w:tcPr>
          <w:p w:rsidR="0058560D" w:rsidRPr="000A4516" w:rsidRDefault="0058560D" w:rsidP="000B3C14">
            <w:pPr>
              <w:rPr>
                <w:b/>
                <w:sz w:val="24"/>
                <w:szCs w:val="24"/>
              </w:rPr>
            </w:pPr>
          </w:p>
        </w:tc>
      </w:tr>
      <w:tr w:rsidR="0058560D" w:rsidRPr="000A4516" w:rsidTr="0058560D">
        <w:tc>
          <w:tcPr>
            <w:tcW w:w="1368" w:type="dxa"/>
            <w:tcBorders>
              <w:top w:val="single" w:sz="4" w:space="0" w:color="auto"/>
              <w:left w:val="single" w:sz="4" w:space="0" w:color="auto"/>
              <w:bottom w:val="single" w:sz="4" w:space="0" w:color="auto"/>
              <w:right w:val="single" w:sz="4" w:space="0" w:color="auto"/>
            </w:tcBorders>
          </w:tcPr>
          <w:p w:rsidR="0058560D" w:rsidRPr="000A4516" w:rsidRDefault="0058560D" w:rsidP="000B3C14">
            <w:pPr>
              <w:jc w:val="center"/>
              <w:rPr>
                <w:b/>
                <w:sz w:val="24"/>
                <w:szCs w:val="24"/>
              </w:rPr>
            </w:pPr>
            <w:r w:rsidRPr="000A4516">
              <w:rPr>
                <w:b/>
                <w:sz w:val="24"/>
                <w:szCs w:val="24"/>
              </w:rPr>
              <w:t xml:space="preserve">13.1 </w:t>
            </w:r>
          </w:p>
        </w:tc>
        <w:tc>
          <w:tcPr>
            <w:tcW w:w="3420" w:type="dxa"/>
            <w:tcBorders>
              <w:top w:val="single" w:sz="4" w:space="0" w:color="auto"/>
              <w:left w:val="single" w:sz="4" w:space="0" w:color="auto"/>
              <w:bottom w:val="single" w:sz="4" w:space="0" w:color="auto"/>
              <w:right w:val="single" w:sz="4" w:space="0" w:color="auto"/>
            </w:tcBorders>
          </w:tcPr>
          <w:p w:rsidR="0058560D" w:rsidRPr="000A4516" w:rsidRDefault="0058560D" w:rsidP="000B3C14">
            <w:pPr>
              <w:rPr>
                <w:b/>
                <w:sz w:val="24"/>
                <w:szCs w:val="24"/>
              </w:rPr>
            </w:pPr>
            <w:r w:rsidRPr="000A4516">
              <w:rPr>
                <w:b/>
                <w:sz w:val="24"/>
                <w:szCs w:val="24"/>
              </w:rPr>
              <w:t xml:space="preserve">Ведение огородничества </w:t>
            </w:r>
          </w:p>
        </w:tc>
        <w:tc>
          <w:tcPr>
            <w:tcW w:w="4140" w:type="dxa"/>
            <w:tcBorders>
              <w:top w:val="single" w:sz="4" w:space="0" w:color="auto"/>
              <w:left w:val="single" w:sz="4" w:space="0" w:color="auto"/>
              <w:bottom w:val="single" w:sz="4" w:space="0" w:color="auto"/>
              <w:right w:val="single" w:sz="4" w:space="0" w:color="auto"/>
            </w:tcBorders>
          </w:tcPr>
          <w:p w:rsidR="0058560D" w:rsidRPr="000A4516" w:rsidRDefault="0058560D" w:rsidP="000B3C14">
            <w:pPr>
              <w:rPr>
                <w:b/>
                <w:sz w:val="24"/>
                <w:szCs w:val="24"/>
              </w:rPr>
            </w:pPr>
          </w:p>
        </w:tc>
      </w:tr>
      <w:tr w:rsidR="0058560D" w:rsidRPr="000A4516" w:rsidTr="0058560D">
        <w:tc>
          <w:tcPr>
            <w:tcW w:w="1368" w:type="dxa"/>
            <w:tcBorders>
              <w:top w:val="single" w:sz="4" w:space="0" w:color="auto"/>
              <w:left w:val="single" w:sz="4" w:space="0" w:color="auto"/>
              <w:bottom w:val="single" w:sz="4" w:space="0" w:color="auto"/>
              <w:right w:val="single" w:sz="4" w:space="0" w:color="auto"/>
            </w:tcBorders>
          </w:tcPr>
          <w:p w:rsidR="0058560D" w:rsidRPr="000A4516" w:rsidRDefault="0058560D" w:rsidP="000B3C14">
            <w:pPr>
              <w:jc w:val="center"/>
              <w:rPr>
                <w:b/>
                <w:sz w:val="24"/>
                <w:szCs w:val="24"/>
              </w:rPr>
            </w:pPr>
            <w:r w:rsidRPr="000A4516">
              <w:rPr>
                <w:b/>
                <w:sz w:val="24"/>
                <w:szCs w:val="24"/>
              </w:rPr>
              <w:t xml:space="preserve">13.2 </w:t>
            </w:r>
          </w:p>
        </w:tc>
        <w:tc>
          <w:tcPr>
            <w:tcW w:w="3420" w:type="dxa"/>
            <w:tcBorders>
              <w:top w:val="single" w:sz="4" w:space="0" w:color="auto"/>
              <w:left w:val="single" w:sz="4" w:space="0" w:color="auto"/>
              <w:bottom w:val="single" w:sz="4" w:space="0" w:color="auto"/>
              <w:right w:val="single" w:sz="4" w:space="0" w:color="auto"/>
            </w:tcBorders>
          </w:tcPr>
          <w:p w:rsidR="0058560D" w:rsidRPr="000A4516" w:rsidRDefault="0058560D" w:rsidP="000B3C14">
            <w:pPr>
              <w:rPr>
                <w:b/>
                <w:sz w:val="24"/>
                <w:szCs w:val="24"/>
              </w:rPr>
            </w:pPr>
            <w:r w:rsidRPr="000A4516">
              <w:rPr>
                <w:b/>
                <w:sz w:val="24"/>
                <w:szCs w:val="24"/>
              </w:rPr>
              <w:t xml:space="preserve">Ведение садоводства </w:t>
            </w:r>
          </w:p>
        </w:tc>
        <w:tc>
          <w:tcPr>
            <w:tcW w:w="4140" w:type="dxa"/>
            <w:tcBorders>
              <w:top w:val="single" w:sz="4" w:space="0" w:color="auto"/>
              <w:left w:val="single" w:sz="4" w:space="0" w:color="auto"/>
              <w:bottom w:val="single" w:sz="4" w:space="0" w:color="auto"/>
              <w:right w:val="single" w:sz="4" w:space="0" w:color="auto"/>
            </w:tcBorders>
          </w:tcPr>
          <w:p w:rsidR="0058560D" w:rsidRPr="000A4516" w:rsidRDefault="0058560D" w:rsidP="000B3C14">
            <w:pPr>
              <w:rPr>
                <w:b/>
                <w:sz w:val="24"/>
                <w:szCs w:val="24"/>
              </w:rPr>
            </w:pPr>
          </w:p>
        </w:tc>
      </w:tr>
      <w:tr w:rsidR="0058560D" w:rsidRPr="000A4516" w:rsidTr="0058560D">
        <w:tc>
          <w:tcPr>
            <w:tcW w:w="1368" w:type="dxa"/>
            <w:tcBorders>
              <w:top w:val="single" w:sz="4" w:space="0" w:color="auto"/>
              <w:left w:val="single" w:sz="4" w:space="0" w:color="auto"/>
              <w:bottom w:val="single" w:sz="4" w:space="0" w:color="auto"/>
              <w:right w:val="single" w:sz="4" w:space="0" w:color="auto"/>
            </w:tcBorders>
          </w:tcPr>
          <w:p w:rsidR="0058560D" w:rsidRPr="000A4516" w:rsidRDefault="0058560D" w:rsidP="000B3C14">
            <w:pPr>
              <w:jc w:val="center"/>
              <w:rPr>
                <w:b/>
                <w:sz w:val="24"/>
                <w:szCs w:val="24"/>
              </w:rPr>
            </w:pPr>
            <w:r w:rsidRPr="000A4516">
              <w:rPr>
                <w:b/>
                <w:sz w:val="24"/>
                <w:szCs w:val="24"/>
              </w:rPr>
              <w:t xml:space="preserve">13.3 </w:t>
            </w:r>
          </w:p>
        </w:tc>
        <w:tc>
          <w:tcPr>
            <w:tcW w:w="3420" w:type="dxa"/>
            <w:tcBorders>
              <w:top w:val="single" w:sz="4" w:space="0" w:color="auto"/>
              <w:left w:val="single" w:sz="4" w:space="0" w:color="auto"/>
              <w:bottom w:val="single" w:sz="4" w:space="0" w:color="auto"/>
              <w:right w:val="single" w:sz="4" w:space="0" w:color="auto"/>
            </w:tcBorders>
          </w:tcPr>
          <w:p w:rsidR="0058560D" w:rsidRPr="000A4516" w:rsidRDefault="0058560D" w:rsidP="000B3C14">
            <w:pPr>
              <w:rPr>
                <w:b/>
                <w:sz w:val="24"/>
                <w:szCs w:val="24"/>
              </w:rPr>
            </w:pPr>
            <w:r w:rsidRPr="000A4516">
              <w:rPr>
                <w:b/>
                <w:sz w:val="24"/>
                <w:szCs w:val="24"/>
              </w:rPr>
              <w:t xml:space="preserve">Ведение дачного хозяйства </w:t>
            </w:r>
          </w:p>
        </w:tc>
        <w:tc>
          <w:tcPr>
            <w:tcW w:w="4140" w:type="dxa"/>
            <w:tcBorders>
              <w:top w:val="single" w:sz="4" w:space="0" w:color="auto"/>
              <w:left w:val="single" w:sz="4" w:space="0" w:color="auto"/>
              <w:bottom w:val="single" w:sz="4" w:space="0" w:color="auto"/>
              <w:right w:val="single" w:sz="4" w:space="0" w:color="auto"/>
            </w:tcBorders>
          </w:tcPr>
          <w:p w:rsidR="0058560D" w:rsidRPr="000A4516" w:rsidRDefault="0058560D" w:rsidP="000B3C14">
            <w:pPr>
              <w:rPr>
                <w:b/>
                <w:sz w:val="24"/>
                <w:szCs w:val="24"/>
              </w:rPr>
            </w:pPr>
          </w:p>
        </w:tc>
      </w:tr>
    </w:tbl>
    <w:p w:rsidR="00D0547E" w:rsidRDefault="00302D07" w:rsidP="00302D07">
      <w:pPr>
        <w:tabs>
          <w:tab w:val="left" w:pos="2250"/>
        </w:tabs>
        <w:jc w:val="both"/>
        <w:rPr>
          <w:b/>
          <w:sz w:val="24"/>
          <w:szCs w:val="24"/>
        </w:rPr>
      </w:pPr>
      <w:r>
        <w:rPr>
          <w:b/>
          <w:sz w:val="24"/>
          <w:szCs w:val="24"/>
        </w:rPr>
        <w:tab/>
      </w:r>
    </w:p>
    <w:p w:rsidR="00D0547E" w:rsidRPr="00894287" w:rsidRDefault="00D0547E" w:rsidP="00C16A7F">
      <w:pPr>
        <w:jc w:val="both"/>
        <w:rPr>
          <w:b/>
          <w:sz w:val="24"/>
          <w:szCs w:val="24"/>
        </w:rPr>
      </w:pPr>
    </w:p>
    <w:p w:rsidR="00585C9C" w:rsidRPr="00894287" w:rsidRDefault="00585C9C" w:rsidP="00585C9C">
      <w:pPr>
        <w:jc w:val="center"/>
        <w:rPr>
          <w:b/>
          <w:sz w:val="24"/>
          <w:szCs w:val="24"/>
        </w:rPr>
      </w:pPr>
      <w:r>
        <w:rPr>
          <w:b/>
          <w:sz w:val="24"/>
          <w:szCs w:val="24"/>
        </w:rPr>
        <w:t>ГЛАВА</w:t>
      </w:r>
      <w:r w:rsidRPr="00894287">
        <w:rPr>
          <w:b/>
          <w:sz w:val="24"/>
          <w:szCs w:val="24"/>
        </w:rPr>
        <w:t xml:space="preserve"> 1</w:t>
      </w:r>
      <w:r>
        <w:rPr>
          <w:b/>
          <w:sz w:val="24"/>
          <w:szCs w:val="24"/>
        </w:rPr>
        <w:t>3</w:t>
      </w:r>
      <w:r w:rsidRPr="00894287">
        <w:rPr>
          <w:b/>
          <w:sz w:val="24"/>
          <w:szCs w:val="24"/>
        </w:rPr>
        <w:t>.</w:t>
      </w:r>
      <w:r>
        <w:rPr>
          <w:b/>
          <w:sz w:val="24"/>
          <w:szCs w:val="24"/>
        </w:rPr>
        <w:t xml:space="preserve">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 ТЕРРИТОРИИ СЕЛЬСКОГО ПОСЕЛЕНИЯ </w:t>
      </w:r>
      <w:r w:rsidR="0060123F">
        <w:rPr>
          <w:b/>
          <w:sz w:val="24"/>
          <w:szCs w:val="24"/>
        </w:rPr>
        <w:t>АССИН</w:t>
      </w:r>
      <w:r w:rsidR="0010561F">
        <w:rPr>
          <w:b/>
          <w:sz w:val="24"/>
          <w:szCs w:val="24"/>
        </w:rPr>
        <w:t>СКИЙ</w:t>
      </w:r>
      <w:r w:rsidR="00154A12">
        <w:rPr>
          <w:b/>
          <w:sz w:val="24"/>
          <w:szCs w:val="24"/>
        </w:rPr>
        <w:t xml:space="preserve"> </w:t>
      </w:r>
      <w:r>
        <w:rPr>
          <w:b/>
          <w:sz w:val="24"/>
          <w:szCs w:val="24"/>
        </w:rPr>
        <w:t>СЕЛЬСОВЕТ МУНИЦИПАЛЬНОГО РАЙОНА БЕЛОРЕЦКИЙ РАЙОН РЕСПУБЛИКИ БАШКОРТОСТАН.</w:t>
      </w:r>
    </w:p>
    <w:p w:rsidR="00C16A7F" w:rsidRPr="00894287" w:rsidRDefault="00C16A7F" w:rsidP="00C16A7F">
      <w:pPr>
        <w:ind w:firstLine="708"/>
        <w:jc w:val="both"/>
        <w:rPr>
          <w:b/>
          <w:sz w:val="24"/>
          <w:szCs w:val="24"/>
        </w:rPr>
      </w:pPr>
    </w:p>
    <w:bookmarkEnd w:id="53"/>
    <w:bookmarkEnd w:id="54"/>
    <w:p w:rsidR="009D608E" w:rsidRPr="00894287" w:rsidRDefault="009D608E" w:rsidP="009D608E">
      <w:pPr>
        <w:pStyle w:val="3"/>
        <w:widowControl/>
        <w:overflowPunct/>
        <w:autoSpaceDE/>
        <w:autoSpaceDN/>
        <w:adjustRightInd/>
        <w:spacing w:before="0" w:after="0"/>
        <w:ind w:right="-57" w:firstLine="708"/>
        <w:jc w:val="both"/>
        <w:textAlignment w:val="auto"/>
        <w:rPr>
          <w:szCs w:val="24"/>
        </w:rPr>
      </w:pPr>
      <w:r w:rsidRPr="00894287">
        <w:rPr>
          <w:szCs w:val="24"/>
        </w:rPr>
        <w:t xml:space="preserve">Статья </w:t>
      </w:r>
      <w:r>
        <w:rPr>
          <w:szCs w:val="24"/>
        </w:rPr>
        <w:t>54</w:t>
      </w:r>
      <w:r w:rsidRPr="00894287">
        <w:rPr>
          <w:szCs w:val="24"/>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D608E" w:rsidRDefault="009D608E" w:rsidP="009D608E">
      <w:pPr>
        <w:pStyle w:val="headertexttopleveltextcentertext"/>
        <w:ind w:firstLine="720"/>
        <w:jc w:val="both"/>
      </w:pPr>
      <w:r w:rsidRPr="008E3BB6">
        <w:rPr>
          <w:b/>
        </w:rPr>
        <w:t>1.</w:t>
      </w:r>
      <w:r>
        <w:t xml:space="preserve"> Предельные (минимальные и максимальные) размеры земельных участков, предоставляемых гражданам  из земель, находящихся в государственной собственности </w:t>
      </w:r>
      <w:r>
        <w:lastRenderedPageBreak/>
        <w:t>Республики Башкортостан или муниципальной собственности, согласно Закону Республики Башкортостан от 05 января 2004 года N 59-з «О регулировании земельных отношений в Республике Башкортостан» составляют:</w:t>
      </w:r>
      <w:r w:rsidRPr="008E3BB6">
        <w:t xml:space="preserve"> </w:t>
      </w:r>
    </w:p>
    <w:p w:rsidR="009D608E" w:rsidRDefault="009D608E" w:rsidP="009D608E">
      <w:pPr>
        <w:pStyle w:val="headertexttopleveltextcentertext"/>
        <w:ind w:firstLine="720"/>
      </w:pPr>
      <w:r>
        <w:t xml:space="preserve">- для осуществления крестьянским (фермерским) хозяйством его деятельности - от размера среднерайонной земельной доли (пая) до </w:t>
      </w:r>
      <w:smartTag w:uri="urn:schemas-microsoft-com:office:smarttags" w:element="metricconverter">
        <w:smartTagPr>
          <w:attr w:name="ProductID" w:val="50 га"/>
        </w:smartTagPr>
        <w:r>
          <w:t>50 га</w:t>
        </w:r>
      </w:smartTag>
      <w:r>
        <w:t>;</w:t>
      </w:r>
      <w:r>
        <w:br/>
        <w:t xml:space="preserve">           - для ведения садоводства - от </w:t>
      </w:r>
      <w:smartTag w:uri="urn:schemas-microsoft-com:office:smarttags" w:element="metricconverter">
        <w:smartTagPr>
          <w:attr w:name="ProductID" w:val="0,04 га"/>
        </w:smartTagPr>
        <w:r>
          <w:t>0,04 га</w:t>
        </w:r>
      </w:smartTag>
      <w:r>
        <w:t xml:space="preserve"> до </w:t>
      </w:r>
      <w:smartTag w:uri="urn:schemas-microsoft-com:office:smarttags" w:element="metricconverter">
        <w:smartTagPr>
          <w:attr w:name="ProductID" w:val="0,15 га"/>
        </w:smartTagPr>
        <w:r>
          <w:t>0,15 га</w:t>
        </w:r>
      </w:smartTag>
      <w:r>
        <w:t>;</w:t>
      </w:r>
      <w:r>
        <w:br/>
        <w:t xml:space="preserve">           - для ведения животноводства - от </w:t>
      </w:r>
      <w:smartTag w:uri="urn:schemas-microsoft-com:office:smarttags" w:element="metricconverter">
        <w:smartTagPr>
          <w:attr w:name="ProductID" w:val="1 га"/>
        </w:smartTagPr>
        <w:r>
          <w:t>1 га</w:t>
        </w:r>
      </w:smartTag>
      <w:r>
        <w:t xml:space="preserve"> до </w:t>
      </w:r>
      <w:smartTag w:uri="urn:schemas-microsoft-com:office:smarttags" w:element="metricconverter">
        <w:smartTagPr>
          <w:attr w:name="ProductID" w:val="3 га"/>
        </w:smartTagPr>
        <w:r>
          <w:t>3 га</w:t>
        </w:r>
      </w:smartTag>
      <w:r>
        <w:t>;</w:t>
      </w:r>
      <w:r>
        <w:br/>
        <w:t xml:space="preserve">           - для ведения огородничества - от </w:t>
      </w:r>
      <w:smartTag w:uri="urn:schemas-microsoft-com:office:smarttags" w:element="metricconverter">
        <w:smartTagPr>
          <w:attr w:name="ProductID" w:val="0,06 га"/>
        </w:smartTagPr>
        <w:r>
          <w:t>0,06 га</w:t>
        </w:r>
      </w:smartTag>
      <w:r>
        <w:t xml:space="preserve"> до </w:t>
      </w:r>
      <w:smartTag w:uri="urn:schemas-microsoft-com:office:smarttags" w:element="metricconverter">
        <w:smartTagPr>
          <w:attr w:name="ProductID" w:val="0,15 га"/>
        </w:smartTagPr>
        <w:r>
          <w:t>0,15 га</w:t>
        </w:r>
      </w:smartTag>
      <w:r>
        <w:t>;</w:t>
      </w:r>
      <w:r>
        <w:br/>
        <w:t xml:space="preserve">           -  для дачного строительства - от </w:t>
      </w:r>
      <w:smartTag w:uri="urn:schemas-microsoft-com:office:smarttags" w:element="metricconverter">
        <w:smartTagPr>
          <w:attr w:name="ProductID" w:val="0,05 га"/>
        </w:smartTagPr>
        <w:r>
          <w:t>0,05 га</w:t>
        </w:r>
      </w:smartTag>
      <w:r>
        <w:t xml:space="preserve"> до </w:t>
      </w:r>
      <w:smartTag w:uri="urn:schemas-microsoft-com:office:smarttags" w:element="metricconverter">
        <w:smartTagPr>
          <w:attr w:name="ProductID" w:val="0,20 га"/>
        </w:smartTagPr>
        <w:r>
          <w:t>0,20 га</w:t>
        </w:r>
      </w:smartTag>
      <w:r>
        <w:t>.</w:t>
      </w:r>
    </w:p>
    <w:p w:rsidR="009D608E" w:rsidRDefault="009D608E" w:rsidP="009D608E">
      <w:pPr>
        <w:pStyle w:val="4"/>
        <w:ind w:firstLine="540"/>
        <w:jc w:val="both"/>
        <w:rPr>
          <w:b w:val="0"/>
          <w:sz w:val="24"/>
          <w:szCs w:val="24"/>
        </w:rPr>
      </w:pPr>
      <w:r>
        <w:rPr>
          <w:b w:val="0"/>
          <w:sz w:val="24"/>
          <w:szCs w:val="24"/>
        </w:rPr>
        <w:t xml:space="preserve"> В с</w:t>
      </w:r>
      <w:r w:rsidRPr="008E3BB6">
        <w:rPr>
          <w:b w:val="0"/>
          <w:sz w:val="24"/>
          <w:szCs w:val="24"/>
        </w:rPr>
        <w:t>луча</w:t>
      </w:r>
      <w:r>
        <w:rPr>
          <w:b w:val="0"/>
          <w:sz w:val="24"/>
          <w:szCs w:val="24"/>
        </w:rPr>
        <w:t>е</w:t>
      </w:r>
      <w:r w:rsidRPr="008E3BB6">
        <w:rPr>
          <w:b w:val="0"/>
          <w:sz w:val="24"/>
          <w:szCs w:val="24"/>
        </w:rPr>
        <w:t xml:space="preserve"> предоставления земельного участка, находящегося в государственной собственности Республики Башкортостан или муниципальной собственности, отдельным категориям граждан в собственность бесплатно</w:t>
      </w:r>
      <w:r>
        <w:rPr>
          <w:b w:val="0"/>
          <w:sz w:val="24"/>
          <w:szCs w:val="24"/>
        </w:rPr>
        <w:t xml:space="preserve">  - п</w:t>
      </w:r>
      <w:r w:rsidRPr="008E3BB6">
        <w:rPr>
          <w:b w:val="0"/>
          <w:sz w:val="24"/>
          <w:szCs w:val="24"/>
        </w:rPr>
        <w:t>редельные (минимальные и максимальные) размеры земельных участков</w:t>
      </w:r>
      <w:r>
        <w:rPr>
          <w:b w:val="0"/>
          <w:sz w:val="24"/>
          <w:szCs w:val="24"/>
        </w:rPr>
        <w:t xml:space="preserve"> д</w:t>
      </w:r>
      <w:r w:rsidRPr="008E3BB6">
        <w:rPr>
          <w:b w:val="0"/>
          <w:sz w:val="24"/>
          <w:szCs w:val="24"/>
        </w:rPr>
        <w:t xml:space="preserve">ля индивидуального жилищного строительства, составляют от </w:t>
      </w:r>
      <w:smartTag w:uri="urn:schemas-microsoft-com:office:smarttags" w:element="metricconverter">
        <w:smartTagPr>
          <w:attr w:name="ProductID" w:val="0,08 га"/>
        </w:smartTagPr>
        <w:r w:rsidRPr="008E3BB6">
          <w:rPr>
            <w:b w:val="0"/>
            <w:sz w:val="24"/>
            <w:szCs w:val="24"/>
          </w:rPr>
          <w:t>0,08 га</w:t>
        </w:r>
      </w:smartTag>
      <w:r w:rsidRPr="008E3BB6">
        <w:rPr>
          <w:b w:val="0"/>
          <w:sz w:val="24"/>
          <w:szCs w:val="24"/>
        </w:rPr>
        <w:t xml:space="preserve"> до </w:t>
      </w:r>
      <w:smartTag w:uri="urn:schemas-microsoft-com:office:smarttags" w:element="metricconverter">
        <w:smartTagPr>
          <w:attr w:name="ProductID" w:val="0,2 га"/>
        </w:smartTagPr>
        <w:r w:rsidRPr="008E3BB6">
          <w:rPr>
            <w:b w:val="0"/>
            <w:sz w:val="24"/>
            <w:szCs w:val="24"/>
          </w:rPr>
          <w:t>0,2 га</w:t>
        </w:r>
      </w:smartTag>
      <w:r w:rsidRPr="008E3BB6">
        <w:rPr>
          <w:b w:val="0"/>
          <w:sz w:val="24"/>
          <w:szCs w:val="24"/>
        </w:rPr>
        <w:t>.</w:t>
      </w:r>
    </w:p>
    <w:p w:rsidR="009D608E" w:rsidRDefault="009D608E" w:rsidP="009D608E">
      <w:pPr>
        <w:ind w:firstLine="720"/>
        <w:jc w:val="both"/>
        <w:rPr>
          <w:sz w:val="24"/>
          <w:szCs w:val="24"/>
        </w:rPr>
      </w:pPr>
      <w:r w:rsidRPr="008E3BB6">
        <w:rPr>
          <w:sz w:val="24"/>
          <w:szCs w:val="24"/>
        </w:rPr>
        <w:t xml:space="preserve">Максимальный размер общей площади земельных участков (приусадебного и полевого), которые могут находиться одновременно на праве собственности и (или) ином праве у граждан для ведения личного подсобного хозяйства, не может превышать </w:t>
      </w:r>
      <w:smartTag w:uri="urn:schemas-microsoft-com:office:smarttags" w:element="metricconverter">
        <w:smartTagPr>
          <w:attr w:name="ProductID" w:val="2,5 га"/>
        </w:smartTagPr>
        <w:r w:rsidRPr="008E3BB6">
          <w:rPr>
            <w:sz w:val="24"/>
            <w:szCs w:val="24"/>
          </w:rPr>
          <w:t>2,5 га</w:t>
        </w:r>
      </w:smartTag>
      <w:r w:rsidRPr="008E3BB6">
        <w:rPr>
          <w:sz w:val="24"/>
          <w:szCs w:val="24"/>
        </w:rPr>
        <w:t>.</w:t>
      </w:r>
    </w:p>
    <w:p w:rsidR="009D608E" w:rsidRPr="008E3BB6" w:rsidRDefault="009D608E" w:rsidP="009D608E">
      <w:pPr>
        <w:ind w:firstLine="720"/>
        <w:jc w:val="both"/>
        <w:rPr>
          <w:sz w:val="24"/>
          <w:szCs w:val="24"/>
        </w:rPr>
      </w:pPr>
      <w:r w:rsidRPr="008E3BB6">
        <w:rPr>
          <w:sz w:val="24"/>
          <w:szCs w:val="24"/>
        </w:rPr>
        <w:t xml:space="preserve">Предельные (минимальные и максимальные) размеры земельных участков, предоставляемых гражданам из земель, находящихся в государственной или муниципальной собственности, для ведения личного подсобного хозяйства и индивидуального жилищного строительства </w:t>
      </w:r>
      <w:r>
        <w:rPr>
          <w:sz w:val="24"/>
          <w:szCs w:val="24"/>
        </w:rPr>
        <w:t xml:space="preserve">в </w:t>
      </w:r>
      <w:r w:rsidR="0094228B">
        <w:rPr>
          <w:sz w:val="24"/>
          <w:szCs w:val="24"/>
        </w:rPr>
        <w:t xml:space="preserve">сельском </w:t>
      </w:r>
      <w:r>
        <w:rPr>
          <w:sz w:val="24"/>
          <w:szCs w:val="24"/>
        </w:rPr>
        <w:t xml:space="preserve"> поселении </w:t>
      </w:r>
      <w:r w:rsidR="0060123F">
        <w:rPr>
          <w:sz w:val="24"/>
          <w:szCs w:val="24"/>
        </w:rPr>
        <w:t>Ассин</w:t>
      </w:r>
      <w:r w:rsidR="0010561F">
        <w:rPr>
          <w:sz w:val="24"/>
          <w:szCs w:val="24"/>
        </w:rPr>
        <w:t>ский</w:t>
      </w:r>
      <w:r w:rsidR="00154A12">
        <w:rPr>
          <w:sz w:val="24"/>
          <w:szCs w:val="24"/>
        </w:rPr>
        <w:t xml:space="preserve"> </w:t>
      </w:r>
      <w:r w:rsidR="0094228B">
        <w:rPr>
          <w:sz w:val="24"/>
          <w:szCs w:val="24"/>
        </w:rPr>
        <w:t>сельсовет</w:t>
      </w:r>
      <w:r>
        <w:rPr>
          <w:sz w:val="24"/>
          <w:szCs w:val="24"/>
        </w:rPr>
        <w:t xml:space="preserve"> муниципального района Белорецкий район Республики Башкортостан </w:t>
      </w:r>
      <w:r w:rsidRPr="008E3BB6">
        <w:rPr>
          <w:sz w:val="24"/>
          <w:szCs w:val="24"/>
        </w:rPr>
        <w:t xml:space="preserve">устанавливаются </w:t>
      </w:r>
      <w:r>
        <w:rPr>
          <w:sz w:val="24"/>
          <w:szCs w:val="24"/>
        </w:rPr>
        <w:t>местными нормативами градостроительного проектировании муниципального района Белорецкий район Республики Башкортостан</w:t>
      </w:r>
      <w:r w:rsidRPr="008E3BB6">
        <w:rPr>
          <w:sz w:val="24"/>
          <w:szCs w:val="24"/>
        </w:rPr>
        <w:t>.</w:t>
      </w:r>
    </w:p>
    <w:p w:rsidR="00C16A7F" w:rsidRPr="00894287" w:rsidRDefault="00C16A7F" w:rsidP="00C16A7F">
      <w:pPr>
        <w:tabs>
          <w:tab w:val="num" w:pos="1128"/>
        </w:tabs>
        <w:ind w:firstLine="748"/>
        <w:jc w:val="both"/>
        <w:rPr>
          <w:b/>
          <w:sz w:val="24"/>
          <w:szCs w:val="24"/>
        </w:rPr>
      </w:pPr>
    </w:p>
    <w:p w:rsidR="00C16A7F" w:rsidRPr="00894287" w:rsidRDefault="009D608E" w:rsidP="00ED5A8F">
      <w:pPr>
        <w:widowControl w:val="0"/>
        <w:ind w:left="270"/>
        <w:jc w:val="both"/>
        <w:rPr>
          <w:sz w:val="24"/>
          <w:szCs w:val="24"/>
        </w:rPr>
      </w:pPr>
      <w:r w:rsidRPr="009D608E">
        <w:rPr>
          <w:b/>
          <w:sz w:val="24"/>
          <w:szCs w:val="24"/>
        </w:rPr>
        <w:t>2.</w:t>
      </w:r>
      <w:r w:rsidR="00C16A7F" w:rsidRPr="00894287">
        <w:rPr>
          <w:sz w:val="24"/>
          <w:szCs w:val="24"/>
        </w:rPr>
        <w:t xml:space="preserve">     Предельные размеры земельных участков и предельные параметры разрешенного строительства, реконструкции объектов капитального строительства на их территории приведены в таблице </w:t>
      </w:r>
      <w:r w:rsidR="00BA2827" w:rsidRPr="00894287">
        <w:rPr>
          <w:sz w:val="24"/>
          <w:szCs w:val="24"/>
        </w:rPr>
        <w:t>3</w:t>
      </w:r>
      <w:r w:rsidR="00C16A7F" w:rsidRPr="00894287">
        <w:rPr>
          <w:sz w:val="24"/>
          <w:szCs w:val="24"/>
        </w:rPr>
        <w:t>.</w:t>
      </w:r>
    </w:p>
    <w:p w:rsidR="00C16A7F" w:rsidRPr="00894287" w:rsidRDefault="00C16A7F" w:rsidP="00C16A7F">
      <w:pPr>
        <w:widowControl w:val="0"/>
        <w:ind w:firstLine="720"/>
        <w:jc w:val="center"/>
        <w:rPr>
          <w:b/>
          <w:bCs/>
          <w:sz w:val="24"/>
          <w:szCs w:val="24"/>
        </w:rPr>
      </w:pPr>
      <w:r w:rsidRPr="00894287">
        <w:rPr>
          <w:b/>
          <w:bCs/>
          <w:sz w:val="24"/>
          <w:szCs w:val="24"/>
        </w:rPr>
        <w:t>Предельные размеры земельных участков</w:t>
      </w:r>
    </w:p>
    <w:p w:rsidR="00C16A7F" w:rsidRPr="00894287" w:rsidRDefault="00C16A7F" w:rsidP="00C16A7F">
      <w:pPr>
        <w:widowControl w:val="0"/>
        <w:ind w:firstLine="720"/>
        <w:jc w:val="center"/>
        <w:rPr>
          <w:b/>
          <w:bCs/>
          <w:sz w:val="24"/>
          <w:szCs w:val="24"/>
        </w:rPr>
      </w:pPr>
      <w:r w:rsidRPr="00894287">
        <w:rPr>
          <w:b/>
          <w:bCs/>
          <w:sz w:val="24"/>
          <w:szCs w:val="24"/>
        </w:rPr>
        <w:t xml:space="preserve"> и предельные параметры разрешенного строительства, реконструкции </w:t>
      </w:r>
    </w:p>
    <w:p w:rsidR="00C16A7F" w:rsidRPr="00894287" w:rsidRDefault="00C16A7F" w:rsidP="00C16A7F">
      <w:pPr>
        <w:widowControl w:val="0"/>
        <w:ind w:firstLine="720"/>
        <w:jc w:val="center"/>
        <w:rPr>
          <w:sz w:val="24"/>
          <w:szCs w:val="24"/>
        </w:rPr>
      </w:pPr>
      <w:r w:rsidRPr="00894287">
        <w:rPr>
          <w:b/>
          <w:bCs/>
          <w:sz w:val="24"/>
          <w:szCs w:val="24"/>
        </w:rPr>
        <w:t>объектов капитального строительства</w:t>
      </w:r>
    </w:p>
    <w:p w:rsidR="00C16A7F" w:rsidRPr="00866E53" w:rsidRDefault="00C16A7F" w:rsidP="00C16A7F">
      <w:pPr>
        <w:widowControl w:val="0"/>
        <w:ind w:firstLine="720"/>
        <w:jc w:val="right"/>
        <w:rPr>
          <w:b/>
          <w:sz w:val="22"/>
          <w:szCs w:val="22"/>
        </w:rPr>
      </w:pPr>
      <w:r w:rsidRPr="00866E53">
        <w:rPr>
          <w:sz w:val="22"/>
          <w:szCs w:val="22"/>
        </w:rPr>
        <w:t xml:space="preserve">Таблица </w:t>
      </w:r>
      <w:r w:rsidR="00BA2827">
        <w:rPr>
          <w:sz w:val="22"/>
          <w:szCs w:val="22"/>
        </w:rPr>
        <w:t>3</w:t>
      </w:r>
    </w:p>
    <w:tbl>
      <w:tblPr>
        <w:tblW w:w="4914" w:type="pct"/>
        <w:tblInd w:w="1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2"/>
        <w:gridCol w:w="1441"/>
        <w:gridCol w:w="1084"/>
        <w:gridCol w:w="1179"/>
        <w:gridCol w:w="1276"/>
        <w:gridCol w:w="1417"/>
        <w:gridCol w:w="1133"/>
        <w:gridCol w:w="1131"/>
      </w:tblGrid>
      <w:tr w:rsidR="007948B5" w:rsidRPr="00866E53" w:rsidTr="007948B5">
        <w:tc>
          <w:tcPr>
            <w:tcW w:w="636" w:type="pct"/>
            <w:tcBorders>
              <w:top w:val="single" w:sz="4" w:space="0" w:color="auto"/>
              <w:left w:val="single" w:sz="4" w:space="0" w:color="auto"/>
              <w:bottom w:val="single" w:sz="4" w:space="0" w:color="auto"/>
              <w:right w:val="single" w:sz="4" w:space="0" w:color="auto"/>
            </w:tcBorders>
            <w:tcMar>
              <w:left w:w="11" w:type="dxa"/>
              <w:right w:w="11" w:type="dxa"/>
            </w:tcMar>
          </w:tcPr>
          <w:p w:rsidR="00302D07" w:rsidRPr="00866E53" w:rsidRDefault="00302D07" w:rsidP="00C16A7F">
            <w:pPr>
              <w:jc w:val="center"/>
              <w:rPr>
                <w:bCs/>
                <w:sz w:val="22"/>
              </w:rPr>
            </w:pPr>
          </w:p>
          <w:p w:rsidR="00302D07" w:rsidRPr="00866E53" w:rsidRDefault="00302D07" w:rsidP="00C16A7F">
            <w:pPr>
              <w:jc w:val="center"/>
              <w:rPr>
                <w:bCs/>
                <w:sz w:val="22"/>
              </w:rPr>
            </w:pPr>
            <w:r>
              <w:rPr>
                <w:bCs/>
                <w:sz w:val="22"/>
              </w:rPr>
              <w:t>Обозначе</w:t>
            </w:r>
            <w:r w:rsidRPr="00866E53">
              <w:rPr>
                <w:bCs/>
                <w:sz w:val="22"/>
              </w:rPr>
              <w:t>ние</w:t>
            </w:r>
          </w:p>
          <w:p w:rsidR="00302D07" w:rsidRPr="00866E53" w:rsidRDefault="00302D07" w:rsidP="00C16A7F">
            <w:pPr>
              <w:jc w:val="center"/>
              <w:rPr>
                <w:bCs/>
                <w:sz w:val="22"/>
              </w:rPr>
            </w:pPr>
            <w:r w:rsidRPr="00866E53">
              <w:rPr>
                <w:bCs/>
                <w:sz w:val="22"/>
              </w:rPr>
              <w:t>зоны</w:t>
            </w:r>
          </w:p>
        </w:tc>
        <w:tc>
          <w:tcPr>
            <w:tcW w:w="726" w:type="pct"/>
            <w:tcBorders>
              <w:top w:val="single" w:sz="4" w:space="0" w:color="auto"/>
              <w:left w:val="single" w:sz="4" w:space="0" w:color="auto"/>
              <w:bottom w:val="single" w:sz="4" w:space="0" w:color="auto"/>
              <w:right w:val="single" w:sz="4" w:space="0" w:color="auto"/>
            </w:tcBorders>
            <w:tcMar>
              <w:left w:w="11" w:type="dxa"/>
              <w:right w:w="11" w:type="dxa"/>
            </w:tcMar>
          </w:tcPr>
          <w:p w:rsidR="00650449" w:rsidRDefault="00ED5A8F" w:rsidP="00ED5A8F">
            <w:pPr>
              <w:jc w:val="center"/>
              <w:rPr>
                <w:sz w:val="22"/>
                <w:szCs w:val="22"/>
              </w:rPr>
            </w:pPr>
            <w:r w:rsidRPr="004B1858">
              <w:rPr>
                <w:sz w:val="22"/>
                <w:szCs w:val="22"/>
              </w:rPr>
              <w:t>Минимальная</w:t>
            </w:r>
          </w:p>
          <w:p w:rsidR="00650449" w:rsidRDefault="00ED5A8F" w:rsidP="00ED5A8F">
            <w:pPr>
              <w:jc w:val="center"/>
              <w:rPr>
                <w:sz w:val="22"/>
                <w:szCs w:val="22"/>
              </w:rPr>
            </w:pPr>
            <w:r w:rsidRPr="004B1858">
              <w:rPr>
                <w:sz w:val="22"/>
                <w:szCs w:val="22"/>
              </w:rPr>
              <w:t>/</w:t>
            </w:r>
          </w:p>
          <w:p w:rsidR="00650449" w:rsidRDefault="00ED5A8F" w:rsidP="00ED5A8F">
            <w:pPr>
              <w:jc w:val="center"/>
              <w:rPr>
                <w:sz w:val="22"/>
                <w:szCs w:val="22"/>
              </w:rPr>
            </w:pPr>
            <w:r w:rsidRPr="004B1858">
              <w:rPr>
                <w:sz w:val="22"/>
                <w:szCs w:val="22"/>
              </w:rPr>
              <w:t xml:space="preserve">максимальная площадь, </w:t>
            </w:r>
          </w:p>
          <w:p w:rsidR="00302D07" w:rsidRPr="00866E53" w:rsidRDefault="00ED5A8F" w:rsidP="00ED5A8F">
            <w:pPr>
              <w:jc w:val="center"/>
              <w:rPr>
                <w:bCs/>
                <w:sz w:val="22"/>
              </w:rPr>
            </w:pPr>
            <w:r w:rsidRPr="004B1858">
              <w:rPr>
                <w:sz w:val="22"/>
                <w:szCs w:val="22"/>
              </w:rPr>
              <w:t>га</w:t>
            </w:r>
          </w:p>
        </w:tc>
        <w:tc>
          <w:tcPr>
            <w:tcW w:w="546" w:type="pct"/>
            <w:tcBorders>
              <w:top w:val="single" w:sz="4" w:space="0" w:color="auto"/>
              <w:left w:val="single" w:sz="4" w:space="0" w:color="auto"/>
              <w:bottom w:val="single" w:sz="4" w:space="0" w:color="auto"/>
              <w:right w:val="single" w:sz="4" w:space="0" w:color="auto"/>
            </w:tcBorders>
            <w:tcMar>
              <w:left w:w="11" w:type="dxa"/>
              <w:right w:w="11" w:type="dxa"/>
            </w:tcMar>
          </w:tcPr>
          <w:p w:rsidR="00302D07" w:rsidRPr="00866E53" w:rsidRDefault="00302D07" w:rsidP="00650449">
            <w:pPr>
              <w:jc w:val="center"/>
              <w:rPr>
                <w:bCs/>
                <w:sz w:val="22"/>
              </w:rPr>
            </w:pPr>
            <w:r>
              <w:rPr>
                <w:bCs/>
                <w:sz w:val="22"/>
              </w:rPr>
              <w:t>Мини</w:t>
            </w:r>
            <w:r w:rsidRPr="00866E53">
              <w:rPr>
                <w:bCs/>
                <w:sz w:val="22"/>
              </w:rPr>
              <w:t>мальная длина стороны по уличному фронту</w:t>
            </w:r>
          </w:p>
          <w:p w:rsidR="00302D07" w:rsidRPr="00866E53" w:rsidRDefault="00302D07" w:rsidP="00650449">
            <w:pPr>
              <w:jc w:val="center"/>
              <w:rPr>
                <w:bCs/>
                <w:sz w:val="22"/>
              </w:rPr>
            </w:pPr>
            <w:r w:rsidRPr="00866E53">
              <w:rPr>
                <w:bCs/>
                <w:sz w:val="22"/>
              </w:rPr>
              <w:t>(м)</w:t>
            </w:r>
          </w:p>
        </w:tc>
        <w:tc>
          <w:tcPr>
            <w:tcW w:w="594" w:type="pct"/>
            <w:tcBorders>
              <w:top w:val="single" w:sz="4" w:space="0" w:color="auto"/>
              <w:left w:val="single" w:sz="4" w:space="0" w:color="auto"/>
              <w:bottom w:val="single" w:sz="4" w:space="0" w:color="auto"/>
              <w:right w:val="single" w:sz="4" w:space="0" w:color="auto"/>
            </w:tcBorders>
            <w:tcMar>
              <w:left w:w="11" w:type="dxa"/>
              <w:right w:w="11" w:type="dxa"/>
            </w:tcMar>
          </w:tcPr>
          <w:p w:rsidR="00302D07" w:rsidRDefault="00302D07" w:rsidP="00816BA8">
            <w:pPr>
              <w:pStyle w:val="22"/>
              <w:spacing w:after="0" w:line="240" w:lineRule="atLeast"/>
              <w:jc w:val="center"/>
              <w:rPr>
                <w:bCs/>
                <w:sz w:val="22"/>
                <w:szCs w:val="22"/>
              </w:rPr>
            </w:pPr>
            <w:r>
              <w:rPr>
                <w:bCs/>
                <w:sz w:val="22"/>
                <w:szCs w:val="22"/>
              </w:rPr>
              <w:t>Минималь</w:t>
            </w:r>
          </w:p>
          <w:p w:rsidR="00302D07" w:rsidRPr="00866E53" w:rsidRDefault="00302D07" w:rsidP="00816BA8">
            <w:pPr>
              <w:pStyle w:val="22"/>
              <w:spacing w:after="0" w:line="240" w:lineRule="atLeast"/>
              <w:jc w:val="center"/>
              <w:rPr>
                <w:bCs/>
                <w:sz w:val="22"/>
                <w:szCs w:val="22"/>
              </w:rPr>
            </w:pPr>
            <w:r w:rsidRPr="00866E53">
              <w:rPr>
                <w:bCs/>
                <w:sz w:val="22"/>
                <w:szCs w:val="22"/>
              </w:rPr>
              <w:t>ная ширина /глубина</w:t>
            </w:r>
          </w:p>
          <w:p w:rsidR="00302D07" w:rsidRPr="00866E53" w:rsidRDefault="00302D07" w:rsidP="00C16A7F">
            <w:pPr>
              <w:jc w:val="center"/>
              <w:rPr>
                <w:bCs/>
                <w:sz w:val="22"/>
              </w:rPr>
            </w:pPr>
            <w:r w:rsidRPr="00866E53">
              <w:rPr>
                <w:bCs/>
                <w:sz w:val="22"/>
                <w:szCs w:val="22"/>
              </w:rPr>
              <w:t>(м)</w:t>
            </w:r>
          </w:p>
        </w:tc>
        <w:tc>
          <w:tcPr>
            <w:tcW w:w="643" w:type="pct"/>
            <w:tcBorders>
              <w:top w:val="single" w:sz="4" w:space="0" w:color="auto"/>
              <w:left w:val="single" w:sz="4" w:space="0" w:color="auto"/>
              <w:bottom w:val="single" w:sz="4" w:space="0" w:color="auto"/>
              <w:right w:val="single" w:sz="4" w:space="0" w:color="auto"/>
            </w:tcBorders>
            <w:tcMar>
              <w:left w:w="11" w:type="dxa"/>
              <w:right w:w="11" w:type="dxa"/>
            </w:tcMar>
          </w:tcPr>
          <w:p w:rsidR="00302D07" w:rsidRDefault="00302D07" w:rsidP="00C16A7F">
            <w:pPr>
              <w:jc w:val="center"/>
              <w:rPr>
                <w:bCs/>
                <w:sz w:val="22"/>
              </w:rPr>
            </w:pPr>
            <w:r>
              <w:rPr>
                <w:bCs/>
                <w:sz w:val="22"/>
              </w:rPr>
              <w:t>Максималь</w:t>
            </w:r>
          </w:p>
          <w:p w:rsidR="00302D07" w:rsidRPr="00866E53" w:rsidRDefault="00302D07" w:rsidP="00C16A7F">
            <w:pPr>
              <w:jc w:val="center"/>
              <w:rPr>
                <w:bCs/>
                <w:sz w:val="22"/>
              </w:rPr>
            </w:pPr>
            <w:r>
              <w:rPr>
                <w:bCs/>
                <w:sz w:val="22"/>
              </w:rPr>
              <w:t>ный коэффи</w:t>
            </w:r>
            <w:r w:rsidRPr="00866E53">
              <w:rPr>
                <w:bCs/>
                <w:sz w:val="22"/>
              </w:rPr>
              <w:t>циент         застройки</w:t>
            </w:r>
          </w:p>
          <w:p w:rsidR="00302D07" w:rsidRPr="00866E53" w:rsidRDefault="00302D07" w:rsidP="00C16A7F">
            <w:pPr>
              <w:jc w:val="center"/>
              <w:rPr>
                <w:bCs/>
                <w:sz w:val="22"/>
              </w:rPr>
            </w:pPr>
            <w:r w:rsidRPr="00866E53">
              <w:rPr>
                <w:bCs/>
                <w:sz w:val="22"/>
              </w:rPr>
              <w:t>(%)</w:t>
            </w:r>
          </w:p>
        </w:tc>
        <w:tc>
          <w:tcPr>
            <w:tcW w:w="714" w:type="pct"/>
            <w:tcBorders>
              <w:top w:val="single" w:sz="4" w:space="0" w:color="auto"/>
              <w:left w:val="single" w:sz="4" w:space="0" w:color="auto"/>
              <w:bottom w:val="single" w:sz="4" w:space="0" w:color="auto"/>
              <w:right w:val="single" w:sz="4" w:space="0" w:color="auto"/>
            </w:tcBorders>
            <w:tcMar>
              <w:left w:w="11" w:type="dxa"/>
              <w:right w:w="11" w:type="dxa"/>
            </w:tcMar>
          </w:tcPr>
          <w:p w:rsidR="00302D07" w:rsidRPr="00866E53" w:rsidRDefault="00302D07" w:rsidP="00C16A7F">
            <w:pPr>
              <w:jc w:val="center"/>
              <w:rPr>
                <w:bCs/>
                <w:sz w:val="22"/>
              </w:rPr>
            </w:pPr>
            <w:r w:rsidRPr="00866E53">
              <w:rPr>
                <w:bCs/>
                <w:sz w:val="22"/>
              </w:rPr>
              <w:t>Минимальный коэффициент озеленения</w:t>
            </w:r>
          </w:p>
          <w:p w:rsidR="00302D07" w:rsidRPr="00866E53" w:rsidRDefault="00302D07" w:rsidP="00C16A7F">
            <w:pPr>
              <w:jc w:val="center"/>
              <w:rPr>
                <w:bCs/>
                <w:sz w:val="22"/>
              </w:rPr>
            </w:pPr>
            <w:r w:rsidRPr="00866E53">
              <w:rPr>
                <w:bCs/>
                <w:sz w:val="22"/>
              </w:rPr>
              <w:t>(%)</w:t>
            </w:r>
          </w:p>
        </w:tc>
        <w:tc>
          <w:tcPr>
            <w:tcW w:w="571" w:type="pct"/>
            <w:tcBorders>
              <w:top w:val="single" w:sz="4" w:space="0" w:color="auto"/>
              <w:left w:val="single" w:sz="4" w:space="0" w:color="auto"/>
              <w:bottom w:val="single" w:sz="4" w:space="0" w:color="auto"/>
              <w:right w:val="single" w:sz="4" w:space="0" w:color="auto"/>
            </w:tcBorders>
            <w:tcMar>
              <w:left w:w="11" w:type="dxa"/>
              <w:right w:w="11" w:type="dxa"/>
            </w:tcMar>
          </w:tcPr>
          <w:p w:rsidR="00302D07" w:rsidRPr="00866E53" w:rsidRDefault="00302D07" w:rsidP="00C16A7F">
            <w:pPr>
              <w:jc w:val="center"/>
              <w:rPr>
                <w:bCs/>
                <w:sz w:val="22"/>
              </w:rPr>
            </w:pPr>
            <w:r>
              <w:rPr>
                <w:bCs/>
                <w:sz w:val="22"/>
              </w:rPr>
              <w:t>Максималь</w:t>
            </w:r>
            <w:r w:rsidRPr="00866E53">
              <w:rPr>
                <w:bCs/>
                <w:sz w:val="22"/>
              </w:rPr>
              <w:t>ная высота</w:t>
            </w:r>
          </w:p>
          <w:p w:rsidR="00302D07" w:rsidRPr="00866E53" w:rsidRDefault="00302D07" w:rsidP="00C16A7F">
            <w:pPr>
              <w:jc w:val="center"/>
              <w:rPr>
                <w:bCs/>
                <w:sz w:val="22"/>
              </w:rPr>
            </w:pPr>
            <w:r w:rsidRPr="00866E53">
              <w:rPr>
                <w:bCs/>
                <w:sz w:val="22"/>
              </w:rPr>
              <w:t>оград</w:t>
            </w:r>
          </w:p>
          <w:p w:rsidR="00302D07" w:rsidRPr="00866E53" w:rsidRDefault="00302D07" w:rsidP="00C16A7F">
            <w:pPr>
              <w:jc w:val="center"/>
              <w:rPr>
                <w:bCs/>
                <w:sz w:val="22"/>
              </w:rPr>
            </w:pPr>
            <w:r w:rsidRPr="00866E53">
              <w:rPr>
                <w:bCs/>
                <w:sz w:val="22"/>
              </w:rPr>
              <w:t>(м)</w:t>
            </w:r>
          </w:p>
        </w:tc>
        <w:tc>
          <w:tcPr>
            <w:tcW w:w="570" w:type="pct"/>
            <w:tcBorders>
              <w:top w:val="single" w:sz="4" w:space="0" w:color="auto"/>
              <w:left w:val="single" w:sz="4" w:space="0" w:color="auto"/>
              <w:bottom w:val="single" w:sz="4" w:space="0" w:color="auto"/>
              <w:right w:val="single" w:sz="4" w:space="0" w:color="auto"/>
            </w:tcBorders>
          </w:tcPr>
          <w:p w:rsidR="007948B5" w:rsidRDefault="00302D07" w:rsidP="00C16A7F">
            <w:pPr>
              <w:jc w:val="center"/>
              <w:rPr>
                <w:bCs/>
                <w:sz w:val="22"/>
              </w:rPr>
            </w:pPr>
            <w:r>
              <w:rPr>
                <w:bCs/>
                <w:sz w:val="22"/>
              </w:rPr>
              <w:t>Предель</w:t>
            </w:r>
          </w:p>
          <w:p w:rsidR="00302D07" w:rsidRDefault="00302D07" w:rsidP="00C16A7F">
            <w:pPr>
              <w:jc w:val="center"/>
              <w:rPr>
                <w:bCs/>
                <w:sz w:val="22"/>
              </w:rPr>
            </w:pPr>
            <w:r>
              <w:rPr>
                <w:bCs/>
                <w:sz w:val="22"/>
              </w:rPr>
              <w:t>ное количество этажей</w:t>
            </w:r>
          </w:p>
          <w:p w:rsidR="00302D07" w:rsidRDefault="00302D07" w:rsidP="00C16A7F">
            <w:pPr>
              <w:jc w:val="center"/>
              <w:rPr>
                <w:bCs/>
                <w:sz w:val="22"/>
              </w:rPr>
            </w:pPr>
            <w:r w:rsidRPr="00866E53">
              <w:rPr>
                <w:bCs/>
                <w:sz w:val="22"/>
              </w:rPr>
              <w:t>(</w:t>
            </w:r>
            <w:r>
              <w:rPr>
                <w:bCs/>
                <w:sz w:val="22"/>
              </w:rPr>
              <w:t>шт)</w:t>
            </w:r>
          </w:p>
        </w:tc>
      </w:tr>
      <w:tr w:rsidR="007948B5" w:rsidRPr="00866E53" w:rsidTr="007948B5">
        <w:tc>
          <w:tcPr>
            <w:tcW w:w="636" w:type="pct"/>
            <w:tcBorders>
              <w:top w:val="single" w:sz="4" w:space="0" w:color="auto"/>
              <w:left w:val="single" w:sz="4" w:space="0" w:color="auto"/>
              <w:bottom w:val="single" w:sz="4" w:space="0" w:color="auto"/>
              <w:right w:val="single" w:sz="4" w:space="0" w:color="auto"/>
            </w:tcBorders>
            <w:vAlign w:val="center"/>
          </w:tcPr>
          <w:p w:rsidR="00302D07" w:rsidRPr="00866E53" w:rsidRDefault="00302D07" w:rsidP="00C16A7F">
            <w:pPr>
              <w:ind w:left="540"/>
            </w:pPr>
            <w:r>
              <w:t>1</w:t>
            </w:r>
          </w:p>
        </w:tc>
        <w:tc>
          <w:tcPr>
            <w:tcW w:w="726" w:type="pct"/>
            <w:tcBorders>
              <w:top w:val="single" w:sz="4" w:space="0" w:color="auto"/>
              <w:left w:val="single" w:sz="4" w:space="0" w:color="auto"/>
              <w:bottom w:val="single" w:sz="4" w:space="0" w:color="auto"/>
              <w:right w:val="single" w:sz="4" w:space="0" w:color="auto"/>
            </w:tcBorders>
          </w:tcPr>
          <w:p w:rsidR="00302D07" w:rsidRPr="00784983" w:rsidRDefault="00302D07" w:rsidP="00C16A7F">
            <w:pPr>
              <w:jc w:val="center"/>
            </w:pPr>
            <w:r w:rsidRPr="00784983">
              <w:t>2*</w:t>
            </w:r>
          </w:p>
        </w:tc>
        <w:tc>
          <w:tcPr>
            <w:tcW w:w="546" w:type="pct"/>
            <w:tcBorders>
              <w:top w:val="single" w:sz="4" w:space="0" w:color="auto"/>
              <w:left w:val="single" w:sz="4" w:space="0" w:color="auto"/>
              <w:bottom w:val="single" w:sz="4" w:space="0" w:color="auto"/>
              <w:right w:val="single" w:sz="4" w:space="0" w:color="auto"/>
            </w:tcBorders>
          </w:tcPr>
          <w:p w:rsidR="00302D07" w:rsidRPr="00784983" w:rsidRDefault="00302D07" w:rsidP="00C16A7F">
            <w:pPr>
              <w:jc w:val="center"/>
            </w:pPr>
            <w:r w:rsidRPr="00784983">
              <w:t>3*</w:t>
            </w:r>
          </w:p>
        </w:tc>
        <w:tc>
          <w:tcPr>
            <w:tcW w:w="594" w:type="pct"/>
            <w:tcBorders>
              <w:top w:val="single" w:sz="4" w:space="0" w:color="auto"/>
              <w:left w:val="single" w:sz="4" w:space="0" w:color="auto"/>
              <w:bottom w:val="single" w:sz="4" w:space="0" w:color="auto"/>
              <w:right w:val="single" w:sz="4" w:space="0" w:color="auto"/>
            </w:tcBorders>
          </w:tcPr>
          <w:p w:rsidR="00302D07" w:rsidRPr="00784983" w:rsidRDefault="00302D07" w:rsidP="00C16A7F">
            <w:pPr>
              <w:jc w:val="center"/>
            </w:pPr>
            <w:r w:rsidRPr="00784983">
              <w:t>4*</w:t>
            </w:r>
          </w:p>
        </w:tc>
        <w:tc>
          <w:tcPr>
            <w:tcW w:w="643" w:type="pct"/>
            <w:tcBorders>
              <w:top w:val="single" w:sz="4" w:space="0" w:color="auto"/>
              <w:left w:val="single" w:sz="4" w:space="0" w:color="auto"/>
              <w:bottom w:val="single" w:sz="4" w:space="0" w:color="auto"/>
              <w:right w:val="single" w:sz="4" w:space="0" w:color="auto"/>
            </w:tcBorders>
          </w:tcPr>
          <w:p w:rsidR="00302D07" w:rsidRPr="00784983" w:rsidRDefault="00302D07" w:rsidP="00C16A7F">
            <w:pPr>
              <w:jc w:val="center"/>
            </w:pPr>
            <w:r w:rsidRPr="00784983">
              <w:t>5*</w:t>
            </w:r>
          </w:p>
        </w:tc>
        <w:tc>
          <w:tcPr>
            <w:tcW w:w="714" w:type="pct"/>
            <w:tcBorders>
              <w:top w:val="single" w:sz="4" w:space="0" w:color="auto"/>
              <w:left w:val="single" w:sz="4" w:space="0" w:color="auto"/>
              <w:bottom w:val="single" w:sz="4" w:space="0" w:color="auto"/>
              <w:right w:val="single" w:sz="4" w:space="0" w:color="auto"/>
            </w:tcBorders>
          </w:tcPr>
          <w:p w:rsidR="00302D07" w:rsidRPr="00784983" w:rsidRDefault="00302D07" w:rsidP="00C16A7F">
            <w:pPr>
              <w:jc w:val="center"/>
            </w:pPr>
            <w:r w:rsidRPr="00784983">
              <w:t>6</w:t>
            </w:r>
          </w:p>
        </w:tc>
        <w:tc>
          <w:tcPr>
            <w:tcW w:w="571" w:type="pct"/>
            <w:tcBorders>
              <w:top w:val="single" w:sz="4" w:space="0" w:color="auto"/>
              <w:left w:val="single" w:sz="4" w:space="0" w:color="auto"/>
              <w:bottom w:val="single" w:sz="4" w:space="0" w:color="auto"/>
              <w:right w:val="single" w:sz="4" w:space="0" w:color="auto"/>
            </w:tcBorders>
          </w:tcPr>
          <w:p w:rsidR="00302D07" w:rsidRPr="00784983" w:rsidRDefault="00302D07" w:rsidP="00C16A7F">
            <w:pPr>
              <w:jc w:val="center"/>
            </w:pPr>
            <w:r w:rsidRPr="00784983">
              <w:t>7*</w:t>
            </w:r>
          </w:p>
        </w:tc>
        <w:tc>
          <w:tcPr>
            <w:tcW w:w="570" w:type="pct"/>
            <w:tcBorders>
              <w:top w:val="single" w:sz="4" w:space="0" w:color="auto"/>
              <w:left w:val="single" w:sz="4" w:space="0" w:color="auto"/>
              <w:bottom w:val="single" w:sz="4" w:space="0" w:color="auto"/>
              <w:right w:val="single" w:sz="4" w:space="0" w:color="auto"/>
            </w:tcBorders>
          </w:tcPr>
          <w:p w:rsidR="00302D07" w:rsidRPr="00784983" w:rsidRDefault="00302D07" w:rsidP="00C16A7F">
            <w:pPr>
              <w:jc w:val="center"/>
            </w:pPr>
            <w:r>
              <w:t>8</w:t>
            </w:r>
          </w:p>
        </w:tc>
      </w:tr>
      <w:tr w:rsidR="007948B5" w:rsidRPr="00866E53" w:rsidTr="007948B5">
        <w:tc>
          <w:tcPr>
            <w:tcW w:w="636" w:type="pct"/>
            <w:tcBorders>
              <w:top w:val="single" w:sz="4" w:space="0" w:color="auto"/>
              <w:left w:val="single" w:sz="4" w:space="0" w:color="auto"/>
              <w:bottom w:val="single" w:sz="4" w:space="0" w:color="auto"/>
              <w:right w:val="single" w:sz="4" w:space="0" w:color="auto"/>
            </w:tcBorders>
          </w:tcPr>
          <w:p w:rsidR="00014F0C" w:rsidRPr="00866E53" w:rsidRDefault="00014F0C" w:rsidP="00C1083F">
            <w:pPr>
              <w:rPr>
                <w:b/>
                <w:sz w:val="22"/>
              </w:rPr>
            </w:pPr>
            <w:r w:rsidRPr="00866E53">
              <w:rPr>
                <w:b/>
                <w:sz w:val="22"/>
              </w:rPr>
              <w:t>Ж-1</w:t>
            </w:r>
            <w:r>
              <w:rPr>
                <w:b/>
                <w:sz w:val="22"/>
              </w:rPr>
              <w:t>,</w:t>
            </w:r>
            <w:r w:rsidRPr="00866E53">
              <w:rPr>
                <w:b/>
                <w:sz w:val="22"/>
              </w:rPr>
              <w:t xml:space="preserve"> </w:t>
            </w:r>
          </w:p>
        </w:tc>
        <w:tc>
          <w:tcPr>
            <w:tcW w:w="726" w:type="pct"/>
            <w:tcBorders>
              <w:top w:val="single" w:sz="4" w:space="0" w:color="auto"/>
              <w:left w:val="single" w:sz="4" w:space="0" w:color="auto"/>
              <w:bottom w:val="single" w:sz="4" w:space="0" w:color="auto"/>
              <w:right w:val="single" w:sz="4" w:space="0" w:color="auto"/>
            </w:tcBorders>
          </w:tcPr>
          <w:p w:rsidR="00014F0C" w:rsidRPr="00866E53" w:rsidRDefault="00014F0C" w:rsidP="000B3C14">
            <w:pPr>
              <w:jc w:val="center"/>
            </w:pPr>
            <w:r w:rsidRPr="00866E53">
              <w:t>0</w:t>
            </w:r>
            <w:r w:rsidR="004B6BAD">
              <w:t>.</w:t>
            </w:r>
            <w:r w:rsidR="00B045E3">
              <w:t>10</w:t>
            </w:r>
            <w:r w:rsidR="009C16C5">
              <w:t>/0.25</w:t>
            </w:r>
          </w:p>
        </w:tc>
        <w:tc>
          <w:tcPr>
            <w:tcW w:w="546" w:type="pct"/>
            <w:tcBorders>
              <w:top w:val="single" w:sz="4" w:space="0" w:color="auto"/>
              <w:left w:val="single" w:sz="4" w:space="0" w:color="auto"/>
              <w:bottom w:val="single" w:sz="4" w:space="0" w:color="auto"/>
              <w:right w:val="single" w:sz="4" w:space="0" w:color="auto"/>
            </w:tcBorders>
          </w:tcPr>
          <w:p w:rsidR="00014F0C" w:rsidRPr="00866E53" w:rsidRDefault="00014F0C" w:rsidP="000B3C14">
            <w:pPr>
              <w:jc w:val="center"/>
            </w:pPr>
            <w:r w:rsidRPr="00866E53">
              <w:t>15</w:t>
            </w:r>
          </w:p>
        </w:tc>
        <w:tc>
          <w:tcPr>
            <w:tcW w:w="594" w:type="pct"/>
            <w:tcBorders>
              <w:top w:val="single" w:sz="4" w:space="0" w:color="auto"/>
              <w:left w:val="single" w:sz="4" w:space="0" w:color="auto"/>
              <w:bottom w:val="single" w:sz="4" w:space="0" w:color="auto"/>
              <w:right w:val="single" w:sz="4" w:space="0" w:color="auto"/>
            </w:tcBorders>
          </w:tcPr>
          <w:p w:rsidR="00014F0C" w:rsidRPr="00866E53" w:rsidRDefault="00014F0C" w:rsidP="000B3C14">
            <w:pPr>
              <w:jc w:val="center"/>
            </w:pPr>
            <w:r w:rsidRPr="00866E53">
              <w:t>30</w:t>
            </w:r>
          </w:p>
        </w:tc>
        <w:tc>
          <w:tcPr>
            <w:tcW w:w="643" w:type="pct"/>
            <w:tcBorders>
              <w:top w:val="single" w:sz="4" w:space="0" w:color="auto"/>
              <w:left w:val="single" w:sz="4" w:space="0" w:color="auto"/>
              <w:bottom w:val="single" w:sz="4" w:space="0" w:color="auto"/>
              <w:right w:val="single" w:sz="4" w:space="0" w:color="auto"/>
            </w:tcBorders>
          </w:tcPr>
          <w:p w:rsidR="00014F0C" w:rsidRPr="00866E53" w:rsidRDefault="00014F0C" w:rsidP="000B3C14">
            <w:pPr>
              <w:jc w:val="center"/>
            </w:pPr>
            <w:r>
              <w:t>6</w:t>
            </w:r>
            <w:r w:rsidRPr="00866E53">
              <w:t>0</w:t>
            </w:r>
          </w:p>
        </w:tc>
        <w:tc>
          <w:tcPr>
            <w:tcW w:w="714" w:type="pct"/>
            <w:tcBorders>
              <w:top w:val="single" w:sz="4" w:space="0" w:color="auto"/>
              <w:left w:val="single" w:sz="4" w:space="0" w:color="auto"/>
              <w:bottom w:val="single" w:sz="4" w:space="0" w:color="auto"/>
              <w:right w:val="single" w:sz="4" w:space="0" w:color="auto"/>
            </w:tcBorders>
          </w:tcPr>
          <w:p w:rsidR="00014F0C" w:rsidRPr="00866E53" w:rsidRDefault="00014F0C" w:rsidP="000B3C14">
            <w:pPr>
              <w:jc w:val="center"/>
            </w:pPr>
            <w:r w:rsidRPr="00866E53">
              <w:t>20</w:t>
            </w:r>
          </w:p>
        </w:tc>
        <w:tc>
          <w:tcPr>
            <w:tcW w:w="571" w:type="pct"/>
            <w:tcBorders>
              <w:top w:val="single" w:sz="4" w:space="0" w:color="auto"/>
              <w:left w:val="single" w:sz="4" w:space="0" w:color="auto"/>
              <w:bottom w:val="single" w:sz="4" w:space="0" w:color="auto"/>
              <w:right w:val="single" w:sz="4" w:space="0" w:color="auto"/>
            </w:tcBorders>
          </w:tcPr>
          <w:p w:rsidR="00014F0C" w:rsidRPr="00866E53" w:rsidRDefault="00014F0C" w:rsidP="000B3C14">
            <w:pPr>
              <w:jc w:val="center"/>
            </w:pPr>
            <w:r w:rsidRPr="00866E53">
              <w:t>1.5</w:t>
            </w:r>
          </w:p>
        </w:tc>
        <w:tc>
          <w:tcPr>
            <w:tcW w:w="570" w:type="pct"/>
            <w:tcBorders>
              <w:top w:val="single" w:sz="4" w:space="0" w:color="auto"/>
              <w:left w:val="single" w:sz="4" w:space="0" w:color="auto"/>
              <w:bottom w:val="single" w:sz="4" w:space="0" w:color="auto"/>
              <w:right w:val="single" w:sz="4" w:space="0" w:color="auto"/>
            </w:tcBorders>
          </w:tcPr>
          <w:p w:rsidR="00014F0C" w:rsidRPr="00866E53" w:rsidRDefault="00014F0C" w:rsidP="000B3C14">
            <w:pPr>
              <w:jc w:val="center"/>
            </w:pPr>
            <w:r>
              <w:t>3</w:t>
            </w:r>
          </w:p>
        </w:tc>
      </w:tr>
      <w:tr w:rsidR="007948B5" w:rsidRPr="00866E53" w:rsidTr="007948B5">
        <w:trPr>
          <w:trHeight w:val="853"/>
        </w:trPr>
        <w:tc>
          <w:tcPr>
            <w:tcW w:w="636" w:type="pct"/>
            <w:tcBorders>
              <w:top w:val="single" w:sz="4" w:space="0" w:color="auto"/>
              <w:left w:val="single" w:sz="4" w:space="0" w:color="auto"/>
              <w:bottom w:val="single" w:sz="4" w:space="0" w:color="auto"/>
              <w:right w:val="single" w:sz="4" w:space="0" w:color="auto"/>
            </w:tcBorders>
          </w:tcPr>
          <w:p w:rsidR="00014F0C" w:rsidRPr="00866E53" w:rsidRDefault="00014F0C" w:rsidP="007948B5">
            <w:pPr>
              <w:rPr>
                <w:b/>
                <w:sz w:val="22"/>
              </w:rPr>
            </w:pPr>
            <w:r w:rsidRPr="00866E53">
              <w:rPr>
                <w:b/>
                <w:sz w:val="22"/>
              </w:rPr>
              <w:t>О</w:t>
            </w:r>
            <w:r w:rsidR="007948B5">
              <w:rPr>
                <w:b/>
                <w:sz w:val="22"/>
              </w:rPr>
              <w:t>Д</w:t>
            </w:r>
            <w:r w:rsidRPr="00866E53">
              <w:rPr>
                <w:b/>
                <w:sz w:val="22"/>
              </w:rPr>
              <w:t>-1</w:t>
            </w:r>
          </w:p>
        </w:tc>
        <w:tc>
          <w:tcPr>
            <w:tcW w:w="726" w:type="pct"/>
            <w:tcBorders>
              <w:top w:val="single" w:sz="4" w:space="0" w:color="auto"/>
              <w:left w:val="single" w:sz="4" w:space="0" w:color="auto"/>
              <w:bottom w:val="single" w:sz="4" w:space="0" w:color="auto"/>
              <w:right w:val="single" w:sz="4" w:space="0" w:color="auto"/>
            </w:tcBorders>
          </w:tcPr>
          <w:p w:rsidR="00014F0C" w:rsidRPr="00D63995" w:rsidRDefault="00014F0C" w:rsidP="000B3C14">
            <w:pPr>
              <w:jc w:val="center"/>
              <w:rPr>
                <w:sz w:val="20"/>
              </w:rPr>
            </w:pPr>
            <w:r w:rsidRPr="00866E53">
              <w:t>0.</w:t>
            </w:r>
            <w:r w:rsidR="007948B5">
              <w:t>0</w:t>
            </w:r>
            <w:r>
              <w:t>5/</w:t>
            </w:r>
            <w:r w:rsidRPr="00D63995">
              <w:rPr>
                <w:sz w:val="20"/>
              </w:rPr>
              <w:t xml:space="preserve"> опред.</w:t>
            </w:r>
          </w:p>
          <w:p w:rsidR="00014F0C" w:rsidRDefault="00014F0C" w:rsidP="000B3C14">
            <w:pPr>
              <w:jc w:val="center"/>
              <w:rPr>
                <w:sz w:val="20"/>
              </w:rPr>
            </w:pPr>
            <w:r>
              <w:rPr>
                <w:sz w:val="20"/>
              </w:rPr>
              <w:t>п</w:t>
            </w:r>
            <w:r w:rsidRPr="00D63995">
              <w:rPr>
                <w:sz w:val="20"/>
              </w:rPr>
              <w:t>роектом</w:t>
            </w:r>
          </w:p>
          <w:p w:rsidR="00014F0C" w:rsidRPr="00866E53" w:rsidRDefault="00014F0C" w:rsidP="000B3C14">
            <w:pPr>
              <w:jc w:val="center"/>
            </w:pPr>
            <w:r>
              <w:rPr>
                <w:sz w:val="20"/>
              </w:rPr>
              <w:t>планировки</w:t>
            </w:r>
          </w:p>
        </w:tc>
        <w:tc>
          <w:tcPr>
            <w:tcW w:w="546" w:type="pct"/>
            <w:tcBorders>
              <w:top w:val="single" w:sz="4" w:space="0" w:color="auto"/>
              <w:left w:val="single" w:sz="4" w:space="0" w:color="auto"/>
              <w:bottom w:val="single" w:sz="4" w:space="0" w:color="auto"/>
              <w:right w:val="single" w:sz="4" w:space="0" w:color="auto"/>
            </w:tcBorders>
          </w:tcPr>
          <w:p w:rsidR="00014F0C" w:rsidRPr="00866E53" w:rsidRDefault="00014F0C" w:rsidP="000B3C14">
            <w:pPr>
              <w:jc w:val="center"/>
            </w:pPr>
            <w:r w:rsidRPr="00866E53">
              <w:t>42</w:t>
            </w:r>
          </w:p>
        </w:tc>
        <w:tc>
          <w:tcPr>
            <w:tcW w:w="594" w:type="pct"/>
            <w:tcBorders>
              <w:top w:val="single" w:sz="4" w:space="0" w:color="auto"/>
              <w:left w:val="single" w:sz="4" w:space="0" w:color="auto"/>
              <w:bottom w:val="single" w:sz="4" w:space="0" w:color="auto"/>
              <w:right w:val="single" w:sz="4" w:space="0" w:color="auto"/>
            </w:tcBorders>
          </w:tcPr>
          <w:p w:rsidR="00014F0C" w:rsidRPr="00866E53" w:rsidRDefault="00014F0C" w:rsidP="000B3C14">
            <w:pPr>
              <w:jc w:val="center"/>
            </w:pPr>
            <w:r w:rsidRPr="00866E53">
              <w:t>24</w:t>
            </w:r>
          </w:p>
        </w:tc>
        <w:tc>
          <w:tcPr>
            <w:tcW w:w="643" w:type="pct"/>
            <w:tcBorders>
              <w:top w:val="single" w:sz="4" w:space="0" w:color="auto"/>
              <w:left w:val="single" w:sz="4" w:space="0" w:color="auto"/>
              <w:bottom w:val="single" w:sz="4" w:space="0" w:color="auto"/>
              <w:right w:val="single" w:sz="4" w:space="0" w:color="auto"/>
            </w:tcBorders>
          </w:tcPr>
          <w:p w:rsidR="00014F0C" w:rsidRPr="00866E53" w:rsidRDefault="00014F0C" w:rsidP="000B3C14">
            <w:pPr>
              <w:jc w:val="center"/>
            </w:pPr>
            <w:r>
              <w:t>60</w:t>
            </w:r>
          </w:p>
        </w:tc>
        <w:tc>
          <w:tcPr>
            <w:tcW w:w="714" w:type="pct"/>
            <w:tcBorders>
              <w:top w:val="single" w:sz="4" w:space="0" w:color="auto"/>
              <w:left w:val="single" w:sz="4" w:space="0" w:color="auto"/>
              <w:bottom w:val="single" w:sz="4" w:space="0" w:color="auto"/>
              <w:right w:val="single" w:sz="4" w:space="0" w:color="auto"/>
            </w:tcBorders>
          </w:tcPr>
          <w:p w:rsidR="00014F0C" w:rsidRPr="00866E53" w:rsidRDefault="00014F0C" w:rsidP="000B3C14">
            <w:pPr>
              <w:jc w:val="center"/>
            </w:pPr>
            <w:r w:rsidRPr="00866E53">
              <w:t>10</w:t>
            </w:r>
          </w:p>
        </w:tc>
        <w:tc>
          <w:tcPr>
            <w:tcW w:w="571" w:type="pct"/>
            <w:tcBorders>
              <w:top w:val="single" w:sz="4" w:space="0" w:color="auto"/>
              <w:left w:val="single" w:sz="4" w:space="0" w:color="auto"/>
              <w:bottom w:val="single" w:sz="4" w:space="0" w:color="auto"/>
              <w:right w:val="single" w:sz="4" w:space="0" w:color="auto"/>
            </w:tcBorders>
          </w:tcPr>
          <w:p w:rsidR="00014F0C" w:rsidRPr="00866E53" w:rsidRDefault="00014F0C" w:rsidP="000B3C14">
            <w:pPr>
              <w:jc w:val="center"/>
            </w:pPr>
            <w:r w:rsidRPr="00866E53">
              <w:t>1.5</w:t>
            </w:r>
          </w:p>
        </w:tc>
        <w:tc>
          <w:tcPr>
            <w:tcW w:w="570" w:type="pct"/>
            <w:tcBorders>
              <w:top w:val="single" w:sz="4" w:space="0" w:color="auto"/>
              <w:left w:val="single" w:sz="4" w:space="0" w:color="auto"/>
              <w:bottom w:val="single" w:sz="4" w:space="0" w:color="auto"/>
              <w:right w:val="single" w:sz="4" w:space="0" w:color="auto"/>
            </w:tcBorders>
          </w:tcPr>
          <w:p w:rsidR="00014F0C" w:rsidRPr="00866E53" w:rsidRDefault="00014F0C" w:rsidP="000B3C14">
            <w:pPr>
              <w:jc w:val="center"/>
            </w:pPr>
            <w:r>
              <w:t>4</w:t>
            </w:r>
          </w:p>
        </w:tc>
      </w:tr>
      <w:tr w:rsidR="007948B5" w:rsidRPr="00866E53" w:rsidTr="007948B5">
        <w:tc>
          <w:tcPr>
            <w:tcW w:w="636" w:type="pct"/>
            <w:tcBorders>
              <w:top w:val="single" w:sz="4" w:space="0" w:color="auto"/>
              <w:left w:val="single" w:sz="4" w:space="0" w:color="auto"/>
              <w:bottom w:val="single" w:sz="4" w:space="0" w:color="auto"/>
              <w:right w:val="single" w:sz="4" w:space="0" w:color="auto"/>
            </w:tcBorders>
          </w:tcPr>
          <w:p w:rsidR="00A37EE6" w:rsidRDefault="00014F0C" w:rsidP="00C1083F">
            <w:pPr>
              <w:rPr>
                <w:b/>
                <w:sz w:val="22"/>
              </w:rPr>
            </w:pPr>
            <w:r w:rsidRPr="00866E53">
              <w:rPr>
                <w:b/>
                <w:sz w:val="22"/>
              </w:rPr>
              <w:t>П</w:t>
            </w:r>
            <w:r w:rsidR="00A37EE6">
              <w:rPr>
                <w:b/>
                <w:sz w:val="22"/>
              </w:rPr>
              <w:t>-1,</w:t>
            </w:r>
          </w:p>
          <w:p w:rsidR="00014F0C" w:rsidRPr="00866E53" w:rsidRDefault="00A37EE6" w:rsidP="00C1083F">
            <w:pPr>
              <w:rPr>
                <w:b/>
                <w:sz w:val="22"/>
              </w:rPr>
            </w:pPr>
            <w:r>
              <w:rPr>
                <w:b/>
                <w:sz w:val="22"/>
              </w:rPr>
              <w:t xml:space="preserve"> П-2 </w:t>
            </w:r>
          </w:p>
        </w:tc>
        <w:tc>
          <w:tcPr>
            <w:tcW w:w="726" w:type="pct"/>
            <w:tcBorders>
              <w:top w:val="single" w:sz="4" w:space="0" w:color="auto"/>
              <w:left w:val="single" w:sz="4" w:space="0" w:color="auto"/>
              <w:bottom w:val="single" w:sz="4" w:space="0" w:color="auto"/>
              <w:right w:val="single" w:sz="4" w:space="0" w:color="auto"/>
            </w:tcBorders>
          </w:tcPr>
          <w:p w:rsidR="00014F0C" w:rsidRPr="00D63995" w:rsidRDefault="00014F0C" w:rsidP="000B3C14">
            <w:pPr>
              <w:jc w:val="center"/>
              <w:rPr>
                <w:sz w:val="20"/>
              </w:rPr>
            </w:pPr>
            <w:r w:rsidRPr="00866E53">
              <w:t>0.</w:t>
            </w:r>
            <w:r>
              <w:t>1</w:t>
            </w:r>
            <w:r w:rsidR="007948B5">
              <w:t>0</w:t>
            </w:r>
            <w:r>
              <w:t>/</w:t>
            </w:r>
            <w:r w:rsidRPr="00D63995">
              <w:rPr>
                <w:sz w:val="20"/>
              </w:rPr>
              <w:t xml:space="preserve"> опред.</w:t>
            </w:r>
          </w:p>
          <w:p w:rsidR="00014F0C" w:rsidRDefault="00014F0C" w:rsidP="000B3C14">
            <w:pPr>
              <w:jc w:val="center"/>
              <w:rPr>
                <w:sz w:val="20"/>
              </w:rPr>
            </w:pPr>
            <w:r>
              <w:rPr>
                <w:sz w:val="20"/>
              </w:rPr>
              <w:t>п</w:t>
            </w:r>
            <w:r w:rsidRPr="00D63995">
              <w:rPr>
                <w:sz w:val="20"/>
              </w:rPr>
              <w:t>роектом</w:t>
            </w:r>
          </w:p>
          <w:p w:rsidR="00014F0C" w:rsidRDefault="00014F0C" w:rsidP="000B3C14">
            <w:pPr>
              <w:jc w:val="center"/>
              <w:rPr>
                <w:sz w:val="20"/>
              </w:rPr>
            </w:pPr>
            <w:r>
              <w:rPr>
                <w:sz w:val="20"/>
              </w:rPr>
              <w:t>планировки</w:t>
            </w:r>
          </w:p>
          <w:p w:rsidR="00014F0C" w:rsidRPr="00866E53" w:rsidRDefault="00014F0C" w:rsidP="000B3C14">
            <w:pPr>
              <w:jc w:val="center"/>
            </w:pPr>
          </w:p>
        </w:tc>
        <w:tc>
          <w:tcPr>
            <w:tcW w:w="546" w:type="pct"/>
            <w:tcBorders>
              <w:top w:val="single" w:sz="4" w:space="0" w:color="auto"/>
              <w:left w:val="single" w:sz="4" w:space="0" w:color="auto"/>
              <w:bottom w:val="single" w:sz="4" w:space="0" w:color="auto"/>
              <w:right w:val="single" w:sz="4" w:space="0" w:color="auto"/>
            </w:tcBorders>
          </w:tcPr>
          <w:p w:rsidR="00014F0C" w:rsidRPr="00866E53" w:rsidRDefault="00014F0C" w:rsidP="000B3C14">
            <w:pPr>
              <w:jc w:val="center"/>
            </w:pPr>
            <w:r w:rsidRPr="00866E53">
              <w:t>42</w:t>
            </w:r>
          </w:p>
        </w:tc>
        <w:tc>
          <w:tcPr>
            <w:tcW w:w="594" w:type="pct"/>
            <w:tcBorders>
              <w:top w:val="single" w:sz="4" w:space="0" w:color="auto"/>
              <w:left w:val="single" w:sz="4" w:space="0" w:color="auto"/>
              <w:bottom w:val="single" w:sz="4" w:space="0" w:color="auto"/>
              <w:right w:val="single" w:sz="4" w:space="0" w:color="auto"/>
            </w:tcBorders>
          </w:tcPr>
          <w:p w:rsidR="00014F0C" w:rsidRPr="00866E53" w:rsidRDefault="00014F0C" w:rsidP="000B3C14">
            <w:pPr>
              <w:jc w:val="center"/>
            </w:pPr>
            <w:r w:rsidRPr="00866E53">
              <w:t>24</w:t>
            </w:r>
          </w:p>
        </w:tc>
        <w:tc>
          <w:tcPr>
            <w:tcW w:w="643" w:type="pct"/>
            <w:tcBorders>
              <w:top w:val="single" w:sz="4" w:space="0" w:color="auto"/>
              <w:left w:val="single" w:sz="4" w:space="0" w:color="auto"/>
              <w:bottom w:val="single" w:sz="4" w:space="0" w:color="auto"/>
              <w:right w:val="single" w:sz="4" w:space="0" w:color="auto"/>
            </w:tcBorders>
          </w:tcPr>
          <w:p w:rsidR="00014F0C" w:rsidRPr="00866E53" w:rsidRDefault="00014F0C" w:rsidP="000B3C14">
            <w:pPr>
              <w:jc w:val="center"/>
            </w:pPr>
            <w:r>
              <w:t>60</w:t>
            </w:r>
          </w:p>
        </w:tc>
        <w:tc>
          <w:tcPr>
            <w:tcW w:w="714" w:type="pct"/>
            <w:tcBorders>
              <w:top w:val="single" w:sz="4" w:space="0" w:color="auto"/>
              <w:left w:val="single" w:sz="4" w:space="0" w:color="auto"/>
              <w:bottom w:val="single" w:sz="4" w:space="0" w:color="auto"/>
              <w:right w:val="single" w:sz="4" w:space="0" w:color="auto"/>
            </w:tcBorders>
          </w:tcPr>
          <w:p w:rsidR="00014F0C" w:rsidRPr="00866E53" w:rsidRDefault="00014F0C" w:rsidP="000B3C14">
            <w:pPr>
              <w:jc w:val="center"/>
            </w:pPr>
            <w:r w:rsidRPr="00866E53">
              <w:t>10</w:t>
            </w:r>
          </w:p>
        </w:tc>
        <w:tc>
          <w:tcPr>
            <w:tcW w:w="571" w:type="pct"/>
            <w:tcBorders>
              <w:top w:val="single" w:sz="4" w:space="0" w:color="auto"/>
              <w:left w:val="single" w:sz="4" w:space="0" w:color="auto"/>
              <w:bottom w:val="single" w:sz="4" w:space="0" w:color="auto"/>
              <w:right w:val="single" w:sz="4" w:space="0" w:color="auto"/>
            </w:tcBorders>
          </w:tcPr>
          <w:p w:rsidR="00014F0C" w:rsidRPr="00866E53" w:rsidRDefault="00014F0C" w:rsidP="000B3C14">
            <w:pPr>
              <w:jc w:val="center"/>
            </w:pPr>
            <w:r w:rsidRPr="00866E53">
              <w:t>1.5</w:t>
            </w:r>
          </w:p>
        </w:tc>
        <w:tc>
          <w:tcPr>
            <w:tcW w:w="570" w:type="pct"/>
            <w:tcBorders>
              <w:top w:val="single" w:sz="4" w:space="0" w:color="auto"/>
              <w:left w:val="single" w:sz="4" w:space="0" w:color="auto"/>
              <w:bottom w:val="single" w:sz="4" w:space="0" w:color="auto"/>
              <w:right w:val="single" w:sz="4" w:space="0" w:color="auto"/>
            </w:tcBorders>
          </w:tcPr>
          <w:p w:rsidR="00014F0C" w:rsidRPr="00866E53" w:rsidRDefault="00014F0C" w:rsidP="000B3C14">
            <w:pPr>
              <w:jc w:val="center"/>
            </w:pPr>
            <w:r>
              <w:t>4</w:t>
            </w:r>
          </w:p>
        </w:tc>
      </w:tr>
      <w:tr w:rsidR="007948B5" w:rsidRPr="00866E53" w:rsidTr="007948B5">
        <w:tc>
          <w:tcPr>
            <w:tcW w:w="636" w:type="pct"/>
            <w:tcBorders>
              <w:top w:val="single" w:sz="4" w:space="0" w:color="auto"/>
              <w:left w:val="single" w:sz="4" w:space="0" w:color="auto"/>
              <w:bottom w:val="single" w:sz="4" w:space="0" w:color="auto"/>
              <w:right w:val="single" w:sz="4" w:space="0" w:color="auto"/>
            </w:tcBorders>
          </w:tcPr>
          <w:p w:rsidR="004B6BAD" w:rsidRDefault="00014F0C" w:rsidP="00C1083F">
            <w:pPr>
              <w:rPr>
                <w:b/>
                <w:sz w:val="22"/>
              </w:rPr>
            </w:pPr>
            <w:r w:rsidRPr="00866E53">
              <w:rPr>
                <w:b/>
                <w:sz w:val="22"/>
              </w:rPr>
              <w:t>Т-1</w:t>
            </w:r>
            <w:r>
              <w:rPr>
                <w:b/>
                <w:sz w:val="22"/>
              </w:rPr>
              <w:t xml:space="preserve">, </w:t>
            </w:r>
          </w:p>
          <w:p w:rsidR="00014F0C" w:rsidRDefault="004B6BAD" w:rsidP="00C1083F">
            <w:pPr>
              <w:rPr>
                <w:b/>
                <w:sz w:val="22"/>
              </w:rPr>
            </w:pPr>
            <w:r>
              <w:rPr>
                <w:b/>
                <w:sz w:val="22"/>
              </w:rPr>
              <w:t>Т-2</w:t>
            </w:r>
          </w:p>
          <w:p w:rsidR="00014F0C" w:rsidRPr="00866E53" w:rsidRDefault="00014F0C" w:rsidP="00C1083F">
            <w:pPr>
              <w:rPr>
                <w:b/>
                <w:sz w:val="22"/>
              </w:rPr>
            </w:pPr>
            <w:r>
              <w:rPr>
                <w:b/>
                <w:sz w:val="22"/>
              </w:rPr>
              <w:t>И-1</w:t>
            </w:r>
          </w:p>
        </w:tc>
        <w:tc>
          <w:tcPr>
            <w:tcW w:w="726" w:type="pct"/>
            <w:tcBorders>
              <w:top w:val="single" w:sz="4" w:space="0" w:color="auto"/>
              <w:left w:val="single" w:sz="4" w:space="0" w:color="auto"/>
              <w:bottom w:val="single" w:sz="4" w:space="0" w:color="auto"/>
              <w:right w:val="single" w:sz="4" w:space="0" w:color="auto"/>
            </w:tcBorders>
          </w:tcPr>
          <w:p w:rsidR="00014F0C" w:rsidRPr="00866E53" w:rsidRDefault="00014F0C" w:rsidP="00C1083F">
            <w:pPr>
              <w:jc w:val="center"/>
            </w:pPr>
            <w:r w:rsidRPr="00866E53">
              <w:t>НР</w:t>
            </w:r>
          </w:p>
        </w:tc>
        <w:tc>
          <w:tcPr>
            <w:tcW w:w="546" w:type="pct"/>
            <w:tcBorders>
              <w:top w:val="single" w:sz="4" w:space="0" w:color="auto"/>
              <w:left w:val="single" w:sz="4" w:space="0" w:color="auto"/>
              <w:bottom w:val="single" w:sz="4" w:space="0" w:color="auto"/>
              <w:right w:val="single" w:sz="4" w:space="0" w:color="auto"/>
            </w:tcBorders>
          </w:tcPr>
          <w:p w:rsidR="00014F0C" w:rsidRPr="00866E53" w:rsidRDefault="00014F0C" w:rsidP="00C1083F">
            <w:pPr>
              <w:jc w:val="center"/>
            </w:pPr>
            <w:r w:rsidRPr="00866E53">
              <w:t>НР</w:t>
            </w:r>
          </w:p>
        </w:tc>
        <w:tc>
          <w:tcPr>
            <w:tcW w:w="594" w:type="pct"/>
            <w:tcBorders>
              <w:top w:val="single" w:sz="4" w:space="0" w:color="auto"/>
              <w:left w:val="single" w:sz="4" w:space="0" w:color="auto"/>
              <w:bottom w:val="single" w:sz="4" w:space="0" w:color="auto"/>
              <w:right w:val="single" w:sz="4" w:space="0" w:color="auto"/>
            </w:tcBorders>
          </w:tcPr>
          <w:p w:rsidR="00014F0C" w:rsidRPr="00866E53" w:rsidRDefault="00014F0C" w:rsidP="00C1083F">
            <w:pPr>
              <w:jc w:val="center"/>
            </w:pPr>
            <w:r w:rsidRPr="00866E53">
              <w:t>НР</w:t>
            </w:r>
          </w:p>
        </w:tc>
        <w:tc>
          <w:tcPr>
            <w:tcW w:w="643" w:type="pct"/>
            <w:tcBorders>
              <w:top w:val="single" w:sz="4" w:space="0" w:color="auto"/>
              <w:left w:val="single" w:sz="4" w:space="0" w:color="auto"/>
              <w:bottom w:val="single" w:sz="4" w:space="0" w:color="auto"/>
              <w:right w:val="single" w:sz="4" w:space="0" w:color="auto"/>
            </w:tcBorders>
          </w:tcPr>
          <w:p w:rsidR="00014F0C" w:rsidRPr="00866E53" w:rsidRDefault="00014F0C" w:rsidP="00C1083F">
            <w:pPr>
              <w:jc w:val="center"/>
            </w:pPr>
            <w:r w:rsidRPr="00866E53">
              <w:t>НР</w:t>
            </w:r>
          </w:p>
        </w:tc>
        <w:tc>
          <w:tcPr>
            <w:tcW w:w="714" w:type="pct"/>
            <w:tcBorders>
              <w:top w:val="single" w:sz="4" w:space="0" w:color="auto"/>
              <w:left w:val="single" w:sz="4" w:space="0" w:color="auto"/>
              <w:bottom w:val="single" w:sz="4" w:space="0" w:color="auto"/>
              <w:right w:val="single" w:sz="4" w:space="0" w:color="auto"/>
            </w:tcBorders>
          </w:tcPr>
          <w:p w:rsidR="00014F0C" w:rsidRPr="00866E53" w:rsidRDefault="00014F0C" w:rsidP="00C1083F">
            <w:pPr>
              <w:jc w:val="center"/>
            </w:pPr>
            <w:r w:rsidRPr="00866E53">
              <w:t>20</w:t>
            </w:r>
          </w:p>
        </w:tc>
        <w:tc>
          <w:tcPr>
            <w:tcW w:w="571" w:type="pct"/>
            <w:tcBorders>
              <w:top w:val="single" w:sz="4" w:space="0" w:color="auto"/>
              <w:left w:val="single" w:sz="4" w:space="0" w:color="auto"/>
              <w:bottom w:val="single" w:sz="4" w:space="0" w:color="auto"/>
              <w:right w:val="single" w:sz="4" w:space="0" w:color="auto"/>
            </w:tcBorders>
          </w:tcPr>
          <w:p w:rsidR="00014F0C" w:rsidRPr="00866E53" w:rsidRDefault="00014F0C" w:rsidP="00C1083F">
            <w:pPr>
              <w:jc w:val="center"/>
            </w:pPr>
            <w:r w:rsidRPr="00866E53">
              <w:t>НР</w:t>
            </w:r>
          </w:p>
        </w:tc>
        <w:tc>
          <w:tcPr>
            <w:tcW w:w="570" w:type="pct"/>
            <w:tcBorders>
              <w:top w:val="single" w:sz="4" w:space="0" w:color="auto"/>
              <w:left w:val="single" w:sz="4" w:space="0" w:color="auto"/>
              <w:bottom w:val="single" w:sz="4" w:space="0" w:color="auto"/>
              <w:right w:val="single" w:sz="4" w:space="0" w:color="auto"/>
            </w:tcBorders>
          </w:tcPr>
          <w:p w:rsidR="00014F0C" w:rsidRPr="00866E53" w:rsidRDefault="00014F0C" w:rsidP="00D55BBC">
            <w:pPr>
              <w:jc w:val="center"/>
            </w:pPr>
            <w:r w:rsidRPr="00866E53">
              <w:t>НР</w:t>
            </w:r>
          </w:p>
        </w:tc>
      </w:tr>
      <w:tr w:rsidR="007948B5" w:rsidRPr="00866E53" w:rsidTr="007948B5">
        <w:tc>
          <w:tcPr>
            <w:tcW w:w="636" w:type="pct"/>
            <w:tcBorders>
              <w:top w:val="single" w:sz="4" w:space="0" w:color="auto"/>
              <w:left w:val="single" w:sz="4" w:space="0" w:color="auto"/>
              <w:bottom w:val="single" w:sz="4" w:space="0" w:color="auto"/>
              <w:right w:val="single" w:sz="4" w:space="0" w:color="auto"/>
            </w:tcBorders>
          </w:tcPr>
          <w:p w:rsidR="00014F0C" w:rsidRDefault="00014F0C" w:rsidP="00C1083F">
            <w:pPr>
              <w:rPr>
                <w:b/>
                <w:sz w:val="22"/>
              </w:rPr>
            </w:pPr>
            <w:r w:rsidRPr="00866E53">
              <w:rPr>
                <w:b/>
                <w:sz w:val="22"/>
              </w:rPr>
              <w:t>С</w:t>
            </w:r>
            <w:r w:rsidR="007948B5">
              <w:rPr>
                <w:b/>
                <w:sz w:val="22"/>
              </w:rPr>
              <w:t>П</w:t>
            </w:r>
            <w:r w:rsidRPr="00866E53">
              <w:rPr>
                <w:b/>
                <w:sz w:val="22"/>
              </w:rPr>
              <w:t>-1</w:t>
            </w:r>
            <w:r>
              <w:rPr>
                <w:b/>
                <w:sz w:val="22"/>
              </w:rPr>
              <w:t xml:space="preserve">, </w:t>
            </w:r>
          </w:p>
          <w:p w:rsidR="00014F0C" w:rsidRPr="00866E53" w:rsidRDefault="00014F0C" w:rsidP="007948B5">
            <w:pPr>
              <w:rPr>
                <w:b/>
                <w:sz w:val="22"/>
              </w:rPr>
            </w:pPr>
            <w:r>
              <w:rPr>
                <w:b/>
                <w:sz w:val="22"/>
              </w:rPr>
              <w:t>С</w:t>
            </w:r>
            <w:r w:rsidR="007948B5">
              <w:rPr>
                <w:b/>
                <w:sz w:val="22"/>
              </w:rPr>
              <w:t>П</w:t>
            </w:r>
            <w:r>
              <w:rPr>
                <w:b/>
                <w:sz w:val="22"/>
              </w:rPr>
              <w:t>-2</w:t>
            </w:r>
          </w:p>
        </w:tc>
        <w:tc>
          <w:tcPr>
            <w:tcW w:w="726" w:type="pct"/>
            <w:tcBorders>
              <w:top w:val="single" w:sz="4" w:space="0" w:color="auto"/>
              <w:left w:val="single" w:sz="4" w:space="0" w:color="auto"/>
              <w:bottom w:val="single" w:sz="4" w:space="0" w:color="auto"/>
              <w:right w:val="single" w:sz="4" w:space="0" w:color="auto"/>
            </w:tcBorders>
          </w:tcPr>
          <w:p w:rsidR="00014F0C" w:rsidRPr="00866E53" w:rsidRDefault="00014F0C" w:rsidP="00C1083F">
            <w:pPr>
              <w:jc w:val="center"/>
            </w:pPr>
            <w:r>
              <w:t>НР</w:t>
            </w:r>
          </w:p>
        </w:tc>
        <w:tc>
          <w:tcPr>
            <w:tcW w:w="546" w:type="pct"/>
            <w:tcBorders>
              <w:top w:val="single" w:sz="4" w:space="0" w:color="auto"/>
              <w:left w:val="single" w:sz="4" w:space="0" w:color="auto"/>
              <w:bottom w:val="single" w:sz="4" w:space="0" w:color="auto"/>
              <w:right w:val="single" w:sz="4" w:space="0" w:color="auto"/>
            </w:tcBorders>
          </w:tcPr>
          <w:p w:rsidR="00014F0C" w:rsidRPr="00866E53" w:rsidRDefault="00014F0C" w:rsidP="00C1083F">
            <w:pPr>
              <w:jc w:val="center"/>
            </w:pPr>
            <w:r w:rsidRPr="00866E53">
              <w:t>НР</w:t>
            </w:r>
          </w:p>
        </w:tc>
        <w:tc>
          <w:tcPr>
            <w:tcW w:w="594" w:type="pct"/>
            <w:tcBorders>
              <w:top w:val="single" w:sz="4" w:space="0" w:color="auto"/>
              <w:left w:val="single" w:sz="4" w:space="0" w:color="auto"/>
              <w:bottom w:val="single" w:sz="4" w:space="0" w:color="auto"/>
              <w:right w:val="single" w:sz="4" w:space="0" w:color="auto"/>
            </w:tcBorders>
          </w:tcPr>
          <w:p w:rsidR="00014F0C" w:rsidRPr="00866E53" w:rsidRDefault="00014F0C" w:rsidP="00C1083F">
            <w:pPr>
              <w:jc w:val="center"/>
            </w:pPr>
            <w:r w:rsidRPr="00866E53">
              <w:t>НР</w:t>
            </w:r>
          </w:p>
        </w:tc>
        <w:tc>
          <w:tcPr>
            <w:tcW w:w="643" w:type="pct"/>
            <w:tcBorders>
              <w:top w:val="single" w:sz="4" w:space="0" w:color="auto"/>
              <w:left w:val="single" w:sz="4" w:space="0" w:color="auto"/>
              <w:bottom w:val="single" w:sz="4" w:space="0" w:color="auto"/>
              <w:right w:val="single" w:sz="4" w:space="0" w:color="auto"/>
            </w:tcBorders>
          </w:tcPr>
          <w:p w:rsidR="00014F0C" w:rsidRPr="00866E53" w:rsidRDefault="00014F0C" w:rsidP="00C1083F">
            <w:pPr>
              <w:jc w:val="center"/>
            </w:pPr>
            <w:r w:rsidRPr="00866E53">
              <w:t>40</w:t>
            </w:r>
          </w:p>
        </w:tc>
        <w:tc>
          <w:tcPr>
            <w:tcW w:w="714" w:type="pct"/>
            <w:tcBorders>
              <w:top w:val="single" w:sz="4" w:space="0" w:color="auto"/>
              <w:left w:val="single" w:sz="4" w:space="0" w:color="auto"/>
              <w:bottom w:val="single" w:sz="4" w:space="0" w:color="auto"/>
              <w:right w:val="single" w:sz="4" w:space="0" w:color="auto"/>
            </w:tcBorders>
          </w:tcPr>
          <w:p w:rsidR="00014F0C" w:rsidRPr="00866E53" w:rsidRDefault="00014F0C" w:rsidP="00C1083F">
            <w:pPr>
              <w:jc w:val="center"/>
            </w:pPr>
            <w:r w:rsidRPr="00866E53">
              <w:t>50</w:t>
            </w:r>
          </w:p>
        </w:tc>
        <w:tc>
          <w:tcPr>
            <w:tcW w:w="571" w:type="pct"/>
            <w:tcBorders>
              <w:top w:val="single" w:sz="4" w:space="0" w:color="auto"/>
              <w:left w:val="single" w:sz="4" w:space="0" w:color="auto"/>
              <w:bottom w:val="single" w:sz="4" w:space="0" w:color="auto"/>
              <w:right w:val="single" w:sz="4" w:space="0" w:color="auto"/>
            </w:tcBorders>
          </w:tcPr>
          <w:p w:rsidR="00014F0C" w:rsidRPr="00866E53" w:rsidRDefault="00014F0C" w:rsidP="00C1083F">
            <w:pPr>
              <w:jc w:val="center"/>
            </w:pPr>
            <w:r w:rsidRPr="00866E53">
              <w:t>1.5</w:t>
            </w:r>
          </w:p>
        </w:tc>
        <w:tc>
          <w:tcPr>
            <w:tcW w:w="570" w:type="pct"/>
            <w:tcBorders>
              <w:top w:val="single" w:sz="4" w:space="0" w:color="auto"/>
              <w:left w:val="single" w:sz="4" w:space="0" w:color="auto"/>
              <w:bottom w:val="single" w:sz="4" w:space="0" w:color="auto"/>
              <w:right w:val="single" w:sz="4" w:space="0" w:color="auto"/>
            </w:tcBorders>
          </w:tcPr>
          <w:p w:rsidR="00014F0C" w:rsidRPr="00866E53" w:rsidRDefault="00014F0C" w:rsidP="00D55BBC">
            <w:pPr>
              <w:jc w:val="center"/>
            </w:pPr>
            <w:r w:rsidRPr="00866E53">
              <w:t>НР</w:t>
            </w:r>
          </w:p>
        </w:tc>
      </w:tr>
      <w:tr w:rsidR="007D0C5C" w:rsidRPr="00866E53" w:rsidTr="007D0C5C">
        <w:tc>
          <w:tcPr>
            <w:tcW w:w="636" w:type="pct"/>
            <w:tcBorders>
              <w:top w:val="single" w:sz="4" w:space="0" w:color="auto"/>
              <w:left w:val="single" w:sz="4" w:space="0" w:color="auto"/>
              <w:bottom w:val="single" w:sz="4" w:space="0" w:color="auto"/>
              <w:right w:val="single" w:sz="4" w:space="0" w:color="auto"/>
            </w:tcBorders>
            <w:vAlign w:val="center"/>
          </w:tcPr>
          <w:p w:rsidR="007D0C5C" w:rsidRPr="00866E53" w:rsidRDefault="007D0C5C" w:rsidP="007D0C5C">
            <w:pPr>
              <w:ind w:left="540"/>
            </w:pPr>
            <w:r>
              <w:lastRenderedPageBreak/>
              <w:t>1</w:t>
            </w:r>
          </w:p>
        </w:tc>
        <w:tc>
          <w:tcPr>
            <w:tcW w:w="726" w:type="pct"/>
            <w:tcBorders>
              <w:top w:val="single" w:sz="4" w:space="0" w:color="auto"/>
              <w:left w:val="single" w:sz="4" w:space="0" w:color="auto"/>
              <w:bottom w:val="single" w:sz="4" w:space="0" w:color="auto"/>
              <w:right w:val="single" w:sz="4" w:space="0" w:color="auto"/>
            </w:tcBorders>
          </w:tcPr>
          <w:p w:rsidR="007D0C5C" w:rsidRPr="00784983" w:rsidRDefault="007D0C5C" w:rsidP="007D0C5C">
            <w:pPr>
              <w:jc w:val="center"/>
            </w:pPr>
            <w:r w:rsidRPr="00784983">
              <w:t>2*</w:t>
            </w:r>
          </w:p>
        </w:tc>
        <w:tc>
          <w:tcPr>
            <w:tcW w:w="546" w:type="pct"/>
            <w:tcBorders>
              <w:top w:val="single" w:sz="4" w:space="0" w:color="auto"/>
              <w:left w:val="single" w:sz="4" w:space="0" w:color="auto"/>
              <w:bottom w:val="single" w:sz="4" w:space="0" w:color="auto"/>
              <w:right w:val="single" w:sz="4" w:space="0" w:color="auto"/>
            </w:tcBorders>
          </w:tcPr>
          <w:p w:rsidR="007D0C5C" w:rsidRPr="00784983" w:rsidRDefault="007D0C5C" w:rsidP="007D0C5C">
            <w:pPr>
              <w:jc w:val="center"/>
            </w:pPr>
            <w:r w:rsidRPr="00784983">
              <w:t>3*</w:t>
            </w:r>
          </w:p>
        </w:tc>
        <w:tc>
          <w:tcPr>
            <w:tcW w:w="594" w:type="pct"/>
            <w:tcBorders>
              <w:top w:val="single" w:sz="4" w:space="0" w:color="auto"/>
              <w:left w:val="single" w:sz="4" w:space="0" w:color="auto"/>
              <w:bottom w:val="single" w:sz="4" w:space="0" w:color="auto"/>
              <w:right w:val="single" w:sz="4" w:space="0" w:color="auto"/>
            </w:tcBorders>
          </w:tcPr>
          <w:p w:rsidR="007D0C5C" w:rsidRPr="00784983" w:rsidRDefault="007D0C5C" w:rsidP="007D0C5C">
            <w:pPr>
              <w:jc w:val="center"/>
            </w:pPr>
            <w:r w:rsidRPr="00784983">
              <w:t>4*</w:t>
            </w:r>
          </w:p>
        </w:tc>
        <w:tc>
          <w:tcPr>
            <w:tcW w:w="643" w:type="pct"/>
            <w:tcBorders>
              <w:top w:val="single" w:sz="4" w:space="0" w:color="auto"/>
              <w:left w:val="single" w:sz="4" w:space="0" w:color="auto"/>
              <w:bottom w:val="single" w:sz="4" w:space="0" w:color="auto"/>
              <w:right w:val="single" w:sz="4" w:space="0" w:color="auto"/>
            </w:tcBorders>
          </w:tcPr>
          <w:p w:rsidR="007D0C5C" w:rsidRPr="00784983" w:rsidRDefault="007D0C5C" w:rsidP="007D0C5C">
            <w:pPr>
              <w:jc w:val="center"/>
            </w:pPr>
            <w:r w:rsidRPr="00784983">
              <w:t>5*</w:t>
            </w:r>
          </w:p>
        </w:tc>
        <w:tc>
          <w:tcPr>
            <w:tcW w:w="714" w:type="pct"/>
            <w:tcBorders>
              <w:top w:val="single" w:sz="4" w:space="0" w:color="auto"/>
              <w:left w:val="single" w:sz="4" w:space="0" w:color="auto"/>
              <w:bottom w:val="single" w:sz="4" w:space="0" w:color="auto"/>
              <w:right w:val="single" w:sz="4" w:space="0" w:color="auto"/>
            </w:tcBorders>
          </w:tcPr>
          <w:p w:rsidR="007D0C5C" w:rsidRPr="00784983" w:rsidRDefault="007D0C5C" w:rsidP="007D0C5C">
            <w:pPr>
              <w:jc w:val="center"/>
            </w:pPr>
            <w:r w:rsidRPr="00784983">
              <w:t>6</w:t>
            </w:r>
          </w:p>
        </w:tc>
        <w:tc>
          <w:tcPr>
            <w:tcW w:w="571" w:type="pct"/>
            <w:tcBorders>
              <w:top w:val="single" w:sz="4" w:space="0" w:color="auto"/>
              <w:left w:val="single" w:sz="4" w:space="0" w:color="auto"/>
              <w:bottom w:val="single" w:sz="4" w:space="0" w:color="auto"/>
              <w:right w:val="single" w:sz="4" w:space="0" w:color="auto"/>
            </w:tcBorders>
          </w:tcPr>
          <w:p w:rsidR="007D0C5C" w:rsidRPr="00784983" w:rsidRDefault="007D0C5C" w:rsidP="007D0C5C">
            <w:pPr>
              <w:jc w:val="center"/>
            </w:pPr>
            <w:r w:rsidRPr="00784983">
              <w:t>7*</w:t>
            </w:r>
          </w:p>
        </w:tc>
        <w:tc>
          <w:tcPr>
            <w:tcW w:w="570" w:type="pct"/>
            <w:tcBorders>
              <w:top w:val="single" w:sz="4" w:space="0" w:color="auto"/>
              <w:left w:val="single" w:sz="4" w:space="0" w:color="auto"/>
              <w:bottom w:val="single" w:sz="4" w:space="0" w:color="auto"/>
              <w:right w:val="single" w:sz="4" w:space="0" w:color="auto"/>
            </w:tcBorders>
          </w:tcPr>
          <w:p w:rsidR="007D0C5C" w:rsidRPr="00784983" w:rsidRDefault="007D0C5C" w:rsidP="007D0C5C">
            <w:pPr>
              <w:jc w:val="center"/>
            </w:pPr>
            <w:r>
              <w:t>8</w:t>
            </w:r>
          </w:p>
        </w:tc>
      </w:tr>
      <w:tr w:rsidR="007D0C5C" w:rsidRPr="00866E53" w:rsidTr="007948B5">
        <w:tc>
          <w:tcPr>
            <w:tcW w:w="636" w:type="pct"/>
            <w:tcBorders>
              <w:top w:val="single" w:sz="4" w:space="0" w:color="auto"/>
              <w:left w:val="single" w:sz="4" w:space="0" w:color="auto"/>
              <w:bottom w:val="single" w:sz="4" w:space="0" w:color="auto"/>
              <w:right w:val="single" w:sz="4" w:space="0" w:color="auto"/>
            </w:tcBorders>
          </w:tcPr>
          <w:p w:rsidR="007D0C5C" w:rsidRPr="00866E53" w:rsidRDefault="007D0C5C" w:rsidP="007948B5">
            <w:pPr>
              <w:rPr>
                <w:b/>
                <w:sz w:val="22"/>
              </w:rPr>
            </w:pPr>
            <w:r>
              <w:rPr>
                <w:b/>
                <w:sz w:val="22"/>
              </w:rPr>
              <w:t>С</w:t>
            </w:r>
          </w:p>
        </w:tc>
        <w:tc>
          <w:tcPr>
            <w:tcW w:w="726" w:type="pct"/>
            <w:tcBorders>
              <w:top w:val="single" w:sz="4" w:space="0" w:color="auto"/>
              <w:left w:val="single" w:sz="4" w:space="0" w:color="auto"/>
              <w:bottom w:val="single" w:sz="4" w:space="0" w:color="auto"/>
              <w:right w:val="single" w:sz="4" w:space="0" w:color="auto"/>
            </w:tcBorders>
          </w:tcPr>
          <w:p w:rsidR="007D0C5C" w:rsidRDefault="007D0C5C" w:rsidP="000B3C14">
            <w:pPr>
              <w:jc w:val="center"/>
            </w:pPr>
            <w:r>
              <w:t>0.04/2.50</w:t>
            </w:r>
          </w:p>
          <w:p w:rsidR="007D0C5C" w:rsidRPr="00866E53" w:rsidRDefault="007D0C5C" w:rsidP="000B3C14">
            <w:pPr>
              <w:jc w:val="center"/>
            </w:pPr>
          </w:p>
        </w:tc>
        <w:tc>
          <w:tcPr>
            <w:tcW w:w="546" w:type="pct"/>
            <w:tcBorders>
              <w:top w:val="single" w:sz="4" w:space="0" w:color="auto"/>
              <w:left w:val="single" w:sz="4" w:space="0" w:color="auto"/>
              <w:bottom w:val="single" w:sz="4" w:space="0" w:color="auto"/>
              <w:right w:val="single" w:sz="4" w:space="0" w:color="auto"/>
            </w:tcBorders>
          </w:tcPr>
          <w:p w:rsidR="007D0C5C" w:rsidRPr="00866E53" w:rsidRDefault="007D0C5C" w:rsidP="000B3C14">
            <w:pPr>
              <w:jc w:val="center"/>
            </w:pPr>
            <w:r>
              <w:t>НР</w:t>
            </w:r>
          </w:p>
        </w:tc>
        <w:tc>
          <w:tcPr>
            <w:tcW w:w="594" w:type="pct"/>
            <w:tcBorders>
              <w:top w:val="single" w:sz="4" w:space="0" w:color="auto"/>
              <w:left w:val="single" w:sz="4" w:space="0" w:color="auto"/>
              <w:bottom w:val="single" w:sz="4" w:space="0" w:color="auto"/>
              <w:right w:val="single" w:sz="4" w:space="0" w:color="auto"/>
            </w:tcBorders>
          </w:tcPr>
          <w:p w:rsidR="007D0C5C" w:rsidRPr="00866E53" w:rsidRDefault="007D0C5C" w:rsidP="000B3C14">
            <w:pPr>
              <w:jc w:val="center"/>
            </w:pPr>
            <w:r>
              <w:t>НР</w:t>
            </w:r>
          </w:p>
        </w:tc>
        <w:tc>
          <w:tcPr>
            <w:tcW w:w="643" w:type="pct"/>
            <w:tcBorders>
              <w:top w:val="single" w:sz="4" w:space="0" w:color="auto"/>
              <w:left w:val="single" w:sz="4" w:space="0" w:color="auto"/>
              <w:bottom w:val="single" w:sz="4" w:space="0" w:color="auto"/>
              <w:right w:val="single" w:sz="4" w:space="0" w:color="auto"/>
            </w:tcBorders>
          </w:tcPr>
          <w:p w:rsidR="007D0C5C" w:rsidRPr="00866E53" w:rsidRDefault="007D0C5C" w:rsidP="000B3C14">
            <w:pPr>
              <w:jc w:val="center"/>
            </w:pPr>
            <w:r>
              <w:t>40</w:t>
            </w:r>
          </w:p>
        </w:tc>
        <w:tc>
          <w:tcPr>
            <w:tcW w:w="714" w:type="pct"/>
            <w:tcBorders>
              <w:top w:val="single" w:sz="4" w:space="0" w:color="auto"/>
              <w:left w:val="single" w:sz="4" w:space="0" w:color="auto"/>
              <w:bottom w:val="single" w:sz="4" w:space="0" w:color="auto"/>
              <w:right w:val="single" w:sz="4" w:space="0" w:color="auto"/>
            </w:tcBorders>
          </w:tcPr>
          <w:p w:rsidR="007D0C5C" w:rsidRPr="00866E53" w:rsidRDefault="007D0C5C" w:rsidP="000B3C14">
            <w:pPr>
              <w:jc w:val="center"/>
            </w:pPr>
            <w:r>
              <w:t>10</w:t>
            </w:r>
          </w:p>
        </w:tc>
        <w:tc>
          <w:tcPr>
            <w:tcW w:w="571" w:type="pct"/>
            <w:tcBorders>
              <w:top w:val="single" w:sz="4" w:space="0" w:color="auto"/>
              <w:left w:val="single" w:sz="4" w:space="0" w:color="auto"/>
              <w:bottom w:val="single" w:sz="4" w:space="0" w:color="auto"/>
              <w:right w:val="single" w:sz="4" w:space="0" w:color="auto"/>
            </w:tcBorders>
          </w:tcPr>
          <w:p w:rsidR="007D0C5C" w:rsidRPr="00866E53" w:rsidRDefault="007D0C5C" w:rsidP="000B3C14">
            <w:pPr>
              <w:jc w:val="center"/>
            </w:pPr>
            <w:r>
              <w:t>1.5</w:t>
            </w:r>
          </w:p>
        </w:tc>
        <w:tc>
          <w:tcPr>
            <w:tcW w:w="570" w:type="pct"/>
            <w:tcBorders>
              <w:top w:val="single" w:sz="4" w:space="0" w:color="auto"/>
              <w:left w:val="single" w:sz="4" w:space="0" w:color="auto"/>
              <w:bottom w:val="single" w:sz="4" w:space="0" w:color="auto"/>
              <w:right w:val="single" w:sz="4" w:space="0" w:color="auto"/>
            </w:tcBorders>
          </w:tcPr>
          <w:p w:rsidR="007D0C5C" w:rsidRPr="00866E53" w:rsidRDefault="007D0C5C" w:rsidP="000B3C14">
            <w:pPr>
              <w:jc w:val="center"/>
            </w:pPr>
            <w:r w:rsidRPr="00866E53">
              <w:t>НР</w:t>
            </w:r>
          </w:p>
        </w:tc>
      </w:tr>
      <w:tr w:rsidR="007D0C5C" w:rsidRPr="00866E53" w:rsidTr="007948B5">
        <w:tc>
          <w:tcPr>
            <w:tcW w:w="636" w:type="pct"/>
            <w:tcBorders>
              <w:top w:val="single" w:sz="4" w:space="0" w:color="auto"/>
              <w:left w:val="single" w:sz="4" w:space="0" w:color="auto"/>
              <w:bottom w:val="single" w:sz="4" w:space="0" w:color="auto"/>
              <w:right w:val="single" w:sz="4" w:space="0" w:color="auto"/>
            </w:tcBorders>
          </w:tcPr>
          <w:p w:rsidR="007D0C5C" w:rsidRDefault="007D0C5C" w:rsidP="00C1083F">
            <w:pPr>
              <w:rPr>
                <w:b/>
                <w:sz w:val="22"/>
              </w:rPr>
            </w:pPr>
            <w:r>
              <w:rPr>
                <w:b/>
                <w:sz w:val="22"/>
              </w:rPr>
              <w:t>Р-0,</w:t>
            </w:r>
          </w:p>
          <w:p w:rsidR="007D0C5C" w:rsidRDefault="007D0C5C" w:rsidP="00C1083F">
            <w:pPr>
              <w:rPr>
                <w:b/>
                <w:sz w:val="22"/>
              </w:rPr>
            </w:pPr>
            <w:r>
              <w:rPr>
                <w:b/>
                <w:sz w:val="22"/>
              </w:rPr>
              <w:t xml:space="preserve"> </w:t>
            </w:r>
            <w:r w:rsidRPr="00866E53">
              <w:rPr>
                <w:b/>
                <w:sz w:val="22"/>
              </w:rPr>
              <w:t>Р-</w:t>
            </w:r>
            <w:r>
              <w:rPr>
                <w:b/>
                <w:sz w:val="22"/>
              </w:rPr>
              <w:t>1,</w:t>
            </w:r>
          </w:p>
          <w:p w:rsidR="007D0C5C" w:rsidRPr="00866E53" w:rsidRDefault="007D0C5C" w:rsidP="007948B5">
            <w:pPr>
              <w:rPr>
                <w:b/>
                <w:sz w:val="22"/>
              </w:rPr>
            </w:pPr>
            <w:r>
              <w:rPr>
                <w:b/>
                <w:sz w:val="22"/>
              </w:rPr>
              <w:t xml:space="preserve"> Р-2 </w:t>
            </w:r>
          </w:p>
        </w:tc>
        <w:tc>
          <w:tcPr>
            <w:tcW w:w="726" w:type="pct"/>
            <w:tcBorders>
              <w:top w:val="single" w:sz="4" w:space="0" w:color="auto"/>
              <w:left w:val="single" w:sz="4" w:space="0" w:color="auto"/>
              <w:bottom w:val="single" w:sz="4" w:space="0" w:color="auto"/>
              <w:right w:val="single" w:sz="4" w:space="0" w:color="auto"/>
            </w:tcBorders>
          </w:tcPr>
          <w:p w:rsidR="007D0C5C" w:rsidRPr="00866E53" w:rsidRDefault="007D0C5C" w:rsidP="00C1083F">
            <w:pPr>
              <w:jc w:val="center"/>
            </w:pPr>
            <w:r w:rsidRPr="00866E53">
              <w:t>НР</w:t>
            </w:r>
          </w:p>
        </w:tc>
        <w:tc>
          <w:tcPr>
            <w:tcW w:w="546" w:type="pct"/>
            <w:tcBorders>
              <w:top w:val="single" w:sz="4" w:space="0" w:color="auto"/>
              <w:left w:val="single" w:sz="4" w:space="0" w:color="auto"/>
              <w:bottom w:val="single" w:sz="4" w:space="0" w:color="auto"/>
              <w:right w:val="single" w:sz="4" w:space="0" w:color="auto"/>
            </w:tcBorders>
          </w:tcPr>
          <w:p w:rsidR="007D0C5C" w:rsidRPr="00866E53" w:rsidRDefault="007D0C5C" w:rsidP="00C1083F">
            <w:pPr>
              <w:jc w:val="center"/>
            </w:pPr>
            <w:r w:rsidRPr="00866E53">
              <w:t>НР</w:t>
            </w:r>
          </w:p>
        </w:tc>
        <w:tc>
          <w:tcPr>
            <w:tcW w:w="594" w:type="pct"/>
            <w:tcBorders>
              <w:top w:val="single" w:sz="4" w:space="0" w:color="auto"/>
              <w:left w:val="single" w:sz="4" w:space="0" w:color="auto"/>
              <w:bottom w:val="single" w:sz="4" w:space="0" w:color="auto"/>
              <w:right w:val="single" w:sz="4" w:space="0" w:color="auto"/>
            </w:tcBorders>
          </w:tcPr>
          <w:p w:rsidR="007D0C5C" w:rsidRPr="00866E53" w:rsidRDefault="007D0C5C" w:rsidP="00C1083F">
            <w:pPr>
              <w:jc w:val="center"/>
            </w:pPr>
            <w:r w:rsidRPr="00866E53">
              <w:t>НР</w:t>
            </w:r>
          </w:p>
        </w:tc>
        <w:tc>
          <w:tcPr>
            <w:tcW w:w="643" w:type="pct"/>
            <w:tcBorders>
              <w:top w:val="single" w:sz="4" w:space="0" w:color="auto"/>
              <w:left w:val="single" w:sz="4" w:space="0" w:color="auto"/>
              <w:bottom w:val="single" w:sz="4" w:space="0" w:color="auto"/>
              <w:right w:val="single" w:sz="4" w:space="0" w:color="auto"/>
            </w:tcBorders>
          </w:tcPr>
          <w:p w:rsidR="007D0C5C" w:rsidRPr="00866E53" w:rsidRDefault="007D0C5C" w:rsidP="00C1083F">
            <w:pPr>
              <w:jc w:val="center"/>
            </w:pPr>
            <w:r w:rsidRPr="00866E53">
              <w:t>20</w:t>
            </w:r>
          </w:p>
        </w:tc>
        <w:tc>
          <w:tcPr>
            <w:tcW w:w="714" w:type="pct"/>
            <w:tcBorders>
              <w:top w:val="single" w:sz="4" w:space="0" w:color="auto"/>
              <w:left w:val="single" w:sz="4" w:space="0" w:color="auto"/>
              <w:bottom w:val="single" w:sz="4" w:space="0" w:color="auto"/>
              <w:right w:val="single" w:sz="4" w:space="0" w:color="auto"/>
            </w:tcBorders>
          </w:tcPr>
          <w:p w:rsidR="007D0C5C" w:rsidRPr="00866E53" w:rsidRDefault="007D0C5C" w:rsidP="00C1083F">
            <w:pPr>
              <w:jc w:val="center"/>
            </w:pPr>
            <w:r w:rsidRPr="00866E53">
              <w:t>50</w:t>
            </w:r>
          </w:p>
        </w:tc>
        <w:tc>
          <w:tcPr>
            <w:tcW w:w="571" w:type="pct"/>
            <w:tcBorders>
              <w:top w:val="single" w:sz="4" w:space="0" w:color="auto"/>
              <w:left w:val="single" w:sz="4" w:space="0" w:color="auto"/>
              <w:bottom w:val="single" w:sz="4" w:space="0" w:color="auto"/>
              <w:right w:val="single" w:sz="4" w:space="0" w:color="auto"/>
            </w:tcBorders>
          </w:tcPr>
          <w:p w:rsidR="007D0C5C" w:rsidRPr="00866E53" w:rsidRDefault="007D0C5C" w:rsidP="00C1083F">
            <w:pPr>
              <w:jc w:val="center"/>
            </w:pPr>
            <w:r w:rsidRPr="00866E53">
              <w:t>1.5</w:t>
            </w:r>
          </w:p>
        </w:tc>
        <w:tc>
          <w:tcPr>
            <w:tcW w:w="570" w:type="pct"/>
            <w:tcBorders>
              <w:top w:val="single" w:sz="4" w:space="0" w:color="auto"/>
              <w:left w:val="single" w:sz="4" w:space="0" w:color="auto"/>
              <w:bottom w:val="single" w:sz="4" w:space="0" w:color="auto"/>
              <w:right w:val="single" w:sz="4" w:space="0" w:color="auto"/>
            </w:tcBorders>
          </w:tcPr>
          <w:p w:rsidR="007D0C5C" w:rsidRPr="00866E53" w:rsidRDefault="007D0C5C" w:rsidP="00367B4D">
            <w:pPr>
              <w:jc w:val="center"/>
            </w:pPr>
            <w:r w:rsidRPr="00866E53">
              <w:t>НР</w:t>
            </w:r>
          </w:p>
        </w:tc>
      </w:tr>
    </w:tbl>
    <w:p w:rsidR="00C16A7F" w:rsidRPr="00866E53" w:rsidRDefault="00C16A7F" w:rsidP="00C16A7F">
      <w:pPr>
        <w:jc w:val="both"/>
        <w:rPr>
          <w:sz w:val="20"/>
        </w:rPr>
      </w:pPr>
    </w:p>
    <w:p w:rsidR="00014F0C" w:rsidRDefault="00C16A7F" w:rsidP="00014F0C">
      <w:pPr>
        <w:jc w:val="both"/>
        <w:rPr>
          <w:sz w:val="22"/>
          <w:szCs w:val="22"/>
        </w:rPr>
      </w:pPr>
      <w:r w:rsidRPr="00784983">
        <w:rPr>
          <w:sz w:val="22"/>
          <w:szCs w:val="22"/>
        </w:rPr>
        <w:t xml:space="preserve">    </w:t>
      </w:r>
      <w:r w:rsidR="00014F0C">
        <w:rPr>
          <w:sz w:val="22"/>
          <w:szCs w:val="22"/>
        </w:rPr>
        <w:t>Примечания:</w:t>
      </w:r>
    </w:p>
    <w:p w:rsidR="00014F0C" w:rsidRPr="00784983" w:rsidRDefault="00014F0C" w:rsidP="00014F0C">
      <w:pPr>
        <w:jc w:val="both"/>
        <w:rPr>
          <w:sz w:val="22"/>
          <w:szCs w:val="22"/>
        </w:rPr>
      </w:pPr>
      <w:r>
        <w:rPr>
          <w:sz w:val="22"/>
          <w:szCs w:val="22"/>
        </w:rPr>
        <w:t xml:space="preserve">    </w:t>
      </w:r>
      <w:r w:rsidRPr="00784983">
        <w:rPr>
          <w:sz w:val="22"/>
          <w:szCs w:val="22"/>
        </w:rPr>
        <w:t xml:space="preserve"> НР – не регламентируется</w:t>
      </w:r>
    </w:p>
    <w:p w:rsidR="00014F0C" w:rsidRDefault="00014F0C" w:rsidP="00014F0C">
      <w:pPr>
        <w:jc w:val="both"/>
        <w:rPr>
          <w:sz w:val="22"/>
          <w:szCs w:val="22"/>
        </w:rPr>
      </w:pPr>
      <w:r w:rsidRPr="00784983">
        <w:rPr>
          <w:sz w:val="22"/>
          <w:szCs w:val="22"/>
        </w:rPr>
        <w:t xml:space="preserve">     *</w:t>
      </w:r>
      <w:r>
        <w:rPr>
          <w:sz w:val="22"/>
          <w:szCs w:val="22"/>
        </w:rPr>
        <w:t xml:space="preserve">   </w:t>
      </w:r>
      <w:r w:rsidRPr="00784983">
        <w:rPr>
          <w:sz w:val="22"/>
          <w:szCs w:val="22"/>
        </w:rPr>
        <w:t xml:space="preserve"> – рекомендуемые параметры</w:t>
      </w:r>
    </w:p>
    <w:p w:rsidR="00014F0C" w:rsidRDefault="00014F0C" w:rsidP="00014F0C">
      <w:pPr>
        <w:jc w:val="both"/>
        <w:rPr>
          <w:sz w:val="22"/>
          <w:szCs w:val="22"/>
        </w:rPr>
      </w:pPr>
      <w:r w:rsidRPr="00784983">
        <w:rPr>
          <w:sz w:val="22"/>
          <w:szCs w:val="22"/>
        </w:rPr>
        <w:t xml:space="preserve">     </w:t>
      </w:r>
      <w:r>
        <w:rPr>
          <w:sz w:val="22"/>
          <w:szCs w:val="22"/>
        </w:rPr>
        <w:t>(</w:t>
      </w:r>
      <w:r w:rsidRPr="00784983">
        <w:rPr>
          <w:sz w:val="22"/>
          <w:szCs w:val="22"/>
        </w:rPr>
        <w:t>*</w:t>
      </w:r>
      <w:r>
        <w:rPr>
          <w:sz w:val="22"/>
          <w:szCs w:val="22"/>
        </w:rPr>
        <w:t>*) -   (</w:t>
      </w:r>
      <w:r w:rsidRPr="00784983">
        <w:rPr>
          <w:sz w:val="22"/>
          <w:szCs w:val="22"/>
        </w:rPr>
        <w:t xml:space="preserve"> </w:t>
      </w:r>
      <w:r w:rsidRPr="00BD664C">
        <w:rPr>
          <w:sz w:val="24"/>
          <w:szCs w:val="24"/>
        </w:rPr>
        <w:t xml:space="preserve">в стесненных условиях существующей жилой застройки – </w:t>
      </w:r>
      <w:r>
        <w:rPr>
          <w:sz w:val="24"/>
          <w:szCs w:val="24"/>
        </w:rPr>
        <w:t>80%</w:t>
      </w:r>
      <w:r w:rsidRPr="00BD664C">
        <w:rPr>
          <w:sz w:val="24"/>
          <w:szCs w:val="24"/>
        </w:rPr>
        <w:t>)</w:t>
      </w:r>
    </w:p>
    <w:p w:rsidR="00014F0C" w:rsidRDefault="00014F0C" w:rsidP="00014F0C">
      <w:pPr>
        <w:pStyle w:val="ConsPlusNormal"/>
        <w:widowControl/>
        <w:ind w:firstLine="566"/>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014F0C" w:rsidRPr="00BA207F" w:rsidRDefault="00014F0C" w:rsidP="00014F0C">
      <w:pPr>
        <w:pStyle w:val="ConsPlusNormal"/>
        <w:widowControl/>
        <w:ind w:firstLine="566"/>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BA207F">
        <w:rPr>
          <w:rFonts w:ascii="Times New Roman" w:hAnsi="Times New Roman" w:cs="Times New Roman"/>
          <w:sz w:val="24"/>
          <w:szCs w:val="24"/>
        </w:rPr>
        <w:t>Для территориальных зон:</w:t>
      </w:r>
    </w:p>
    <w:p w:rsidR="00014F0C" w:rsidRPr="00BA207F" w:rsidRDefault="00014F0C" w:rsidP="00014F0C">
      <w:pPr>
        <w:pStyle w:val="ConsPlusNormal"/>
        <w:widowControl/>
        <w:ind w:firstLine="566"/>
        <w:contextualSpacing/>
        <w:jc w:val="both"/>
        <w:rPr>
          <w:rFonts w:ascii="Times New Roman" w:hAnsi="Times New Roman" w:cs="Times New Roman"/>
          <w:sz w:val="24"/>
          <w:szCs w:val="24"/>
        </w:rPr>
      </w:pPr>
      <w:r w:rsidRPr="00BA207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207F">
        <w:rPr>
          <w:rFonts w:ascii="Times New Roman" w:hAnsi="Times New Roman" w:cs="Times New Roman"/>
          <w:sz w:val="24"/>
          <w:szCs w:val="24"/>
        </w:rPr>
        <w:t xml:space="preserve">Территориальная зона специального назначения, </w:t>
      </w:r>
    </w:p>
    <w:p w:rsidR="00014F0C" w:rsidRPr="00BA207F" w:rsidRDefault="00014F0C" w:rsidP="00014F0C">
      <w:pPr>
        <w:pStyle w:val="ConsPlusNormal"/>
        <w:widowControl/>
        <w:ind w:firstLine="566"/>
        <w:contextualSpacing/>
        <w:jc w:val="both"/>
        <w:rPr>
          <w:rFonts w:ascii="Times New Roman" w:hAnsi="Times New Roman" w:cs="Times New Roman"/>
          <w:sz w:val="24"/>
          <w:szCs w:val="24"/>
        </w:rPr>
      </w:pPr>
      <w:r w:rsidRPr="00BA207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207F">
        <w:rPr>
          <w:rFonts w:ascii="Times New Roman" w:hAnsi="Times New Roman" w:cs="Times New Roman"/>
          <w:sz w:val="24"/>
          <w:szCs w:val="24"/>
        </w:rPr>
        <w:t xml:space="preserve">Территориальная зона транспортной инфраструктуры, </w:t>
      </w:r>
    </w:p>
    <w:p w:rsidR="00014F0C" w:rsidRDefault="00014F0C" w:rsidP="00014F0C">
      <w:pPr>
        <w:pStyle w:val="ConsPlusNormal"/>
        <w:widowControl/>
        <w:ind w:firstLine="566"/>
        <w:contextualSpacing/>
        <w:jc w:val="both"/>
        <w:rPr>
          <w:rFonts w:ascii="Times New Roman" w:hAnsi="Times New Roman" w:cs="Times New Roman"/>
          <w:sz w:val="24"/>
          <w:szCs w:val="24"/>
        </w:rPr>
      </w:pPr>
      <w:r w:rsidRPr="00BA207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207F">
        <w:rPr>
          <w:rFonts w:ascii="Times New Roman" w:hAnsi="Times New Roman" w:cs="Times New Roman"/>
          <w:sz w:val="24"/>
          <w:szCs w:val="24"/>
        </w:rPr>
        <w:t>Зона особо охраняемых территорий</w:t>
      </w:r>
      <w:r>
        <w:rPr>
          <w:rFonts w:ascii="Times New Roman" w:hAnsi="Times New Roman" w:cs="Times New Roman"/>
          <w:sz w:val="24"/>
          <w:szCs w:val="24"/>
        </w:rPr>
        <w:t>,</w:t>
      </w:r>
    </w:p>
    <w:p w:rsidR="00014F0C" w:rsidRPr="00BA207F" w:rsidRDefault="00014F0C" w:rsidP="00014F0C">
      <w:pPr>
        <w:pStyle w:val="ConsPlusNormal"/>
        <w:widowControl/>
        <w:ind w:firstLine="566"/>
        <w:contextualSpacing/>
        <w:jc w:val="both"/>
        <w:rPr>
          <w:rFonts w:ascii="Times New Roman" w:hAnsi="Times New Roman" w:cs="Times New Roman"/>
          <w:sz w:val="24"/>
          <w:szCs w:val="24"/>
        </w:rPr>
      </w:pPr>
      <w:r>
        <w:rPr>
          <w:rFonts w:ascii="Times New Roman" w:hAnsi="Times New Roman" w:cs="Times New Roman"/>
          <w:sz w:val="24"/>
          <w:szCs w:val="24"/>
        </w:rPr>
        <w:t>-  Зона лесов</w:t>
      </w:r>
    </w:p>
    <w:p w:rsidR="00014F0C" w:rsidRDefault="00014F0C" w:rsidP="00014F0C">
      <w:pPr>
        <w:pStyle w:val="ConsPlusNormal"/>
        <w:widowControl/>
        <w:ind w:firstLine="566"/>
        <w:contextualSpacing/>
        <w:jc w:val="both"/>
        <w:rPr>
          <w:rFonts w:ascii="Times New Roman" w:hAnsi="Times New Roman" w:cs="Times New Roman"/>
          <w:sz w:val="24"/>
          <w:szCs w:val="24"/>
        </w:rPr>
      </w:pPr>
      <w:r w:rsidRPr="00BA207F">
        <w:rPr>
          <w:rFonts w:ascii="Times New Roman" w:hAnsi="Times New Roman" w:cs="Times New Roman"/>
          <w:sz w:val="24"/>
          <w:szCs w:val="24"/>
        </w:rPr>
        <w:t>предельных (максимальных и</w:t>
      </w:r>
      <w:r>
        <w:rPr>
          <w:rFonts w:ascii="Times New Roman" w:hAnsi="Times New Roman" w:cs="Times New Roman"/>
          <w:sz w:val="24"/>
          <w:szCs w:val="24"/>
        </w:rPr>
        <w:t xml:space="preserve"> </w:t>
      </w:r>
      <w:r w:rsidRPr="00BA207F">
        <w:rPr>
          <w:rFonts w:ascii="Times New Roman" w:hAnsi="Times New Roman" w:cs="Times New Roman"/>
          <w:sz w:val="24"/>
          <w:szCs w:val="24"/>
        </w:rPr>
        <w:t xml:space="preserve">(или) минимальных) размеров земельных участков и предельных параметров разрешенного строительства, реконструкции объектов капитального </w:t>
      </w:r>
      <w:r w:rsidRPr="00C46372">
        <w:rPr>
          <w:rFonts w:ascii="Times New Roman" w:hAnsi="Times New Roman" w:cs="Times New Roman"/>
          <w:sz w:val="24"/>
          <w:szCs w:val="24"/>
        </w:rPr>
        <w:t>строительства не устанавливаются.</w:t>
      </w:r>
    </w:p>
    <w:p w:rsidR="00014F0C" w:rsidRPr="00BD0EAF" w:rsidRDefault="00014F0C" w:rsidP="00014F0C">
      <w:pPr>
        <w:suppressAutoHyphens/>
        <w:ind w:firstLine="560"/>
        <w:jc w:val="both"/>
        <w:rPr>
          <w:sz w:val="24"/>
          <w:szCs w:val="24"/>
        </w:rPr>
      </w:pPr>
      <w:r w:rsidRPr="00BD0EAF">
        <w:rPr>
          <w:sz w:val="24"/>
          <w:szCs w:val="24"/>
        </w:rPr>
        <w:t xml:space="preserve">Жилые дома на территории малоэтажной застройки располагаются с отступом от красных линий. </w:t>
      </w:r>
      <w:r>
        <w:rPr>
          <w:sz w:val="24"/>
          <w:szCs w:val="24"/>
        </w:rPr>
        <w:t xml:space="preserve">Индивидуальный жилой </w:t>
      </w:r>
      <w:r w:rsidRPr="00BD0EAF">
        <w:rPr>
          <w:sz w:val="24"/>
          <w:szCs w:val="24"/>
        </w:rPr>
        <w:t xml:space="preserve"> дом должен отстоять от красной линии улиц не менее чем на </w:t>
      </w:r>
      <w:smartTag w:uri="urn:schemas-microsoft-com:office:smarttags" w:element="metricconverter">
        <w:smartTagPr>
          <w:attr w:name="ProductID" w:val="5 м"/>
        </w:smartTagPr>
        <w:r w:rsidRPr="00BD0EAF">
          <w:rPr>
            <w:sz w:val="24"/>
            <w:szCs w:val="24"/>
          </w:rPr>
          <w:t>5 м</w:t>
        </w:r>
      </w:smartTag>
      <w:r w:rsidRPr="00BD0EAF">
        <w:rPr>
          <w:sz w:val="24"/>
          <w:szCs w:val="24"/>
        </w:rPr>
        <w:t xml:space="preserve">, от красной линии проездов – не менее чем на 3м. Расстояние от хозяйственных построек и автостоянок закрытого типа до красных линий улиц и проездов должно быть не менее 5м. В отдельных случаях допускается размещение жилых домов усадебного типа по красной линии улиц в условиях сложившейся застройки. </w:t>
      </w:r>
    </w:p>
    <w:p w:rsidR="00014F0C" w:rsidRPr="00C20CFA" w:rsidRDefault="00014F0C" w:rsidP="00014F0C">
      <w:pPr>
        <w:suppressAutoHyphens/>
        <w:ind w:firstLine="560"/>
        <w:jc w:val="both"/>
        <w:rPr>
          <w:color w:val="000000"/>
          <w:spacing w:val="-1"/>
          <w:sz w:val="24"/>
          <w:szCs w:val="28"/>
        </w:rPr>
      </w:pPr>
      <w:r w:rsidRPr="00C20CFA">
        <w:rPr>
          <w:color w:val="000000"/>
          <w:spacing w:val="-1"/>
          <w:sz w:val="24"/>
          <w:szCs w:val="28"/>
        </w:rPr>
        <w:t xml:space="preserve">При угловом расположении здания по отношению к границам земельного участка минимально допустимое расстояние от фасада с окнами жилых помещений до границы участка может быть сокращено с учетом видимости из выходящих на соседний участок окон и результатов публичных слушаний. </w:t>
      </w:r>
    </w:p>
    <w:p w:rsidR="00014F0C" w:rsidRPr="00C20CFA" w:rsidRDefault="00014F0C" w:rsidP="00014F0C">
      <w:pPr>
        <w:suppressAutoHyphens/>
        <w:ind w:firstLine="560"/>
        <w:jc w:val="both"/>
        <w:rPr>
          <w:color w:val="000000"/>
          <w:spacing w:val="-1"/>
          <w:sz w:val="24"/>
          <w:szCs w:val="28"/>
        </w:rPr>
      </w:pPr>
      <w:r w:rsidRPr="00C20CFA">
        <w:rPr>
          <w:color w:val="000000"/>
          <w:spacing w:val="-1"/>
          <w:sz w:val="24"/>
          <w:szCs w:val="28"/>
        </w:rPr>
        <w:t xml:space="preserve">До границы соседнего участка расстояния по санитарно-бытовым и зооветеринарным требованиям должны быть не менее: </w:t>
      </w:r>
    </w:p>
    <w:p w:rsidR="00014F0C" w:rsidRPr="00BD664C" w:rsidRDefault="00014F0C" w:rsidP="00014F0C">
      <w:pPr>
        <w:jc w:val="both"/>
        <w:rPr>
          <w:color w:val="000000"/>
          <w:spacing w:val="-1"/>
          <w:sz w:val="24"/>
          <w:szCs w:val="24"/>
        </w:rPr>
      </w:pPr>
      <w:r w:rsidRPr="00C20CFA">
        <w:rPr>
          <w:color w:val="000000"/>
          <w:spacing w:val="-1"/>
          <w:sz w:val="24"/>
          <w:szCs w:val="28"/>
        </w:rPr>
        <w:t xml:space="preserve">-  от </w:t>
      </w:r>
      <w:r>
        <w:rPr>
          <w:color w:val="000000"/>
          <w:spacing w:val="-1"/>
          <w:sz w:val="24"/>
          <w:szCs w:val="28"/>
        </w:rPr>
        <w:t>индивидуального жилого дома</w:t>
      </w:r>
      <w:r w:rsidRPr="00C20CFA">
        <w:rPr>
          <w:color w:val="000000"/>
          <w:spacing w:val="-1"/>
          <w:sz w:val="24"/>
          <w:szCs w:val="28"/>
        </w:rPr>
        <w:t xml:space="preserve"> – </w:t>
      </w:r>
      <w:smartTag w:uri="urn:schemas-microsoft-com:office:smarttags" w:element="metricconverter">
        <w:smartTagPr>
          <w:attr w:name="ProductID" w:val="3 м"/>
        </w:smartTagPr>
        <w:r w:rsidRPr="00C20CFA">
          <w:rPr>
            <w:color w:val="000000"/>
            <w:spacing w:val="-1"/>
            <w:sz w:val="24"/>
            <w:szCs w:val="28"/>
          </w:rPr>
          <w:t>3 м</w:t>
        </w:r>
      </w:smartTag>
      <w:r>
        <w:rPr>
          <w:color w:val="000000"/>
          <w:spacing w:val="-1"/>
          <w:sz w:val="24"/>
          <w:szCs w:val="28"/>
        </w:rPr>
        <w:t xml:space="preserve"> </w:t>
      </w:r>
      <w:r w:rsidRPr="00BD664C">
        <w:rPr>
          <w:color w:val="000000"/>
          <w:spacing w:val="-1"/>
          <w:sz w:val="24"/>
          <w:szCs w:val="24"/>
        </w:rPr>
        <w:t>(</w:t>
      </w:r>
      <w:r w:rsidRPr="00BD664C">
        <w:rPr>
          <w:sz w:val="24"/>
          <w:szCs w:val="24"/>
        </w:rPr>
        <w:t xml:space="preserve">в стесненных условиях существующей жилой застройки – </w:t>
      </w:r>
      <w:smartTag w:uri="urn:schemas-microsoft-com:office:smarttags" w:element="metricconverter">
        <w:smartTagPr>
          <w:attr w:name="ProductID" w:val="1,5 м"/>
        </w:smartTagPr>
        <w:r w:rsidRPr="00BD664C">
          <w:rPr>
            <w:sz w:val="24"/>
            <w:szCs w:val="24"/>
          </w:rPr>
          <w:t>1,5 м</w:t>
        </w:r>
      </w:smartTag>
      <w:r w:rsidRPr="00BD664C">
        <w:rPr>
          <w:sz w:val="24"/>
          <w:szCs w:val="24"/>
        </w:rPr>
        <w:t>);</w:t>
      </w:r>
    </w:p>
    <w:p w:rsidR="00014F0C" w:rsidRPr="00C20CFA" w:rsidRDefault="00014F0C" w:rsidP="00014F0C">
      <w:pPr>
        <w:suppressAutoHyphens/>
        <w:ind w:firstLine="709"/>
        <w:jc w:val="both"/>
        <w:rPr>
          <w:color w:val="000000"/>
          <w:spacing w:val="-1"/>
          <w:sz w:val="24"/>
          <w:szCs w:val="28"/>
        </w:rPr>
      </w:pPr>
      <w:r w:rsidRPr="00C20CFA">
        <w:rPr>
          <w:color w:val="000000"/>
          <w:spacing w:val="-1"/>
          <w:sz w:val="24"/>
          <w:szCs w:val="28"/>
        </w:rPr>
        <w:t xml:space="preserve">-  от постройки для содержания скота и птицы – </w:t>
      </w:r>
      <w:smartTag w:uri="urn:schemas-microsoft-com:office:smarttags" w:element="metricconverter">
        <w:smartTagPr>
          <w:attr w:name="ProductID" w:val="4 м"/>
        </w:smartTagPr>
        <w:r w:rsidRPr="00C20CFA">
          <w:rPr>
            <w:color w:val="000000"/>
            <w:spacing w:val="-1"/>
            <w:sz w:val="24"/>
            <w:szCs w:val="28"/>
          </w:rPr>
          <w:t>4 м</w:t>
        </w:r>
      </w:smartTag>
      <w:r w:rsidRPr="00C20CFA">
        <w:rPr>
          <w:color w:val="000000"/>
          <w:spacing w:val="-1"/>
          <w:sz w:val="24"/>
          <w:szCs w:val="28"/>
        </w:rPr>
        <w:t xml:space="preserve">; </w:t>
      </w:r>
    </w:p>
    <w:p w:rsidR="00014F0C" w:rsidRPr="00C20CFA" w:rsidRDefault="00014F0C" w:rsidP="00014F0C">
      <w:pPr>
        <w:suppressAutoHyphens/>
        <w:ind w:firstLine="709"/>
        <w:jc w:val="both"/>
        <w:rPr>
          <w:color w:val="000000"/>
          <w:spacing w:val="-1"/>
          <w:sz w:val="24"/>
          <w:szCs w:val="28"/>
        </w:rPr>
      </w:pPr>
      <w:r w:rsidRPr="00C20CFA">
        <w:rPr>
          <w:color w:val="000000"/>
          <w:spacing w:val="-1"/>
          <w:sz w:val="24"/>
          <w:szCs w:val="28"/>
        </w:rPr>
        <w:t xml:space="preserve">-  от других построек (бани, автостоянки и др.) – </w:t>
      </w:r>
      <w:smartTag w:uri="urn:schemas-microsoft-com:office:smarttags" w:element="metricconverter">
        <w:smartTagPr>
          <w:attr w:name="ProductID" w:val="1 м"/>
        </w:smartTagPr>
        <w:r w:rsidRPr="00C20CFA">
          <w:rPr>
            <w:color w:val="000000"/>
            <w:spacing w:val="-1"/>
            <w:sz w:val="24"/>
            <w:szCs w:val="28"/>
          </w:rPr>
          <w:t>1 м</w:t>
        </w:r>
      </w:smartTag>
      <w:r w:rsidRPr="00C20CFA">
        <w:rPr>
          <w:color w:val="000000"/>
          <w:spacing w:val="-1"/>
          <w:sz w:val="24"/>
          <w:szCs w:val="28"/>
        </w:rPr>
        <w:t xml:space="preserve">; </w:t>
      </w:r>
    </w:p>
    <w:p w:rsidR="00014F0C" w:rsidRPr="00C20CFA" w:rsidRDefault="00014F0C" w:rsidP="00014F0C">
      <w:pPr>
        <w:jc w:val="both"/>
        <w:rPr>
          <w:rFonts w:cs="LiberationSerif"/>
          <w:color w:val="000000"/>
          <w:spacing w:val="-1"/>
          <w:sz w:val="24"/>
          <w:szCs w:val="24"/>
        </w:rPr>
      </w:pPr>
      <w:r w:rsidRPr="00C20CFA">
        <w:rPr>
          <w:rFonts w:cs="LiberationSerif"/>
          <w:color w:val="000000"/>
          <w:spacing w:val="-1"/>
          <w:sz w:val="24"/>
          <w:szCs w:val="24"/>
        </w:rPr>
        <w:t xml:space="preserve">      На территориях с застройкой </w:t>
      </w:r>
      <w:r>
        <w:rPr>
          <w:rFonts w:cs="LiberationSerif"/>
          <w:color w:val="000000"/>
          <w:spacing w:val="-1"/>
          <w:sz w:val="24"/>
          <w:szCs w:val="24"/>
        </w:rPr>
        <w:t>индивидуальными жилыми</w:t>
      </w:r>
      <w:r w:rsidRPr="00C20CFA">
        <w:rPr>
          <w:rFonts w:cs="LiberationSerif"/>
          <w:color w:val="000000"/>
          <w:spacing w:val="-1"/>
          <w:sz w:val="24"/>
          <w:szCs w:val="24"/>
        </w:rPr>
        <w:t xml:space="preserve">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w:t>
      </w:r>
      <w:smartTag w:uri="urn:schemas-microsoft-com:office:smarttags" w:element="metricconverter">
        <w:smartTagPr>
          <w:attr w:name="ProductID" w:val="6 м"/>
        </w:smartTagPr>
        <w:r w:rsidRPr="00C20CFA">
          <w:rPr>
            <w:rFonts w:cs="LiberationSerif"/>
            <w:color w:val="000000"/>
            <w:spacing w:val="-1"/>
            <w:sz w:val="24"/>
            <w:szCs w:val="24"/>
          </w:rPr>
          <w:t>6 м</w:t>
        </w:r>
      </w:smartTag>
      <w:r w:rsidRPr="00C20CFA">
        <w:rPr>
          <w:rFonts w:cs="LiberationSerif"/>
          <w:color w:val="000000"/>
          <w:spacing w:val="-1"/>
          <w:sz w:val="24"/>
          <w:szCs w:val="24"/>
        </w:rPr>
        <w:t>.</w:t>
      </w:r>
    </w:p>
    <w:p w:rsidR="00014F0C" w:rsidRPr="00C20CFA" w:rsidRDefault="00014F0C" w:rsidP="00014F0C">
      <w:pPr>
        <w:jc w:val="both"/>
        <w:rPr>
          <w:rFonts w:cs="LiberationSerif"/>
          <w:color w:val="000000"/>
          <w:spacing w:val="-1"/>
          <w:sz w:val="24"/>
          <w:szCs w:val="24"/>
        </w:rPr>
      </w:pPr>
      <w:r w:rsidRPr="00C20CFA">
        <w:rPr>
          <w:rFonts w:cs="LiberationSerif"/>
          <w:color w:val="000000"/>
          <w:spacing w:val="-1"/>
          <w:sz w:val="24"/>
          <w:szCs w:val="24"/>
        </w:rPr>
        <w:t xml:space="preserve">      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участков.</w:t>
      </w:r>
    </w:p>
    <w:p w:rsidR="00014F0C" w:rsidRPr="00C20CFA" w:rsidRDefault="00014F0C" w:rsidP="00014F0C">
      <w:pPr>
        <w:jc w:val="both"/>
        <w:rPr>
          <w:rFonts w:cs="LiberationSerif"/>
          <w:color w:val="000000"/>
          <w:spacing w:val="-1"/>
          <w:sz w:val="24"/>
          <w:szCs w:val="24"/>
        </w:rPr>
      </w:pPr>
      <w:r w:rsidRPr="00C20CFA">
        <w:rPr>
          <w:rFonts w:cs="LiberationSerif"/>
          <w:color w:val="000000"/>
          <w:spacing w:val="-1"/>
          <w:sz w:val="24"/>
          <w:szCs w:val="24"/>
        </w:rPr>
        <w:t xml:space="preserve">      Допускается блокировка зданий и сооружений, а также хозяйственных построек на смежных земельных участках </w:t>
      </w:r>
      <w:r w:rsidRPr="00C20CFA">
        <w:rPr>
          <w:rFonts w:cs="LiberationSerif"/>
          <w:b/>
          <w:color w:val="000000"/>
          <w:spacing w:val="-1"/>
          <w:sz w:val="24"/>
          <w:szCs w:val="24"/>
        </w:rPr>
        <w:t>по взаимному (удостоверенному) согласию</w:t>
      </w:r>
      <w:r w:rsidRPr="00C20CFA">
        <w:rPr>
          <w:rFonts w:cs="LiberationSerif"/>
          <w:color w:val="000000"/>
          <w:spacing w:val="-1"/>
          <w:sz w:val="24"/>
          <w:szCs w:val="24"/>
        </w:rPr>
        <w:t xml:space="preserve"> владельцев при новом строительстве с соблюдением технических регламентов.</w:t>
      </w:r>
    </w:p>
    <w:p w:rsidR="00014F0C" w:rsidRPr="00C20CFA" w:rsidRDefault="00014F0C" w:rsidP="00014F0C">
      <w:pPr>
        <w:tabs>
          <w:tab w:val="left" w:pos="9375"/>
        </w:tabs>
        <w:ind w:firstLine="113"/>
        <w:jc w:val="both"/>
        <w:rPr>
          <w:rFonts w:cs="LiberationSerif"/>
          <w:color w:val="000000"/>
          <w:spacing w:val="-1"/>
          <w:sz w:val="24"/>
          <w:szCs w:val="24"/>
        </w:rPr>
      </w:pPr>
      <w:r w:rsidRPr="00C20CFA">
        <w:rPr>
          <w:rFonts w:cs="LiberationSerif"/>
          <w:color w:val="000000"/>
          <w:spacing w:val="-1"/>
          <w:sz w:val="24"/>
          <w:szCs w:val="24"/>
        </w:rPr>
        <w:t xml:space="preserve">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14F0C" w:rsidRPr="00C20CFA" w:rsidRDefault="00014F0C" w:rsidP="00014F0C">
      <w:pPr>
        <w:ind w:firstLine="113"/>
        <w:jc w:val="both"/>
        <w:rPr>
          <w:rFonts w:cs="LiberationSerif"/>
          <w:color w:val="000000"/>
          <w:spacing w:val="-1"/>
          <w:sz w:val="24"/>
          <w:szCs w:val="24"/>
        </w:rPr>
      </w:pPr>
      <w:r w:rsidRPr="00C20CFA">
        <w:rPr>
          <w:rFonts w:cs="LiberationSerif"/>
          <w:color w:val="000000"/>
          <w:spacing w:val="-1"/>
          <w:sz w:val="24"/>
          <w:szCs w:val="24"/>
        </w:rPr>
        <w:t xml:space="preserve">      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014F0C" w:rsidRPr="00C20CFA" w:rsidRDefault="00014F0C" w:rsidP="00014F0C">
      <w:pPr>
        <w:ind w:firstLine="113"/>
        <w:jc w:val="both"/>
        <w:rPr>
          <w:rFonts w:cs="LiberationSerif"/>
          <w:color w:val="000000"/>
          <w:spacing w:val="-1"/>
          <w:sz w:val="24"/>
          <w:szCs w:val="24"/>
        </w:rPr>
      </w:pPr>
      <w:r w:rsidRPr="00C20CFA">
        <w:rPr>
          <w:rFonts w:cs="LiberationSerif"/>
          <w:color w:val="000000"/>
          <w:spacing w:val="-1"/>
          <w:sz w:val="24"/>
          <w:szCs w:val="24"/>
        </w:rPr>
        <w:t xml:space="preserve">      На территориях, подверженных </w:t>
      </w:r>
      <w:r w:rsidRPr="00C20CFA">
        <w:rPr>
          <w:rFonts w:cs="LiberationSerif"/>
          <w:color w:val="000000"/>
          <w:spacing w:val="-1"/>
          <w:sz w:val="24"/>
          <w:szCs w:val="24"/>
          <w:u w:val="single"/>
        </w:rPr>
        <w:t>затоплению,</w:t>
      </w:r>
      <w:r w:rsidRPr="00C20CFA">
        <w:rPr>
          <w:rFonts w:cs="LiberationSerif"/>
          <w:color w:val="000000"/>
          <w:spacing w:val="-1"/>
          <w:sz w:val="24"/>
          <w:szCs w:val="24"/>
        </w:rPr>
        <w:t xml:space="preserve"> размещение новых населенных пунктов, кладбищ, скотомогильников и строительство капитальных зданий, строений, сооружений без </w:t>
      </w:r>
      <w:r w:rsidRPr="00C20CFA">
        <w:rPr>
          <w:rFonts w:cs="LiberationSerif"/>
          <w:color w:val="000000"/>
          <w:spacing w:val="-1"/>
          <w:sz w:val="24"/>
          <w:szCs w:val="24"/>
        </w:rPr>
        <w:lastRenderedPageBreak/>
        <w:t>проведения специальных защитных мероприятий по предотвращению негативного воздействия вод запрещаются.</w:t>
      </w:r>
    </w:p>
    <w:p w:rsidR="00014F0C" w:rsidRPr="00C20CFA" w:rsidRDefault="00014F0C" w:rsidP="00014F0C">
      <w:pPr>
        <w:ind w:firstLine="113"/>
        <w:jc w:val="both"/>
        <w:rPr>
          <w:rFonts w:cs="LiberationSerif"/>
          <w:color w:val="000000"/>
          <w:spacing w:val="-1"/>
          <w:sz w:val="24"/>
          <w:szCs w:val="24"/>
        </w:rPr>
      </w:pPr>
      <w:r w:rsidRPr="00C20CFA">
        <w:rPr>
          <w:rFonts w:cs="LiberationSerif"/>
          <w:color w:val="000000"/>
          <w:spacing w:val="-1"/>
          <w:sz w:val="24"/>
          <w:szCs w:val="24"/>
        </w:rPr>
        <w:t xml:space="preserve">      На территориях, подверженных </w:t>
      </w:r>
      <w:r w:rsidRPr="00C20CFA">
        <w:rPr>
          <w:rFonts w:cs="LiberationSerif"/>
          <w:color w:val="000000"/>
          <w:spacing w:val="-1"/>
          <w:sz w:val="24"/>
          <w:szCs w:val="24"/>
          <w:u w:val="single"/>
        </w:rPr>
        <w:t>подтоплению</w:t>
      </w:r>
      <w:r w:rsidRPr="00C20CFA">
        <w:rPr>
          <w:rFonts w:cs="LiberationSerif"/>
          <w:color w:val="000000"/>
          <w:spacing w:val="-1"/>
          <w:sz w:val="24"/>
          <w:szCs w:val="24"/>
        </w:rPr>
        <w:t>, в том числе потенциальному, строительство объектов капитального строительства разрешается при условии одновременного выполнения локальных дренажно - защитных работ в соответствии с п.10.5 СНиП 22-02-2003 «Берегозащитные сооружения и мероприятия».</w:t>
      </w:r>
    </w:p>
    <w:p w:rsidR="00014F0C" w:rsidRPr="00C20CFA" w:rsidRDefault="00014F0C" w:rsidP="00014F0C">
      <w:pPr>
        <w:ind w:firstLine="113"/>
        <w:jc w:val="both"/>
        <w:rPr>
          <w:rFonts w:cs="LiberationSerif"/>
          <w:color w:val="000000"/>
          <w:spacing w:val="-1"/>
          <w:sz w:val="24"/>
          <w:szCs w:val="24"/>
        </w:rPr>
      </w:pPr>
      <w:r w:rsidRPr="00C20CFA">
        <w:rPr>
          <w:rFonts w:cs="LiberationSerif"/>
          <w:color w:val="000000"/>
          <w:spacing w:val="-1"/>
          <w:sz w:val="24"/>
          <w:szCs w:val="24"/>
        </w:rPr>
        <w:t xml:space="preserve">      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w:t>
      </w:r>
      <w:smartTag w:uri="urn:schemas-microsoft-com:office:smarttags" w:element="metricconverter">
        <w:smartTagPr>
          <w:attr w:name="ProductID" w:val="4 м"/>
        </w:smartTagPr>
        <w:r w:rsidRPr="00C20CFA">
          <w:rPr>
            <w:rFonts w:cs="LiberationSerif"/>
            <w:color w:val="000000"/>
            <w:spacing w:val="-1"/>
            <w:sz w:val="24"/>
            <w:szCs w:val="24"/>
          </w:rPr>
          <w:t>4 м</w:t>
        </w:r>
      </w:smartTag>
      <w:r w:rsidRPr="00C20CFA">
        <w:rPr>
          <w:rFonts w:cs="LiberationSerif"/>
          <w:color w:val="000000"/>
          <w:spacing w:val="-1"/>
          <w:sz w:val="24"/>
          <w:szCs w:val="24"/>
        </w:rPr>
        <w:t>.</w:t>
      </w:r>
    </w:p>
    <w:p w:rsidR="00014F0C" w:rsidRDefault="00014F0C" w:rsidP="00014F0C">
      <w:pPr>
        <w:ind w:firstLine="113"/>
        <w:jc w:val="both"/>
        <w:rPr>
          <w:rFonts w:cs="LiberationSerif"/>
          <w:color w:val="000000"/>
          <w:spacing w:val="-1"/>
          <w:sz w:val="24"/>
          <w:szCs w:val="24"/>
          <w:u w:val="single"/>
        </w:rPr>
      </w:pPr>
    </w:p>
    <w:p w:rsidR="00014F0C" w:rsidRPr="00C20CFA" w:rsidRDefault="00014F0C" w:rsidP="00014F0C">
      <w:pPr>
        <w:ind w:firstLine="113"/>
        <w:jc w:val="both"/>
        <w:rPr>
          <w:rFonts w:cs="LiberationSerif"/>
          <w:color w:val="000000"/>
          <w:spacing w:val="-1"/>
          <w:sz w:val="24"/>
          <w:szCs w:val="24"/>
        </w:rPr>
      </w:pPr>
      <w:r w:rsidRPr="00C20CFA">
        <w:rPr>
          <w:rFonts w:cs="LiberationSerif"/>
          <w:color w:val="000000"/>
          <w:spacing w:val="-1"/>
          <w:sz w:val="24"/>
          <w:szCs w:val="24"/>
          <w:u w:val="single"/>
        </w:rPr>
        <w:t xml:space="preserve">      Поднятие уровня земельного участка путем отсыпки грунта</w:t>
      </w:r>
      <w:r w:rsidRPr="00C20CFA">
        <w:rPr>
          <w:rFonts w:cs="LiberationSerif"/>
          <w:color w:val="000000"/>
          <w:spacing w:val="-1"/>
          <w:sz w:val="24"/>
          <w:szCs w:val="24"/>
        </w:rPr>
        <w:t xml:space="preserve"> допускается при наличии </w:t>
      </w:r>
      <w:r w:rsidRPr="00C20CFA">
        <w:rPr>
          <w:rFonts w:cs="LiberationSerif"/>
          <w:b/>
          <w:color w:val="000000"/>
          <w:spacing w:val="-1"/>
          <w:sz w:val="24"/>
          <w:szCs w:val="24"/>
        </w:rPr>
        <w:t>письменного согласия</w:t>
      </w:r>
      <w:r w:rsidRPr="00C20CFA">
        <w:rPr>
          <w:rFonts w:cs="LiberationSerif"/>
          <w:color w:val="000000"/>
          <w:spacing w:val="-1"/>
          <w:sz w:val="24"/>
          <w:szCs w:val="24"/>
        </w:rPr>
        <w:t xml:space="preserve"> правообладателей соседних земельных участков, подпись которых должна быть удостоверена </w:t>
      </w:r>
      <w:r w:rsidRPr="00C20CFA">
        <w:rPr>
          <w:rFonts w:cs="LiberationSerif"/>
          <w:b/>
          <w:color w:val="000000"/>
          <w:spacing w:val="-1"/>
          <w:sz w:val="24"/>
          <w:szCs w:val="24"/>
        </w:rPr>
        <w:t>нотариально</w:t>
      </w:r>
      <w:r w:rsidRPr="00C20CFA">
        <w:rPr>
          <w:rFonts w:cs="LiberationSerif"/>
          <w:color w:val="000000"/>
          <w:spacing w:val="-1"/>
          <w:sz w:val="24"/>
          <w:szCs w:val="24"/>
        </w:rPr>
        <w:t>.</w:t>
      </w:r>
    </w:p>
    <w:p w:rsidR="00014F0C" w:rsidRPr="00C20CFA" w:rsidRDefault="00014F0C" w:rsidP="00014F0C">
      <w:pPr>
        <w:ind w:firstLine="113"/>
        <w:jc w:val="both"/>
        <w:rPr>
          <w:rFonts w:cs="LiberationSerif"/>
          <w:color w:val="000000"/>
          <w:spacing w:val="-1"/>
          <w:sz w:val="24"/>
          <w:szCs w:val="24"/>
        </w:rPr>
      </w:pPr>
      <w:r w:rsidRPr="00C20CFA">
        <w:rPr>
          <w:rFonts w:cs="LiberationSerif"/>
          <w:color w:val="000000"/>
          <w:spacing w:val="-1"/>
          <w:sz w:val="24"/>
          <w:szCs w:val="24"/>
        </w:rPr>
        <w:t xml:space="preserve">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1,5 м"/>
        </w:smartTagPr>
        <w:r>
          <w:rPr>
            <w:rFonts w:cs="LiberationSerif"/>
            <w:color w:val="000000"/>
            <w:spacing w:val="-1"/>
            <w:sz w:val="24"/>
            <w:szCs w:val="24"/>
          </w:rPr>
          <w:t>1</w:t>
        </w:r>
        <w:r w:rsidRPr="00C20CFA">
          <w:rPr>
            <w:rFonts w:cs="LiberationSerif"/>
            <w:color w:val="000000"/>
            <w:spacing w:val="-1"/>
            <w:sz w:val="24"/>
            <w:szCs w:val="24"/>
          </w:rPr>
          <w:t>,</w:t>
        </w:r>
        <w:r>
          <w:rPr>
            <w:rFonts w:cs="LiberationSerif"/>
            <w:color w:val="000000"/>
            <w:spacing w:val="-1"/>
            <w:sz w:val="24"/>
            <w:szCs w:val="24"/>
          </w:rPr>
          <w:t>5</w:t>
        </w:r>
        <w:r w:rsidRPr="00C20CFA">
          <w:rPr>
            <w:rFonts w:cs="LiberationSerif"/>
            <w:color w:val="000000"/>
            <w:spacing w:val="-1"/>
            <w:sz w:val="24"/>
            <w:szCs w:val="24"/>
          </w:rPr>
          <w:t xml:space="preserve"> м</w:t>
        </w:r>
      </w:smartTag>
      <w:r w:rsidRPr="00C20CFA">
        <w:rPr>
          <w:rFonts w:cs="LiberationSerif"/>
          <w:color w:val="000000"/>
          <w:spacing w:val="-1"/>
          <w:sz w:val="24"/>
          <w:szCs w:val="24"/>
        </w:rPr>
        <w:t>.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8B7325" w:rsidRPr="008B7325" w:rsidRDefault="00014F0C" w:rsidP="008B7325">
      <w:pPr>
        <w:ind w:firstLine="720"/>
        <w:jc w:val="both"/>
        <w:rPr>
          <w:b/>
          <w:sz w:val="24"/>
          <w:szCs w:val="24"/>
        </w:rPr>
      </w:pPr>
      <w:r>
        <w:rPr>
          <w:b/>
          <w:sz w:val="24"/>
          <w:szCs w:val="24"/>
        </w:rPr>
        <w:t>3</w:t>
      </w:r>
      <w:r w:rsidR="008B7325" w:rsidRPr="00894287">
        <w:rPr>
          <w:b/>
          <w:sz w:val="24"/>
          <w:szCs w:val="24"/>
        </w:rPr>
        <w:t>.</w:t>
      </w:r>
      <w:r w:rsidR="008B7325">
        <w:rPr>
          <w:b/>
          <w:sz w:val="24"/>
          <w:szCs w:val="24"/>
        </w:rPr>
        <w:t xml:space="preserve"> </w:t>
      </w:r>
      <w:r w:rsidR="008B7325" w:rsidRPr="008B7325">
        <w:rPr>
          <w:sz w:val="24"/>
          <w:szCs w:val="24"/>
        </w:rPr>
        <w:t xml:space="preserve">Минимальные отступы от границ земельных участков определяются </w:t>
      </w:r>
      <w:r w:rsidR="008B7325">
        <w:rPr>
          <w:sz w:val="24"/>
          <w:szCs w:val="24"/>
        </w:rPr>
        <w:t xml:space="preserve">градостроительным планом земельного участка, </w:t>
      </w:r>
      <w:r w:rsidR="008B7325" w:rsidRPr="008B7325">
        <w:rPr>
          <w:sz w:val="24"/>
          <w:szCs w:val="24"/>
        </w:rPr>
        <w:t>согласно градостроительных, строительных, противопожарных</w:t>
      </w:r>
      <w:r w:rsidR="008B7325">
        <w:rPr>
          <w:sz w:val="24"/>
          <w:szCs w:val="24"/>
        </w:rPr>
        <w:t>,</w:t>
      </w:r>
      <w:r w:rsidR="008B7325" w:rsidRPr="008B7325">
        <w:rPr>
          <w:sz w:val="24"/>
          <w:szCs w:val="24"/>
        </w:rPr>
        <w:t xml:space="preserve"> </w:t>
      </w:r>
      <w:r w:rsidR="008B7325">
        <w:rPr>
          <w:sz w:val="24"/>
          <w:szCs w:val="24"/>
        </w:rPr>
        <w:t xml:space="preserve">санитарных </w:t>
      </w:r>
      <w:r w:rsidR="008B7325" w:rsidRPr="008B7325">
        <w:rPr>
          <w:sz w:val="24"/>
          <w:szCs w:val="24"/>
        </w:rPr>
        <w:t>норм и правил, республикански</w:t>
      </w:r>
      <w:r w:rsidR="008B7325">
        <w:rPr>
          <w:sz w:val="24"/>
          <w:szCs w:val="24"/>
        </w:rPr>
        <w:t>х</w:t>
      </w:r>
      <w:r w:rsidR="008B7325" w:rsidRPr="008B7325">
        <w:rPr>
          <w:sz w:val="24"/>
          <w:szCs w:val="24"/>
        </w:rPr>
        <w:t xml:space="preserve"> норматив</w:t>
      </w:r>
      <w:r w:rsidR="008B7325">
        <w:rPr>
          <w:sz w:val="24"/>
          <w:szCs w:val="24"/>
        </w:rPr>
        <w:t>ов</w:t>
      </w:r>
      <w:r w:rsidR="008B7325" w:rsidRPr="008B7325">
        <w:rPr>
          <w:sz w:val="24"/>
          <w:szCs w:val="24"/>
        </w:rPr>
        <w:t xml:space="preserve">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 </w:t>
      </w:r>
      <w:r w:rsidR="008B7325" w:rsidRPr="008B7325">
        <w:rPr>
          <w:bCs/>
          <w:sz w:val="24"/>
          <w:szCs w:val="24"/>
        </w:rPr>
        <w:t>СанПиН 2.2.1/2.1.1.1200-03 «Санитарно-эпидемиологические правила и нормативы»,</w:t>
      </w:r>
      <w:r w:rsidR="008B7325">
        <w:rPr>
          <w:bCs/>
          <w:sz w:val="22"/>
          <w:szCs w:val="22"/>
        </w:rPr>
        <w:t xml:space="preserve"> </w:t>
      </w:r>
      <w:r w:rsidR="008B7325" w:rsidRPr="008B7325">
        <w:rPr>
          <w:sz w:val="24"/>
          <w:szCs w:val="24"/>
        </w:rPr>
        <w:t>СП 4.13.130.2013 утвержденному приказом МЧС России от 24.04.2013г., СНиП 2.07.01-89* «Градостроительство. Планировка и застройка городских  и сельских поселений»</w:t>
      </w:r>
      <w:r w:rsidR="008B7325">
        <w:rPr>
          <w:sz w:val="24"/>
          <w:szCs w:val="24"/>
        </w:rPr>
        <w:t>, но не менее 1м.</w:t>
      </w:r>
    </w:p>
    <w:p w:rsidR="00C16A7F" w:rsidRPr="00894287" w:rsidRDefault="00014F0C" w:rsidP="00C16A7F">
      <w:pPr>
        <w:tabs>
          <w:tab w:val="num" w:pos="1128"/>
        </w:tabs>
        <w:ind w:firstLine="748"/>
        <w:jc w:val="both"/>
        <w:rPr>
          <w:bCs/>
          <w:sz w:val="24"/>
          <w:szCs w:val="24"/>
        </w:rPr>
      </w:pPr>
      <w:r>
        <w:rPr>
          <w:b/>
          <w:sz w:val="24"/>
          <w:szCs w:val="24"/>
        </w:rPr>
        <w:t>4</w:t>
      </w:r>
      <w:r w:rsidR="00C16A7F" w:rsidRPr="00894287">
        <w:rPr>
          <w:b/>
          <w:sz w:val="24"/>
          <w:szCs w:val="24"/>
        </w:rPr>
        <w:t>.</w:t>
      </w:r>
      <w:r w:rsidR="00C16A7F" w:rsidRPr="00894287">
        <w:rPr>
          <w:sz w:val="24"/>
          <w:szCs w:val="24"/>
        </w:rPr>
        <w:t xml:space="preserve"> Параметры разрешенного строительного изменения объектов капитального строительства </w:t>
      </w:r>
      <w:r w:rsidR="00C16A7F" w:rsidRPr="00894287">
        <w:rPr>
          <w:bCs/>
          <w:sz w:val="24"/>
          <w:szCs w:val="24"/>
        </w:rPr>
        <w:t xml:space="preserve"> определяются в составе проектной документации по планировки территории.</w:t>
      </w:r>
    </w:p>
    <w:p w:rsidR="00E663B7" w:rsidRDefault="00C16A7F" w:rsidP="00C16A7F">
      <w:pPr>
        <w:jc w:val="both"/>
        <w:rPr>
          <w:sz w:val="24"/>
          <w:szCs w:val="24"/>
        </w:rPr>
      </w:pPr>
      <w:r w:rsidRPr="00894287">
        <w:rPr>
          <w:sz w:val="24"/>
          <w:szCs w:val="24"/>
        </w:rPr>
        <w:t xml:space="preserve">  </w:t>
      </w:r>
    </w:p>
    <w:p w:rsidR="007C1072" w:rsidRDefault="007C1072" w:rsidP="00C16A7F">
      <w:pPr>
        <w:jc w:val="both"/>
        <w:rPr>
          <w:sz w:val="24"/>
          <w:szCs w:val="24"/>
        </w:rPr>
      </w:pPr>
    </w:p>
    <w:p w:rsidR="005E723F" w:rsidRPr="00894287" w:rsidRDefault="00C16A7F" w:rsidP="005E723F">
      <w:pPr>
        <w:pStyle w:val="3"/>
        <w:widowControl/>
        <w:overflowPunct/>
        <w:autoSpaceDE/>
        <w:autoSpaceDN/>
        <w:adjustRightInd/>
        <w:spacing w:before="0" w:after="0"/>
        <w:jc w:val="both"/>
        <w:textAlignment w:val="auto"/>
        <w:rPr>
          <w:szCs w:val="24"/>
        </w:rPr>
      </w:pPr>
      <w:bookmarkStart w:id="55" w:name="_Toc141885247"/>
      <w:r w:rsidRPr="00894287">
        <w:rPr>
          <w:szCs w:val="24"/>
        </w:rPr>
        <w:t xml:space="preserve">          </w:t>
      </w:r>
      <w:bookmarkEnd w:id="55"/>
      <w:r w:rsidR="005E723F" w:rsidRPr="00894287">
        <w:rPr>
          <w:szCs w:val="24"/>
        </w:rPr>
        <w:t xml:space="preserve">Статья </w:t>
      </w:r>
      <w:r w:rsidR="00014F0C">
        <w:rPr>
          <w:szCs w:val="24"/>
        </w:rPr>
        <w:t>55</w:t>
      </w:r>
      <w:r w:rsidR="005E723F" w:rsidRPr="00894287">
        <w:rPr>
          <w:szCs w:val="24"/>
        </w:rPr>
        <w:t>.  Требования к территориям особого контроля градостроительной деятельности.</w:t>
      </w:r>
    </w:p>
    <w:p w:rsidR="005E723F" w:rsidRPr="00894287" w:rsidRDefault="005E723F" w:rsidP="005E723F">
      <w:pPr>
        <w:rPr>
          <w:sz w:val="24"/>
          <w:szCs w:val="24"/>
        </w:rPr>
      </w:pPr>
    </w:p>
    <w:p w:rsidR="005E723F" w:rsidRPr="007C1072" w:rsidRDefault="005E723F" w:rsidP="007C1072">
      <w:pPr>
        <w:pStyle w:val="3"/>
        <w:widowControl/>
        <w:overflowPunct/>
        <w:autoSpaceDE/>
        <w:autoSpaceDN/>
        <w:adjustRightInd/>
        <w:spacing w:before="0" w:after="0"/>
        <w:jc w:val="both"/>
        <w:textAlignment w:val="auto"/>
        <w:rPr>
          <w:b w:val="0"/>
        </w:rPr>
      </w:pPr>
      <w:r w:rsidRPr="00894287">
        <w:t xml:space="preserve">         1. </w:t>
      </w:r>
      <w:r w:rsidRPr="007C1072">
        <w:rPr>
          <w:b w:val="0"/>
        </w:rPr>
        <w:t xml:space="preserve">К территориям особого контроля градостроительной деятельности относятся территории сельского поседения </w:t>
      </w:r>
      <w:r w:rsidR="0060123F">
        <w:rPr>
          <w:b w:val="0"/>
        </w:rPr>
        <w:t>Ассин</w:t>
      </w:r>
      <w:r w:rsidR="0010561F">
        <w:rPr>
          <w:b w:val="0"/>
        </w:rPr>
        <w:t>ский</w:t>
      </w:r>
      <w:r w:rsidR="00154A12">
        <w:rPr>
          <w:b w:val="0"/>
        </w:rPr>
        <w:t xml:space="preserve"> </w:t>
      </w:r>
      <w:r w:rsidRPr="007C1072">
        <w:rPr>
          <w:b w:val="0"/>
        </w:rPr>
        <w:t xml:space="preserve">сельсовет муниципального района Белорецкий район Республики Башкортостан, имеющие важное градостроительное значение, а именно:  </w:t>
      </w:r>
    </w:p>
    <w:p w:rsidR="005E723F" w:rsidRPr="00894287" w:rsidRDefault="005E723F" w:rsidP="005E723F">
      <w:pPr>
        <w:spacing w:before="120"/>
        <w:jc w:val="both"/>
        <w:rPr>
          <w:sz w:val="24"/>
          <w:szCs w:val="24"/>
        </w:rPr>
      </w:pPr>
      <w:r w:rsidRPr="00894287">
        <w:rPr>
          <w:sz w:val="24"/>
          <w:szCs w:val="24"/>
        </w:rPr>
        <w:t xml:space="preserve">         ГК-1  –  территории вдоль транспортной магистрали республиканского значения и  территории с границами в пределах зон пересечения транспортных магистралей общерайонного значения и непрерывного движения;</w:t>
      </w:r>
    </w:p>
    <w:p w:rsidR="005E723F" w:rsidRPr="00894287" w:rsidRDefault="005E723F" w:rsidP="005E723F">
      <w:pPr>
        <w:spacing w:before="120"/>
        <w:jc w:val="both"/>
        <w:rPr>
          <w:sz w:val="24"/>
          <w:szCs w:val="24"/>
        </w:rPr>
      </w:pPr>
      <w:r w:rsidRPr="00894287">
        <w:rPr>
          <w:sz w:val="24"/>
          <w:szCs w:val="24"/>
        </w:rPr>
        <w:t xml:space="preserve">          ГК-2 –  территории в пределах визуальных зон видимости при въезде в сельские поселения по всем направлениям и с точки зрения панорамного восприятия территории сельских поселений вдоль магистралей федерального и республиканского значения и со стороны водоемов.</w:t>
      </w:r>
    </w:p>
    <w:p w:rsidR="005E723F" w:rsidRPr="00894287" w:rsidRDefault="005E723F" w:rsidP="005E723F">
      <w:pPr>
        <w:pStyle w:val="txt"/>
        <w:spacing w:before="0" w:after="0"/>
        <w:ind w:left="0" w:right="0"/>
        <w:rPr>
          <w:rFonts w:ascii="Times New Roman" w:hAnsi="Times New Roman"/>
          <w:bCs/>
          <w:color w:val="auto"/>
          <w:sz w:val="24"/>
          <w:szCs w:val="24"/>
        </w:rPr>
      </w:pPr>
      <w:r w:rsidRPr="00894287">
        <w:rPr>
          <w:rFonts w:ascii="Times New Roman" w:hAnsi="Times New Roman"/>
          <w:color w:val="auto"/>
          <w:sz w:val="24"/>
          <w:szCs w:val="24"/>
        </w:rPr>
        <w:t xml:space="preserve">            </w:t>
      </w:r>
      <w:r w:rsidRPr="00894287">
        <w:rPr>
          <w:rFonts w:ascii="Times New Roman" w:hAnsi="Times New Roman"/>
          <w:b/>
          <w:color w:val="auto"/>
          <w:sz w:val="24"/>
          <w:szCs w:val="24"/>
        </w:rPr>
        <w:t>2</w:t>
      </w:r>
      <w:r w:rsidRPr="00894287">
        <w:rPr>
          <w:rFonts w:ascii="Times New Roman" w:hAnsi="Times New Roman"/>
          <w:color w:val="auto"/>
          <w:sz w:val="24"/>
          <w:szCs w:val="24"/>
        </w:rPr>
        <w:t>. При размещении (реконструкции) объектов капитального строительства на территориях, перечисленных выше, устанавливаются высокие требования к качеству архитектурно-строительного проектирования и реализации на конкурсной основе, направленные на обеспечение архитектурно-выразительного, эстетического и функционально-обоснованного объемно-пространственного решения</w:t>
      </w:r>
      <w:r w:rsidRPr="00894287">
        <w:rPr>
          <w:rFonts w:ascii="Times New Roman" w:hAnsi="Times New Roman"/>
          <w:bCs/>
          <w:color w:val="auto"/>
          <w:sz w:val="24"/>
          <w:szCs w:val="24"/>
        </w:rPr>
        <w:t xml:space="preserve"> градостроительных комплексов.</w:t>
      </w:r>
    </w:p>
    <w:p w:rsidR="00C16A7F" w:rsidRPr="00894287" w:rsidRDefault="00C16A7F" w:rsidP="00E37FBF">
      <w:pPr>
        <w:pStyle w:val="txt"/>
        <w:spacing w:before="0" w:after="0"/>
        <w:ind w:left="0" w:right="0"/>
        <w:rPr>
          <w:sz w:val="24"/>
          <w:szCs w:val="24"/>
        </w:rPr>
      </w:pPr>
      <w:r w:rsidRPr="00894287">
        <w:rPr>
          <w:sz w:val="24"/>
          <w:szCs w:val="24"/>
        </w:rPr>
        <w:t xml:space="preserve">        </w:t>
      </w:r>
    </w:p>
    <w:p w:rsidR="00C16A7F" w:rsidRPr="00894287" w:rsidRDefault="00C16A7F" w:rsidP="00613789">
      <w:pPr>
        <w:pStyle w:val="3"/>
        <w:widowControl/>
        <w:overflowPunct/>
        <w:autoSpaceDE/>
        <w:autoSpaceDN/>
        <w:adjustRightInd/>
        <w:spacing w:before="0" w:after="0"/>
        <w:jc w:val="both"/>
        <w:textAlignment w:val="auto"/>
        <w:rPr>
          <w:szCs w:val="24"/>
        </w:rPr>
      </w:pPr>
      <w:r w:rsidRPr="00894287">
        <w:rPr>
          <w:szCs w:val="24"/>
        </w:rPr>
        <w:lastRenderedPageBreak/>
        <w:t xml:space="preserve">            Статья </w:t>
      </w:r>
      <w:r w:rsidR="00014F0C">
        <w:rPr>
          <w:szCs w:val="24"/>
        </w:rPr>
        <w:t>56</w:t>
      </w:r>
      <w:r w:rsidRPr="00894287">
        <w:rPr>
          <w:szCs w:val="24"/>
        </w:rPr>
        <w:t xml:space="preserve">. Требования к зеленым насаждениям на границах соответствующих зон </w:t>
      </w:r>
    </w:p>
    <w:p w:rsidR="00F63C0E" w:rsidRPr="00894287" w:rsidRDefault="00F63C0E" w:rsidP="00613789">
      <w:pPr>
        <w:rPr>
          <w:sz w:val="24"/>
          <w:szCs w:val="24"/>
        </w:rPr>
      </w:pPr>
    </w:p>
    <w:p w:rsidR="00C16A7F" w:rsidRPr="00894287" w:rsidRDefault="00C16A7F" w:rsidP="00C16A7F">
      <w:pPr>
        <w:ind w:firstLine="720"/>
        <w:jc w:val="both"/>
        <w:rPr>
          <w:sz w:val="24"/>
          <w:szCs w:val="24"/>
        </w:rPr>
      </w:pPr>
      <w:r w:rsidRPr="00894287">
        <w:rPr>
          <w:b/>
          <w:sz w:val="24"/>
          <w:szCs w:val="24"/>
        </w:rPr>
        <w:t>1</w:t>
      </w:r>
      <w:r w:rsidRPr="00894287">
        <w:rPr>
          <w:sz w:val="24"/>
          <w:szCs w:val="24"/>
        </w:rPr>
        <w:t>.На территории участков, расположенных вдоль границ зон, должны устраиваться зеленые насаждения,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C16A7F" w:rsidRPr="00894287" w:rsidRDefault="00C16A7F" w:rsidP="00C16A7F">
      <w:pPr>
        <w:ind w:firstLine="720"/>
        <w:jc w:val="both"/>
        <w:rPr>
          <w:sz w:val="24"/>
          <w:szCs w:val="24"/>
        </w:rPr>
      </w:pPr>
      <w:r w:rsidRPr="00894287">
        <w:rPr>
          <w:sz w:val="24"/>
          <w:szCs w:val="24"/>
        </w:rPr>
        <w:t>Правилами застройки устанавливаются три категории озеленения таких территорий:</w:t>
      </w:r>
    </w:p>
    <w:p w:rsidR="00C16A7F" w:rsidRPr="00894287" w:rsidRDefault="00C16A7F" w:rsidP="00C16A7F">
      <w:pPr>
        <w:ind w:left="357"/>
        <w:jc w:val="both"/>
        <w:rPr>
          <w:sz w:val="24"/>
          <w:szCs w:val="24"/>
        </w:rPr>
      </w:pPr>
      <w:r w:rsidRPr="00894287">
        <w:rPr>
          <w:sz w:val="24"/>
          <w:szCs w:val="24"/>
        </w:rPr>
        <w:t xml:space="preserve">      –   тип 1 – плотные  зеленые насаждения высотой не менее </w:t>
      </w:r>
      <w:smartTag w:uri="urn:schemas-microsoft-com:office:smarttags" w:element="metricconverter">
        <w:smartTagPr>
          <w:attr w:name="ProductID" w:val="2 м"/>
        </w:smartTagPr>
        <w:r w:rsidRPr="00894287">
          <w:rPr>
            <w:sz w:val="24"/>
            <w:szCs w:val="24"/>
          </w:rPr>
          <w:t>2 м</w:t>
        </w:r>
      </w:smartTag>
      <w:r w:rsidRPr="00894287">
        <w:rPr>
          <w:sz w:val="24"/>
          <w:szCs w:val="24"/>
        </w:rPr>
        <w:t xml:space="preserve">, с плотностью посадки не менее 1 ствола на 4 кв.м на полосе шириной </w:t>
      </w:r>
      <w:smartTag w:uri="urn:schemas-microsoft-com:office:smarttags" w:element="metricconverter">
        <w:smartTagPr>
          <w:attr w:name="ProductID" w:val="10 м"/>
        </w:smartTagPr>
        <w:r w:rsidRPr="00894287">
          <w:rPr>
            <w:sz w:val="24"/>
            <w:szCs w:val="24"/>
          </w:rPr>
          <w:t>10 м</w:t>
        </w:r>
      </w:smartTag>
      <w:r w:rsidRPr="00894287">
        <w:rPr>
          <w:sz w:val="24"/>
          <w:szCs w:val="24"/>
        </w:rPr>
        <w:t>.</w:t>
      </w:r>
    </w:p>
    <w:p w:rsidR="00C16A7F" w:rsidRPr="00894287" w:rsidRDefault="00C16A7F" w:rsidP="00C16A7F">
      <w:pPr>
        <w:ind w:left="357"/>
        <w:jc w:val="both"/>
        <w:rPr>
          <w:sz w:val="24"/>
          <w:szCs w:val="24"/>
        </w:rPr>
      </w:pPr>
      <w:r w:rsidRPr="00894287">
        <w:rPr>
          <w:sz w:val="24"/>
          <w:szCs w:val="24"/>
        </w:rPr>
        <w:t xml:space="preserve">      –  тип 2 – полупрозрачные зеленые насаждения высотой не менее </w:t>
      </w:r>
      <w:smartTag w:uri="urn:schemas-microsoft-com:office:smarttags" w:element="metricconverter">
        <w:smartTagPr>
          <w:attr w:name="ProductID" w:val="2 м"/>
        </w:smartTagPr>
        <w:r w:rsidRPr="00894287">
          <w:rPr>
            <w:sz w:val="24"/>
            <w:szCs w:val="24"/>
          </w:rPr>
          <w:t>2 м</w:t>
        </w:r>
      </w:smartTag>
      <w:r w:rsidRPr="00894287">
        <w:rPr>
          <w:sz w:val="24"/>
          <w:szCs w:val="24"/>
        </w:rPr>
        <w:t xml:space="preserve">, с плотностью посадки не менее 1 ствола на 9 кв.м на полосе шириной </w:t>
      </w:r>
      <w:smartTag w:uri="urn:schemas-microsoft-com:office:smarttags" w:element="metricconverter">
        <w:smartTagPr>
          <w:attr w:name="ProductID" w:val="6 м"/>
        </w:smartTagPr>
        <w:r w:rsidRPr="00894287">
          <w:rPr>
            <w:sz w:val="24"/>
            <w:szCs w:val="24"/>
          </w:rPr>
          <w:t>6 м</w:t>
        </w:r>
      </w:smartTag>
      <w:r w:rsidRPr="00894287">
        <w:rPr>
          <w:sz w:val="24"/>
          <w:szCs w:val="24"/>
        </w:rPr>
        <w:t>.</w:t>
      </w:r>
    </w:p>
    <w:p w:rsidR="00C16A7F" w:rsidRPr="00894287" w:rsidRDefault="00C16A7F" w:rsidP="00C16A7F">
      <w:pPr>
        <w:ind w:left="357"/>
        <w:jc w:val="both"/>
        <w:rPr>
          <w:sz w:val="24"/>
          <w:szCs w:val="24"/>
        </w:rPr>
      </w:pPr>
      <w:r w:rsidRPr="00894287">
        <w:rPr>
          <w:sz w:val="24"/>
          <w:szCs w:val="24"/>
        </w:rPr>
        <w:t xml:space="preserve">      –   тип 3 – прозрачные зеленые насаждения – зеленые насаждения высотой не менее </w:t>
      </w:r>
      <w:smartTag w:uri="urn:schemas-microsoft-com:office:smarttags" w:element="metricconverter">
        <w:smartTagPr>
          <w:attr w:name="ProductID" w:val="2 м"/>
        </w:smartTagPr>
        <w:r w:rsidRPr="00894287">
          <w:rPr>
            <w:sz w:val="24"/>
            <w:szCs w:val="24"/>
          </w:rPr>
          <w:t>2 м</w:t>
        </w:r>
      </w:smartTag>
      <w:r w:rsidRPr="00894287">
        <w:rPr>
          <w:sz w:val="24"/>
          <w:szCs w:val="24"/>
        </w:rPr>
        <w:t xml:space="preserve">, с плотностью посадки не менее 1 ствола на 16 кв.м на полосе шириной </w:t>
      </w:r>
      <w:smartTag w:uri="urn:schemas-microsoft-com:office:smarttags" w:element="metricconverter">
        <w:smartTagPr>
          <w:attr w:name="ProductID" w:val="3 м"/>
        </w:smartTagPr>
        <w:r w:rsidRPr="00894287">
          <w:rPr>
            <w:sz w:val="24"/>
            <w:szCs w:val="24"/>
          </w:rPr>
          <w:t>3 м</w:t>
        </w:r>
      </w:smartTag>
      <w:r w:rsidRPr="00894287">
        <w:rPr>
          <w:sz w:val="24"/>
          <w:szCs w:val="24"/>
        </w:rPr>
        <w:t>.</w:t>
      </w:r>
    </w:p>
    <w:p w:rsidR="00C16A7F" w:rsidRPr="00894287" w:rsidRDefault="00C16A7F" w:rsidP="00C16A7F">
      <w:pPr>
        <w:ind w:firstLine="720"/>
        <w:jc w:val="both"/>
        <w:rPr>
          <w:sz w:val="24"/>
          <w:szCs w:val="24"/>
        </w:rPr>
      </w:pPr>
      <w:r w:rsidRPr="00894287">
        <w:rPr>
          <w:sz w:val="24"/>
          <w:szCs w:val="24"/>
        </w:rPr>
        <w:t xml:space="preserve">2. При устройстве озеленения бремя ответственности и затрат ложится на застройщика той зоны, которая имеет более высокую относительную интенсивность в соответствии с таблицей </w:t>
      </w:r>
      <w:r w:rsidR="00894287">
        <w:rPr>
          <w:sz w:val="24"/>
          <w:szCs w:val="24"/>
        </w:rPr>
        <w:t>4</w:t>
      </w:r>
      <w:r w:rsidRPr="00894287">
        <w:rPr>
          <w:sz w:val="24"/>
          <w:szCs w:val="24"/>
        </w:rPr>
        <w:t>.</w:t>
      </w:r>
    </w:p>
    <w:p w:rsidR="00C16A7F" w:rsidRPr="00866E53" w:rsidRDefault="00C16A7F" w:rsidP="00C16A7F">
      <w:pPr>
        <w:keepNext/>
        <w:keepLines/>
        <w:rPr>
          <w:bCs/>
        </w:rPr>
      </w:pPr>
    </w:p>
    <w:p w:rsidR="00C1083F" w:rsidRPr="00866E53" w:rsidRDefault="00C1083F" w:rsidP="00C1083F">
      <w:pPr>
        <w:keepNext/>
        <w:keepLines/>
        <w:jc w:val="center"/>
        <w:rPr>
          <w:bCs/>
          <w:szCs w:val="26"/>
        </w:rPr>
      </w:pPr>
      <w:r w:rsidRPr="00866E53">
        <w:rPr>
          <w:b/>
          <w:bCs/>
          <w:szCs w:val="26"/>
        </w:rPr>
        <w:t>Категории з</w:t>
      </w:r>
      <w:r>
        <w:rPr>
          <w:b/>
          <w:bCs/>
          <w:szCs w:val="26"/>
        </w:rPr>
        <w:t>еленых насаждений по типам зон</w:t>
      </w:r>
    </w:p>
    <w:p w:rsidR="00C1083F" w:rsidRPr="00866E53" w:rsidRDefault="00C1083F" w:rsidP="00C1083F">
      <w:pPr>
        <w:keepNext/>
        <w:keepLines/>
        <w:jc w:val="center"/>
      </w:pPr>
      <w:r w:rsidRPr="00866E53">
        <w:rPr>
          <w:bCs/>
          <w:sz w:val="24"/>
          <w:szCs w:val="24"/>
        </w:rPr>
        <w:t xml:space="preserve">                                                                                                           </w:t>
      </w:r>
      <w:r>
        <w:rPr>
          <w:bCs/>
          <w:sz w:val="24"/>
          <w:szCs w:val="24"/>
        </w:rPr>
        <w:t xml:space="preserve">                             </w:t>
      </w:r>
      <w:r w:rsidRPr="00866E53">
        <w:rPr>
          <w:sz w:val="24"/>
          <w:szCs w:val="24"/>
        </w:rPr>
        <w:t xml:space="preserve">Таблица </w:t>
      </w:r>
      <w:r>
        <w:rPr>
          <w:sz w:val="24"/>
          <w:szCs w:val="24"/>
        </w:rPr>
        <w:t>4</w:t>
      </w:r>
    </w:p>
    <w:tbl>
      <w:tblPr>
        <w:tblW w:w="4453" w:type="pct"/>
        <w:jc w:val="center"/>
        <w:tblBorders>
          <w:top w:val="single" w:sz="6" w:space="0" w:color="auto"/>
          <w:left w:val="single" w:sz="6" w:space="0" w:color="auto"/>
          <w:bottom w:val="single" w:sz="6" w:space="0" w:color="auto"/>
          <w:right w:val="single" w:sz="6" w:space="0" w:color="auto"/>
        </w:tblBorders>
        <w:tblCellMar>
          <w:left w:w="71" w:type="dxa"/>
          <w:right w:w="71" w:type="dxa"/>
        </w:tblCellMar>
        <w:tblLook w:val="0000" w:firstRow="0" w:lastRow="0" w:firstColumn="0" w:lastColumn="0" w:noHBand="0" w:noVBand="0"/>
      </w:tblPr>
      <w:tblGrid>
        <w:gridCol w:w="1359"/>
        <w:gridCol w:w="620"/>
        <w:gridCol w:w="620"/>
        <w:gridCol w:w="663"/>
        <w:gridCol w:w="620"/>
        <w:gridCol w:w="622"/>
        <w:gridCol w:w="622"/>
        <w:gridCol w:w="622"/>
        <w:gridCol w:w="622"/>
        <w:gridCol w:w="622"/>
        <w:gridCol w:w="622"/>
        <w:gridCol w:w="622"/>
        <w:gridCol w:w="777"/>
      </w:tblGrid>
      <w:tr w:rsidR="00C1083F" w:rsidRPr="00866E53" w:rsidTr="007D0C5C">
        <w:trPr>
          <w:jc w:val="center"/>
        </w:trPr>
        <w:tc>
          <w:tcPr>
            <w:tcW w:w="754" w:type="pct"/>
            <w:tcBorders>
              <w:top w:val="single" w:sz="6" w:space="0" w:color="auto"/>
              <w:left w:val="single" w:sz="6" w:space="0" w:color="auto"/>
              <w:bottom w:val="single" w:sz="6" w:space="0" w:color="auto"/>
              <w:right w:val="single" w:sz="6" w:space="0" w:color="auto"/>
            </w:tcBorders>
          </w:tcPr>
          <w:p w:rsidR="00C1083F" w:rsidRPr="00866E53" w:rsidRDefault="00C1083F" w:rsidP="00C1083F">
            <w:pPr>
              <w:jc w:val="center"/>
            </w:pPr>
            <w:r w:rsidRPr="00866E53">
              <w:t>1</w:t>
            </w:r>
          </w:p>
        </w:tc>
        <w:tc>
          <w:tcPr>
            <w:tcW w:w="344" w:type="pct"/>
            <w:tcBorders>
              <w:top w:val="single" w:sz="6" w:space="0" w:color="auto"/>
              <w:left w:val="single" w:sz="6" w:space="0" w:color="auto"/>
              <w:bottom w:val="single" w:sz="6" w:space="0" w:color="auto"/>
              <w:right w:val="single" w:sz="6" w:space="0" w:color="auto"/>
            </w:tcBorders>
          </w:tcPr>
          <w:p w:rsidR="00C1083F" w:rsidRPr="00866E53" w:rsidRDefault="00C1083F" w:rsidP="00C1083F">
            <w:pPr>
              <w:jc w:val="center"/>
            </w:pPr>
            <w:r w:rsidRPr="00866E53">
              <w:t>2</w:t>
            </w:r>
          </w:p>
        </w:tc>
        <w:tc>
          <w:tcPr>
            <w:tcW w:w="344" w:type="pct"/>
            <w:tcBorders>
              <w:top w:val="single" w:sz="6" w:space="0" w:color="auto"/>
              <w:left w:val="single" w:sz="6" w:space="0" w:color="auto"/>
              <w:bottom w:val="single" w:sz="6" w:space="0" w:color="auto"/>
              <w:right w:val="single" w:sz="6" w:space="0" w:color="auto"/>
            </w:tcBorders>
          </w:tcPr>
          <w:p w:rsidR="00C1083F" w:rsidRPr="00866E53" w:rsidRDefault="00C1083F" w:rsidP="00C1083F">
            <w:pPr>
              <w:jc w:val="center"/>
            </w:pPr>
            <w:r w:rsidRPr="00866E53">
              <w:t>3</w:t>
            </w:r>
          </w:p>
        </w:tc>
        <w:tc>
          <w:tcPr>
            <w:tcW w:w="368" w:type="pct"/>
            <w:tcBorders>
              <w:top w:val="single" w:sz="6" w:space="0" w:color="auto"/>
              <w:left w:val="single" w:sz="6" w:space="0" w:color="auto"/>
              <w:bottom w:val="single" w:sz="6" w:space="0" w:color="auto"/>
              <w:right w:val="single" w:sz="6" w:space="0" w:color="auto"/>
            </w:tcBorders>
          </w:tcPr>
          <w:p w:rsidR="00C1083F" w:rsidRPr="00866E53" w:rsidRDefault="00C1083F" w:rsidP="00C1083F">
            <w:pPr>
              <w:jc w:val="center"/>
            </w:pPr>
            <w:r w:rsidRPr="00866E53">
              <w:t>4</w:t>
            </w:r>
          </w:p>
        </w:tc>
        <w:tc>
          <w:tcPr>
            <w:tcW w:w="344" w:type="pct"/>
            <w:tcBorders>
              <w:top w:val="single" w:sz="6" w:space="0" w:color="auto"/>
              <w:left w:val="single" w:sz="6" w:space="0" w:color="auto"/>
              <w:bottom w:val="single" w:sz="6" w:space="0" w:color="auto"/>
              <w:right w:val="single" w:sz="6" w:space="0" w:color="auto"/>
            </w:tcBorders>
          </w:tcPr>
          <w:p w:rsidR="00C1083F" w:rsidRPr="00866E53" w:rsidRDefault="00C1083F" w:rsidP="00C1083F">
            <w:pPr>
              <w:jc w:val="center"/>
            </w:pPr>
            <w:r w:rsidRPr="00866E53">
              <w:t>5</w:t>
            </w:r>
          </w:p>
        </w:tc>
        <w:tc>
          <w:tcPr>
            <w:tcW w:w="345" w:type="pct"/>
            <w:tcBorders>
              <w:top w:val="single" w:sz="6" w:space="0" w:color="auto"/>
              <w:left w:val="single" w:sz="6" w:space="0" w:color="auto"/>
              <w:bottom w:val="single" w:sz="6" w:space="0" w:color="auto"/>
              <w:right w:val="single" w:sz="4" w:space="0" w:color="auto"/>
            </w:tcBorders>
          </w:tcPr>
          <w:p w:rsidR="00C1083F" w:rsidRPr="00866E53" w:rsidRDefault="00C1083F" w:rsidP="00C1083F">
            <w:pPr>
              <w:jc w:val="center"/>
            </w:pPr>
            <w:r w:rsidRPr="00866E53">
              <w:t>6</w:t>
            </w:r>
          </w:p>
        </w:tc>
        <w:tc>
          <w:tcPr>
            <w:tcW w:w="345" w:type="pct"/>
            <w:tcBorders>
              <w:top w:val="single" w:sz="6" w:space="0" w:color="auto"/>
              <w:left w:val="single" w:sz="4" w:space="0" w:color="auto"/>
              <w:bottom w:val="single" w:sz="6" w:space="0" w:color="auto"/>
              <w:right w:val="single" w:sz="4" w:space="0" w:color="auto"/>
            </w:tcBorders>
          </w:tcPr>
          <w:p w:rsidR="00C1083F" w:rsidRPr="00866E53" w:rsidRDefault="00C1083F" w:rsidP="00C1083F">
            <w:pPr>
              <w:jc w:val="center"/>
            </w:pPr>
            <w:r>
              <w:t>7</w:t>
            </w:r>
          </w:p>
        </w:tc>
        <w:tc>
          <w:tcPr>
            <w:tcW w:w="345" w:type="pct"/>
            <w:tcBorders>
              <w:top w:val="single" w:sz="6" w:space="0" w:color="auto"/>
              <w:left w:val="single" w:sz="4" w:space="0" w:color="auto"/>
              <w:bottom w:val="single" w:sz="6" w:space="0" w:color="auto"/>
              <w:right w:val="single" w:sz="6" w:space="0" w:color="auto"/>
            </w:tcBorders>
          </w:tcPr>
          <w:p w:rsidR="00C1083F" w:rsidRPr="00866E53" w:rsidRDefault="00C1083F" w:rsidP="00C1083F">
            <w:pPr>
              <w:jc w:val="center"/>
            </w:pPr>
            <w:r>
              <w:t>8</w:t>
            </w:r>
          </w:p>
        </w:tc>
        <w:tc>
          <w:tcPr>
            <w:tcW w:w="345" w:type="pct"/>
            <w:tcBorders>
              <w:top w:val="single" w:sz="6" w:space="0" w:color="auto"/>
              <w:left w:val="single" w:sz="6" w:space="0" w:color="auto"/>
              <w:bottom w:val="single" w:sz="6" w:space="0" w:color="auto"/>
              <w:right w:val="single" w:sz="6" w:space="0" w:color="auto"/>
            </w:tcBorders>
          </w:tcPr>
          <w:p w:rsidR="00C1083F" w:rsidRPr="00866E53" w:rsidRDefault="00C1083F" w:rsidP="00C1083F">
            <w:pPr>
              <w:jc w:val="center"/>
            </w:pPr>
            <w:r>
              <w:t>9</w:t>
            </w:r>
          </w:p>
        </w:tc>
        <w:tc>
          <w:tcPr>
            <w:tcW w:w="345" w:type="pct"/>
            <w:tcBorders>
              <w:top w:val="single" w:sz="6" w:space="0" w:color="auto"/>
              <w:left w:val="single" w:sz="6" w:space="0" w:color="auto"/>
              <w:bottom w:val="single" w:sz="6" w:space="0" w:color="auto"/>
              <w:right w:val="single" w:sz="6" w:space="0" w:color="auto"/>
            </w:tcBorders>
          </w:tcPr>
          <w:p w:rsidR="00C1083F" w:rsidRPr="00866E53" w:rsidRDefault="00C1083F" w:rsidP="00C1083F">
            <w:pPr>
              <w:jc w:val="center"/>
            </w:pPr>
            <w:r>
              <w:t>10</w:t>
            </w:r>
          </w:p>
        </w:tc>
        <w:tc>
          <w:tcPr>
            <w:tcW w:w="345" w:type="pct"/>
            <w:tcBorders>
              <w:top w:val="single" w:sz="6" w:space="0" w:color="auto"/>
              <w:left w:val="single" w:sz="6" w:space="0" w:color="auto"/>
              <w:bottom w:val="single" w:sz="6" w:space="0" w:color="auto"/>
              <w:right w:val="single" w:sz="6" w:space="0" w:color="auto"/>
            </w:tcBorders>
          </w:tcPr>
          <w:p w:rsidR="00C1083F" w:rsidRPr="00866E53" w:rsidRDefault="00C1083F" w:rsidP="00C1083F">
            <w:pPr>
              <w:jc w:val="center"/>
            </w:pPr>
            <w:r>
              <w:t>11</w:t>
            </w:r>
          </w:p>
        </w:tc>
        <w:tc>
          <w:tcPr>
            <w:tcW w:w="345" w:type="pct"/>
            <w:tcBorders>
              <w:top w:val="single" w:sz="6" w:space="0" w:color="auto"/>
              <w:left w:val="single" w:sz="6" w:space="0" w:color="auto"/>
              <w:bottom w:val="single" w:sz="6" w:space="0" w:color="auto"/>
              <w:right w:val="single" w:sz="6" w:space="0" w:color="auto"/>
            </w:tcBorders>
          </w:tcPr>
          <w:p w:rsidR="00C1083F" w:rsidRPr="00866E53" w:rsidRDefault="00C1083F" w:rsidP="00C1083F">
            <w:pPr>
              <w:jc w:val="center"/>
            </w:pPr>
            <w:r>
              <w:t>12</w:t>
            </w:r>
          </w:p>
        </w:tc>
        <w:tc>
          <w:tcPr>
            <w:tcW w:w="431" w:type="pct"/>
            <w:tcBorders>
              <w:top w:val="single" w:sz="6" w:space="0" w:color="auto"/>
              <w:left w:val="single" w:sz="6" w:space="0" w:color="auto"/>
              <w:bottom w:val="single" w:sz="6" w:space="0" w:color="auto"/>
              <w:right w:val="single" w:sz="6" w:space="0" w:color="auto"/>
            </w:tcBorders>
          </w:tcPr>
          <w:p w:rsidR="00C1083F" w:rsidRPr="00866E53" w:rsidRDefault="00C1083F" w:rsidP="00C1083F">
            <w:pPr>
              <w:jc w:val="center"/>
            </w:pPr>
            <w:r>
              <w:t>13</w:t>
            </w:r>
          </w:p>
        </w:tc>
      </w:tr>
      <w:tr w:rsidR="007D0C5C" w:rsidRPr="00866E53" w:rsidTr="007D0C5C">
        <w:trPr>
          <w:jc w:val="center"/>
        </w:trPr>
        <w:tc>
          <w:tcPr>
            <w:tcW w:w="754" w:type="pct"/>
            <w:tcBorders>
              <w:top w:val="single" w:sz="6" w:space="0" w:color="auto"/>
              <w:left w:val="single" w:sz="6" w:space="0" w:color="auto"/>
              <w:bottom w:val="single" w:sz="6" w:space="0" w:color="auto"/>
              <w:right w:val="single" w:sz="6" w:space="0" w:color="auto"/>
            </w:tcBorders>
            <w:vAlign w:val="center"/>
          </w:tcPr>
          <w:p w:rsidR="007D0C5C" w:rsidRDefault="007D0C5C" w:rsidP="00C1083F">
            <w:pPr>
              <w:rPr>
                <w:b/>
                <w:sz w:val="20"/>
              </w:rPr>
            </w:pPr>
          </w:p>
          <w:p w:rsidR="007D0C5C" w:rsidRPr="00866E53" w:rsidRDefault="007D0C5C" w:rsidP="00C1083F">
            <w:pPr>
              <w:rPr>
                <w:b/>
                <w:sz w:val="20"/>
              </w:rPr>
            </w:pPr>
          </w:p>
        </w:tc>
        <w:tc>
          <w:tcPr>
            <w:tcW w:w="34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Pr>
                <w:b/>
                <w:sz w:val="20"/>
              </w:rPr>
              <w:t>Т-1</w:t>
            </w:r>
          </w:p>
        </w:tc>
        <w:tc>
          <w:tcPr>
            <w:tcW w:w="34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7D0C5C">
            <w:pPr>
              <w:jc w:val="center"/>
              <w:rPr>
                <w:b/>
                <w:sz w:val="20"/>
              </w:rPr>
            </w:pPr>
            <w:r>
              <w:rPr>
                <w:b/>
                <w:sz w:val="20"/>
              </w:rPr>
              <w:t>П-2</w:t>
            </w:r>
          </w:p>
        </w:tc>
        <w:tc>
          <w:tcPr>
            <w:tcW w:w="368"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7D0C5C">
            <w:pPr>
              <w:jc w:val="center"/>
              <w:rPr>
                <w:b/>
                <w:sz w:val="20"/>
              </w:rPr>
            </w:pPr>
            <w:r>
              <w:rPr>
                <w:b/>
                <w:sz w:val="20"/>
              </w:rPr>
              <w:t>П-1</w:t>
            </w:r>
          </w:p>
        </w:tc>
        <w:tc>
          <w:tcPr>
            <w:tcW w:w="34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7D0C5C">
            <w:pPr>
              <w:jc w:val="center"/>
              <w:rPr>
                <w:b/>
                <w:sz w:val="20"/>
              </w:rPr>
            </w:pPr>
            <w:r>
              <w:rPr>
                <w:b/>
                <w:sz w:val="20"/>
              </w:rPr>
              <w:t>ОД-1</w:t>
            </w:r>
          </w:p>
        </w:tc>
        <w:tc>
          <w:tcPr>
            <w:tcW w:w="345" w:type="pct"/>
            <w:tcBorders>
              <w:top w:val="single" w:sz="6" w:space="0" w:color="auto"/>
              <w:left w:val="single" w:sz="6" w:space="0" w:color="auto"/>
              <w:bottom w:val="single" w:sz="6" w:space="0" w:color="auto"/>
              <w:right w:val="single" w:sz="4" w:space="0" w:color="auto"/>
            </w:tcBorders>
            <w:vAlign w:val="center"/>
          </w:tcPr>
          <w:p w:rsidR="007D0C5C" w:rsidRPr="00866E53" w:rsidRDefault="007D0C5C" w:rsidP="007D0C5C">
            <w:pPr>
              <w:jc w:val="center"/>
              <w:rPr>
                <w:b/>
                <w:sz w:val="20"/>
              </w:rPr>
            </w:pPr>
            <w:r>
              <w:rPr>
                <w:b/>
                <w:sz w:val="20"/>
              </w:rPr>
              <w:t>Ж-1</w:t>
            </w:r>
          </w:p>
        </w:tc>
        <w:tc>
          <w:tcPr>
            <w:tcW w:w="345" w:type="pct"/>
            <w:tcBorders>
              <w:top w:val="single" w:sz="6" w:space="0" w:color="auto"/>
              <w:left w:val="single" w:sz="4" w:space="0" w:color="auto"/>
              <w:bottom w:val="single" w:sz="6" w:space="0" w:color="auto"/>
              <w:right w:val="single" w:sz="4" w:space="0" w:color="auto"/>
            </w:tcBorders>
            <w:vAlign w:val="center"/>
          </w:tcPr>
          <w:p w:rsidR="007D0C5C" w:rsidRPr="00866E53" w:rsidRDefault="007D0C5C" w:rsidP="007D0C5C">
            <w:pPr>
              <w:jc w:val="center"/>
              <w:rPr>
                <w:b/>
                <w:sz w:val="20"/>
              </w:rPr>
            </w:pPr>
            <w:r>
              <w:rPr>
                <w:b/>
                <w:sz w:val="20"/>
              </w:rPr>
              <w:t>С</w:t>
            </w:r>
          </w:p>
        </w:tc>
        <w:tc>
          <w:tcPr>
            <w:tcW w:w="345" w:type="pct"/>
            <w:tcBorders>
              <w:top w:val="single" w:sz="6" w:space="0" w:color="auto"/>
              <w:left w:val="single" w:sz="4" w:space="0" w:color="auto"/>
              <w:bottom w:val="single" w:sz="6" w:space="0" w:color="auto"/>
              <w:right w:val="single" w:sz="6" w:space="0" w:color="auto"/>
            </w:tcBorders>
            <w:vAlign w:val="center"/>
          </w:tcPr>
          <w:p w:rsidR="007D0C5C" w:rsidRPr="00866E53" w:rsidRDefault="007D0C5C" w:rsidP="007D0C5C">
            <w:pPr>
              <w:jc w:val="center"/>
              <w:rPr>
                <w:b/>
                <w:sz w:val="20"/>
              </w:rPr>
            </w:pPr>
            <w:r>
              <w:rPr>
                <w:b/>
                <w:sz w:val="20"/>
              </w:rPr>
              <w:t>СП-1</w:t>
            </w: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7D0C5C">
            <w:pPr>
              <w:jc w:val="center"/>
              <w:rPr>
                <w:b/>
                <w:sz w:val="20"/>
              </w:rPr>
            </w:pPr>
            <w:r>
              <w:rPr>
                <w:b/>
                <w:sz w:val="20"/>
              </w:rPr>
              <w:t>СП-2</w:t>
            </w: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7D0C5C">
            <w:pPr>
              <w:jc w:val="center"/>
              <w:rPr>
                <w:b/>
                <w:sz w:val="20"/>
              </w:rPr>
            </w:pPr>
            <w:r>
              <w:rPr>
                <w:b/>
                <w:sz w:val="20"/>
              </w:rPr>
              <w:t>Р-0</w:t>
            </w: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7D0C5C">
            <w:pPr>
              <w:jc w:val="center"/>
              <w:rPr>
                <w:b/>
                <w:sz w:val="20"/>
              </w:rPr>
            </w:pPr>
            <w:r>
              <w:rPr>
                <w:b/>
                <w:sz w:val="20"/>
              </w:rPr>
              <w:t>Р-1</w:t>
            </w: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Pr>
                <w:b/>
                <w:sz w:val="20"/>
              </w:rPr>
              <w:t>Р-2</w:t>
            </w:r>
          </w:p>
        </w:tc>
        <w:tc>
          <w:tcPr>
            <w:tcW w:w="431"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Pr>
                <w:b/>
                <w:sz w:val="20"/>
              </w:rPr>
              <w:t>ОХ-1</w:t>
            </w:r>
          </w:p>
        </w:tc>
      </w:tr>
      <w:tr w:rsidR="007D0C5C" w:rsidRPr="00866E53" w:rsidTr="007D0C5C">
        <w:trPr>
          <w:jc w:val="center"/>
        </w:trPr>
        <w:tc>
          <w:tcPr>
            <w:tcW w:w="75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7D0C5C">
            <w:pPr>
              <w:rPr>
                <w:b/>
                <w:sz w:val="20"/>
              </w:rPr>
            </w:pPr>
            <w:r>
              <w:rPr>
                <w:b/>
                <w:sz w:val="20"/>
              </w:rPr>
              <w:t>Т-1</w:t>
            </w:r>
          </w:p>
        </w:tc>
        <w:tc>
          <w:tcPr>
            <w:tcW w:w="34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Х</w:t>
            </w:r>
          </w:p>
        </w:tc>
        <w:tc>
          <w:tcPr>
            <w:tcW w:w="34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3</w:t>
            </w:r>
          </w:p>
        </w:tc>
        <w:tc>
          <w:tcPr>
            <w:tcW w:w="368"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3</w:t>
            </w:r>
          </w:p>
        </w:tc>
        <w:tc>
          <w:tcPr>
            <w:tcW w:w="34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3</w:t>
            </w:r>
          </w:p>
        </w:tc>
        <w:tc>
          <w:tcPr>
            <w:tcW w:w="345" w:type="pct"/>
            <w:tcBorders>
              <w:top w:val="single" w:sz="6" w:space="0" w:color="auto"/>
              <w:left w:val="single" w:sz="6" w:space="0" w:color="auto"/>
              <w:bottom w:val="single" w:sz="6" w:space="0" w:color="auto"/>
              <w:right w:val="single" w:sz="4" w:space="0" w:color="auto"/>
            </w:tcBorders>
            <w:vAlign w:val="center"/>
          </w:tcPr>
          <w:p w:rsidR="007D0C5C" w:rsidRPr="00866E53" w:rsidRDefault="007D0C5C" w:rsidP="00C1083F">
            <w:pPr>
              <w:jc w:val="center"/>
              <w:rPr>
                <w:b/>
                <w:sz w:val="20"/>
              </w:rPr>
            </w:pPr>
            <w:r w:rsidRPr="00866E53">
              <w:rPr>
                <w:b/>
                <w:sz w:val="20"/>
              </w:rPr>
              <w:t>3</w:t>
            </w:r>
          </w:p>
        </w:tc>
        <w:tc>
          <w:tcPr>
            <w:tcW w:w="345" w:type="pct"/>
            <w:tcBorders>
              <w:top w:val="single" w:sz="6" w:space="0" w:color="auto"/>
              <w:left w:val="single" w:sz="4" w:space="0" w:color="auto"/>
              <w:bottom w:val="single" w:sz="6" w:space="0" w:color="auto"/>
              <w:right w:val="single" w:sz="4" w:space="0" w:color="auto"/>
            </w:tcBorders>
            <w:vAlign w:val="center"/>
          </w:tcPr>
          <w:p w:rsidR="007D0C5C" w:rsidRPr="00866E53" w:rsidRDefault="007D0C5C" w:rsidP="00C1083F">
            <w:pPr>
              <w:jc w:val="center"/>
              <w:rPr>
                <w:b/>
                <w:sz w:val="20"/>
              </w:rPr>
            </w:pPr>
            <w:r w:rsidRPr="00866E53">
              <w:rPr>
                <w:b/>
                <w:sz w:val="20"/>
              </w:rPr>
              <w:t>3</w:t>
            </w:r>
          </w:p>
        </w:tc>
        <w:tc>
          <w:tcPr>
            <w:tcW w:w="345" w:type="pct"/>
            <w:tcBorders>
              <w:top w:val="single" w:sz="6" w:space="0" w:color="auto"/>
              <w:left w:val="single" w:sz="4"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1</w:t>
            </w: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1</w:t>
            </w: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1</w:t>
            </w: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1</w:t>
            </w: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1</w:t>
            </w:r>
          </w:p>
        </w:tc>
        <w:tc>
          <w:tcPr>
            <w:tcW w:w="431"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1</w:t>
            </w:r>
          </w:p>
        </w:tc>
      </w:tr>
      <w:tr w:rsidR="007D0C5C" w:rsidRPr="00866E53" w:rsidTr="007D0C5C">
        <w:trPr>
          <w:jc w:val="center"/>
        </w:trPr>
        <w:tc>
          <w:tcPr>
            <w:tcW w:w="75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7D0C5C">
            <w:pPr>
              <w:rPr>
                <w:b/>
                <w:sz w:val="20"/>
              </w:rPr>
            </w:pPr>
            <w:r>
              <w:rPr>
                <w:b/>
                <w:sz w:val="20"/>
              </w:rPr>
              <w:t>П-2</w:t>
            </w:r>
          </w:p>
        </w:tc>
        <w:tc>
          <w:tcPr>
            <w:tcW w:w="34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4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Х</w:t>
            </w:r>
          </w:p>
        </w:tc>
        <w:tc>
          <w:tcPr>
            <w:tcW w:w="368"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3</w:t>
            </w:r>
          </w:p>
        </w:tc>
        <w:tc>
          <w:tcPr>
            <w:tcW w:w="34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3</w:t>
            </w:r>
          </w:p>
        </w:tc>
        <w:tc>
          <w:tcPr>
            <w:tcW w:w="345" w:type="pct"/>
            <w:tcBorders>
              <w:top w:val="single" w:sz="6" w:space="0" w:color="auto"/>
              <w:left w:val="single" w:sz="6" w:space="0" w:color="auto"/>
              <w:bottom w:val="single" w:sz="6" w:space="0" w:color="auto"/>
              <w:right w:val="single" w:sz="4" w:space="0" w:color="auto"/>
            </w:tcBorders>
            <w:vAlign w:val="center"/>
          </w:tcPr>
          <w:p w:rsidR="007D0C5C" w:rsidRPr="00866E53" w:rsidRDefault="007D0C5C" w:rsidP="00C1083F">
            <w:pPr>
              <w:jc w:val="center"/>
              <w:rPr>
                <w:b/>
                <w:sz w:val="20"/>
              </w:rPr>
            </w:pPr>
            <w:r w:rsidRPr="00866E53">
              <w:rPr>
                <w:b/>
                <w:sz w:val="20"/>
              </w:rPr>
              <w:t>3</w:t>
            </w:r>
          </w:p>
        </w:tc>
        <w:tc>
          <w:tcPr>
            <w:tcW w:w="345" w:type="pct"/>
            <w:tcBorders>
              <w:top w:val="single" w:sz="6" w:space="0" w:color="auto"/>
              <w:left w:val="single" w:sz="4" w:space="0" w:color="auto"/>
              <w:bottom w:val="single" w:sz="6" w:space="0" w:color="auto"/>
              <w:right w:val="single" w:sz="4" w:space="0" w:color="auto"/>
            </w:tcBorders>
            <w:vAlign w:val="center"/>
          </w:tcPr>
          <w:p w:rsidR="007D0C5C" w:rsidRPr="00866E53" w:rsidRDefault="007D0C5C" w:rsidP="00C1083F">
            <w:pPr>
              <w:jc w:val="center"/>
              <w:rPr>
                <w:b/>
                <w:sz w:val="20"/>
              </w:rPr>
            </w:pPr>
            <w:r w:rsidRPr="00866E53">
              <w:rPr>
                <w:b/>
                <w:sz w:val="20"/>
              </w:rPr>
              <w:t>3</w:t>
            </w:r>
          </w:p>
        </w:tc>
        <w:tc>
          <w:tcPr>
            <w:tcW w:w="345" w:type="pct"/>
            <w:tcBorders>
              <w:top w:val="single" w:sz="6" w:space="0" w:color="auto"/>
              <w:left w:val="single" w:sz="4"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1</w:t>
            </w: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1</w:t>
            </w: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1</w:t>
            </w: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1</w:t>
            </w: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1</w:t>
            </w:r>
          </w:p>
        </w:tc>
        <w:tc>
          <w:tcPr>
            <w:tcW w:w="431"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1</w:t>
            </w:r>
          </w:p>
        </w:tc>
      </w:tr>
      <w:tr w:rsidR="007D0C5C" w:rsidRPr="00866E53" w:rsidTr="007D0C5C">
        <w:trPr>
          <w:jc w:val="center"/>
        </w:trPr>
        <w:tc>
          <w:tcPr>
            <w:tcW w:w="75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7D0C5C">
            <w:pPr>
              <w:rPr>
                <w:b/>
                <w:sz w:val="20"/>
              </w:rPr>
            </w:pPr>
            <w:r>
              <w:rPr>
                <w:b/>
                <w:sz w:val="20"/>
              </w:rPr>
              <w:t>П-1</w:t>
            </w:r>
          </w:p>
        </w:tc>
        <w:tc>
          <w:tcPr>
            <w:tcW w:w="34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4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68"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Х</w:t>
            </w:r>
          </w:p>
        </w:tc>
        <w:tc>
          <w:tcPr>
            <w:tcW w:w="34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3</w:t>
            </w:r>
          </w:p>
        </w:tc>
        <w:tc>
          <w:tcPr>
            <w:tcW w:w="345" w:type="pct"/>
            <w:tcBorders>
              <w:top w:val="single" w:sz="6" w:space="0" w:color="auto"/>
              <w:left w:val="single" w:sz="6" w:space="0" w:color="auto"/>
              <w:bottom w:val="single" w:sz="6" w:space="0" w:color="auto"/>
              <w:right w:val="single" w:sz="4" w:space="0" w:color="auto"/>
            </w:tcBorders>
            <w:vAlign w:val="center"/>
          </w:tcPr>
          <w:p w:rsidR="007D0C5C" w:rsidRPr="00866E53" w:rsidRDefault="007D0C5C" w:rsidP="00C1083F">
            <w:pPr>
              <w:jc w:val="center"/>
              <w:rPr>
                <w:b/>
                <w:sz w:val="20"/>
              </w:rPr>
            </w:pPr>
            <w:r w:rsidRPr="00866E53">
              <w:rPr>
                <w:b/>
                <w:sz w:val="20"/>
              </w:rPr>
              <w:t>3</w:t>
            </w:r>
          </w:p>
        </w:tc>
        <w:tc>
          <w:tcPr>
            <w:tcW w:w="345" w:type="pct"/>
            <w:tcBorders>
              <w:top w:val="single" w:sz="6" w:space="0" w:color="auto"/>
              <w:left w:val="single" w:sz="4" w:space="0" w:color="auto"/>
              <w:bottom w:val="single" w:sz="6" w:space="0" w:color="auto"/>
              <w:right w:val="single" w:sz="4" w:space="0" w:color="auto"/>
            </w:tcBorders>
            <w:vAlign w:val="center"/>
          </w:tcPr>
          <w:p w:rsidR="007D0C5C" w:rsidRPr="00866E53" w:rsidRDefault="007D0C5C" w:rsidP="00C1083F">
            <w:pPr>
              <w:jc w:val="center"/>
              <w:rPr>
                <w:b/>
                <w:sz w:val="20"/>
              </w:rPr>
            </w:pPr>
            <w:r w:rsidRPr="00866E53">
              <w:rPr>
                <w:b/>
                <w:sz w:val="20"/>
              </w:rPr>
              <w:t>3</w:t>
            </w:r>
          </w:p>
        </w:tc>
        <w:tc>
          <w:tcPr>
            <w:tcW w:w="345" w:type="pct"/>
            <w:tcBorders>
              <w:top w:val="single" w:sz="6" w:space="0" w:color="auto"/>
              <w:left w:val="single" w:sz="4"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2</w:t>
            </w: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2</w:t>
            </w: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1</w:t>
            </w: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1</w:t>
            </w: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1</w:t>
            </w:r>
          </w:p>
        </w:tc>
        <w:tc>
          <w:tcPr>
            <w:tcW w:w="431"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1</w:t>
            </w:r>
          </w:p>
        </w:tc>
      </w:tr>
      <w:tr w:rsidR="007D0C5C" w:rsidRPr="00866E53" w:rsidTr="007D0C5C">
        <w:trPr>
          <w:jc w:val="center"/>
        </w:trPr>
        <w:tc>
          <w:tcPr>
            <w:tcW w:w="75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7D0C5C">
            <w:pPr>
              <w:rPr>
                <w:b/>
                <w:sz w:val="20"/>
              </w:rPr>
            </w:pPr>
            <w:r>
              <w:rPr>
                <w:b/>
                <w:sz w:val="20"/>
              </w:rPr>
              <w:t>ОД-1</w:t>
            </w:r>
          </w:p>
        </w:tc>
        <w:tc>
          <w:tcPr>
            <w:tcW w:w="34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4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68"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4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Х</w:t>
            </w:r>
          </w:p>
        </w:tc>
        <w:tc>
          <w:tcPr>
            <w:tcW w:w="345" w:type="pct"/>
            <w:tcBorders>
              <w:top w:val="single" w:sz="6" w:space="0" w:color="auto"/>
              <w:left w:val="single" w:sz="6" w:space="0" w:color="auto"/>
              <w:bottom w:val="single" w:sz="6" w:space="0" w:color="auto"/>
              <w:right w:val="single" w:sz="4" w:space="0" w:color="auto"/>
            </w:tcBorders>
            <w:vAlign w:val="center"/>
          </w:tcPr>
          <w:p w:rsidR="007D0C5C" w:rsidRPr="00866E53" w:rsidRDefault="007D0C5C" w:rsidP="00C1083F">
            <w:pPr>
              <w:jc w:val="center"/>
              <w:rPr>
                <w:b/>
                <w:sz w:val="20"/>
              </w:rPr>
            </w:pPr>
            <w:r w:rsidRPr="00866E53">
              <w:rPr>
                <w:b/>
                <w:sz w:val="20"/>
              </w:rPr>
              <w:t>3</w:t>
            </w:r>
          </w:p>
        </w:tc>
        <w:tc>
          <w:tcPr>
            <w:tcW w:w="345" w:type="pct"/>
            <w:tcBorders>
              <w:top w:val="single" w:sz="6" w:space="0" w:color="auto"/>
              <w:left w:val="single" w:sz="4" w:space="0" w:color="auto"/>
              <w:bottom w:val="single" w:sz="6" w:space="0" w:color="auto"/>
              <w:right w:val="single" w:sz="4" w:space="0" w:color="auto"/>
            </w:tcBorders>
            <w:vAlign w:val="center"/>
          </w:tcPr>
          <w:p w:rsidR="007D0C5C" w:rsidRPr="00866E53" w:rsidRDefault="007D0C5C" w:rsidP="00C1083F">
            <w:pPr>
              <w:jc w:val="center"/>
              <w:rPr>
                <w:b/>
                <w:sz w:val="20"/>
              </w:rPr>
            </w:pPr>
            <w:r w:rsidRPr="00866E53">
              <w:rPr>
                <w:b/>
                <w:sz w:val="20"/>
              </w:rPr>
              <w:t>3</w:t>
            </w:r>
          </w:p>
        </w:tc>
        <w:tc>
          <w:tcPr>
            <w:tcW w:w="345" w:type="pct"/>
            <w:tcBorders>
              <w:top w:val="single" w:sz="6" w:space="0" w:color="auto"/>
              <w:left w:val="single" w:sz="4"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2</w:t>
            </w: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2</w:t>
            </w: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1</w:t>
            </w: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1</w:t>
            </w: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1</w:t>
            </w:r>
          </w:p>
        </w:tc>
        <w:tc>
          <w:tcPr>
            <w:tcW w:w="431"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1</w:t>
            </w:r>
          </w:p>
        </w:tc>
      </w:tr>
      <w:tr w:rsidR="007D0C5C" w:rsidRPr="00866E53" w:rsidTr="007D0C5C">
        <w:trPr>
          <w:jc w:val="center"/>
        </w:trPr>
        <w:tc>
          <w:tcPr>
            <w:tcW w:w="75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7D0C5C">
            <w:pPr>
              <w:rPr>
                <w:b/>
                <w:sz w:val="20"/>
              </w:rPr>
            </w:pPr>
            <w:r>
              <w:rPr>
                <w:b/>
                <w:sz w:val="20"/>
              </w:rPr>
              <w:t>Ж-1</w:t>
            </w:r>
          </w:p>
        </w:tc>
        <w:tc>
          <w:tcPr>
            <w:tcW w:w="34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4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68"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4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45" w:type="pct"/>
            <w:tcBorders>
              <w:top w:val="single" w:sz="6" w:space="0" w:color="auto"/>
              <w:left w:val="single" w:sz="6" w:space="0" w:color="auto"/>
              <w:bottom w:val="single" w:sz="6" w:space="0" w:color="auto"/>
              <w:right w:val="single" w:sz="4" w:space="0" w:color="auto"/>
            </w:tcBorders>
            <w:vAlign w:val="center"/>
          </w:tcPr>
          <w:p w:rsidR="007D0C5C" w:rsidRPr="00866E53" w:rsidRDefault="007D0C5C" w:rsidP="00C1083F">
            <w:pPr>
              <w:jc w:val="center"/>
              <w:rPr>
                <w:b/>
                <w:sz w:val="20"/>
              </w:rPr>
            </w:pPr>
            <w:r w:rsidRPr="00866E53">
              <w:rPr>
                <w:b/>
                <w:sz w:val="20"/>
              </w:rPr>
              <w:t>Х</w:t>
            </w:r>
          </w:p>
        </w:tc>
        <w:tc>
          <w:tcPr>
            <w:tcW w:w="345" w:type="pct"/>
            <w:tcBorders>
              <w:top w:val="single" w:sz="6" w:space="0" w:color="auto"/>
              <w:left w:val="single" w:sz="4" w:space="0" w:color="auto"/>
              <w:bottom w:val="single" w:sz="6" w:space="0" w:color="auto"/>
              <w:right w:val="single" w:sz="4" w:space="0" w:color="auto"/>
            </w:tcBorders>
            <w:vAlign w:val="center"/>
          </w:tcPr>
          <w:p w:rsidR="007D0C5C" w:rsidRPr="00866E53" w:rsidRDefault="007D0C5C" w:rsidP="00C1083F">
            <w:pPr>
              <w:jc w:val="center"/>
              <w:rPr>
                <w:b/>
                <w:sz w:val="20"/>
              </w:rPr>
            </w:pPr>
            <w:r w:rsidRPr="00866E53">
              <w:rPr>
                <w:b/>
                <w:sz w:val="20"/>
              </w:rPr>
              <w:t>Х</w:t>
            </w:r>
          </w:p>
        </w:tc>
        <w:tc>
          <w:tcPr>
            <w:tcW w:w="345" w:type="pct"/>
            <w:tcBorders>
              <w:top w:val="single" w:sz="6" w:space="0" w:color="auto"/>
              <w:left w:val="single" w:sz="4"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2</w:t>
            </w: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2</w:t>
            </w: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1</w:t>
            </w: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1</w:t>
            </w: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1</w:t>
            </w:r>
          </w:p>
        </w:tc>
        <w:tc>
          <w:tcPr>
            <w:tcW w:w="431"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1</w:t>
            </w:r>
          </w:p>
        </w:tc>
      </w:tr>
      <w:tr w:rsidR="007D0C5C" w:rsidRPr="00866E53" w:rsidTr="007D0C5C">
        <w:trPr>
          <w:jc w:val="center"/>
        </w:trPr>
        <w:tc>
          <w:tcPr>
            <w:tcW w:w="75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7D0C5C">
            <w:pPr>
              <w:rPr>
                <w:b/>
                <w:sz w:val="20"/>
              </w:rPr>
            </w:pPr>
            <w:r>
              <w:rPr>
                <w:b/>
                <w:sz w:val="20"/>
              </w:rPr>
              <w:t>С</w:t>
            </w:r>
          </w:p>
        </w:tc>
        <w:tc>
          <w:tcPr>
            <w:tcW w:w="34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4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68"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4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45" w:type="pct"/>
            <w:tcBorders>
              <w:top w:val="single" w:sz="6" w:space="0" w:color="auto"/>
              <w:left w:val="single" w:sz="6" w:space="0" w:color="auto"/>
              <w:bottom w:val="single" w:sz="6" w:space="0" w:color="auto"/>
              <w:right w:val="single" w:sz="4" w:space="0" w:color="auto"/>
            </w:tcBorders>
            <w:vAlign w:val="center"/>
          </w:tcPr>
          <w:p w:rsidR="007D0C5C" w:rsidRPr="00866E53" w:rsidRDefault="007D0C5C" w:rsidP="00C1083F">
            <w:pPr>
              <w:jc w:val="center"/>
              <w:rPr>
                <w:b/>
                <w:sz w:val="20"/>
              </w:rPr>
            </w:pPr>
            <w:r>
              <w:rPr>
                <w:b/>
                <w:sz w:val="20"/>
              </w:rPr>
              <w:t xml:space="preserve"> </w:t>
            </w:r>
          </w:p>
        </w:tc>
        <w:tc>
          <w:tcPr>
            <w:tcW w:w="345" w:type="pct"/>
            <w:tcBorders>
              <w:top w:val="single" w:sz="6" w:space="0" w:color="auto"/>
              <w:left w:val="single" w:sz="4" w:space="0" w:color="auto"/>
              <w:bottom w:val="single" w:sz="6" w:space="0" w:color="auto"/>
              <w:right w:val="single" w:sz="4" w:space="0" w:color="auto"/>
            </w:tcBorders>
            <w:vAlign w:val="center"/>
          </w:tcPr>
          <w:p w:rsidR="007D0C5C" w:rsidRPr="00866E53" w:rsidRDefault="007D0C5C" w:rsidP="00C1083F">
            <w:pPr>
              <w:jc w:val="center"/>
              <w:rPr>
                <w:b/>
                <w:sz w:val="20"/>
              </w:rPr>
            </w:pPr>
            <w:r w:rsidRPr="00866E53">
              <w:rPr>
                <w:b/>
                <w:sz w:val="20"/>
              </w:rPr>
              <w:t>Х</w:t>
            </w:r>
          </w:p>
        </w:tc>
        <w:tc>
          <w:tcPr>
            <w:tcW w:w="345" w:type="pct"/>
            <w:tcBorders>
              <w:top w:val="single" w:sz="6" w:space="0" w:color="auto"/>
              <w:left w:val="single" w:sz="4"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2</w:t>
            </w: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1</w:t>
            </w: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1</w:t>
            </w: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1</w:t>
            </w: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1</w:t>
            </w:r>
          </w:p>
        </w:tc>
        <w:tc>
          <w:tcPr>
            <w:tcW w:w="431"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Pr>
                <w:b/>
                <w:sz w:val="20"/>
              </w:rPr>
              <w:t>1</w:t>
            </w:r>
          </w:p>
        </w:tc>
      </w:tr>
      <w:tr w:rsidR="007D0C5C" w:rsidRPr="00866E53" w:rsidTr="007D0C5C">
        <w:trPr>
          <w:jc w:val="center"/>
        </w:trPr>
        <w:tc>
          <w:tcPr>
            <w:tcW w:w="75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7D0C5C">
            <w:pPr>
              <w:rPr>
                <w:b/>
                <w:sz w:val="20"/>
              </w:rPr>
            </w:pPr>
            <w:r>
              <w:rPr>
                <w:b/>
                <w:sz w:val="20"/>
              </w:rPr>
              <w:t>СП-1</w:t>
            </w:r>
          </w:p>
        </w:tc>
        <w:tc>
          <w:tcPr>
            <w:tcW w:w="34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4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68"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4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45" w:type="pct"/>
            <w:tcBorders>
              <w:top w:val="single" w:sz="6" w:space="0" w:color="auto"/>
              <w:left w:val="single" w:sz="6" w:space="0" w:color="auto"/>
              <w:bottom w:val="single" w:sz="6" w:space="0" w:color="auto"/>
              <w:right w:val="single" w:sz="4" w:space="0" w:color="auto"/>
            </w:tcBorders>
            <w:vAlign w:val="center"/>
          </w:tcPr>
          <w:p w:rsidR="007D0C5C" w:rsidRPr="00866E53" w:rsidRDefault="007D0C5C" w:rsidP="00C1083F">
            <w:pPr>
              <w:jc w:val="center"/>
              <w:rPr>
                <w:b/>
                <w:sz w:val="20"/>
              </w:rPr>
            </w:pPr>
          </w:p>
        </w:tc>
        <w:tc>
          <w:tcPr>
            <w:tcW w:w="345" w:type="pct"/>
            <w:tcBorders>
              <w:top w:val="single" w:sz="6" w:space="0" w:color="auto"/>
              <w:left w:val="single" w:sz="4" w:space="0" w:color="auto"/>
              <w:bottom w:val="single" w:sz="6" w:space="0" w:color="auto"/>
              <w:right w:val="single" w:sz="4" w:space="0" w:color="auto"/>
            </w:tcBorders>
            <w:vAlign w:val="center"/>
          </w:tcPr>
          <w:p w:rsidR="007D0C5C" w:rsidRPr="00866E53" w:rsidRDefault="007D0C5C" w:rsidP="00C1083F">
            <w:pPr>
              <w:jc w:val="center"/>
              <w:rPr>
                <w:b/>
                <w:sz w:val="20"/>
              </w:rPr>
            </w:pPr>
          </w:p>
        </w:tc>
        <w:tc>
          <w:tcPr>
            <w:tcW w:w="345" w:type="pct"/>
            <w:tcBorders>
              <w:top w:val="single" w:sz="6" w:space="0" w:color="auto"/>
              <w:left w:val="single" w:sz="4"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Х</w:t>
            </w: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3</w:t>
            </w: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2</w:t>
            </w: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2</w:t>
            </w: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2</w:t>
            </w:r>
          </w:p>
        </w:tc>
        <w:tc>
          <w:tcPr>
            <w:tcW w:w="431"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2</w:t>
            </w:r>
          </w:p>
        </w:tc>
      </w:tr>
      <w:tr w:rsidR="007D0C5C" w:rsidRPr="00866E53" w:rsidTr="007D0C5C">
        <w:trPr>
          <w:jc w:val="center"/>
        </w:trPr>
        <w:tc>
          <w:tcPr>
            <w:tcW w:w="75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7D0C5C">
            <w:pPr>
              <w:rPr>
                <w:b/>
                <w:sz w:val="20"/>
              </w:rPr>
            </w:pPr>
            <w:r>
              <w:rPr>
                <w:b/>
                <w:sz w:val="20"/>
              </w:rPr>
              <w:t>СП-2</w:t>
            </w:r>
          </w:p>
        </w:tc>
        <w:tc>
          <w:tcPr>
            <w:tcW w:w="34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4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68"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4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45" w:type="pct"/>
            <w:tcBorders>
              <w:top w:val="single" w:sz="6" w:space="0" w:color="auto"/>
              <w:left w:val="single" w:sz="6" w:space="0" w:color="auto"/>
              <w:bottom w:val="single" w:sz="6" w:space="0" w:color="auto"/>
              <w:right w:val="single" w:sz="4" w:space="0" w:color="auto"/>
            </w:tcBorders>
            <w:vAlign w:val="center"/>
          </w:tcPr>
          <w:p w:rsidR="007D0C5C" w:rsidRPr="00866E53" w:rsidRDefault="007D0C5C" w:rsidP="00C1083F">
            <w:pPr>
              <w:jc w:val="center"/>
              <w:rPr>
                <w:b/>
                <w:sz w:val="20"/>
              </w:rPr>
            </w:pPr>
          </w:p>
        </w:tc>
        <w:tc>
          <w:tcPr>
            <w:tcW w:w="345" w:type="pct"/>
            <w:tcBorders>
              <w:top w:val="single" w:sz="6" w:space="0" w:color="auto"/>
              <w:left w:val="single" w:sz="4" w:space="0" w:color="auto"/>
              <w:bottom w:val="single" w:sz="6" w:space="0" w:color="auto"/>
              <w:right w:val="single" w:sz="4" w:space="0" w:color="auto"/>
            </w:tcBorders>
            <w:vAlign w:val="center"/>
          </w:tcPr>
          <w:p w:rsidR="007D0C5C" w:rsidRPr="00866E53" w:rsidRDefault="007D0C5C" w:rsidP="00C1083F">
            <w:pPr>
              <w:jc w:val="center"/>
              <w:rPr>
                <w:b/>
                <w:sz w:val="20"/>
              </w:rPr>
            </w:pPr>
          </w:p>
        </w:tc>
        <w:tc>
          <w:tcPr>
            <w:tcW w:w="345" w:type="pct"/>
            <w:tcBorders>
              <w:top w:val="single" w:sz="6" w:space="0" w:color="auto"/>
              <w:left w:val="single" w:sz="4"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Х</w:t>
            </w: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2</w:t>
            </w: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2</w:t>
            </w: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2</w:t>
            </w:r>
          </w:p>
        </w:tc>
        <w:tc>
          <w:tcPr>
            <w:tcW w:w="431"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2</w:t>
            </w:r>
          </w:p>
        </w:tc>
      </w:tr>
      <w:tr w:rsidR="007D0C5C" w:rsidRPr="00866E53" w:rsidTr="007D0C5C">
        <w:trPr>
          <w:jc w:val="center"/>
        </w:trPr>
        <w:tc>
          <w:tcPr>
            <w:tcW w:w="75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7D0C5C">
            <w:pPr>
              <w:rPr>
                <w:b/>
                <w:sz w:val="20"/>
              </w:rPr>
            </w:pPr>
            <w:r>
              <w:rPr>
                <w:b/>
                <w:sz w:val="20"/>
              </w:rPr>
              <w:t>Р-0</w:t>
            </w:r>
          </w:p>
        </w:tc>
        <w:tc>
          <w:tcPr>
            <w:tcW w:w="34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4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68"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4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45" w:type="pct"/>
            <w:tcBorders>
              <w:top w:val="single" w:sz="6" w:space="0" w:color="auto"/>
              <w:left w:val="single" w:sz="6" w:space="0" w:color="auto"/>
              <w:bottom w:val="single" w:sz="6" w:space="0" w:color="auto"/>
              <w:right w:val="single" w:sz="4" w:space="0" w:color="auto"/>
            </w:tcBorders>
            <w:vAlign w:val="center"/>
          </w:tcPr>
          <w:p w:rsidR="007D0C5C" w:rsidRPr="00866E53" w:rsidRDefault="007D0C5C" w:rsidP="00C1083F">
            <w:pPr>
              <w:jc w:val="center"/>
              <w:rPr>
                <w:b/>
                <w:sz w:val="20"/>
              </w:rPr>
            </w:pPr>
          </w:p>
        </w:tc>
        <w:tc>
          <w:tcPr>
            <w:tcW w:w="345" w:type="pct"/>
            <w:tcBorders>
              <w:top w:val="single" w:sz="6" w:space="0" w:color="auto"/>
              <w:left w:val="single" w:sz="4" w:space="0" w:color="auto"/>
              <w:bottom w:val="single" w:sz="6" w:space="0" w:color="auto"/>
              <w:right w:val="single" w:sz="4" w:space="0" w:color="auto"/>
            </w:tcBorders>
            <w:vAlign w:val="center"/>
          </w:tcPr>
          <w:p w:rsidR="007D0C5C" w:rsidRPr="00866E53" w:rsidRDefault="007D0C5C" w:rsidP="00C1083F">
            <w:pPr>
              <w:jc w:val="center"/>
              <w:rPr>
                <w:b/>
                <w:sz w:val="20"/>
              </w:rPr>
            </w:pPr>
          </w:p>
        </w:tc>
        <w:tc>
          <w:tcPr>
            <w:tcW w:w="345" w:type="pct"/>
            <w:tcBorders>
              <w:top w:val="single" w:sz="6" w:space="0" w:color="auto"/>
              <w:left w:val="single" w:sz="4"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Х</w:t>
            </w: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3</w:t>
            </w: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3</w:t>
            </w:r>
          </w:p>
        </w:tc>
        <w:tc>
          <w:tcPr>
            <w:tcW w:w="431"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2</w:t>
            </w:r>
          </w:p>
        </w:tc>
      </w:tr>
      <w:tr w:rsidR="007D0C5C" w:rsidRPr="00866E53" w:rsidTr="007D0C5C">
        <w:trPr>
          <w:jc w:val="center"/>
        </w:trPr>
        <w:tc>
          <w:tcPr>
            <w:tcW w:w="75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7D0C5C">
            <w:pPr>
              <w:rPr>
                <w:b/>
                <w:sz w:val="20"/>
              </w:rPr>
            </w:pPr>
            <w:r>
              <w:rPr>
                <w:b/>
                <w:sz w:val="20"/>
              </w:rPr>
              <w:t>Р-1</w:t>
            </w:r>
          </w:p>
        </w:tc>
        <w:tc>
          <w:tcPr>
            <w:tcW w:w="34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4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68"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4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45" w:type="pct"/>
            <w:tcBorders>
              <w:top w:val="single" w:sz="6" w:space="0" w:color="auto"/>
              <w:left w:val="single" w:sz="6" w:space="0" w:color="auto"/>
              <w:bottom w:val="single" w:sz="6" w:space="0" w:color="auto"/>
              <w:right w:val="single" w:sz="4" w:space="0" w:color="auto"/>
            </w:tcBorders>
            <w:vAlign w:val="center"/>
          </w:tcPr>
          <w:p w:rsidR="007D0C5C" w:rsidRPr="00866E53" w:rsidRDefault="007D0C5C" w:rsidP="00C1083F">
            <w:pPr>
              <w:jc w:val="center"/>
              <w:rPr>
                <w:b/>
                <w:sz w:val="20"/>
              </w:rPr>
            </w:pPr>
          </w:p>
        </w:tc>
        <w:tc>
          <w:tcPr>
            <w:tcW w:w="345" w:type="pct"/>
            <w:tcBorders>
              <w:top w:val="single" w:sz="6" w:space="0" w:color="auto"/>
              <w:left w:val="single" w:sz="4" w:space="0" w:color="auto"/>
              <w:bottom w:val="single" w:sz="6" w:space="0" w:color="auto"/>
              <w:right w:val="single" w:sz="4" w:space="0" w:color="auto"/>
            </w:tcBorders>
            <w:vAlign w:val="center"/>
          </w:tcPr>
          <w:p w:rsidR="007D0C5C" w:rsidRPr="00866E53" w:rsidRDefault="007D0C5C" w:rsidP="00C1083F">
            <w:pPr>
              <w:jc w:val="center"/>
              <w:rPr>
                <w:b/>
                <w:sz w:val="20"/>
              </w:rPr>
            </w:pPr>
          </w:p>
        </w:tc>
        <w:tc>
          <w:tcPr>
            <w:tcW w:w="345" w:type="pct"/>
            <w:tcBorders>
              <w:top w:val="single" w:sz="6" w:space="0" w:color="auto"/>
              <w:left w:val="single" w:sz="4"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Х</w:t>
            </w: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3</w:t>
            </w:r>
          </w:p>
        </w:tc>
        <w:tc>
          <w:tcPr>
            <w:tcW w:w="431"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3</w:t>
            </w:r>
          </w:p>
        </w:tc>
      </w:tr>
      <w:tr w:rsidR="007D0C5C" w:rsidRPr="00866E53" w:rsidTr="007D0C5C">
        <w:trPr>
          <w:jc w:val="center"/>
        </w:trPr>
        <w:tc>
          <w:tcPr>
            <w:tcW w:w="75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rPr>
                <w:b/>
                <w:sz w:val="20"/>
              </w:rPr>
            </w:pPr>
            <w:r>
              <w:rPr>
                <w:b/>
                <w:sz w:val="20"/>
              </w:rPr>
              <w:t>Р-2</w:t>
            </w:r>
          </w:p>
        </w:tc>
        <w:tc>
          <w:tcPr>
            <w:tcW w:w="34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4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68"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4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45" w:type="pct"/>
            <w:tcBorders>
              <w:top w:val="single" w:sz="6" w:space="0" w:color="auto"/>
              <w:left w:val="single" w:sz="6" w:space="0" w:color="auto"/>
              <w:bottom w:val="single" w:sz="6" w:space="0" w:color="auto"/>
              <w:right w:val="single" w:sz="4" w:space="0" w:color="auto"/>
            </w:tcBorders>
            <w:vAlign w:val="center"/>
          </w:tcPr>
          <w:p w:rsidR="007D0C5C" w:rsidRPr="00866E53" w:rsidRDefault="007D0C5C" w:rsidP="00C1083F">
            <w:pPr>
              <w:jc w:val="center"/>
              <w:rPr>
                <w:b/>
                <w:sz w:val="20"/>
              </w:rPr>
            </w:pPr>
          </w:p>
        </w:tc>
        <w:tc>
          <w:tcPr>
            <w:tcW w:w="345" w:type="pct"/>
            <w:tcBorders>
              <w:top w:val="single" w:sz="6" w:space="0" w:color="auto"/>
              <w:left w:val="single" w:sz="4" w:space="0" w:color="auto"/>
              <w:bottom w:val="single" w:sz="6" w:space="0" w:color="auto"/>
              <w:right w:val="single" w:sz="4" w:space="0" w:color="auto"/>
            </w:tcBorders>
            <w:vAlign w:val="center"/>
          </w:tcPr>
          <w:p w:rsidR="007D0C5C" w:rsidRPr="00866E53" w:rsidRDefault="007D0C5C" w:rsidP="00C1083F">
            <w:pPr>
              <w:jc w:val="center"/>
              <w:rPr>
                <w:b/>
                <w:sz w:val="20"/>
              </w:rPr>
            </w:pPr>
          </w:p>
        </w:tc>
        <w:tc>
          <w:tcPr>
            <w:tcW w:w="345" w:type="pct"/>
            <w:tcBorders>
              <w:top w:val="single" w:sz="6" w:space="0" w:color="auto"/>
              <w:left w:val="single" w:sz="4"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Х</w:t>
            </w:r>
          </w:p>
        </w:tc>
        <w:tc>
          <w:tcPr>
            <w:tcW w:w="431"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3</w:t>
            </w:r>
          </w:p>
        </w:tc>
      </w:tr>
      <w:tr w:rsidR="007D0C5C" w:rsidRPr="00866E53" w:rsidTr="007D0C5C">
        <w:trPr>
          <w:jc w:val="center"/>
        </w:trPr>
        <w:tc>
          <w:tcPr>
            <w:tcW w:w="75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rPr>
                <w:b/>
                <w:sz w:val="20"/>
              </w:rPr>
            </w:pPr>
            <w:r>
              <w:rPr>
                <w:b/>
                <w:sz w:val="20"/>
              </w:rPr>
              <w:t>ОХ-1</w:t>
            </w:r>
          </w:p>
        </w:tc>
        <w:tc>
          <w:tcPr>
            <w:tcW w:w="34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4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68"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4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45" w:type="pct"/>
            <w:tcBorders>
              <w:top w:val="single" w:sz="6" w:space="0" w:color="auto"/>
              <w:left w:val="single" w:sz="6" w:space="0" w:color="auto"/>
              <w:bottom w:val="single" w:sz="6" w:space="0" w:color="auto"/>
              <w:right w:val="single" w:sz="4" w:space="0" w:color="auto"/>
            </w:tcBorders>
            <w:vAlign w:val="center"/>
          </w:tcPr>
          <w:p w:rsidR="007D0C5C" w:rsidRPr="00866E53" w:rsidRDefault="007D0C5C" w:rsidP="00C1083F">
            <w:pPr>
              <w:jc w:val="center"/>
              <w:rPr>
                <w:b/>
                <w:sz w:val="20"/>
              </w:rPr>
            </w:pPr>
          </w:p>
        </w:tc>
        <w:tc>
          <w:tcPr>
            <w:tcW w:w="345" w:type="pct"/>
            <w:tcBorders>
              <w:top w:val="single" w:sz="6" w:space="0" w:color="auto"/>
              <w:left w:val="single" w:sz="4" w:space="0" w:color="auto"/>
              <w:bottom w:val="single" w:sz="6" w:space="0" w:color="auto"/>
              <w:right w:val="single" w:sz="4" w:space="0" w:color="auto"/>
            </w:tcBorders>
            <w:vAlign w:val="center"/>
          </w:tcPr>
          <w:p w:rsidR="007D0C5C" w:rsidRPr="00866E53" w:rsidRDefault="007D0C5C" w:rsidP="00C1083F">
            <w:pPr>
              <w:jc w:val="center"/>
              <w:rPr>
                <w:b/>
                <w:sz w:val="20"/>
              </w:rPr>
            </w:pPr>
          </w:p>
        </w:tc>
        <w:tc>
          <w:tcPr>
            <w:tcW w:w="345" w:type="pct"/>
            <w:tcBorders>
              <w:top w:val="single" w:sz="6" w:space="0" w:color="auto"/>
              <w:left w:val="single" w:sz="4"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431"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Х</w:t>
            </w:r>
          </w:p>
        </w:tc>
      </w:tr>
    </w:tbl>
    <w:p w:rsidR="00C16A7F" w:rsidRDefault="00C16A7F" w:rsidP="00C16A7F">
      <w:pPr>
        <w:pStyle w:val="Iauiue"/>
        <w:widowControl/>
        <w:numPr>
          <w:ilvl w:val="1"/>
          <w:numId w:val="7"/>
        </w:numPr>
        <w:overflowPunct/>
        <w:autoSpaceDE/>
        <w:autoSpaceDN/>
        <w:adjustRightInd/>
        <w:textAlignment w:val="auto"/>
      </w:pPr>
      <w:r>
        <w:t>–</w:t>
      </w:r>
      <w:r w:rsidRPr="00866E53">
        <w:t xml:space="preserve"> по вертикали указаны зоны, застройщик которых ответственен за устройство зеленых насаждений.</w:t>
      </w:r>
      <w:bookmarkStart w:id="56" w:name="_Toc450555955"/>
      <w:bookmarkStart w:id="57" w:name="_Toc454613965"/>
    </w:p>
    <w:p w:rsidR="00C16A7F" w:rsidRPr="00894287" w:rsidRDefault="00C16A7F" w:rsidP="00C16A7F">
      <w:pPr>
        <w:ind w:firstLine="720"/>
        <w:jc w:val="both"/>
        <w:rPr>
          <w:sz w:val="24"/>
          <w:szCs w:val="24"/>
        </w:rPr>
      </w:pPr>
    </w:p>
    <w:p w:rsidR="00C16A7F" w:rsidRPr="00894287" w:rsidRDefault="00C16A7F" w:rsidP="00C16A7F">
      <w:pPr>
        <w:ind w:firstLine="720"/>
        <w:jc w:val="both"/>
        <w:rPr>
          <w:sz w:val="24"/>
          <w:szCs w:val="24"/>
        </w:rPr>
      </w:pPr>
      <w:r w:rsidRPr="00894287">
        <w:rPr>
          <w:b/>
          <w:sz w:val="24"/>
          <w:szCs w:val="24"/>
        </w:rPr>
        <w:t>3.</w:t>
      </w:r>
      <w:r w:rsidRPr="00894287">
        <w:rPr>
          <w:sz w:val="24"/>
          <w:szCs w:val="24"/>
        </w:rPr>
        <w:t xml:space="preserve"> При делении на участки незастроенной территории и выделении под застройку незастроенных участков устройство озеленения не требуется. Определение ответственности за устройство озеленения и собственно их устройство следует обеспечить при застройке участков.</w:t>
      </w:r>
    </w:p>
    <w:p w:rsidR="00C16A7F" w:rsidRDefault="00C16A7F" w:rsidP="00C16A7F">
      <w:pPr>
        <w:pStyle w:val="Iauiue"/>
        <w:widowControl/>
        <w:overflowPunct/>
        <w:autoSpaceDE/>
        <w:autoSpaceDN/>
        <w:adjustRightInd/>
        <w:ind w:left="59"/>
        <w:textAlignment w:val="auto"/>
        <w:rPr>
          <w:sz w:val="24"/>
          <w:szCs w:val="24"/>
        </w:rPr>
      </w:pPr>
    </w:p>
    <w:p w:rsidR="00A93225" w:rsidRPr="00894287" w:rsidRDefault="00A93225" w:rsidP="00C16A7F">
      <w:pPr>
        <w:pStyle w:val="Iauiue"/>
        <w:widowControl/>
        <w:overflowPunct/>
        <w:autoSpaceDE/>
        <w:autoSpaceDN/>
        <w:adjustRightInd/>
        <w:ind w:left="59"/>
        <w:textAlignment w:val="auto"/>
        <w:rPr>
          <w:sz w:val="24"/>
          <w:szCs w:val="24"/>
        </w:rPr>
      </w:pPr>
    </w:p>
    <w:p w:rsidR="005E723F" w:rsidRPr="00894287" w:rsidRDefault="00C16A7F" w:rsidP="005E723F">
      <w:pPr>
        <w:pStyle w:val="3"/>
        <w:widowControl/>
        <w:overflowPunct/>
        <w:autoSpaceDE/>
        <w:autoSpaceDN/>
        <w:adjustRightInd/>
        <w:spacing w:before="0" w:after="0"/>
        <w:jc w:val="both"/>
        <w:textAlignment w:val="auto"/>
        <w:rPr>
          <w:szCs w:val="24"/>
        </w:rPr>
      </w:pPr>
      <w:r w:rsidRPr="00894287">
        <w:rPr>
          <w:szCs w:val="24"/>
        </w:rPr>
        <w:t xml:space="preserve">             Статья </w:t>
      </w:r>
      <w:r w:rsidR="00650449">
        <w:rPr>
          <w:szCs w:val="24"/>
        </w:rPr>
        <w:t>57</w:t>
      </w:r>
      <w:r w:rsidRPr="00894287">
        <w:rPr>
          <w:szCs w:val="24"/>
        </w:rPr>
        <w:t xml:space="preserve">. </w:t>
      </w:r>
      <w:bookmarkStart w:id="58" w:name="_Toc454613966"/>
      <w:bookmarkStart w:id="59" w:name="_Toc450555956"/>
      <w:bookmarkEnd w:id="56"/>
      <w:bookmarkEnd w:id="57"/>
      <w:r w:rsidR="005E723F" w:rsidRPr="00894287">
        <w:rPr>
          <w:szCs w:val="24"/>
        </w:rPr>
        <w:t>Предельные параметры земельных участков и объектов капитального строительства в части автомобильных стоянок, гаражей и погрузочно-разгрузочных площадок</w:t>
      </w:r>
    </w:p>
    <w:p w:rsidR="005E723F" w:rsidRPr="00894287" w:rsidRDefault="005E723F" w:rsidP="005E723F">
      <w:pPr>
        <w:rPr>
          <w:sz w:val="24"/>
          <w:szCs w:val="24"/>
        </w:rPr>
      </w:pPr>
    </w:p>
    <w:p w:rsidR="005E723F" w:rsidRDefault="005E723F" w:rsidP="005E723F">
      <w:pPr>
        <w:jc w:val="both"/>
        <w:rPr>
          <w:sz w:val="24"/>
          <w:szCs w:val="24"/>
        </w:rPr>
      </w:pPr>
      <w:r w:rsidRPr="00894287">
        <w:rPr>
          <w:sz w:val="24"/>
          <w:szCs w:val="24"/>
        </w:rPr>
        <w:t xml:space="preserve">Требования минимальному количеству стоянок и гаражей на земельных участках приведены в таблице </w:t>
      </w:r>
      <w:r w:rsidR="00894287">
        <w:rPr>
          <w:sz w:val="24"/>
          <w:szCs w:val="24"/>
        </w:rPr>
        <w:t>5</w:t>
      </w:r>
      <w:r w:rsidRPr="00894287">
        <w:rPr>
          <w:sz w:val="24"/>
          <w:szCs w:val="24"/>
        </w:rPr>
        <w:t xml:space="preserve">, требования к минимальному количеству погрузочно-разгрузочных площадок – в таблице </w:t>
      </w:r>
      <w:r w:rsidR="00D0547E">
        <w:rPr>
          <w:sz w:val="24"/>
          <w:szCs w:val="24"/>
        </w:rPr>
        <w:t>6</w:t>
      </w:r>
      <w:r w:rsidRPr="00894287">
        <w:rPr>
          <w:sz w:val="24"/>
          <w:szCs w:val="24"/>
        </w:rPr>
        <w:t>.</w:t>
      </w:r>
    </w:p>
    <w:p w:rsidR="00D0547E" w:rsidRDefault="00D0547E" w:rsidP="005E723F">
      <w:pPr>
        <w:jc w:val="both"/>
        <w:rPr>
          <w:sz w:val="24"/>
          <w:szCs w:val="24"/>
        </w:rPr>
      </w:pPr>
    </w:p>
    <w:p w:rsidR="001D660C" w:rsidRDefault="001D660C" w:rsidP="005E723F">
      <w:pPr>
        <w:jc w:val="both"/>
        <w:rPr>
          <w:sz w:val="24"/>
          <w:szCs w:val="24"/>
        </w:rPr>
      </w:pPr>
    </w:p>
    <w:p w:rsidR="001D660C" w:rsidRDefault="001D660C" w:rsidP="005E723F">
      <w:pPr>
        <w:jc w:val="both"/>
        <w:rPr>
          <w:sz w:val="24"/>
          <w:szCs w:val="24"/>
        </w:rPr>
      </w:pPr>
    </w:p>
    <w:p w:rsidR="001D660C" w:rsidRDefault="001D660C" w:rsidP="005E723F">
      <w:pPr>
        <w:jc w:val="both"/>
        <w:rPr>
          <w:sz w:val="24"/>
          <w:szCs w:val="24"/>
        </w:rPr>
      </w:pPr>
    </w:p>
    <w:p w:rsidR="001D660C" w:rsidRPr="00894287" w:rsidRDefault="001D660C" w:rsidP="005E723F">
      <w:pPr>
        <w:jc w:val="both"/>
        <w:rPr>
          <w:sz w:val="24"/>
          <w:szCs w:val="24"/>
        </w:rPr>
      </w:pPr>
    </w:p>
    <w:p w:rsidR="005E723F" w:rsidRPr="00894287" w:rsidRDefault="005E723F" w:rsidP="005E723F">
      <w:pPr>
        <w:jc w:val="both"/>
        <w:rPr>
          <w:b/>
          <w:sz w:val="24"/>
          <w:szCs w:val="24"/>
        </w:rPr>
      </w:pPr>
      <w:r w:rsidRPr="00894287">
        <w:rPr>
          <w:b/>
          <w:sz w:val="24"/>
          <w:szCs w:val="24"/>
        </w:rPr>
        <w:lastRenderedPageBreak/>
        <w:t xml:space="preserve">Табл. </w:t>
      </w:r>
      <w:r w:rsidR="00D0547E">
        <w:rPr>
          <w:b/>
          <w:sz w:val="24"/>
          <w:szCs w:val="24"/>
        </w:rPr>
        <w:t>5</w:t>
      </w:r>
      <w:r w:rsidRPr="00894287">
        <w:rPr>
          <w:b/>
          <w:sz w:val="24"/>
          <w:szCs w:val="24"/>
        </w:rPr>
        <w:t>. Минимальное суммарное количество стоянок и гаражей для хранения индивидуального транспорта, располагающихся на земельных участках в качестве вспомогательных видов разрешенного использования</w:t>
      </w:r>
    </w:p>
    <w:tbl>
      <w:tblPr>
        <w:tblW w:w="946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3420"/>
        <w:gridCol w:w="2340"/>
        <w:gridCol w:w="2340"/>
      </w:tblGrid>
      <w:tr w:rsidR="00650449" w:rsidRPr="00894287" w:rsidTr="00D75706">
        <w:trPr>
          <w:cantSplit/>
          <w:trHeight w:val="1365"/>
        </w:trPr>
        <w:tc>
          <w:tcPr>
            <w:tcW w:w="1368" w:type="dxa"/>
            <w:tcBorders>
              <w:top w:val="single" w:sz="4" w:space="0" w:color="auto"/>
              <w:left w:val="single" w:sz="4" w:space="0" w:color="auto"/>
              <w:bottom w:val="single" w:sz="4" w:space="0" w:color="auto"/>
              <w:right w:val="single" w:sz="4" w:space="0" w:color="auto"/>
            </w:tcBorders>
          </w:tcPr>
          <w:bookmarkEnd w:id="58"/>
          <w:bookmarkEnd w:id="59"/>
          <w:p w:rsidR="00650449" w:rsidRPr="00894287" w:rsidRDefault="00650449" w:rsidP="00781B40">
            <w:pPr>
              <w:rPr>
                <w:b/>
                <w:sz w:val="24"/>
                <w:szCs w:val="24"/>
              </w:rPr>
            </w:pPr>
            <w:r w:rsidRPr="00894287">
              <w:rPr>
                <w:b/>
                <w:sz w:val="24"/>
                <w:szCs w:val="24"/>
                <w:lang w:val="en-US"/>
              </w:rPr>
              <w:t>N</w:t>
            </w:r>
            <w:r w:rsidRPr="00894287">
              <w:rPr>
                <w:b/>
                <w:sz w:val="24"/>
                <w:szCs w:val="24"/>
              </w:rPr>
              <w:t xml:space="preserve"> по класси-</w:t>
            </w:r>
          </w:p>
          <w:p w:rsidR="00650449" w:rsidRPr="00894287" w:rsidRDefault="00650449" w:rsidP="00781B40">
            <w:pPr>
              <w:rPr>
                <w:b/>
                <w:sz w:val="24"/>
                <w:szCs w:val="24"/>
              </w:rPr>
            </w:pPr>
            <w:r w:rsidRPr="00894287">
              <w:rPr>
                <w:b/>
                <w:sz w:val="24"/>
                <w:szCs w:val="24"/>
              </w:rPr>
              <w:t>фикатору</w:t>
            </w:r>
          </w:p>
        </w:tc>
        <w:tc>
          <w:tcPr>
            <w:tcW w:w="3420" w:type="dxa"/>
            <w:tcBorders>
              <w:top w:val="single" w:sz="4" w:space="0" w:color="auto"/>
              <w:left w:val="single" w:sz="4" w:space="0" w:color="auto"/>
              <w:bottom w:val="single" w:sz="4" w:space="0" w:color="auto"/>
              <w:right w:val="single" w:sz="4" w:space="0" w:color="auto"/>
            </w:tcBorders>
          </w:tcPr>
          <w:p w:rsidR="00650449" w:rsidRPr="00894287" w:rsidRDefault="00650449" w:rsidP="00781B40">
            <w:pPr>
              <w:rPr>
                <w:b/>
                <w:sz w:val="24"/>
                <w:szCs w:val="24"/>
              </w:rPr>
            </w:pPr>
            <w:r w:rsidRPr="00894287">
              <w:rPr>
                <w:b/>
                <w:sz w:val="24"/>
                <w:szCs w:val="24"/>
              </w:rPr>
              <w:t xml:space="preserve">Основные и условно </w:t>
            </w:r>
          </w:p>
          <w:p w:rsidR="00650449" w:rsidRPr="00894287" w:rsidRDefault="00650449" w:rsidP="00781B40">
            <w:pPr>
              <w:rPr>
                <w:b/>
                <w:sz w:val="24"/>
                <w:szCs w:val="24"/>
              </w:rPr>
            </w:pPr>
            <w:r w:rsidRPr="00894287">
              <w:rPr>
                <w:b/>
                <w:sz w:val="24"/>
                <w:szCs w:val="24"/>
              </w:rPr>
              <w:t>виды  разрешенного использования земельных участков</w:t>
            </w:r>
          </w:p>
        </w:tc>
        <w:tc>
          <w:tcPr>
            <w:tcW w:w="2340" w:type="dxa"/>
            <w:tcBorders>
              <w:top w:val="single" w:sz="4" w:space="0" w:color="auto"/>
              <w:left w:val="single" w:sz="4" w:space="0" w:color="auto"/>
              <w:bottom w:val="single" w:sz="4" w:space="0" w:color="auto"/>
              <w:right w:val="single" w:sz="4" w:space="0" w:color="auto"/>
            </w:tcBorders>
          </w:tcPr>
          <w:p w:rsidR="00650449" w:rsidRPr="00894287" w:rsidRDefault="00650449" w:rsidP="00781B40">
            <w:pPr>
              <w:rPr>
                <w:b/>
                <w:sz w:val="24"/>
                <w:szCs w:val="24"/>
              </w:rPr>
            </w:pPr>
            <w:r>
              <w:rPr>
                <w:b/>
                <w:sz w:val="24"/>
                <w:szCs w:val="24"/>
              </w:rPr>
              <w:t>Расчетная единица</w:t>
            </w:r>
          </w:p>
        </w:tc>
        <w:tc>
          <w:tcPr>
            <w:tcW w:w="2340" w:type="dxa"/>
            <w:tcBorders>
              <w:top w:val="single" w:sz="4" w:space="0" w:color="auto"/>
              <w:left w:val="single" w:sz="4" w:space="0" w:color="auto"/>
              <w:bottom w:val="single" w:sz="4" w:space="0" w:color="auto"/>
              <w:right w:val="single" w:sz="4" w:space="0" w:color="auto"/>
            </w:tcBorders>
          </w:tcPr>
          <w:p w:rsidR="00650449" w:rsidRPr="00894287" w:rsidRDefault="00650449" w:rsidP="00781B40">
            <w:pPr>
              <w:tabs>
                <w:tab w:val="left" w:pos="-108"/>
              </w:tabs>
              <w:ind w:right="72"/>
              <w:rPr>
                <w:b/>
                <w:sz w:val="24"/>
                <w:szCs w:val="24"/>
              </w:rPr>
            </w:pPr>
            <w:r>
              <w:rPr>
                <w:b/>
                <w:sz w:val="24"/>
                <w:szCs w:val="24"/>
              </w:rPr>
              <w:t>Число машиномест на расчетную единицу</w:t>
            </w:r>
          </w:p>
        </w:tc>
      </w:tr>
      <w:tr w:rsidR="00650449" w:rsidRPr="00CD0342" w:rsidTr="00D75706">
        <w:trPr>
          <w:cantSplit/>
          <w:trHeight w:val="379"/>
        </w:trPr>
        <w:tc>
          <w:tcPr>
            <w:tcW w:w="1368" w:type="dxa"/>
            <w:tcBorders>
              <w:top w:val="single" w:sz="4" w:space="0" w:color="auto"/>
              <w:left w:val="single" w:sz="4" w:space="0" w:color="auto"/>
              <w:bottom w:val="single" w:sz="4" w:space="0" w:color="auto"/>
              <w:right w:val="single" w:sz="4" w:space="0" w:color="auto"/>
            </w:tcBorders>
            <w:vAlign w:val="center"/>
          </w:tcPr>
          <w:p w:rsidR="00650449" w:rsidRPr="00CD0342" w:rsidRDefault="00650449" w:rsidP="00781B40">
            <w:pPr>
              <w:jc w:val="center"/>
              <w:rPr>
                <w:b/>
              </w:rPr>
            </w:pPr>
            <w:r w:rsidRPr="00CD0342">
              <w:rPr>
                <w:b/>
              </w:rPr>
              <w:t>1</w:t>
            </w:r>
          </w:p>
        </w:tc>
        <w:tc>
          <w:tcPr>
            <w:tcW w:w="3420" w:type="dxa"/>
            <w:tcBorders>
              <w:top w:val="single" w:sz="4" w:space="0" w:color="auto"/>
              <w:left w:val="single" w:sz="4" w:space="0" w:color="auto"/>
              <w:bottom w:val="single" w:sz="4" w:space="0" w:color="auto"/>
              <w:right w:val="single" w:sz="4" w:space="0" w:color="auto"/>
            </w:tcBorders>
            <w:vAlign w:val="center"/>
          </w:tcPr>
          <w:p w:rsidR="00650449" w:rsidRPr="00CD0342" w:rsidRDefault="00650449" w:rsidP="00781B40">
            <w:pPr>
              <w:jc w:val="center"/>
              <w:rPr>
                <w:b/>
              </w:rPr>
            </w:pPr>
            <w:r w:rsidRPr="00CD0342">
              <w:rPr>
                <w:b/>
              </w:rPr>
              <w:t>2</w:t>
            </w:r>
          </w:p>
        </w:tc>
        <w:tc>
          <w:tcPr>
            <w:tcW w:w="2340" w:type="dxa"/>
            <w:tcBorders>
              <w:top w:val="single" w:sz="4" w:space="0" w:color="auto"/>
              <w:left w:val="single" w:sz="4" w:space="0" w:color="auto"/>
              <w:bottom w:val="single" w:sz="4" w:space="0" w:color="auto"/>
              <w:right w:val="single" w:sz="4" w:space="0" w:color="auto"/>
            </w:tcBorders>
          </w:tcPr>
          <w:p w:rsidR="00650449" w:rsidRPr="00CD0342" w:rsidRDefault="00650449" w:rsidP="00781B40">
            <w:pPr>
              <w:jc w:val="center"/>
              <w:rPr>
                <w:b/>
              </w:rPr>
            </w:pPr>
            <w:r>
              <w:rPr>
                <w:b/>
              </w:rPr>
              <w:t>3</w:t>
            </w:r>
          </w:p>
        </w:tc>
        <w:tc>
          <w:tcPr>
            <w:tcW w:w="2340" w:type="dxa"/>
            <w:tcBorders>
              <w:top w:val="single" w:sz="4" w:space="0" w:color="auto"/>
              <w:left w:val="single" w:sz="4" w:space="0" w:color="auto"/>
              <w:bottom w:val="single" w:sz="4" w:space="0" w:color="auto"/>
              <w:right w:val="single" w:sz="4" w:space="0" w:color="auto"/>
            </w:tcBorders>
          </w:tcPr>
          <w:p w:rsidR="00650449" w:rsidRPr="00CD0342" w:rsidRDefault="00650449" w:rsidP="00781B40">
            <w:pPr>
              <w:jc w:val="center"/>
              <w:rPr>
                <w:b/>
              </w:rPr>
            </w:pPr>
            <w:r>
              <w:rPr>
                <w:b/>
              </w:rPr>
              <w:t>4</w:t>
            </w:r>
          </w:p>
        </w:tc>
      </w:tr>
      <w:tr w:rsidR="00650449" w:rsidRPr="006C3C45" w:rsidTr="00D75706">
        <w:tc>
          <w:tcPr>
            <w:tcW w:w="1368" w:type="dxa"/>
            <w:tcBorders>
              <w:top w:val="single" w:sz="4" w:space="0" w:color="auto"/>
              <w:left w:val="single" w:sz="4" w:space="0" w:color="auto"/>
              <w:bottom w:val="single" w:sz="4" w:space="0" w:color="auto"/>
              <w:right w:val="single" w:sz="4" w:space="0" w:color="auto"/>
            </w:tcBorders>
            <w:shd w:val="clear" w:color="auto" w:fill="C0C0C0"/>
          </w:tcPr>
          <w:p w:rsidR="00650449" w:rsidRPr="0073262D" w:rsidRDefault="00650449" w:rsidP="00781B40">
            <w:pPr>
              <w:pStyle w:val="formattext"/>
              <w:jc w:val="center"/>
              <w:rPr>
                <w:b/>
              </w:rPr>
            </w:pPr>
            <w:r w:rsidRPr="0073262D">
              <w:rPr>
                <w:b/>
              </w:rPr>
              <w:t xml:space="preserve">1.0 </w:t>
            </w:r>
          </w:p>
        </w:tc>
        <w:tc>
          <w:tcPr>
            <w:tcW w:w="3420" w:type="dxa"/>
            <w:tcBorders>
              <w:top w:val="single" w:sz="4" w:space="0" w:color="auto"/>
              <w:left w:val="single" w:sz="4" w:space="0" w:color="auto"/>
              <w:bottom w:val="single" w:sz="4" w:space="0" w:color="auto"/>
              <w:right w:val="single" w:sz="4" w:space="0" w:color="auto"/>
            </w:tcBorders>
            <w:shd w:val="clear" w:color="auto" w:fill="C0C0C0"/>
          </w:tcPr>
          <w:p w:rsidR="00650449" w:rsidRPr="006C3C45" w:rsidRDefault="00650449" w:rsidP="00781B40">
            <w:pPr>
              <w:pStyle w:val="formattext"/>
              <w:rPr>
                <w:b/>
              </w:rPr>
            </w:pPr>
            <w:r w:rsidRPr="006C3C45">
              <w:rPr>
                <w:b/>
              </w:rPr>
              <w:t>Сельскохозяйственное использование</w:t>
            </w:r>
            <w:r>
              <w:rPr>
                <w:b/>
              </w:rPr>
              <w:t>:</w:t>
            </w:r>
            <w:r w:rsidRPr="006C3C45">
              <w:rPr>
                <w:b/>
              </w:rPr>
              <w:t xml:space="preserve"> </w:t>
            </w:r>
          </w:p>
        </w:tc>
        <w:tc>
          <w:tcPr>
            <w:tcW w:w="2340" w:type="dxa"/>
            <w:tcBorders>
              <w:top w:val="single" w:sz="4" w:space="0" w:color="auto"/>
              <w:left w:val="single" w:sz="4" w:space="0" w:color="auto"/>
              <w:bottom w:val="single" w:sz="4" w:space="0" w:color="auto"/>
              <w:right w:val="single" w:sz="4" w:space="0" w:color="auto"/>
            </w:tcBorders>
            <w:shd w:val="clear" w:color="auto" w:fill="C0C0C0"/>
          </w:tcPr>
          <w:p w:rsidR="00650449" w:rsidRPr="006C3C45" w:rsidRDefault="00650449" w:rsidP="00781B40">
            <w:pPr>
              <w:pStyle w:val="formattext"/>
              <w:rPr>
                <w:b/>
              </w:rPr>
            </w:pPr>
          </w:p>
        </w:tc>
        <w:tc>
          <w:tcPr>
            <w:tcW w:w="2340" w:type="dxa"/>
            <w:tcBorders>
              <w:top w:val="single" w:sz="4" w:space="0" w:color="auto"/>
              <w:left w:val="single" w:sz="4" w:space="0" w:color="auto"/>
              <w:bottom w:val="single" w:sz="4" w:space="0" w:color="auto"/>
              <w:right w:val="single" w:sz="4" w:space="0" w:color="auto"/>
            </w:tcBorders>
            <w:shd w:val="clear" w:color="auto" w:fill="C0C0C0"/>
          </w:tcPr>
          <w:p w:rsidR="00650449" w:rsidRPr="006C3C45" w:rsidRDefault="00650449" w:rsidP="00781B40">
            <w:pPr>
              <w:pStyle w:val="formattext"/>
              <w:rPr>
                <w:b/>
              </w:rPr>
            </w:pPr>
          </w:p>
        </w:tc>
      </w:tr>
      <w:tr w:rsidR="00650449" w:rsidRPr="002F0E9A" w:rsidTr="00D75706">
        <w:tc>
          <w:tcPr>
            <w:tcW w:w="1368" w:type="dxa"/>
            <w:tcBorders>
              <w:top w:val="single" w:sz="4" w:space="0" w:color="auto"/>
              <w:left w:val="single" w:sz="4" w:space="0" w:color="auto"/>
              <w:bottom w:val="single" w:sz="4" w:space="0" w:color="auto"/>
              <w:right w:val="single" w:sz="4" w:space="0" w:color="auto"/>
            </w:tcBorders>
          </w:tcPr>
          <w:p w:rsidR="00650449" w:rsidRPr="0073262D" w:rsidRDefault="00650449" w:rsidP="00781B40">
            <w:pPr>
              <w:pStyle w:val="formattext"/>
              <w:jc w:val="center"/>
              <w:rPr>
                <w:b/>
              </w:rPr>
            </w:pPr>
            <w:r w:rsidRPr="0073262D">
              <w:rPr>
                <w:b/>
              </w:rPr>
              <w:t xml:space="preserve">1.1 </w:t>
            </w:r>
          </w:p>
        </w:tc>
        <w:tc>
          <w:tcPr>
            <w:tcW w:w="3420" w:type="dxa"/>
            <w:tcBorders>
              <w:top w:val="single" w:sz="4" w:space="0" w:color="auto"/>
              <w:left w:val="single" w:sz="4" w:space="0" w:color="auto"/>
              <w:bottom w:val="single" w:sz="4" w:space="0" w:color="auto"/>
              <w:right w:val="single" w:sz="4" w:space="0" w:color="auto"/>
            </w:tcBorders>
          </w:tcPr>
          <w:p w:rsidR="00650449" w:rsidRPr="002F0E9A" w:rsidRDefault="00650449" w:rsidP="00781B40">
            <w:pPr>
              <w:pStyle w:val="formattext"/>
              <w:rPr>
                <w:b/>
              </w:rPr>
            </w:pPr>
            <w:r w:rsidRPr="002F0E9A">
              <w:rPr>
                <w:b/>
              </w:rPr>
              <w:t xml:space="preserve">Растениеводство: </w:t>
            </w:r>
          </w:p>
        </w:tc>
        <w:tc>
          <w:tcPr>
            <w:tcW w:w="2340" w:type="dxa"/>
            <w:vMerge w:val="restart"/>
            <w:tcBorders>
              <w:top w:val="single" w:sz="4" w:space="0" w:color="auto"/>
              <w:left w:val="single" w:sz="4" w:space="0" w:color="auto"/>
              <w:right w:val="single" w:sz="4" w:space="0" w:color="auto"/>
            </w:tcBorders>
          </w:tcPr>
          <w:p w:rsidR="00650449" w:rsidRDefault="00650449" w:rsidP="00781B40">
            <w:pPr>
              <w:pStyle w:val="Iauiue"/>
              <w:rPr>
                <w:sz w:val="24"/>
                <w:szCs w:val="24"/>
              </w:rPr>
            </w:pPr>
          </w:p>
          <w:p w:rsidR="00650449" w:rsidRDefault="00650449" w:rsidP="00781B40">
            <w:pPr>
              <w:pStyle w:val="Iauiue"/>
              <w:rPr>
                <w:sz w:val="24"/>
                <w:szCs w:val="24"/>
              </w:rPr>
            </w:pPr>
          </w:p>
          <w:p w:rsidR="00650449" w:rsidRDefault="00650449" w:rsidP="00781B40">
            <w:pPr>
              <w:pStyle w:val="Iauiue"/>
              <w:rPr>
                <w:sz w:val="24"/>
                <w:szCs w:val="24"/>
              </w:rPr>
            </w:pPr>
          </w:p>
          <w:p w:rsidR="00650449" w:rsidRDefault="00650449" w:rsidP="00781B40">
            <w:pPr>
              <w:pStyle w:val="Iauiue"/>
              <w:rPr>
                <w:sz w:val="24"/>
                <w:szCs w:val="24"/>
              </w:rPr>
            </w:pPr>
          </w:p>
          <w:p w:rsidR="00650449" w:rsidRDefault="00650449" w:rsidP="00781B40">
            <w:pPr>
              <w:pStyle w:val="Iauiue"/>
              <w:rPr>
                <w:sz w:val="24"/>
                <w:szCs w:val="24"/>
              </w:rPr>
            </w:pPr>
          </w:p>
          <w:p w:rsidR="00650449" w:rsidRDefault="00650449" w:rsidP="00781B40">
            <w:pPr>
              <w:pStyle w:val="Iauiue"/>
              <w:rPr>
                <w:sz w:val="24"/>
                <w:szCs w:val="24"/>
              </w:rPr>
            </w:pPr>
          </w:p>
          <w:p w:rsidR="00650449" w:rsidRDefault="00650449" w:rsidP="00781B40">
            <w:pPr>
              <w:pStyle w:val="Iauiue"/>
              <w:rPr>
                <w:sz w:val="24"/>
                <w:szCs w:val="24"/>
              </w:rPr>
            </w:pPr>
          </w:p>
          <w:p w:rsidR="00650449" w:rsidRDefault="00650449" w:rsidP="00781B40">
            <w:pPr>
              <w:pStyle w:val="Iauiue"/>
              <w:rPr>
                <w:sz w:val="24"/>
                <w:szCs w:val="24"/>
              </w:rPr>
            </w:pPr>
          </w:p>
          <w:p w:rsidR="00650449" w:rsidRDefault="00650449" w:rsidP="00781B40">
            <w:pPr>
              <w:pStyle w:val="Iauiue"/>
              <w:rPr>
                <w:sz w:val="24"/>
                <w:szCs w:val="24"/>
              </w:rPr>
            </w:pPr>
            <w:r w:rsidRPr="00964E3F">
              <w:rPr>
                <w:sz w:val="24"/>
                <w:szCs w:val="24"/>
              </w:rPr>
              <w:t>6 работников в максимальную смену</w:t>
            </w:r>
          </w:p>
          <w:p w:rsidR="00650449" w:rsidRDefault="00650449" w:rsidP="00781B40">
            <w:pPr>
              <w:pStyle w:val="Iauiue"/>
              <w:rPr>
                <w:sz w:val="24"/>
                <w:szCs w:val="24"/>
              </w:rPr>
            </w:pPr>
          </w:p>
          <w:p w:rsidR="00650449" w:rsidRPr="002F0E9A" w:rsidRDefault="00650449" w:rsidP="00781B40">
            <w:pPr>
              <w:pStyle w:val="formattext"/>
              <w:rPr>
                <w:b/>
              </w:rPr>
            </w:pPr>
            <w:r w:rsidRPr="00BA2827">
              <w:t>.</w:t>
            </w:r>
          </w:p>
        </w:tc>
        <w:tc>
          <w:tcPr>
            <w:tcW w:w="2340" w:type="dxa"/>
            <w:vMerge w:val="restart"/>
            <w:tcBorders>
              <w:top w:val="single" w:sz="4" w:space="0" w:color="auto"/>
              <w:left w:val="single" w:sz="4" w:space="0" w:color="auto"/>
              <w:right w:val="single" w:sz="4" w:space="0" w:color="auto"/>
            </w:tcBorders>
          </w:tcPr>
          <w:p w:rsidR="00650449" w:rsidRDefault="00650449" w:rsidP="00781B40">
            <w:pPr>
              <w:pStyle w:val="Iauiue"/>
              <w:rPr>
                <w:sz w:val="24"/>
                <w:szCs w:val="24"/>
              </w:rPr>
            </w:pPr>
          </w:p>
          <w:p w:rsidR="00650449" w:rsidRDefault="00650449" w:rsidP="00781B40">
            <w:pPr>
              <w:pStyle w:val="Iauiue"/>
              <w:rPr>
                <w:sz w:val="24"/>
                <w:szCs w:val="24"/>
              </w:rPr>
            </w:pPr>
          </w:p>
          <w:p w:rsidR="00650449" w:rsidRDefault="00650449" w:rsidP="00781B40">
            <w:pPr>
              <w:pStyle w:val="Iauiue"/>
              <w:rPr>
                <w:sz w:val="24"/>
                <w:szCs w:val="24"/>
              </w:rPr>
            </w:pPr>
          </w:p>
          <w:p w:rsidR="00650449" w:rsidRDefault="00650449" w:rsidP="00781B40">
            <w:pPr>
              <w:pStyle w:val="Iauiue"/>
              <w:rPr>
                <w:sz w:val="24"/>
                <w:szCs w:val="24"/>
              </w:rPr>
            </w:pPr>
          </w:p>
          <w:p w:rsidR="00650449" w:rsidRDefault="00650449" w:rsidP="00781B40">
            <w:pPr>
              <w:pStyle w:val="Iauiue"/>
              <w:rPr>
                <w:sz w:val="24"/>
                <w:szCs w:val="24"/>
              </w:rPr>
            </w:pPr>
          </w:p>
          <w:p w:rsidR="00650449" w:rsidRDefault="00650449" w:rsidP="00781B40">
            <w:pPr>
              <w:pStyle w:val="Iauiue"/>
              <w:rPr>
                <w:sz w:val="24"/>
                <w:szCs w:val="24"/>
              </w:rPr>
            </w:pPr>
          </w:p>
          <w:p w:rsidR="00650449" w:rsidRDefault="00650449" w:rsidP="00781B40">
            <w:pPr>
              <w:pStyle w:val="Iauiue"/>
              <w:rPr>
                <w:sz w:val="24"/>
                <w:szCs w:val="24"/>
              </w:rPr>
            </w:pPr>
          </w:p>
          <w:p w:rsidR="00650449" w:rsidRDefault="00650449" w:rsidP="00781B40">
            <w:pPr>
              <w:pStyle w:val="Iauiue"/>
              <w:rPr>
                <w:sz w:val="24"/>
                <w:szCs w:val="24"/>
              </w:rPr>
            </w:pPr>
          </w:p>
          <w:p w:rsidR="00650449" w:rsidRDefault="00650449" w:rsidP="00781B40">
            <w:pPr>
              <w:pStyle w:val="Iauiue"/>
              <w:jc w:val="center"/>
              <w:rPr>
                <w:sz w:val="24"/>
                <w:szCs w:val="24"/>
              </w:rPr>
            </w:pPr>
            <w:r>
              <w:rPr>
                <w:sz w:val="24"/>
                <w:szCs w:val="24"/>
              </w:rPr>
              <w:t>1</w:t>
            </w:r>
          </w:p>
        </w:tc>
      </w:tr>
      <w:tr w:rsidR="00650449" w:rsidTr="00D75706">
        <w:tc>
          <w:tcPr>
            <w:tcW w:w="1368" w:type="dxa"/>
            <w:tcBorders>
              <w:top w:val="single" w:sz="4" w:space="0" w:color="auto"/>
              <w:left w:val="single" w:sz="4" w:space="0" w:color="auto"/>
              <w:bottom w:val="single" w:sz="4" w:space="0" w:color="auto"/>
              <w:right w:val="single" w:sz="4" w:space="0" w:color="auto"/>
            </w:tcBorders>
          </w:tcPr>
          <w:p w:rsidR="00650449" w:rsidRDefault="00650449" w:rsidP="00781B40">
            <w:pPr>
              <w:pStyle w:val="formattext"/>
              <w:jc w:val="center"/>
            </w:pPr>
            <w:r>
              <w:t xml:space="preserve">1.2 </w:t>
            </w:r>
          </w:p>
        </w:tc>
        <w:tc>
          <w:tcPr>
            <w:tcW w:w="3420" w:type="dxa"/>
            <w:tcBorders>
              <w:top w:val="single" w:sz="4" w:space="0" w:color="auto"/>
              <w:left w:val="single" w:sz="4" w:space="0" w:color="auto"/>
              <w:bottom w:val="single" w:sz="4" w:space="0" w:color="auto"/>
              <w:right w:val="single" w:sz="4" w:space="0" w:color="auto"/>
            </w:tcBorders>
          </w:tcPr>
          <w:p w:rsidR="00650449" w:rsidRDefault="00650449" w:rsidP="00781B40">
            <w:pPr>
              <w:pStyle w:val="formattext"/>
            </w:pPr>
            <w:r>
              <w:t xml:space="preserve">Выращивание зерновых и иных сельскохозяйственных культур </w:t>
            </w:r>
          </w:p>
        </w:tc>
        <w:tc>
          <w:tcPr>
            <w:tcW w:w="2340" w:type="dxa"/>
            <w:vMerge/>
            <w:tcBorders>
              <w:left w:val="single" w:sz="4" w:space="0" w:color="auto"/>
              <w:right w:val="single" w:sz="4" w:space="0" w:color="auto"/>
            </w:tcBorders>
          </w:tcPr>
          <w:p w:rsidR="00650449" w:rsidRDefault="00650449" w:rsidP="00781B40">
            <w:pPr>
              <w:pStyle w:val="formattext"/>
            </w:pPr>
          </w:p>
        </w:tc>
        <w:tc>
          <w:tcPr>
            <w:tcW w:w="2340" w:type="dxa"/>
            <w:vMerge/>
            <w:tcBorders>
              <w:left w:val="single" w:sz="4" w:space="0" w:color="auto"/>
              <w:right w:val="single" w:sz="4" w:space="0" w:color="auto"/>
            </w:tcBorders>
          </w:tcPr>
          <w:p w:rsidR="00650449" w:rsidRDefault="00650449" w:rsidP="00781B40">
            <w:pPr>
              <w:pStyle w:val="formattext"/>
            </w:pPr>
          </w:p>
        </w:tc>
      </w:tr>
      <w:tr w:rsidR="00650449" w:rsidTr="00D75706">
        <w:tc>
          <w:tcPr>
            <w:tcW w:w="1368" w:type="dxa"/>
            <w:tcBorders>
              <w:top w:val="single" w:sz="4" w:space="0" w:color="auto"/>
              <w:left w:val="single" w:sz="4" w:space="0" w:color="auto"/>
              <w:bottom w:val="single" w:sz="4" w:space="0" w:color="auto"/>
              <w:right w:val="single" w:sz="4" w:space="0" w:color="auto"/>
            </w:tcBorders>
          </w:tcPr>
          <w:p w:rsidR="00650449" w:rsidRDefault="00650449" w:rsidP="00781B40">
            <w:pPr>
              <w:pStyle w:val="formattext"/>
              <w:jc w:val="center"/>
            </w:pPr>
            <w:r>
              <w:t xml:space="preserve">1.3 </w:t>
            </w:r>
          </w:p>
        </w:tc>
        <w:tc>
          <w:tcPr>
            <w:tcW w:w="3420" w:type="dxa"/>
            <w:tcBorders>
              <w:top w:val="single" w:sz="4" w:space="0" w:color="auto"/>
              <w:left w:val="single" w:sz="4" w:space="0" w:color="auto"/>
              <w:bottom w:val="single" w:sz="4" w:space="0" w:color="auto"/>
              <w:right w:val="single" w:sz="4" w:space="0" w:color="auto"/>
            </w:tcBorders>
          </w:tcPr>
          <w:p w:rsidR="00650449" w:rsidRDefault="00650449" w:rsidP="00781B40">
            <w:pPr>
              <w:pStyle w:val="formattext"/>
            </w:pPr>
            <w:r>
              <w:t xml:space="preserve">Овощеводство </w:t>
            </w:r>
          </w:p>
        </w:tc>
        <w:tc>
          <w:tcPr>
            <w:tcW w:w="2340" w:type="dxa"/>
            <w:vMerge/>
            <w:tcBorders>
              <w:left w:val="single" w:sz="4" w:space="0" w:color="auto"/>
              <w:right w:val="single" w:sz="4" w:space="0" w:color="auto"/>
            </w:tcBorders>
          </w:tcPr>
          <w:p w:rsidR="00650449" w:rsidRDefault="00650449" w:rsidP="00781B40">
            <w:pPr>
              <w:pStyle w:val="formattext"/>
            </w:pPr>
          </w:p>
        </w:tc>
        <w:tc>
          <w:tcPr>
            <w:tcW w:w="2340" w:type="dxa"/>
            <w:vMerge/>
            <w:tcBorders>
              <w:left w:val="single" w:sz="4" w:space="0" w:color="auto"/>
              <w:right w:val="single" w:sz="4" w:space="0" w:color="auto"/>
            </w:tcBorders>
          </w:tcPr>
          <w:p w:rsidR="00650449" w:rsidRDefault="00650449" w:rsidP="00781B40">
            <w:pPr>
              <w:pStyle w:val="formattext"/>
            </w:pPr>
          </w:p>
        </w:tc>
      </w:tr>
      <w:tr w:rsidR="00650449" w:rsidTr="00D75706">
        <w:tc>
          <w:tcPr>
            <w:tcW w:w="1368" w:type="dxa"/>
            <w:tcBorders>
              <w:top w:val="single" w:sz="4" w:space="0" w:color="auto"/>
              <w:left w:val="single" w:sz="4" w:space="0" w:color="auto"/>
              <w:bottom w:val="single" w:sz="4" w:space="0" w:color="auto"/>
              <w:right w:val="single" w:sz="4" w:space="0" w:color="auto"/>
            </w:tcBorders>
          </w:tcPr>
          <w:p w:rsidR="00650449" w:rsidRDefault="00650449" w:rsidP="00781B40">
            <w:pPr>
              <w:pStyle w:val="formattext"/>
              <w:jc w:val="center"/>
            </w:pPr>
            <w:r>
              <w:t xml:space="preserve">1.4 </w:t>
            </w:r>
          </w:p>
        </w:tc>
        <w:tc>
          <w:tcPr>
            <w:tcW w:w="3420" w:type="dxa"/>
            <w:tcBorders>
              <w:top w:val="single" w:sz="4" w:space="0" w:color="auto"/>
              <w:left w:val="single" w:sz="4" w:space="0" w:color="auto"/>
              <w:bottom w:val="single" w:sz="4" w:space="0" w:color="auto"/>
              <w:right w:val="single" w:sz="4" w:space="0" w:color="auto"/>
            </w:tcBorders>
          </w:tcPr>
          <w:p w:rsidR="00650449" w:rsidRDefault="00650449" w:rsidP="00781B40">
            <w:pPr>
              <w:pStyle w:val="formattext"/>
            </w:pPr>
            <w:r>
              <w:t xml:space="preserve">Выращивание тонизирующих, лекарственных, цветочных культур </w:t>
            </w:r>
          </w:p>
        </w:tc>
        <w:tc>
          <w:tcPr>
            <w:tcW w:w="2340" w:type="dxa"/>
            <w:vMerge/>
            <w:tcBorders>
              <w:left w:val="single" w:sz="4" w:space="0" w:color="auto"/>
              <w:right w:val="single" w:sz="4" w:space="0" w:color="auto"/>
            </w:tcBorders>
          </w:tcPr>
          <w:p w:rsidR="00650449" w:rsidRDefault="00650449" w:rsidP="00781B40">
            <w:pPr>
              <w:pStyle w:val="formattext"/>
            </w:pPr>
          </w:p>
        </w:tc>
        <w:tc>
          <w:tcPr>
            <w:tcW w:w="2340" w:type="dxa"/>
            <w:vMerge/>
            <w:tcBorders>
              <w:left w:val="single" w:sz="4" w:space="0" w:color="auto"/>
              <w:right w:val="single" w:sz="4" w:space="0" w:color="auto"/>
            </w:tcBorders>
          </w:tcPr>
          <w:p w:rsidR="00650449" w:rsidRDefault="00650449" w:rsidP="00781B40">
            <w:pPr>
              <w:pStyle w:val="formattext"/>
            </w:pPr>
          </w:p>
        </w:tc>
      </w:tr>
      <w:tr w:rsidR="00650449" w:rsidTr="00D75706">
        <w:tc>
          <w:tcPr>
            <w:tcW w:w="1368" w:type="dxa"/>
            <w:tcBorders>
              <w:top w:val="single" w:sz="4" w:space="0" w:color="auto"/>
              <w:left w:val="single" w:sz="4" w:space="0" w:color="auto"/>
              <w:bottom w:val="single" w:sz="4" w:space="0" w:color="auto"/>
              <w:right w:val="single" w:sz="4" w:space="0" w:color="auto"/>
            </w:tcBorders>
          </w:tcPr>
          <w:p w:rsidR="00650449" w:rsidRDefault="00650449" w:rsidP="00781B40">
            <w:pPr>
              <w:pStyle w:val="formattext"/>
              <w:jc w:val="center"/>
            </w:pPr>
            <w:r>
              <w:t xml:space="preserve">1.5 </w:t>
            </w:r>
          </w:p>
        </w:tc>
        <w:tc>
          <w:tcPr>
            <w:tcW w:w="3420" w:type="dxa"/>
            <w:tcBorders>
              <w:top w:val="single" w:sz="4" w:space="0" w:color="auto"/>
              <w:left w:val="single" w:sz="4" w:space="0" w:color="auto"/>
              <w:bottom w:val="single" w:sz="4" w:space="0" w:color="auto"/>
              <w:right w:val="single" w:sz="4" w:space="0" w:color="auto"/>
            </w:tcBorders>
          </w:tcPr>
          <w:p w:rsidR="00650449" w:rsidRDefault="00650449" w:rsidP="00781B40">
            <w:pPr>
              <w:pStyle w:val="formattext"/>
            </w:pPr>
            <w:r>
              <w:t xml:space="preserve">Садоводство </w:t>
            </w:r>
          </w:p>
        </w:tc>
        <w:tc>
          <w:tcPr>
            <w:tcW w:w="2340" w:type="dxa"/>
            <w:vMerge/>
            <w:tcBorders>
              <w:left w:val="single" w:sz="4" w:space="0" w:color="auto"/>
              <w:right w:val="single" w:sz="4" w:space="0" w:color="auto"/>
            </w:tcBorders>
          </w:tcPr>
          <w:p w:rsidR="00650449" w:rsidRDefault="00650449" w:rsidP="00781B40">
            <w:pPr>
              <w:pStyle w:val="formattext"/>
            </w:pPr>
          </w:p>
        </w:tc>
        <w:tc>
          <w:tcPr>
            <w:tcW w:w="2340" w:type="dxa"/>
            <w:vMerge/>
            <w:tcBorders>
              <w:left w:val="single" w:sz="4" w:space="0" w:color="auto"/>
              <w:right w:val="single" w:sz="4" w:space="0" w:color="auto"/>
            </w:tcBorders>
          </w:tcPr>
          <w:p w:rsidR="00650449" w:rsidRDefault="00650449" w:rsidP="00781B40">
            <w:pPr>
              <w:pStyle w:val="formattext"/>
            </w:pPr>
          </w:p>
        </w:tc>
      </w:tr>
      <w:tr w:rsidR="00650449" w:rsidTr="00D75706">
        <w:tc>
          <w:tcPr>
            <w:tcW w:w="1368" w:type="dxa"/>
            <w:tcBorders>
              <w:top w:val="single" w:sz="4" w:space="0" w:color="auto"/>
              <w:left w:val="single" w:sz="4" w:space="0" w:color="auto"/>
              <w:bottom w:val="single" w:sz="4" w:space="0" w:color="auto"/>
              <w:right w:val="single" w:sz="4" w:space="0" w:color="auto"/>
            </w:tcBorders>
          </w:tcPr>
          <w:p w:rsidR="00650449" w:rsidRDefault="00650449" w:rsidP="00781B40">
            <w:pPr>
              <w:pStyle w:val="formattext"/>
              <w:jc w:val="center"/>
            </w:pPr>
            <w:r>
              <w:t xml:space="preserve">1.6 </w:t>
            </w:r>
          </w:p>
        </w:tc>
        <w:tc>
          <w:tcPr>
            <w:tcW w:w="3420" w:type="dxa"/>
            <w:tcBorders>
              <w:top w:val="single" w:sz="4" w:space="0" w:color="auto"/>
              <w:left w:val="single" w:sz="4" w:space="0" w:color="auto"/>
              <w:bottom w:val="single" w:sz="4" w:space="0" w:color="auto"/>
              <w:right w:val="single" w:sz="4" w:space="0" w:color="auto"/>
            </w:tcBorders>
          </w:tcPr>
          <w:p w:rsidR="00650449" w:rsidRDefault="00650449" w:rsidP="00781B40">
            <w:pPr>
              <w:pStyle w:val="formattext"/>
            </w:pPr>
            <w:r>
              <w:t xml:space="preserve">Выращивание льна и конопли </w:t>
            </w:r>
          </w:p>
        </w:tc>
        <w:tc>
          <w:tcPr>
            <w:tcW w:w="2340" w:type="dxa"/>
            <w:vMerge/>
            <w:tcBorders>
              <w:left w:val="single" w:sz="4" w:space="0" w:color="auto"/>
              <w:right w:val="single" w:sz="4" w:space="0" w:color="auto"/>
            </w:tcBorders>
          </w:tcPr>
          <w:p w:rsidR="00650449" w:rsidRDefault="00650449" w:rsidP="00781B40">
            <w:pPr>
              <w:pStyle w:val="formattext"/>
            </w:pPr>
          </w:p>
        </w:tc>
        <w:tc>
          <w:tcPr>
            <w:tcW w:w="2340" w:type="dxa"/>
            <w:vMerge/>
            <w:tcBorders>
              <w:left w:val="single" w:sz="4" w:space="0" w:color="auto"/>
              <w:right w:val="single" w:sz="4" w:space="0" w:color="auto"/>
            </w:tcBorders>
          </w:tcPr>
          <w:p w:rsidR="00650449" w:rsidRDefault="00650449" w:rsidP="00781B40">
            <w:pPr>
              <w:pStyle w:val="formattext"/>
            </w:pPr>
          </w:p>
        </w:tc>
      </w:tr>
      <w:tr w:rsidR="00650449" w:rsidRPr="0073262D" w:rsidTr="00D75706">
        <w:tc>
          <w:tcPr>
            <w:tcW w:w="1368" w:type="dxa"/>
            <w:tcBorders>
              <w:top w:val="single" w:sz="4" w:space="0" w:color="auto"/>
              <w:left w:val="single" w:sz="4" w:space="0" w:color="auto"/>
              <w:bottom w:val="single" w:sz="4" w:space="0" w:color="auto"/>
              <w:right w:val="single" w:sz="4" w:space="0" w:color="auto"/>
            </w:tcBorders>
          </w:tcPr>
          <w:p w:rsidR="00650449" w:rsidRPr="0073262D" w:rsidRDefault="00650449" w:rsidP="00781B40">
            <w:pPr>
              <w:pStyle w:val="formattext"/>
              <w:jc w:val="center"/>
              <w:rPr>
                <w:b/>
              </w:rPr>
            </w:pPr>
            <w:r w:rsidRPr="0073262D">
              <w:rPr>
                <w:b/>
              </w:rPr>
              <w:t xml:space="preserve">1.7 </w:t>
            </w:r>
          </w:p>
        </w:tc>
        <w:tc>
          <w:tcPr>
            <w:tcW w:w="3420" w:type="dxa"/>
            <w:tcBorders>
              <w:top w:val="single" w:sz="4" w:space="0" w:color="auto"/>
              <w:left w:val="single" w:sz="4" w:space="0" w:color="auto"/>
              <w:bottom w:val="single" w:sz="4" w:space="0" w:color="auto"/>
              <w:right w:val="single" w:sz="4" w:space="0" w:color="auto"/>
            </w:tcBorders>
          </w:tcPr>
          <w:p w:rsidR="00650449" w:rsidRPr="0073262D" w:rsidRDefault="00650449" w:rsidP="00781B40">
            <w:pPr>
              <w:pStyle w:val="formattext"/>
              <w:rPr>
                <w:b/>
              </w:rPr>
            </w:pPr>
            <w:r w:rsidRPr="0073262D">
              <w:rPr>
                <w:b/>
              </w:rPr>
              <w:t xml:space="preserve">Животноводство: </w:t>
            </w:r>
          </w:p>
        </w:tc>
        <w:tc>
          <w:tcPr>
            <w:tcW w:w="2340" w:type="dxa"/>
            <w:vMerge/>
            <w:tcBorders>
              <w:left w:val="single" w:sz="4" w:space="0" w:color="auto"/>
              <w:right w:val="single" w:sz="4" w:space="0" w:color="auto"/>
            </w:tcBorders>
          </w:tcPr>
          <w:p w:rsidR="00650449" w:rsidRPr="0073262D" w:rsidRDefault="00650449" w:rsidP="00781B40">
            <w:pPr>
              <w:pStyle w:val="formattext"/>
              <w:rPr>
                <w:b/>
              </w:rPr>
            </w:pPr>
          </w:p>
        </w:tc>
        <w:tc>
          <w:tcPr>
            <w:tcW w:w="2340" w:type="dxa"/>
            <w:vMerge/>
            <w:tcBorders>
              <w:left w:val="single" w:sz="4" w:space="0" w:color="auto"/>
              <w:right w:val="single" w:sz="4" w:space="0" w:color="auto"/>
            </w:tcBorders>
          </w:tcPr>
          <w:p w:rsidR="00650449" w:rsidRPr="0073262D" w:rsidRDefault="00650449" w:rsidP="00781B40">
            <w:pPr>
              <w:pStyle w:val="formattext"/>
              <w:rPr>
                <w:b/>
              </w:rPr>
            </w:pPr>
          </w:p>
        </w:tc>
      </w:tr>
      <w:tr w:rsidR="00650449" w:rsidTr="00D75706">
        <w:tc>
          <w:tcPr>
            <w:tcW w:w="1368" w:type="dxa"/>
            <w:tcBorders>
              <w:top w:val="single" w:sz="4" w:space="0" w:color="auto"/>
              <w:left w:val="single" w:sz="4" w:space="0" w:color="auto"/>
              <w:bottom w:val="single" w:sz="4" w:space="0" w:color="auto"/>
              <w:right w:val="single" w:sz="4" w:space="0" w:color="auto"/>
            </w:tcBorders>
          </w:tcPr>
          <w:p w:rsidR="00650449" w:rsidRDefault="00650449" w:rsidP="00781B40">
            <w:pPr>
              <w:pStyle w:val="formattext"/>
              <w:jc w:val="center"/>
            </w:pPr>
            <w:r>
              <w:t xml:space="preserve">1.8 </w:t>
            </w:r>
          </w:p>
        </w:tc>
        <w:tc>
          <w:tcPr>
            <w:tcW w:w="3420" w:type="dxa"/>
            <w:tcBorders>
              <w:top w:val="single" w:sz="4" w:space="0" w:color="auto"/>
              <w:left w:val="single" w:sz="4" w:space="0" w:color="auto"/>
              <w:bottom w:val="single" w:sz="4" w:space="0" w:color="auto"/>
              <w:right w:val="single" w:sz="4" w:space="0" w:color="auto"/>
            </w:tcBorders>
          </w:tcPr>
          <w:p w:rsidR="00650449" w:rsidRDefault="00650449" w:rsidP="00781B40">
            <w:pPr>
              <w:pStyle w:val="formattext"/>
            </w:pPr>
            <w:r>
              <w:t xml:space="preserve">Скотоводство </w:t>
            </w:r>
          </w:p>
        </w:tc>
        <w:tc>
          <w:tcPr>
            <w:tcW w:w="2340" w:type="dxa"/>
            <w:vMerge/>
            <w:tcBorders>
              <w:left w:val="single" w:sz="4" w:space="0" w:color="auto"/>
              <w:right w:val="single" w:sz="4" w:space="0" w:color="auto"/>
            </w:tcBorders>
          </w:tcPr>
          <w:p w:rsidR="00650449" w:rsidRDefault="00650449" w:rsidP="00781B40">
            <w:pPr>
              <w:pStyle w:val="formattext"/>
            </w:pPr>
          </w:p>
        </w:tc>
        <w:tc>
          <w:tcPr>
            <w:tcW w:w="2340" w:type="dxa"/>
            <w:vMerge/>
            <w:tcBorders>
              <w:left w:val="single" w:sz="4" w:space="0" w:color="auto"/>
              <w:right w:val="single" w:sz="4" w:space="0" w:color="auto"/>
            </w:tcBorders>
          </w:tcPr>
          <w:p w:rsidR="00650449" w:rsidRDefault="00650449" w:rsidP="00781B40">
            <w:pPr>
              <w:pStyle w:val="formattext"/>
            </w:pPr>
          </w:p>
        </w:tc>
      </w:tr>
      <w:tr w:rsidR="00650449" w:rsidTr="00D75706">
        <w:tc>
          <w:tcPr>
            <w:tcW w:w="1368" w:type="dxa"/>
            <w:tcBorders>
              <w:top w:val="single" w:sz="4" w:space="0" w:color="auto"/>
              <w:left w:val="single" w:sz="4" w:space="0" w:color="auto"/>
              <w:bottom w:val="single" w:sz="4" w:space="0" w:color="auto"/>
              <w:right w:val="single" w:sz="4" w:space="0" w:color="auto"/>
            </w:tcBorders>
          </w:tcPr>
          <w:p w:rsidR="00650449" w:rsidRDefault="00650449" w:rsidP="00781B40">
            <w:pPr>
              <w:pStyle w:val="formattext"/>
              <w:jc w:val="center"/>
            </w:pPr>
            <w:r>
              <w:t xml:space="preserve">1.9 </w:t>
            </w:r>
          </w:p>
        </w:tc>
        <w:tc>
          <w:tcPr>
            <w:tcW w:w="3420" w:type="dxa"/>
            <w:tcBorders>
              <w:top w:val="single" w:sz="4" w:space="0" w:color="auto"/>
              <w:left w:val="single" w:sz="4" w:space="0" w:color="auto"/>
              <w:bottom w:val="single" w:sz="4" w:space="0" w:color="auto"/>
              <w:right w:val="single" w:sz="4" w:space="0" w:color="auto"/>
            </w:tcBorders>
          </w:tcPr>
          <w:p w:rsidR="00650449" w:rsidRDefault="00650449" w:rsidP="00781B40">
            <w:pPr>
              <w:pStyle w:val="formattext"/>
            </w:pPr>
            <w:r>
              <w:t xml:space="preserve">Звероводство </w:t>
            </w:r>
          </w:p>
        </w:tc>
        <w:tc>
          <w:tcPr>
            <w:tcW w:w="2340" w:type="dxa"/>
            <w:vMerge/>
            <w:tcBorders>
              <w:left w:val="single" w:sz="4" w:space="0" w:color="auto"/>
              <w:right w:val="single" w:sz="4" w:space="0" w:color="auto"/>
            </w:tcBorders>
          </w:tcPr>
          <w:p w:rsidR="00650449" w:rsidRDefault="00650449" w:rsidP="00781B40">
            <w:pPr>
              <w:pStyle w:val="formattext"/>
            </w:pPr>
          </w:p>
        </w:tc>
        <w:tc>
          <w:tcPr>
            <w:tcW w:w="2340" w:type="dxa"/>
            <w:vMerge/>
            <w:tcBorders>
              <w:left w:val="single" w:sz="4" w:space="0" w:color="auto"/>
              <w:right w:val="single" w:sz="4" w:space="0" w:color="auto"/>
            </w:tcBorders>
          </w:tcPr>
          <w:p w:rsidR="00650449" w:rsidRDefault="00650449" w:rsidP="00781B40">
            <w:pPr>
              <w:pStyle w:val="formattext"/>
            </w:pPr>
          </w:p>
        </w:tc>
      </w:tr>
      <w:tr w:rsidR="00650449" w:rsidTr="00D75706">
        <w:tc>
          <w:tcPr>
            <w:tcW w:w="1368" w:type="dxa"/>
            <w:tcBorders>
              <w:top w:val="single" w:sz="4" w:space="0" w:color="auto"/>
              <w:left w:val="single" w:sz="4" w:space="0" w:color="auto"/>
              <w:bottom w:val="single" w:sz="4" w:space="0" w:color="auto"/>
              <w:right w:val="single" w:sz="4" w:space="0" w:color="auto"/>
            </w:tcBorders>
          </w:tcPr>
          <w:p w:rsidR="00650449" w:rsidRDefault="00650449" w:rsidP="00781B40">
            <w:pPr>
              <w:pStyle w:val="formattext"/>
              <w:jc w:val="center"/>
            </w:pPr>
            <w:r>
              <w:t xml:space="preserve">1.10 </w:t>
            </w:r>
          </w:p>
        </w:tc>
        <w:tc>
          <w:tcPr>
            <w:tcW w:w="3420" w:type="dxa"/>
            <w:tcBorders>
              <w:top w:val="single" w:sz="4" w:space="0" w:color="auto"/>
              <w:left w:val="single" w:sz="4" w:space="0" w:color="auto"/>
              <w:bottom w:val="single" w:sz="4" w:space="0" w:color="auto"/>
              <w:right w:val="single" w:sz="4" w:space="0" w:color="auto"/>
            </w:tcBorders>
          </w:tcPr>
          <w:p w:rsidR="00650449" w:rsidRDefault="00650449" w:rsidP="00781B40">
            <w:pPr>
              <w:pStyle w:val="formattext"/>
            </w:pPr>
            <w:r>
              <w:t xml:space="preserve">Птицеводство </w:t>
            </w:r>
          </w:p>
        </w:tc>
        <w:tc>
          <w:tcPr>
            <w:tcW w:w="2340" w:type="dxa"/>
            <w:vMerge/>
            <w:tcBorders>
              <w:left w:val="single" w:sz="4" w:space="0" w:color="auto"/>
              <w:right w:val="single" w:sz="4" w:space="0" w:color="auto"/>
            </w:tcBorders>
          </w:tcPr>
          <w:p w:rsidR="00650449" w:rsidRDefault="00650449" w:rsidP="00781B40">
            <w:pPr>
              <w:pStyle w:val="formattext"/>
            </w:pPr>
          </w:p>
        </w:tc>
        <w:tc>
          <w:tcPr>
            <w:tcW w:w="2340" w:type="dxa"/>
            <w:vMerge/>
            <w:tcBorders>
              <w:left w:val="single" w:sz="4" w:space="0" w:color="auto"/>
              <w:right w:val="single" w:sz="4" w:space="0" w:color="auto"/>
            </w:tcBorders>
          </w:tcPr>
          <w:p w:rsidR="00650449" w:rsidRDefault="00650449" w:rsidP="00781B40">
            <w:pPr>
              <w:pStyle w:val="formattext"/>
            </w:pPr>
          </w:p>
        </w:tc>
      </w:tr>
      <w:tr w:rsidR="00650449" w:rsidTr="00D75706">
        <w:tc>
          <w:tcPr>
            <w:tcW w:w="1368" w:type="dxa"/>
            <w:tcBorders>
              <w:top w:val="single" w:sz="4" w:space="0" w:color="auto"/>
              <w:left w:val="single" w:sz="4" w:space="0" w:color="auto"/>
              <w:bottom w:val="single" w:sz="4" w:space="0" w:color="auto"/>
              <w:right w:val="single" w:sz="4" w:space="0" w:color="auto"/>
            </w:tcBorders>
          </w:tcPr>
          <w:p w:rsidR="00650449" w:rsidRDefault="00650449" w:rsidP="00781B40">
            <w:pPr>
              <w:pStyle w:val="formattext"/>
              <w:jc w:val="center"/>
            </w:pPr>
            <w:r>
              <w:t xml:space="preserve">1.11 </w:t>
            </w:r>
          </w:p>
        </w:tc>
        <w:tc>
          <w:tcPr>
            <w:tcW w:w="3420" w:type="dxa"/>
            <w:tcBorders>
              <w:top w:val="single" w:sz="4" w:space="0" w:color="auto"/>
              <w:left w:val="single" w:sz="4" w:space="0" w:color="auto"/>
              <w:bottom w:val="single" w:sz="4" w:space="0" w:color="auto"/>
              <w:right w:val="single" w:sz="4" w:space="0" w:color="auto"/>
            </w:tcBorders>
          </w:tcPr>
          <w:p w:rsidR="00650449" w:rsidRDefault="00650449" w:rsidP="00781B40">
            <w:pPr>
              <w:pStyle w:val="formattext"/>
            </w:pPr>
            <w:r>
              <w:t xml:space="preserve">Свиноводство </w:t>
            </w:r>
          </w:p>
        </w:tc>
        <w:tc>
          <w:tcPr>
            <w:tcW w:w="2340" w:type="dxa"/>
            <w:vMerge/>
            <w:tcBorders>
              <w:left w:val="single" w:sz="4" w:space="0" w:color="auto"/>
              <w:right w:val="single" w:sz="4" w:space="0" w:color="auto"/>
            </w:tcBorders>
          </w:tcPr>
          <w:p w:rsidR="00650449" w:rsidRDefault="00650449" w:rsidP="00781B40">
            <w:pPr>
              <w:pStyle w:val="formattext"/>
            </w:pPr>
          </w:p>
        </w:tc>
        <w:tc>
          <w:tcPr>
            <w:tcW w:w="2340" w:type="dxa"/>
            <w:vMerge/>
            <w:tcBorders>
              <w:left w:val="single" w:sz="4" w:space="0" w:color="auto"/>
              <w:right w:val="single" w:sz="4" w:space="0" w:color="auto"/>
            </w:tcBorders>
          </w:tcPr>
          <w:p w:rsidR="00650449" w:rsidRDefault="00650449" w:rsidP="00781B40">
            <w:pPr>
              <w:pStyle w:val="formattext"/>
            </w:pPr>
          </w:p>
        </w:tc>
      </w:tr>
      <w:tr w:rsidR="00650449" w:rsidRPr="00B04CC8" w:rsidTr="00D75706">
        <w:tc>
          <w:tcPr>
            <w:tcW w:w="1368" w:type="dxa"/>
            <w:tcBorders>
              <w:top w:val="single" w:sz="4" w:space="0" w:color="auto"/>
              <w:left w:val="single" w:sz="4" w:space="0" w:color="auto"/>
              <w:bottom w:val="single" w:sz="4" w:space="0" w:color="auto"/>
              <w:right w:val="single" w:sz="4" w:space="0" w:color="auto"/>
            </w:tcBorders>
          </w:tcPr>
          <w:p w:rsidR="00650449" w:rsidRPr="0073262D" w:rsidRDefault="00650449" w:rsidP="00781B40">
            <w:pPr>
              <w:pStyle w:val="formattext"/>
              <w:jc w:val="center"/>
              <w:rPr>
                <w:b/>
              </w:rPr>
            </w:pPr>
            <w:r w:rsidRPr="0073262D">
              <w:rPr>
                <w:b/>
              </w:rPr>
              <w:t xml:space="preserve">1.12 </w:t>
            </w:r>
          </w:p>
        </w:tc>
        <w:tc>
          <w:tcPr>
            <w:tcW w:w="3420" w:type="dxa"/>
            <w:tcBorders>
              <w:top w:val="single" w:sz="4" w:space="0" w:color="auto"/>
              <w:left w:val="single" w:sz="4" w:space="0" w:color="auto"/>
              <w:bottom w:val="single" w:sz="4" w:space="0" w:color="auto"/>
              <w:right w:val="single" w:sz="4" w:space="0" w:color="auto"/>
            </w:tcBorders>
          </w:tcPr>
          <w:p w:rsidR="00650449" w:rsidRPr="00B04CC8" w:rsidRDefault="00650449" w:rsidP="00781B40">
            <w:pPr>
              <w:pStyle w:val="formattext"/>
              <w:rPr>
                <w:b/>
              </w:rPr>
            </w:pPr>
            <w:r w:rsidRPr="00B04CC8">
              <w:rPr>
                <w:b/>
              </w:rPr>
              <w:t xml:space="preserve">Пчеловодство </w:t>
            </w:r>
          </w:p>
        </w:tc>
        <w:tc>
          <w:tcPr>
            <w:tcW w:w="2340" w:type="dxa"/>
            <w:vMerge/>
            <w:tcBorders>
              <w:left w:val="single" w:sz="4" w:space="0" w:color="auto"/>
              <w:right w:val="single" w:sz="4" w:space="0" w:color="auto"/>
            </w:tcBorders>
          </w:tcPr>
          <w:p w:rsidR="00650449" w:rsidRPr="00B04CC8" w:rsidRDefault="00650449" w:rsidP="00781B40">
            <w:pPr>
              <w:pStyle w:val="formattext"/>
              <w:rPr>
                <w:b/>
              </w:rPr>
            </w:pPr>
          </w:p>
        </w:tc>
        <w:tc>
          <w:tcPr>
            <w:tcW w:w="2340" w:type="dxa"/>
            <w:vMerge/>
            <w:tcBorders>
              <w:left w:val="single" w:sz="4" w:space="0" w:color="auto"/>
              <w:right w:val="single" w:sz="4" w:space="0" w:color="auto"/>
            </w:tcBorders>
          </w:tcPr>
          <w:p w:rsidR="00650449" w:rsidRPr="00B04CC8" w:rsidRDefault="00650449" w:rsidP="00781B40">
            <w:pPr>
              <w:pStyle w:val="formattext"/>
              <w:rPr>
                <w:b/>
              </w:rPr>
            </w:pPr>
          </w:p>
        </w:tc>
      </w:tr>
      <w:tr w:rsidR="00650449" w:rsidRPr="00B04CC8" w:rsidTr="00D75706">
        <w:tc>
          <w:tcPr>
            <w:tcW w:w="1368" w:type="dxa"/>
            <w:tcBorders>
              <w:top w:val="single" w:sz="4" w:space="0" w:color="auto"/>
              <w:left w:val="single" w:sz="4" w:space="0" w:color="auto"/>
              <w:bottom w:val="single" w:sz="4" w:space="0" w:color="auto"/>
              <w:right w:val="single" w:sz="4" w:space="0" w:color="auto"/>
            </w:tcBorders>
          </w:tcPr>
          <w:p w:rsidR="00650449" w:rsidRPr="0073262D" w:rsidRDefault="00650449" w:rsidP="00781B40">
            <w:pPr>
              <w:pStyle w:val="formattext"/>
              <w:jc w:val="center"/>
              <w:rPr>
                <w:b/>
              </w:rPr>
            </w:pPr>
            <w:r w:rsidRPr="0073262D">
              <w:rPr>
                <w:b/>
              </w:rPr>
              <w:t xml:space="preserve">1.13 </w:t>
            </w:r>
          </w:p>
        </w:tc>
        <w:tc>
          <w:tcPr>
            <w:tcW w:w="3420" w:type="dxa"/>
            <w:tcBorders>
              <w:top w:val="single" w:sz="4" w:space="0" w:color="auto"/>
              <w:left w:val="single" w:sz="4" w:space="0" w:color="auto"/>
              <w:bottom w:val="single" w:sz="4" w:space="0" w:color="auto"/>
              <w:right w:val="single" w:sz="4" w:space="0" w:color="auto"/>
            </w:tcBorders>
          </w:tcPr>
          <w:p w:rsidR="00650449" w:rsidRPr="00B04CC8" w:rsidRDefault="00650449" w:rsidP="00781B40">
            <w:pPr>
              <w:pStyle w:val="formattext"/>
              <w:rPr>
                <w:b/>
              </w:rPr>
            </w:pPr>
            <w:r w:rsidRPr="00B04CC8">
              <w:rPr>
                <w:b/>
              </w:rPr>
              <w:t xml:space="preserve">Рыбоводство </w:t>
            </w:r>
          </w:p>
        </w:tc>
        <w:tc>
          <w:tcPr>
            <w:tcW w:w="2340" w:type="dxa"/>
            <w:vMerge/>
            <w:tcBorders>
              <w:left w:val="single" w:sz="4" w:space="0" w:color="auto"/>
              <w:right w:val="single" w:sz="4" w:space="0" w:color="auto"/>
            </w:tcBorders>
          </w:tcPr>
          <w:p w:rsidR="00650449" w:rsidRPr="00B04CC8" w:rsidRDefault="00650449" w:rsidP="00781B40">
            <w:pPr>
              <w:pStyle w:val="formattext"/>
              <w:rPr>
                <w:b/>
              </w:rPr>
            </w:pPr>
          </w:p>
        </w:tc>
        <w:tc>
          <w:tcPr>
            <w:tcW w:w="2340" w:type="dxa"/>
            <w:vMerge/>
            <w:tcBorders>
              <w:left w:val="single" w:sz="4" w:space="0" w:color="auto"/>
              <w:right w:val="single" w:sz="4" w:space="0" w:color="auto"/>
            </w:tcBorders>
          </w:tcPr>
          <w:p w:rsidR="00650449" w:rsidRPr="00B04CC8" w:rsidRDefault="00650449" w:rsidP="00781B40">
            <w:pPr>
              <w:pStyle w:val="formattext"/>
              <w:rPr>
                <w:b/>
              </w:rPr>
            </w:pPr>
          </w:p>
        </w:tc>
      </w:tr>
      <w:tr w:rsidR="00650449" w:rsidRPr="00B04CC8" w:rsidTr="00D75706">
        <w:tc>
          <w:tcPr>
            <w:tcW w:w="1368" w:type="dxa"/>
            <w:tcBorders>
              <w:top w:val="single" w:sz="4" w:space="0" w:color="auto"/>
              <w:left w:val="single" w:sz="4" w:space="0" w:color="auto"/>
              <w:bottom w:val="single" w:sz="4" w:space="0" w:color="auto"/>
              <w:right w:val="single" w:sz="4" w:space="0" w:color="auto"/>
            </w:tcBorders>
          </w:tcPr>
          <w:p w:rsidR="00650449" w:rsidRPr="0073262D" w:rsidRDefault="00650449" w:rsidP="00781B40">
            <w:pPr>
              <w:pStyle w:val="formattext"/>
              <w:jc w:val="center"/>
              <w:rPr>
                <w:b/>
              </w:rPr>
            </w:pPr>
            <w:r w:rsidRPr="0073262D">
              <w:rPr>
                <w:b/>
              </w:rPr>
              <w:t xml:space="preserve">1.14 </w:t>
            </w:r>
          </w:p>
        </w:tc>
        <w:tc>
          <w:tcPr>
            <w:tcW w:w="3420" w:type="dxa"/>
            <w:tcBorders>
              <w:top w:val="single" w:sz="4" w:space="0" w:color="auto"/>
              <w:left w:val="single" w:sz="4" w:space="0" w:color="auto"/>
              <w:bottom w:val="single" w:sz="4" w:space="0" w:color="auto"/>
              <w:right w:val="single" w:sz="4" w:space="0" w:color="auto"/>
            </w:tcBorders>
          </w:tcPr>
          <w:p w:rsidR="00650449" w:rsidRPr="00B04CC8" w:rsidRDefault="00650449" w:rsidP="00781B40">
            <w:pPr>
              <w:pStyle w:val="formattext"/>
              <w:rPr>
                <w:b/>
              </w:rPr>
            </w:pPr>
            <w:r w:rsidRPr="00B04CC8">
              <w:rPr>
                <w:b/>
              </w:rPr>
              <w:t xml:space="preserve">Научное обеспечение сельского хозяйства </w:t>
            </w:r>
          </w:p>
        </w:tc>
        <w:tc>
          <w:tcPr>
            <w:tcW w:w="2340" w:type="dxa"/>
            <w:vMerge/>
            <w:tcBorders>
              <w:left w:val="single" w:sz="4" w:space="0" w:color="auto"/>
              <w:right w:val="single" w:sz="4" w:space="0" w:color="auto"/>
            </w:tcBorders>
          </w:tcPr>
          <w:p w:rsidR="00650449" w:rsidRPr="00B04CC8" w:rsidRDefault="00650449" w:rsidP="00781B40">
            <w:pPr>
              <w:pStyle w:val="formattext"/>
              <w:rPr>
                <w:b/>
              </w:rPr>
            </w:pPr>
          </w:p>
        </w:tc>
        <w:tc>
          <w:tcPr>
            <w:tcW w:w="2340" w:type="dxa"/>
            <w:vMerge/>
            <w:tcBorders>
              <w:left w:val="single" w:sz="4" w:space="0" w:color="auto"/>
              <w:right w:val="single" w:sz="4" w:space="0" w:color="auto"/>
            </w:tcBorders>
          </w:tcPr>
          <w:p w:rsidR="00650449" w:rsidRPr="00B04CC8" w:rsidRDefault="00650449" w:rsidP="00781B40">
            <w:pPr>
              <w:pStyle w:val="formattext"/>
              <w:rPr>
                <w:b/>
              </w:rPr>
            </w:pPr>
          </w:p>
        </w:tc>
      </w:tr>
      <w:tr w:rsidR="00650449" w:rsidRPr="00B04CC8" w:rsidTr="00D75706">
        <w:tc>
          <w:tcPr>
            <w:tcW w:w="1368" w:type="dxa"/>
            <w:tcBorders>
              <w:top w:val="single" w:sz="4" w:space="0" w:color="auto"/>
              <w:left w:val="single" w:sz="4" w:space="0" w:color="auto"/>
              <w:bottom w:val="single" w:sz="4" w:space="0" w:color="auto"/>
              <w:right w:val="single" w:sz="4" w:space="0" w:color="auto"/>
            </w:tcBorders>
          </w:tcPr>
          <w:p w:rsidR="00650449" w:rsidRPr="0073262D" w:rsidRDefault="00650449" w:rsidP="00781B40">
            <w:pPr>
              <w:pStyle w:val="formattext"/>
              <w:jc w:val="center"/>
              <w:rPr>
                <w:b/>
              </w:rPr>
            </w:pPr>
            <w:r w:rsidRPr="0073262D">
              <w:rPr>
                <w:b/>
              </w:rPr>
              <w:t xml:space="preserve">1.15 </w:t>
            </w:r>
          </w:p>
        </w:tc>
        <w:tc>
          <w:tcPr>
            <w:tcW w:w="3420" w:type="dxa"/>
            <w:tcBorders>
              <w:top w:val="single" w:sz="4" w:space="0" w:color="auto"/>
              <w:left w:val="single" w:sz="4" w:space="0" w:color="auto"/>
              <w:bottom w:val="single" w:sz="4" w:space="0" w:color="auto"/>
              <w:right w:val="single" w:sz="4" w:space="0" w:color="auto"/>
            </w:tcBorders>
          </w:tcPr>
          <w:p w:rsidR="00650449" w:rsidRPr="00B04CC8" w:rsidRDefault="00650449" w:rsidP="00781B40">
            <w:pPr>
              <w:pStyle w:val="formattext"/>
              <w:rPr>
                <w:b/>
              </w:rPr>
            </w:pPr>
            <w:r w:rsidRPr="00B04CC8">
              <w:rPr>
                <w:b/>
              </w:rPr>
              <w:t xml:space="preserve">Хранение и переработка сельскохозяйственной продукции </w:t>
            </w:r>
          </w:p>
        </w:tc>
        <w:tc>
          <w:tcPr>
            <w:tcW w:w="2340" w:type="dxa"/>
            <w:vMerge/>
            <w:tcBorders>
              <w:left w:val="single" w:sz="4" w:space="0" w:color="auto"/>
              <w:right w:val="single" w:sz="4" w:space="0" w:color="auto"/>
            </w:tcBorders>
          </w:tcPr>
          <w:p w:rsidR="00650449" w:rsidRPr="00B04CC8" w:rsidRDefault="00650449" w:rsidP="00781B40">
            <w:pPr>
              <w:pStyle w:val="formattext"/>
              <w:rPr>
                <w:b/>
              </w:rPr>
            </w:pPr>
          </w:p>
        </w:tc>
        <w:tc>
          <w:tcPr>
            <w:tcW w:w="2340" w:type="dxa"/>
            <w:vMerge/>
            <w:tcBorders>
              <w:left w:val="single" w:sz="4" w:space="0" w:color="auto"/>
              <w:right w:val="single" w:sz="4" w:space="0" w:color="auto"/>
            </w:tcBorders>
          </w:tcPr>
          <w:p w:rsidR="00650449" w:rsidRPr="00B04CC8" w:rsidRDefault="00650449" w:rsidP="00781B40">
            <w:pPr>
              <w:pStyle w:val="formattext"/>
              <w:rPr>
                <w:b/>
              </w:rPr>
            </w:pPr>
          </w:p>
        </w:tc>
      </w:tr>
      <w:tr w:rsidR="00650449" w:rsidRPr="00B04CC8" w:rsidTr="00D75706">
        <w:tc>
          <w:tcPr>
            <w:tcW w:w="1368" w:type="dxa"/>
            <w:tcBorders>
              <w:top w:val="single" w:sz="4" w:space="0" w:color="auto"/>
              <w:left w:val="single" w:sz="4" w:space="0" w:color="auto"/>
              <w:bottom w:val="single" w:sz="4" w:space="0" w:color="auto"/>
              <w:right w:val="single" w:sz="4" w:space="0" w:color="auto"/>
            </w:tcBorders>
          </w:tcPr>
          <w:p w:rsidR="00650449" w:rsidRPr="0073262D" w:rsidRDefault="00650449" w:rsidP="00781B40">
            <w:pPr>
              <w:pStyle w:val="formattext"/>
              <w:jc w:val="center"/>
              <w:rPr>
                <w:b/>
              </w:rPr>
            </w:pPr>
            <w:r w:rsidRPr="0073262D">
              <w:rPr>
                <w:b/>
              </w:rPr>
              <w:t xml:space="preserve">1.16 </w:t>
            </w:r>
          </w:p>
        </w:tc>
        <w:tc>
          <w:tcPr>
            <w:tcW w:w="3420" w:type="dxa"/>
            <w:tcBorders>
              <w:top w:val="single" w:sz="4" w:space="0" w:color="auto"/>
              <w:left w:val="single" w:sz="4" w:space="0" w:color="auto"/>
              <w:bottom w:val="single" w:sz="4" w:space="0" w:color="auto"/>
              <w:right w:val="single" w:sz="4" w:space="0" w:color="auto"/>
            </w:tcBorders>
          </w:tcPr>
          <w:p w:rsidR="00650449" w:rsidRPr="00B04CC8" w:rsidRDefault="00650449" w:rsidP="00781B40">
            <w:pPr>
              <w:pStyle w:val="formattext"/>
              <w:rPr>
                <w:b/>
              </w:rPr>
            </w:pPr>
            <w:r w:rsidRPr="00B04CC8">
              <w:rPr>
                <w:b/>
              </w:rPr>
              <w:t xml:space="preserve">Ведение личного подсобного хозяйства на полевых участках </w:t>
            </w:r>
          </w:p>
        </w:tc>
        <w:tc>
          <w:tcPr>
            <w:tcW w:w="2340" w:type="dxa"/>
            <w:vMerge/>
            <w:tcBorders>
              <w:left w:val="single" w:sz="4" w:space="0" w:color="auto"/>
              <w:right w:val="single" w:sz="4" w:space="0" w:color="auto"/>
            </w:tcBorders>
          </w:tcPr>
          <w:p w:rsidR="00650449" w:rsidRPr="00B04CC8" w:rsidRDefault="00650449" w:rsidP="00781B40">
            <w:pPr>
              <w:pStyle w:val="formattext"/>
              <w:rPr>
                <w:b/>
              </w:rPr>
            </w:pPr>
          </w:p>
        </w:tc>
        <w:tc>
          <w:tcPr>
            <w:tcW w:w="2340" w:type="dxa"/>
            <w:vMerge/>
            <w:tcBorders>
              <w:left w:val="single" w:sz="4" w:space="0" w:color="auto"/>
              <w:right w:val="single" w:sz="4" w:space="0" w:color="auto"/>
            </w:tcBorders>
          </w:tcPr>
          <w:p w:rsidR="00650449" w:rsidRPr="00B04CC8" w:rsidRDefault="00650449" w:rsidP="00781B40">
            <w:pPr>
              <w:pStyle w:val="formattext"/>
              <w:rPr>
                <w:b/>
              </w:rPr>
            </w:pPr>
          </w:p>
        </w:tc>
      </w:tr>
      <w:tr w:rsidR="00650449" w:rsidRPr="00B04CC8" w:rsidTr="00D75706">
        <w:tc>
          <w:tcPr>
            <w:tcW w:w="1368" w:type="dxa"/>
            <w:tcBorders>
              <w:top w:val="single" w:sz="4" w:space="0" w:color="auto"/>
              <w:left w:val="single" w:sz="4" w:space="0" w:color="auto"/>
              <w:bottom w:val="single" w:sz="4" w:space="0" w:color="auto"/>
              <w:right w:val="single" w:sz="4" w:space="0" w:color="auto"/>
            </w:tcBorders>
          </w:tcPr>
          <w:p w:rsidR="00650449" w:rsidRPr="0073262D" w:rsidRDefault="00650449" w:rsidP="00781B40">
            <w:pPr>
              <w:pStyle w:val="formattext"/>
              <w:jc w:val="center"/>
              <w:rPr>
                <w:b/>
              </w:rPr>
            </w:pPr>
            <w:r w:rsidRPr="0073262D">
              <w:rPr>
                <w:b/>
              </w:rPr>
              <w:t xml:space="preserve">1.17 </w:t>
            </w:r>
          </w:p>
        </w:tc>
        <w:tc>
          <w:tcPr>
            <w:tcW w:w="3420" w:type="dxa"/>
            <w:tcBorders>
              <w:top w:val="single" w:sz="4" w:space="0" w:color="auto"/>
              <w:left w:val="single" w:sz="4" w:space="0" w:color="auto"/>
              <w:bottom w:val="single" w:sz="4" w:space="0" w:color="auto"/>
              <w:right w:val="single" w:sz="4" w:space="0" w:color="auto"/>
            </w:tcBorders>
          </w:tcPr>
          <w:p w:rsidR="00650449" w:rsidRPr="00B04CC8" w:rsidRDefault="00650449" w:rsidP="00781B40">
            <w:pPr>
              <w:pStyle w:val="formattext"/>
              <w:rPr>
                <w:b/>
              </w:rPr>
            </w:pPr>
            <w:r w:rsidRPr="00B04CC8">
              <w:rPr>
                <w:b/>
              </w:rPr>
              <w:t xml:space="preserve">Питомники </w:t>
            </w:r>
          </w:p>
        </w:tc>
        <w:tc>
          <w:tcPr>
            <w:tcW w:w="2340" w:type="dxa"/>
            <w:vMerge/>
            <w:tcBorders>
              <w:left w:val="single" w:sz="4" w:space="0" w:color="auto"/>
              <w:right w:val="single" w:sz="4" w:space="0" w:color="auto"/>
            </w:tcBorders>
          </w:tcPr>
          <w:p w:rsidR="00650449" w:rsidRPr="00B04CC8" w:rsidRDefault="00650449" w:rsidP="00781B40">
            <w:pPr>
              <w:pStyle w:val="formattext"/>
              <w:rPr>
                <w:b/>
              </w:rPr>
            </w:pPr>
          </w:p>
        </w:tc>
        <w:tc>
          <w:tcPr>
            <w:tcW w:w="2340" w:type="dxa"/>
            <w:vMerge/>
            <w:tcBorders>
              <w:left w:val="single" w:sz="4" w:space="0" w:color="auto"/>
              <w:right w:val="single" w:sz="4" w:space="0" w:color="auto"/>
            </w:tcBorders>
          </w:tcPr>
          <w:p w:rsidR="00650449" w:rsidRPr="00B04CC8" w:rsidRDefault="00650449" w:rsidP="00781B40">
            <w:pPr>
              <w:pStyle w:val="formattext"/>
              <w:rPr>
                <w:b/>
              </w:rPr>
            </w:pP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73262D" w:rsidRDefault="00650449" w:rsidP="00781B40">
            <w:pPr>
              <w:pStyle w:val="formattext"/>
              <w:jc w:val="center"/>
              <w:rPr>
                <w:b/>
              </w:rPr>
            </w:pPr>
            <w:r w:rsidRPr="0073262D">
              <w:rPr>
                <w:b/>
              </w:rPr>
              <w:t xml:space="preserve">1.18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pStyle w:val="formattext"/>
              <w:rPr>
                <w:b/>
              </w:rPr>
            </w:pPr>
            <w:r w:rsidRPr="00922F6C">
              <w:rPr>
                <w:b/>
              </w:rPr>
              <w:t xml:space="preserve">Обеспечение сельскохозяйственного производства </w:t>
            </w:r>
          </w:p>
        </w:tc>
        <w:tc>
          <w:tcPr>
            <w:tcW w:w="2340" w:type="dxa"/>
            <w:vMerge/>
            <w:tcBorders>
              <w:left w:val="single" w:sz="4" w:space="0" w:color="auto"/>
              <w:bottom w:val="single" w:sz="4" w:space="0" w:color="auto"/>
              <w:right w:val="single" w:sz="4" w:space="0" w:color="auto"/>
            </w:tcBorders>
          </w:tcPr>
          <w:p w:rsidR="00650449" w:rsidRPr="00922F6C" w:rsidRDefault="00650449" w:rsidP="00781B40">
            <w:pPr>
              <w:pStyle w:val="formattext"/>
              <w:rPr>
                <w:b/>
              </w:rPr>
            </w:pPr>
          </w:p>
        </w:tc>
        <w:tc>
          <w:tcPr>
            <w:tcW w:w="2340" w:type="dxa"/>
            <w:vMerge/>
            <w:tcBorders>
              <w:left w:val="single" w:sz="4" w:space="0" w:color="auto"/>
              <w:bottom w:val="single" w:sz="4" w:space="0" w:color="auto"/>
              <w:right w:val="single" w:sz="4" w:space="0" w:color="auto"/>
            </w:tcBorders>
          </w:tcPr>
          <w:p w:rsidR="00650449" w:rsidRPr="00922F6C" w:rsidRDefault="00650449" w:rsidP="00781B40">
            <w:pPr>
              <w:pStyle w:val="formattext"/>
              <w:rPr>
                <w:b/>
              </w:rPr>
            </w:pP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shd w:val="clear" w:color="auto" w:fill="C0C0C0"/>
          </w:tcPr>
          <w:p w:rsidR="00650449" w:rsidRPr="00922F6C" w:rsidRDefault="00650449" w:rsidP="00781B40">
            <w:pPr>
              <w:pStyle w:val="formattext"/>
              <w:jc w:val="center"/>
              <w:rPr>
                <w:b/>
              </w:rPr>
            </w:pPr>
            <w:r w:rsidRPr="00922F6C">
              <w:rPr>
                <w:b/>
              </w:rPr>
              <w:t xml:space="preserve">2.0 </w:t>
            </w:r>
          </w:p>
        </w:tc>
        <w:tc>
          <w:tcPr>
            <w:tcW w:w="3420" w:type="dxa"/>
            <w:tcBorders>
              <w:top w:val="single" w:sz="4" w:space="0" w:color="auto"/>
              <w:left w:val="single" w:sz="4" w:space="0" w:color="auto"/>
              <w:bottom w:val="single" w:sz="4" w:space="0" w:color="auto"/>
              <w:right w:val="single" w:sz="4" w:space="0" w:color="auto"/>
            </w:tcBorders>
            <w:shd w:val="clear" w:color="auto" w:fill="C0C0C0"/>
          </w:tcPr>
          <w:p w:rsidR="00650449" w:rsidRPr="00922F6C" w:rsidRDefault="00650449" w:rsidP="00781B40">
            <w:pPr>
              <w:pStyle w:val="formattext"/>
              <w:rPr>
                <w:b/>
              </w:rPr>
            </w:pPr>
            <w:r w:rsidRPr="00922F6C">
              <w:rPr>
                <w:b/>
              </w:rPr>
              <w:t xml:space="preserve">Жилая застройка: </w:t>
            </w:r>
          </w:p>
        </w:tc>
        <w:tc>
          <w:tcPr>
            <w:tcW w:w="2340" w:type="dxa"/>
            <w:tcBorders>
              <w:top w:val="single" w:sz="4" w:space="0" w:color="auto"/>
              <w:left w:val="single" w:sz="4" w:space="0" w:color="auto"/>
              <w:bottom w:val="single" w:sz="4" w:space="0" w:color="auto"/>
              <w:right w:val="single" w:sz="4" w:space="0" w:color="auto"/>
            </w:tcBorders>
            <w:shd w:val="clear" w:color="auto" w:fill="C0C0C0"/>
          </w:tcPr>
          <w:p w:rsidR="00650449" w:rsidRPr="00922F6C" w:rsidRDefault="00650449" w:rsidP="00781B40">
            <w:pPr>
              <w:pStyle w:val="formattext"/>
              <w:rPr>
                <w:b/>
              </w:rPr>
            </w:pPr>
          </w:p>
        </w:tc>
        <w:tc>
          <w:tcPr>
            <w:tcW w:w="2340" w:type="dxa"/>
            <w:tcBorders>
              <w:top w:val="single" w:sz="4" w:space="0" w:color="auto"/>
              <w:left w:val="single" w:sz="4" w:space="0" w:color="auto"/>
              <w:bottom w:val="single" w:sz="4" w:space="0" w:color="auto"/>
              <w:right w:val="single" w:sz="4" w:space="0" w:color="auto"/>
            </w:tcBorders>
            <w:shd w:val="clear" w:color="auto" w:fill="C0C0C0"/>
          </w:tcPr>
          <w:p w:rsidR="00650449" w:rsidRPr="00922F6C" w:rsidRDefault="00650449" w:rsidP="00781B40">
            <w:pPr>
              <w:pStyle w:val="formattext"/>
              <w:rPr>
                <w:b/>
              </w:rPr>
            </w:pP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jc w:val="center"/>
              <w:rPr>
                <w:sz w:val="24"/>
                <w:szCs w:val="24"/>
              </w:rPr>
            </w:pPr>
            <w:r w:rsidRPr="00922F6C">
              <w:rPr>
                <w:sz w:val="24"/>
                <w:szCs w:val="24"/>
              </w:rPr>
              <w:t>2.1</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pStyle w:val="formattext"/>
            </w:pPr>
            <w:r w:rsidRPr="00922F6C">
              <w:t xml:space="preserve">Для индивидуального жилищного строительства </w:t>
            </w:r>
          </w:p>
        </w:tc>
        <w:tc>
          <w:tcPr>
            <w:tcW w:w="2340" w:type="dxa"/>
            <w:tcBorders>
              <w:top w:val="single" w:sz="4" w:space="0" w:color="auto"/>
              <w:left w:val="single" w:sz="4" w:space="0" w:color="auto"/>
              <w:bottom w:val="single" w:sz="4" w:space="0" w:color="auto"/>
              <w:right w:val="single" w:sz="4" w:space="0" w:color="auto"/>
            </w:tcBorders>
          </w:tcPr>
          <w:p w:rsidR="00650449" w:rsidRPr="001D2F9E" w:rsidRDefault="00650449" w:rsidP="00781B40">
            <w:pPr>
              <w:pStyle w:val="Iauiue"/>
              <w:jc w:val="center"/>
              <w:rPr>
                <w:sz w:val="24"/>
                <w:szCs w:val="24"/>
              </w:rPr>
            </w:pPr>
            <w:r w:rsidRPr="00964E3F">
              <w:rPr>
                <w:sz w:val="24"/>
                <w:szCs w:val="24"/>
              </w:rPr>
              <w:t>Объект</w:t>
            </w:r>
          </w:p>
        </w:tc>
        <w:tc>
          <w:tcPr>
            <w:tcW w:w="2340" w:type="dxa"/>
            <w:tcBorders>
              <w:top w:val="single" w:sz="4" w:space="0" w:color="auto"/>
              <w:left w:val="single" w:sz="4" w:space="0" w:color="auto"/>
              <w:bottom w:val="single" w:sz="4" w:space="0" w:color="auto"/>
              <w:right w:val="single" w:sz="4" w:space="0" w:color="auto"/>
            </w:tcBorders>
          </w:tcPr>
          <w:p w:rsidR="00650449" w:rsidRPr="00BA2827" w:rsidRDefault="00650449" w:rsidP="00781B40">
            <w:pPr>
              <w:pStyle w:val="Iauiue"/>
              <w:jc w:val="center"/>
              <w:rPr>
                <w:sz w:val="24"/>
                <w:szCs w:val="24"/>
              </w:rPr>
            </w:pPr>
            <w:r>
              <w:rPr>
                <w:sz w:val="24"/>
                <w:szCs w:val="24"/>
              </w:rPr>
              <w:t>2</w:t>
            </w: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jc w:val="center"/>
              <w:rPr>
                <w:sz w:val="24"/>
                <w:szCs w:val="24"/>
              </w:rPr>
            </w:pPr>
            <w:r w:rsidRPr="00922F6C">
              <w:rPr>
                <w:sz w:val="24"/>
                <w:szCs w:val="24"/>
              </w:rPr>
              <w:t>2.1.1</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rPr>
                <w:sz w:val="24"/>
                <w:szCs w:val="24"/>
              </w:rPr>
            </w:pPr>
            <w:r w:rsidRPr="00922F6C">
              <w:rPr>
                <w:sz w:val="24"/>
                <w:szCs w:val="24"/>
              </w:rPr>
              <w:t xml:space="preserve">Малоэтажная многоквартирная жилая застройка </w:t>
            </w:r>
          </w:p>
        </w:tc>
        <w:tc>
          <w:tcPr>
            <w:tcW w:w="234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jc w:val="center"/>
              <w:rPr>
                <w:sz w:val="24"/>
                <w:szCs w:val="24"/>
              </w:rPr>
            </w:pPr>
            <w:r w:rsidRPr="00964E3F">
              <w:rPr>
                <w:sz w:val="24"/>
                <w:szCs w:val="24"/>
              </w:rPr>
              <w:t>10 проживающих</w:t>
            </w:r>
          </w:p>
        </w:tc>
        <w:tc>
          <w:tcPr>
            <w:tcW w:w="2340" w:type="dxa"/>
            <w:tcBorders>
              <w:top w:val="single" w:sz="4" w:space="0" w:color="auto"/>
              <w:left w:val="single" w:sz="4" w:space="0" w:color="auto"/>
              <w:bottom w:val="single" w:sz="4" w:space="0" w:color="auto"/>
              <w:right w:val="single" w:sz="4" w:space="0" w:color="auto"/>
            </w:tcBorders>
          </w:tcPr>
          <w:p w:rsidR="00650449" w:rsidRPr="00BA2827" w:rsidRDefault="00650449" w:rsidP="00781B40">
            <w:pPr>
              <w:pStyle w:val="Iauiue"/>
              <w:jc w:val="center"/>
              <w:rPr>
                <w:sz w:val="24"/>
                <w:szCs w:val="24"/>
              </w:rPr>
            </w:pPr>
            <w:r>
              <w:rPr>
                <w:sz w:val="24"/>
                <w:szCs w:val="24"/>
              </w:rPr>
              <w:t>3</w:t>
            </w: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pStyle w:val="formattext"/>
              <w:jc w:val="center"/>
            </w:pPr>
            <w:r w:rsidRPr="00922F6C">
              <w:t xml:space="preserve">2.2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rPr>
                <w:sz w:val="24"/>
                <w:szCs w:val="24"/>
              </w:rPr>
            </w:pPr>
            <w:r w:rsidRPr="00922F6C">
              <w:rPr>
                <w:sz w:val="24"/>
                <w:szCs w:val="24"/>
              </w:rPr>
              <w:t xml:space="preserve">Для ведения личного подсобного хозяйства </w:t>
            </w:r>
          </w:p>
        </w:tc>
        <w:tc>
          <w:tcPr>
            <w:tcW w:w="2340" w:type="dxa"/>
            <w:vMerge w:val="restart"/>
            <w:tcBorders>
              <w:top w:val="single" w:sz="4" w:space="0" w:color="auto"/>
              <w:left w:val="single" w:sz="4" w:space="0" w:color="auto"/>
              <w:right w:val="single" w:sz="4" w:space="0" w:color="auto"/>
            </w:tcBorders>
          </w:tcPr>
          <w:p w:rsidR="00650449" w:rsidRDefault="00650449" w:rsidP="00781B40">
            <w:pPr>
              <w:pStyle w:val="Iauiue"/>
              <w:jc w:val="center"/>
              <w:rPr>
                <w:sz w:val="24"/>
                <w:szCs w:val="24"/>
              </w:rPr>
            </w:pPr>
            <w:r w:rsidRPr="00964E3F">
              <w:rPr>
                <w:sz w:val="24"/>
                <w:szCs w:val="24"/>
              </w:rPr>
              <w:t>Объект</w:t>
            </w:r>
          </w:p>
          <w:p w:rsidR="00650449" w:rsidRDefault="00650449" w:rsidP="00781B40">
            <w:pPr>
              <w:pStyle w:val="Iauiue"/>
              <w:jc w:val="center"/>
              <w:rPr>
                <w:sz w:val="24"/>
                <w:szCs w:val="24"/>
              </w:rPr>
            </w:pPr>
          </w:p>
          <w:p w:rsidR="00650449" w:rsidRDefault="00650449" w:rsidP="00781B40">
            <w:pPr>
              <w:pStyle w:val="Iauiue"/>
              <w:jc w:val="center"/>
              <w:rPr>
                <w:sz w:val="24"/>
                <w:szCs w:val="24"/>
              </w:rPr>
            </w:pPr>
            <w:r w:rsidRPr="00964E3F">
              <w:rPr>
                <w:sz w:val="24"/>
                <w:szCs w:val="24"/>
              </w:rPr>
              <w:t>Объект</w:t>
            </w:r>
          </w:p>
          <w:p w:rsidR="00650449" w:rsidRPr="001D2F9E" w:rsidRDefault="00650449" w:rsidP="00781B40">
            <w:pPr>
              <w:pStyle w:val="Iauiue"/>
              <w:jc w:val="center"/>
              <w:rPr>
                <w:sz w:val="24"/>
                <w:szCs w:val="24"/>
              </w:rPr>
            </w:pPr>
          </w:p>
        </w:tc>
        <w:tc>
          <w:tcPr>
            <w:tcW w:w="2340" w:type="dxa"/>
            <w:tcBorders>
              <w:top w:val="single" w:sz="4" w:space="0" w:color="auto"/>
              <w:left w:val="single" w:sz="4" w:space="0" w:color="auto"/>
              <w:right w:val="single" w:sz="4" w:space="0" w:color="auto"/>
            </w:tcBorders>
          </w:tcPr>
          <w:p w:rsidR="00650449" w:rsidRDefault="00650449" w:rsidP="00781B40">
            <w:pPr>
              <w:pStyle w:val="Iauiue"/>
              <w:jc w:val="center"/>
              <w:rPr>
                <w:sz w:val="24"/>
                <w:szCs w:val="24"/>
              </w:rPr>
            </w:pPr>
            <w:r>
              <w:rPr>
                <w:sz w:val="24"/>
                <w:szCs w:val="24"/>
              </w:rPr>
              <w:t>2</w:t>
            </w:r>
          </w:p>
          <w:p w:rsidR="00650449" w:rsidRPr="00BA2827" w:rsidRDefault="00650449" w:rsidP="00781B40">
            <w:pPr>
              <w:pStyle w:val="Iauiue"/>
              <w:jc w:val="center"/>
              <w:rPr>
                <w:sz w:val="24"/>
                <w:szCs w:val="24"/>
              </w:rPr>
            </w:pPr>
          </w:p>
        </w:tc>
      </w:tr>
      <w:tr w:rsidR="00650449" w:rsidRPr="00922F6C" w:rsidTr="001D660C">
        <w:trPr>
          <w:trHeight w:val="575"/>
        </w:trPr>
        <w:tc>
          <w:tcPr>
            <w:tcW w:w="1368" w:type="dxa"/>
            <w:tcBorders>
              <w:top w:val="single" w:sz="4" w:space="0" w:color="auto"/>
              <w:left w:val="single" w:sz="4" w:space="0" w:color="auto"/>
              <w:right w:val="single" w:sz="4" w:space="0" w:color="auto"/>
            </w:tcBorders>
          </w:tcPr>
          <w:p w:rsidR="00650449" w:rsidRPr="00922F6C" w:rsidRDefault="00650449" w:rsidP="00781B40">
            <w:pPr>
              <w:pStyle w:val="formattext"/>
              <w:jc w:val="center"/>
            </w:pPr>
            <w:r w:rsidRPr="00922F6C">
              <w:t xml:space="preserve">2.3 </w:t>
            </w:r>
          </w:p>
        </w:tc>
        <w:tc>
          <w:tcPr>
            <w:tcW w:w="3420" w:type="dxa"/>
            <w:tcBorders>
              <w:top w:val="single" w:sz="4" w:space="0" w:color="auto"/>
              <w:left w:val="single" w:sz="4" w:space="0" w:color="auto"/>
              <w:right w:val="single" w:sz="4" w:space="0" w:color="auto"/>
            </w:tcBorders>
          </w:tcPr>
          <w:p w:rsidR="00650449" w:rsidRPr="00922F6C" w:rsidRDefault="00650449" w:rsidP="00781B40">
            <w:pPr>
              <w:rPr>
                <w:sz w:val="24"/>
                <w:szCs w:val="24"/>
              </w:rPr>
            </w:pPr>
            <w:r w:rsidRPr="00922F6C">
              <w:rPr>
                <w:sz w:val="24"/>
                <w:szCs w:val="24"/>
              </w:rPr>
              <w:t xml:space="preserve">Блокированная жилая застройка </w:t>
            </w:r>
          </w:p>
        </w:tc>
        <w:tc>
          <w:tcPr>
            <w:tcW w:w="2340" w:type="dxa"/>
            <w:vMerge/>
            <w:tcBorders>
              <w:left w:val="single" w:sz="4" w:space="0" w:color="auto"/>
              <w:right w:val="single" w:sz="4" w:space="0" w:color="auto"/>
            </w:tcBorders>
          </w:tcPr>
          <w:p w:rsidR="00650449" w:rsidRPr="00922F6C" w:rsidRDefault="00650449" w:rsidP="00781B40">
            <w:pPr>
              <w:jc w:val="center"/>
              <w:rPr>
                <w:sz w:val="24"/>
                <w:szCs w:val="24"/>
              </w:rPr>
            </w:pPr>
          </w:p>
        </w:tc>
        <w:tc>
          <w:tcPr>
            <w:tcW w:w="2340" w:type="dxa"/>
            <w:tcBorders>
              <w:left w:val="single" w:sz="4" w:space="0" w:color="auto"/>
              <w:right w:val="single" w:sz="4" w:space="0" w:color="auto"/>
            </w:tcBorders>
          </w:tcPr>
          <w:p w:rsidR="00650449" w:rsidRPr="00922F6C" w:rsidRDefault="00650449" w:rsidP="00781B40">
            <w:pPr>
              <w:jc w:val="center"/>
              <w:rPr>
                <w:sz w:val="24"/>
                <w:szCs w:val="24"/>
              </w:rPr>
            </w:pPr>
            <w:r>
              <w:rPr>
                <w:sz w:val="24"/>
                <w:szCs w:val="24"/>
              </w:rPr>
              <w:t>2</w:t>
            </w: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pStyle w:val="formattext"/>
              <w:jc w:val="center"/>
            </w:pPr>
            <w:r w:rsidRPr="00922F6C">
              <w:t xml:space="preserve">2.5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rPr>
                <w:sz w:val="24"/>
                <w:szCs w:val="24"/>
              </w:rPr>
            </w:pPr>
            <w:r w:rsidRPr="00922F6C">
              <w:rPr>
                <w:sz w:val="24"/>
                <w:szCs w:val="24"/>
              </w:rPr>
              <w:t>Среднеэтажная жилая застройка</w:t>
            </w:r>
          </w:p>
        </w:tc>
        <w:tc>
          <w:tcPr>
            <w:tcW w:w="2340" w:type="dxa"/>
            <w:vMerge w:val="restart"/>
            <w:tcBorders>
              <w:top w:val="single" w:sz="4" w:space="0" w:color="auto"/>
              <w:left w:val="single" w:sz="4" w:space="0" w:color="auto"/>
              <w:right w:val="single" w:sz="4" w:space="0" w:color="auto"/>
            </w:tcBorders>
          </w:tcPr>
          <w:p w:rsidR="00650449" w:rsidRDefault="001D660C" w:rsidP="00781B40">
            <w:pPr>
              <w:jc w:val="center"/>
              <w:rPr>
                <w:sz w:val="24"/>
                <w:szCs w:val="24"/>
              </w:rPr>
            </w:pPr>
            <w:r>
              <w:rPr>
                <w:sz w:val="24"/>
                <w:szCs w:val="24"/>
              </w:rPr>
              <w:t>1</w:t>
            </w:r>
            <w:r w:rsidRPr="00964E3F">
              <w:rPr>
                <w:sz w:val="24"/>
                <w:szCs w:val="24"/>
              </w:rPr>
              <w:t>0 проживающих</w:t>
            </w:r>
          </w:p>
          <w:p w:rsidR="00650449" w:rsidRDefault="00650449" w:rsidP="00781B40">
            <w:pPr>
              <w:jc w:val="center"/>
              <w:rPr>
                <w:sz w:val="24"/>
                <w:szCs w:val="24"/>
              </w:rPr>
            </w:pPr>
          </w:p>
          <w:p w:rsidR="00650449" w:rsidRPr="00922F6C" w:rsidRDefault="00650449" w:rsidP="00781B40">
            <w:pPr>
              <w:jc w:val="center"/>
              <w:rPr>
                <w:sz w:val="24"/>
                <w:szCs w:val="24"/>
              </w:rPr>
            </w:pPr>
            <w:r>
              <w:rPr>
                <w:sz w:val="24"/>
                <w:szCs w:val="24"/>
              </w:rPr>
              <w:lastRenderedPageBreak/>
              <w:t>1</w:t>
            </w:r>
            <w:r w:rsidRPr="00964E3F">
              <w:rPr>
                <w:sz w:val="24"/>
                <w:szCs w:val="24"/>
              </w:rPr>
              <w:t>0 проживающих</w:t>
            </w:r>
          </w:p>
        </w:tc>
        <w:tc>
          <w:tcPr>
            <w:tcW w:w="2340" w:type="dxa"/>
            <w:vMerge w:val="restart"/>
            <w:tcBorders>
              <w:top w:val="single" w:sz="4" w:space="0" w:color="auto"/>
              <w:left w:val="single" w:sz="4" w:space="0" w:color="auto"/>
              <w:right w:val="single" w:sz="4" w:space="0" w:color="auto"/>
            </w:tcBorders>
          </w:tcPr>
          <w:p w:rsidR="00650449" w:rsidRDefault="001D660C" w:rsidP="00781B40">
            <w:pPr>
              <w:pStyle w:val="Iauiue"/>
              <w:jc w:val="center"/>
              <w:rPr>
                <w:sz w:val="24"/>
                <w:szCs w:val="24"/>
              </w:rPr>
            </w:pPr>
            <w:r>
              <w:rPr>
                <w:sz w:val="24"/>
                <w:szCs w:val="24"/>
              </w:rPr>
              <w:lastRenderedPageBreak/>
              <w:t>3</w:t>
            </w:r>
          </w:p>
          <w:p w:rsidR="00650449" w:rsidRDefault="00650449" w:rsidP="00781B40">
            <w:pPr>
              <w:pStyle w:val="Iauiue"/>
              <w:jc w:val="center"/>
              <w:rPr>
                <w:sz w:val="24"/>
                <w:szCs w:val="24"/>
              </w:rPr>
            </w:pPr>
          </w:p>
          <w:p w:rsidR="00650449" w:rsidRPr="00BA2827" w:rsidRDefault="00650449" w:rsidP="00781B40">
            <w:pPr>
              <w:pStyle w:val="Iauiue"/>
              <w:jc w:val="center"/>
              <w:rPr>
                <w:sz w:val="24"/>
                <w:szCs w:val="24"/>
              </w:rPr>
            </w:pPr>
            <w:r>
              <w:rPr>
                <w:sz w:val="24"/>
                <w:szCs w:val="24"/>
              </w:rPr>
              <w:lastRenderedPageBreak/>
              <w:t>3</w:t>
            </w: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jc w:val="center"/>
              <w:rPr>
                <w:sz w:val="24"/>
                <w:szCs w:val="24"/>
              </w:rPr>
            </w:pPr>
            <w:r w:rsidRPr="00922F6C">
              <w:rPr>
                <w:sz w:val="24"/>
                <w:szCs w:val="24"/>
              </w:rPr>
              <w:lastRenderedPageBreak/>
              <w:t xml:space="preserve">2.6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rPr>
                <w:sz w:val="24"/>
                <w:szCs w:val="24"/>
              </w:rPr>
            </w:pPr>
            <w:r w:rsidRPr="00922F6C">
              <w:rPr>
                <w:sz w:val="24"/>
                <w:szCs w:val="24"/>
              </w:rPr>
              <w:t>Многоэтажная жилая застройка (высотная застройка)</w:t>
            </w:r>
          </w:p>
        </w:tc>
        <w:tc>
          <w:tcPr>
            <w:tcW w:w="2340" w:type="dxa"/>
            <w:vMerge/>
            <w:tcBorders>
              <w:left w:val="single" w:sz="4" w:space="0" w:color="auto"/>
              <w:bottom w:val="single" w:sz="4" w:space="0" w:color="auto"/>
              <w:right w:val="single" w:sz="4" w:space="0" w:color="auto"/>
            </w:tcBorders>
          </w:tcPr>
          <w:p w:rsidR="00650449" w:rsidRPr="00922F6C" w:rsidRDefault="00650449" w:rsidP="00781B40">
            <w:pPr>
              <w:rPr>
                <w:sz w:val="24"/>
                <w:szCs w:val="24"/>
              </w:rPr>
            </w:pPr>
          </w:p>
        </w:tc>
        <w:tc>
          <w:tcPr>
            <w:tcW w:w="2340" w:type="dxa"/>
            <w:vMerge/>
            <w:tcBorders>
              <w:left w:val="single" w:sz="4" w:space="0" w:color="auto"/>
              <w:bottom w:val="single" w:sz="4" w:space="0" w:color="auto"/>
              <w:right w:val="single" w:sz="4" w:space="0" w:color="auto"/>
            </w:tcBorders>
          </w:tcPr>
          <w:p w:rsidR="00650449" w:rsidRPr="00922F6C" w:rsidRDefault="00650449" w:rsidP="00781B40">
            <w:pPr>
              <w:rPr>
                <w:sz w:val="24"/>
                <w:szCs w:val="24"/>
              </w:rPr>
            </w:pP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jc w:val="center"/>
              <w:rPr>
                <w:b/>
                <w:sz w:val="24"/>
                <w:szCs w:val="24"/>
              </w:rPr>
            </w:pPr>
            <w:r w:rsidRPr="00922F6C">
              <w:rPr>
                <w:b/>
                <w:sz w:val="24"/>
                <w:szCs w:val="24"/>
              </w:rPr>
              <w:lastRenderedPageBreak/>
              <w:t xml:space="preserve">2.7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rPr>
                <w:b/>
                <w:sz w:val="24"/>
                <w:szCs w:val="24"/>
              </w:rPr>
            </w:pPr>
            <w:r w:rsidRPr="00922F6C">
              <w:rPr>
                <w:b/>
                <w:sz w:val="24"/>
                <w:szCs w:val="24"/>
              </w:rPr>
              <w:t xml:space="preserve">Обслуживание жилой застройки </w:t>
            </w:r>
          </w:p>
        </w:tc>
        <w:tc>
          <w:tcPr>
            <w:tcW w:w="234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jc w:val="center"/>
              <w:rPr>
                <w:b/>
                <w:sz w:val="24"/>
                <w:szCs w:val="24"/>
              </w:rPr>
            </w:pPr>
            <w:r w:rsidRPr="00964E3F">
              <w:rPr>
                <w:sz w:val="24"/>
                <w:szCs w:val="24"/>
              </w:rPr>
              <w:t>6 работников в максимальную смену</w:t>
            </w:r>
          </w:p>
        </w:tc>
        <w:tc>
          <w:tcPr>
            <w:tcW w:w="2340" w:type="dxa"/>
            <w:tcBorders>
              <w:top w:val="single" w:sz="4" w:space="0" w:color="auto"/>
              <w:left w:val="single" w:sz="4" w:space="0" w:color="auto"/>
              <w:bottom w:val="single" w:sz="4" w:space="0" w:color="auto"/>
              <w:right w:val="single" w:sz="4" w:space="0" w:color="auto"/>
            </w:tcBorders>
          </w:tcPr>
          <w:p w:rsidR="00650449" w:rsidRPr="00BA2827" w:rsidRDefault="00650449" w:rsidP="00781B40">
            <w:pPr>
              <w:pStyle w:val="Iauiue"/>
              <w:jc w:val="center"/>
              <w:rPr>
                <w:sz w:val="24"/>
                <w:szCs w:val="24"/>
              </w:rPr>
            </w:pPr>
            <w:r>
              <w:rPr>
                <w:sz w:val="24"/>
                <w:szCs w:val="24"/>
              </w:rPr>
              <w:t>1</w:t>
            </w: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jc w:val="center"/>
              <w:rPr>
                <w:sz w:val="24"/>
                <w:szCs w:val="24"/>
              </w:rPr>
            </w:pPr>
            <w:r w:rsidRPr="00922F6C">
              <w:rPr>
                <w:sz w:val="24"/>
                <w:szCs w:val="24"/>
              </w:rPr>
              <w:t xml:space="preserve">2.7.1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rPr>
                <w:sz w:val="24"/>
                <w:szCs w:val="24"/>
              </w:rPr>
            </w:pPr>
            <w:r w:rsidRPr="00922F6C">
              <w:rPr>
                <w:sz w:val="24"/>
                <w:szCs w:val="24"/>
              </w:rPr>
              <w:t xml:space="preserve">Объекты гаражного назначения </w:t>
            </w:r>
          </w:p>
        </w:tc>
        <w:tc>
          <w:tcPr>
            <w:tcW w:w="2340" w:type="dxa"/>
            <w:tcBorders>
              <w:top w:val="single" w:sz="4" w:space="0" w:color="auto"/>
              <w:left w:val="single" w:sz="4" w:space="0" w:color="auto"/>
              <w:bottom w:val="single" w:sz="4" w:space="0" w:color="auto"/>
              <w:right w:val="single" w:sz="4" w:space="0" w:color="auto"/>
            </w:tcBorders>
          </w:tcPr>
          <w:p w:rsidR="00650449" w:rsidRPr="001D2F9E" w:rsidRDefault="00650449" w:rsidP="00781B40">
            <w:pPr>
              <w:jc w:val="center"/>
            </w:pPr>
            <w:r w:rsidRPr="00964E3F">
              <w:rPr>
                <w:sz w:val="24"/>
                <w:szCs w:val="24"/>
              </w:rPr>
              <w:t>10 работников в максимальную смену.</w:t>
            </w:r>
          </w:p>
        </w:tc>
        <w:tc>
          <w:tcPr>
            <w:tcW w:w="2340" w:type="dxa"/>
            <w:tcBorders>
              <w:top w:val="single" w:sz="4" w:space="0" w:color="auto"/>
              <w:left w:val="single" w:sz="4" w:space="0" w:color="auto"/>
              <w:bottom w:val="single" w:sz="4" w:space="0" w:color="auto"/>
              <w:right w:val="single" w:sz="4" w:space="0" w:color="auto"/>
            </w:tcBorders>
          </w:tcPr>
          <w:p w:rsidR="00650449" w:rsidRPr="00BA2827" w:rsidRDefault="00650449" w:rsidP="00781B40">
            <w:pPr>
              <w:jc w:val="center"/>
              <w:rPr>
                <w:sz w:val="24"/>
                <w:szCs w:val="24"/>
              </w:rPr>
            </w:pPr>
            <w:r>
              <w:rPr>
                <w:sz w:val="24"/>
                <w:szCs w:val="24"/>
              </w:rPr>
              <w:t>1</w:t>
            </w: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shd w:val="clear" w:color="auto" w:fill="C0C0C0"/>
          </w:tcPr>
          <w:p w:rsidR="00650449" w:rsidRPr="00922F6C" w:rsidRDefault="00650449" w:rsidP="00781B40">
            <w:pPr>
              <w:jc w:val="center"/>
              <w:rPr>
                <w:b/>
                <w:sz w:val="24"/>
                <w:szCs w:val="24"/>
              </w:rPr>
            </w:pPr>
            <w:r w:rsidRPr="00922F6C">
              <w:rPr>
                <w:b/>
                <w:sz w:val="24"/>
                <w:szCs w:val="24"/>
              </w:rPr>
              <w:t xml:space="preserve">3.0 </w:t>
            </w:r>
          </w:p>
        </w:tc>
        <w:tc>
          <w:tcPr>
            <w:tcW w:w="3420" w:type="dxa"/>
            <w:tcBorders>
              <w:top w:val="single" w:sz="4" w:space="0" w:color="auto"/>
              <w:left w:val="single" w:sz="4" w:space="0" w:color="auto"/>
              <w:bottom w:val="single" w:sz="4" w:space="0" w:color="auto"/>
              <w:right w:val="single" w:sz="4" w:space="0" w:color="auto"/>
            </w:tcBorders>
            <w:shd w:val="clear" w:color="auto" w:fill="C0C0C0"/>
          </w:tcPr>
          <w:p w:rsidR="00650449" w:rsidRPr="00922F6C" w:rsidRDefault="00650449" w:rsidP="00781B40">
            <w:pPr>
              <w:rPr>
                <w:b/>
                <w:sz w:val="24"/>
                <w:szCs w:val="24"/>
              </w:rPr>
            </w:pPr>
            <w:r w:rsidRPr="00922F6C">
              <w:rPr>
                <w:b/>
                <w:sz w:val="24"/>
                <w:szCs w:val="24"/>
              </w:rPr>
              <w:t xml:space="preserve">Общественное использование объектов капитального строительства: </w:t>
            </w:r>
          </w:p>
        </w:tc>
        <w:tc>
          <w:tcPr>
            <w:tcW w:w="2340" w:type="dxa"/>
            <w:tcBorders>
              <w:top w:val="single" w:sz="4" w:space="0" w:color="auto"/>
              <w:left w:val="single" w:sz="4" w:space="0" w:color="auto"/>
              <w:bottom w:val="single" w:sz="4" w:space="0" w:color="auto"/>
              <w:right w:val="single" w:sz="4" w:space="0" w:color="auto"/>
            </w:tcBorders>
            <w:shd w:val="clear" w:color="auto" w:fill="C0C0C0"/>
          </w:tcPr>
          <w:p w:rsidR="00650449" w:rsidRPr="00922F6C" w:rsidRDefault="00650449" w:rsidP="00781B40">
            <w:pPr>
              <w:rPr>
                <w:b/>
                <w:sz w:val="24"/>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C0C0C0"/>
          </w:tcPr>
          <w:p w:rsidR="00650449" w:rsidRPr="00922F6C" w:rsidRDefault="00650449" w:rsidP="00781B40">
            <w:pPr>
              <w:rPr>
                <w:b/>
                <w:sz w:val="24"/>
                <w:szCs w:val="24"/>
              </w:rPr>
            </w:pP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jc w:val="center"/>
              <w:rPr>
                <w:b/>
                <w:sz w:val="24"/>
                <w:szCs w:val="24"/>
              </w:rPr>
            </w:pPr>
            <w:r w:rsidRPr="00922F6C">
              <w:rPr>
                <w:b/>
                <w:sz w:val="24"/>
                <w:szCs w:val="24"/>
              </w:rPr>
              <w:t xml:space="preserve">3.1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rPr>
                <w:b/>
                <w:sz w:val="24"/>
                <w:szCs w:val="24"/>
              </w:rPr>
            </w:pPr>
            <w:r w:rsidRPr="00922F6C">
              <w:rPr>
                <w:b/>
                <w:sz w:val="24"/>
                <w:szCs w:val="24"/>
              </w:rPr>
              <w:t xml:space="preserve">Коммунальное обслуживание </w:t>
            </w:r>
          </w:p>
        </w:tc>
        <w:tc>
          <w:tcPr>
            <w:tcW w:w="2340" w:type="dxa"/>
            <w:tcBorders>
              <w:top w:val="single" w:sz="4" w:space="0" w:color="auto"/>
              <w:left w:val="single" w:sz="4" w:space="0" w:color="auto"/>
              <w:bottom w:val="single" w:sz="4" w:space="0" w:color="auto"/>
              <w:right w:val="single" w:sz="4" w:space="0" w:color="auto"/>
            </w:tcBorders>
          </w:tcPr>
          <w:p w:rsidR="00650449" w:rsidRPr="001D2F9E" w:rsidRDefault="00650449" w:rsidP="00781B40">
            <w:pPr>
              <w:jc w:val="center"/>
            </w:pPr>
            <w:r w:rsidRPr="00964E3F">
              <w:rPr>
                <w:sz w:val="24"/>
                <w:szCs w:val="24"/>
              </w:rPr>
              <w:t>10 работников в максимальную смену.</w:t>
            </w:r>
          </w:p>
        </w:tc>
        <w:tc>
          <w:tcPr>
            <w:tcW w:w="2340" w:type="dxa"/>
            <w:tcBorders>
              <w:top w:val="single" w:sz="4" w:space="0" w:color="auto"/>
              <w:left w:val="single" w:sz="4" w:space="0" w:color="auto"/>
              <w:bottom w:val="single" w:sz="4" w:space="0" w:color="auto"/>
              <w:right w:val="single" w:sz="4" w:space="0" w:color="auto"/>
            </w:tcBorders>
          </w:tcPr>
          <w:p w:rsidR="00650449" w:rsidRPr="00BA2827" w:rsidRDefault="00650449" w:rsidP="00781B40">
            <w:pPr>
              <w:jc w:val="center"/>
              <w:rPr>
                <w:sz w:val="24"/>
                <w:szCs w:val="24"/>
              </w:rPr>
            </w:pPr>
            <w:r>
              <w:rPr>
                <w:sz w:val="24"/>
                <w:szCs w:val="24"/>
              </w:rPr>
              <w:t>1</w:t>
            </w: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jc w:val="center"/>
              <w:rPr>
                <w:b/>
                <w:sz w:val="24"/>
                <w:szCs w:val="24"/>
              </w:rPr>
            </w:pPr>
            <w:r w:rsidRPr="00922F6C">
              <w:rPr>
                <w:b/>
                <w:sz w:val="24"/>
                <w:szCs w:val="24"/>
              </w:rPr>
              <w:t xml:space="preserve">3.2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rPr>
                <w:b/>
                <w:sz w:val="24"/>
                <w:szCs w:val="24"/>
              </w:rPr>
            </w:pPr>
            <w:r w:rsidRPr="00922F6C">
              <w:rPr>
                <w:b/>
                <w:sz w:val="24"/>
                <w:szCs w:val="24"/>
              </w:rPr>
              <w:t xml:space="preserve">Социальное обслуживание </w:t>
            </w:r>
          </w:p>
        </w:tc>
        <w:tc>
          <w:tcPr>
            <w:tcW w:w="2340" w:type="dxa"/>
            <w:vMerge w:val="restart"/>
            <w:tcBorders>
              <w:top w:val="single" w:sz="4" w:space="0" w:color="auto"/>
              <w:left w:val="single" w:sz="4" w:space="0" w:color="auto"/>
              <w:right w:val="single" w:sz="4" w:space="0" w:color="auto"/>
            </w:tcBorders>
          </w:tcPr>
          <w:p w:rsidR="00650449" w:rsidRPr="00964E3F" w:rsidRDefault="00650449" w:rsidP="00781B40">
            <w:pPr>
              <w:jc w:val="center"/>
              <w:rPr>
                <w:sz w:val="24"/>
                <w:szCs w:val="24"/>
              </w:rPr>
            </w:pPr>
            <w:r w:rsidRPr="00964E3F">
              <w:rPr>
                <w:sz w:val="24"/>
                <w:szCs w:val="24"/>
              </w:rPr>
              <w:t>60 кв.м. общей площади.</w:t>
            </w:r>
          </w:p>
        </w:tc>
        <w:tc>
          <w:tcPr>
            <w:tcW w:w="2340" w:type="dxa"/>
            <w:vMerge w:val="restart"/>
            <w:tcBorders>
              <w:top w:val="single" w:sz="4" w:space="0" w:color="auto"/>
              <w:left w:val="single" w:sz="4" w:space="0" w:color="auto"/>
              <w:right w:val="single" w:sz="4" w:space="0" w:color="auto"/>
            </w:tcBorders>
          </w:tcPr>
          <w:p w:rsidR="00650449" w:rsidRDefault="00650449" w:rsidP="00781B40">
            <w:pPr>
              <w:jc w:val="center"/>
              <w:rPr>
                <w:sz w:val="24"/>
              </w:rPr>
            </w:pPr>
            <w:r>
              <w:t>1</w:t>
            </w: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jc w:val="center"/>
              <w:rPr>
                <w:b/>
                <w:sz w:val="24"/>
                <w:szCs w:val="24"/>
              </w:rPr>
            </w:pPr>
            <w:r w:rsidRPr="00922F6C">
              <w:rPr>
                <w:b/>
                <w:sz w:val="24"/>
                <w:szCs w:val="24"/>
              </w:rPr>
              <w:t xml:space="preserve">3.3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rPr>
                <w:b/>
                <w:sz w:val="24"/>
                <w:szCs w:val="24"/>
              </w:rPr>
            </w:pPr>
            <w:r w:rsidRPr="00922F6C">
              <w:rPr>
                <w:b/>
                <w:sz w:val="24"/>
                <w:szCs w:val="24"/>
              </w:rPr>
              <w:t xml:space="preserve">Бытовое обслуживание </w:t>
            </w:r>
          </w:p>
        </w:tc>
        <w:tc>
          <w:tcPr>
            <w:tcW w:w="2340" w:type="dxa"/>
            <w:vMerge/>
            <w:tcBorders>
              <w:left w:val="single" w:sz="4" w:space="0" w:color="auto"/>
              <w:bottom w:val="single" w:sz="4" w:space="0" w:color="auto"/>
              <w:right w:val="single" w:sz="4" w:space="0" w:color="auto"/>
            </w:tcBorders>
          </w:tcPr>
          <w:p w:rsidR="00650449" w:rsidRPr="00922F6C" w:rsidRDefault="00650449" w:rsidP="00781B40">
            <w:pPr>
              <w:rPr>
                <w:b/>
                <w:sz w:val="24"/>
                <w:szCs w:val="24"/>
              </w:rPr>
            </w:pPr>
          </w:p>
        </w:tc>
        <w:tc>
          <w:tcPr>
            <w:tcW w:w="2340" w:type="dxa"/>
            <w:vMerge/>
            <w:tcBorders>
              <w:left w:val="single" w:sz="4" w:space="0" w:color="auto"/>
              <w:bottom w:val="single" w:sz="4" w:space="0" w:color="auto"/>
              <w:right w:val="single" w:sz="4" w:space="0" w:color="auto"/>
            </w:tcBorders>
          </w:tcPr>
          <w:p w:rsidR="00650449" w:rsidRPr="00922F6C" w:rsidRDefault="00650449" w:rsidP="00781B40">
            <w:pPr>
              <w:rPr>
                <w:b/>
                <w:sz w:val="24"/>
                <w:szCs w:val="24"/>
              </w:rPr>
            </w:pP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jc w:val="center"/>
              <w:rPr>
                <w:b/>
                <w:sz w:val="24"/>
                <w:szCs w:val="24"/>
              </w:rPr>
            </w:pPr>
            <w:r w:rsidRPr="00922F6C">
              <w:rPr>
                <w:b/>
                <w:sz w:val="24"/>
                <w:szCs w:val="24"/>
              </w:rPr>
              <w:t xml:space="preserve">3.4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rPr>
                <w:b/>
                <w:sz w:val="24"/>
                <w:szCs w:val="24"/>
              </w:rPr>
            </w:pPr>
            <w:r w:rsidRPr="00922F6C">
              <w:rPr>
                <w:b/>
                <w:sz w:val="24"/>
                <w:szCs w:val="24"/>
              </w:rPr>
              <w:t>Здравоохранение</w:t>
            </w:r>
            <w:r>
              <w:rPr>
                <w:b/>
                <w:sz w:val="24"/>
                <w:szCs w:val="24"/>
              </w:rPr>
              <w:t>:</w:t>
            </w:r>
            <w:r w:rsidRPr="00922F6C">
              <w:rPr>
                <w:b/>
                <w:sz w:val="24"/>
                <w:szCs w:val="24"/>
              </w:rPr>
              <w:t xml:space="preserve"> </w:t>
            </w:r>
          </w:p>
        </w:tc>
        <w:tc>
          <w:tcPr>
            <w:tcW w:w="2340" w:type="dxa"/>
            <w:tcBorders>
              <w:top w:val="single" w:sz="4" w:space="0" w:color="auto"/>
              <w:left w:val="single" w:sz="4" w:space="0" w:color="auto"/>
              <w:bottom w:val="single" w:sz="4" w:space="0" w:color="auto"/>
              <w:right w:val="single" w:sz="4" w:space="0" w:color="auto"/>
            </w:tcBorders>
          </w:tcPr>
          <w:p w:rsidR="00650449" w:rsidRPr="00964E3F" w:rsidRDefault="00650449" w:rsidP="00781B40">
            <w:pPr>
              <w:jc w:val="center"/>
              <w:rPr>
                <w:sz w:val="24"/>
                <w:szCs w:val="24"/>
              </w:rPr>
            </w:pPr>
          </w:p>
        </w:tc>
        <w:tc>
          <w:tcPr>
            <w:tcW w:w="2340" w:type="dxa"/>
            <w:tcBorders>
              <w:top w:val="single" w:sz="4" w:space="0" w:color="auto"/>
              <w:left w:val="single" w:sz="4" w:space="0" w:color="auto"/>
              <w:bottom w:val="single" w:sz="4" w:space="0" w:color="auto"/>
              <w:right w:val="single" w:sz="4" w:space="0" w:color="auto"/>
            </w:tcBorders>
          </w:tcPr>
          <w:p w:rsidR="00650449" w:rsidRDefault="00650449" w:rsidP="00781B40">
            <w:pPr>
              <w:jc w:val="center"/>
              <w:rPr>
                <w:sz w:val="24"/>
              </w:rPr>
            </w:pP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jc w:val="center"/>
              <w:rPr>
                <w:sz w:val="24"/>
                <w:szCs w:val="24"/>
              </w:rPr>
            </w:pPr>
            <w:r w:rsidRPr="00922F6C">
              <w:rPr>
                <w:sz w:val="24"/>
                <w:szCs w:val="24"/>
              </w:rPr>
              <w:t xml:space="preserve">3.4.1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rPr>
                <w:sz w:val="24"/>
                <w:szCs w:val="24"/>
              </w:rPr>
            </w:pPr>
            <w:r w:rsidRPr="00922F6C">
              <w:rPr>
                <w:sz w:val="24"/>
                <w:szCs w:val="24"/>
              </w:rPr>
              <w:t xml:space="preserve">Амбулаторно-поликлиническое обслуживание </w:t>
            </w:r>
          </w:p>
        </w:tc>
        <w:tc>
          <w:tcPr>
            <w:tcW w:w="2340" w:type="dxa"/>
            <w:tcBorders>
              <w:top w:val="single" w:sz="4" w:space="0" w:color="auto"/>
              <w:left w:val="single" w:sz="4" w:space="0" w:color="auto"/>
              <w:bottom w:val="single" w:sz="4" w:space="0" w:color="auto"/>
              <w:right w:val="single" w:sz="4" w:space="0" w:color="auto"/>
            </w:tcBorders>
          </w:tcPr>
          <w:p w:rsidR="00650449" w:rsidRPr="00964E3F" w:rsidRDefault="00650449" w:rsidP="00781B40">
            <w:pPr>
              <w:jc w:val="center"/>
              <w:rPr>
                <w:sz w:val="24"/>
                <w:szCs w:val="24"/>
              </w:rPr>
            </w:pPr>
            <w:r w:rsidRPr="00964E3F">
              <w:rPr>
                <w:sz w:val="24"/>
                <w:szCs w:val="24"/>
              </w:rPr>
              <w:t>100 посещений</w:t>
            </w:r>
          </w:p>
        </w:tc>
        <w:tc>
          <w:tcPr>
            <w:tcW w:w="2340" w:type="dxa"/>
            <w:tcBorders>
              <w:top w:val="single" w:sz="4" w:space="0" w:color="auto"/>
              <w:left w:val="single" w:sz="4" w:space="0" w:color="auto"/>
              <w:bottom w:val="single" w:sz="4" w:space="0" w:color="auto"/>
              <w:right w:val="single" w:sz="4" w:space="0" w:color="auto"/>
            </w:tcBorders>
          </w:tcPr>
          <w:p w:rsidR="00650449" w:rsidRDefault="00650449" w:rsidP="00781B40">
            <w:pPr>
              <w:jc w:val="center"/>
              <w:rPr>
                <w:sz w:val="24"/>
              </w:rPr>
            </w:pPr>
            <w:r>
              <w:t>3</w:t>
            </w: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jc w:val="center"/>
              <w:rPr>
                <w:sz w:val="24"/>
                <w:szCs w:val="24"/>
              </w:rPr>
            </w:pPr>
            <w:r w:rsidRPr="00922F6C">
              <w:rPr>
                <w:sz w:val="24"/>
                <w:szCs w:val="24"/>
              </w:rPr>
              <w:t xml:space="preserve">3.4.2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rPr>
                <w:sz w:val="24"/>
                <w:szCs w:val="24"/>
              </w:rPr>
            </w:pPr>
            <w:r w:rsidRPr="00922F6C">
              <w:rPr>
                <w:sz w:val="24"/>
                <w:szCs w:val="24"/>
              </w:rPr>
              <w:t xml:space="preserve">Стационарное медицинское обслуживание </w:t>
            </w:r>
          </w:p>
        </w:tc>
        <w:tc>
          <w:tcPr>
            <w:tcW w:w="2340" w:type="dxa"/>
            <w:tcBorders>
              <w:top w:val="single" w:sz="4" w:space="0" w:color="auto"/>
              <w:left w:val="single" w:sz="4" w:space="0" w:color="auto"/>
              <w:bottom w:val="single" w:sz="4" w:space="0" w:color="auto"/>
              <w:right w:val="single" w:sz="4" w:space="0" w:color="auto"/>
            </w:tcBorders>
          </w:tcPr>
          <w:p w:rsidR="00650449" w:rsidRPr="00964E3F" w:rsidRDefault="00650449" w:rsidP="00781B40">
            <w:pPr>
              <w:jc w:val="center"/>
              <w:rPr>
                <w:sz w:val="24"/>
                <w:szCs w:val="24"/>
              </w:rPr>
            </w:pPr>
            <w:r w:rsidRPr="00964E3F">
              <w:rPr>
                <w:sz w:val="24"/>
                <w:szCs w:val="24"/>
              </w:rPr>
              <w:t>100 коек</w:t>
            </w:r>
          </w:p>
        </w:tc>
        <w:tc>
          <w:tcPr>
            <w:tcW w:w="2340" w:type="dxa"/>
            <w:tcBorders>
              <w:top w:val="single" w:sz="4" w:space="0" w:color="auto"/>
              <w:left w:val="single" w:sz="4" w:space="0" w:color="auto"/>
              <w:bottom w:val="single" w:sz="4" w:space="0" w:color="auto"/>
              <w:right w:val="single" w:sz="4" w:space="0" w:color="auto"/>
            </w:tcBorders>
          </w:tcPr>
          <w:p w:rsidR="00650449" w:rsidRDefault="00650449" w:rsidP="00781B40">
            <w:pPr>
              <w:jc w:val="center"/>
              <w:rPr>
                <w:sz w:val="24"/>
              </w:rPr>
            </w:pPr>
            <w:r>
              <w:t>5</w:t>
            </w: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jc w:val="center"/>
              <w:rPr>
                <w:b/>
                <w:sz w:val="24"/>
                <w:szCs w:val="24"/>
              </w:rPr>
            </w:pPr>
            <w:r w:rsidRPr="00922F6C">
              <w:rPr>
                <w:b/>
                <w:sz w:val="24"/>
                <w:szCs w:val="24"/>
              </w:rPr>
              <w:t xml:space="preserve">3.5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rPr>
                <w:b/>
                <w:sz w:val="24"/>
                <w:szCs w:val="24"/>
              </w:rPr>
            </w:pPr>
            <w:r w:rsidRPr="00922F6C">
              <w:rPr>
                <w:b/>
                <w:sz w:val="24"/>
                <w:szCs w:val="24"/>
              </w:rPr>
              <w:t xml:space="preserve">Образование и просвещение: </w:t>
            </w:r>
          </w:p>
        </w:tc>
        <w:tc>
          <w:tcPr>
            <w:tcW w:w="234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rPr>
                <w:b/>
                <w:sz w:val="24"/>
                <w:szCs w:val="24"/>
              </w:rPr>
            </w:pPr>
          </w:p>
        </w:tc>
        <w:tc>
          <w:tcPr>
            <w:tcW w:w="234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rPr>
                <w:b/>
                <w:sz w:val="24"/>
                <w:szCs w:val="24"/>
              </w:rPr>
            </w:pP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jc w:val="center"/>
              <w:rPr>
                <w:sz w:val="24"/>
                <w:szCs w:val="24"/>
              </w:rPr>
            </w:pPr>
            <w:r w:rsidRPr="00922F6C">
              <w:rPr>
                <w:sz w:val="24"/>
                <w:szCs w:val="24"/>
              </w:rPr>
              <w:t xml:space="preserve">3.5.1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rPr>
                <w:sz w:val="24"/>
                <w:szCs w:val="24"/>
              </w:rPr>
            </w:pPr>
            <w:r w:rsidRPr="00922F6C">
              <w:rPr>
                <w:sz w:val="24"/>
                <w:szCs w:val="24"/>
              </w:rPr>
              <w:t xml:space="preserve">Дошкольное, начальное и среднее общее образование </w:t>
            </w:r>
          </w:p>
        </w:tc>
        <w:tc>
          <w:tcPr>
            <w:tcW w:w="2340" w:type="dxa"/>
            <w:tcBorders>
              <w:top w:val="single" w:sz="4" w:space="0" w:color="auto"/>
              <w:left w:val="single" w:sz="4" w:space="0" w:color="auto"/>
              <w:bottom w:val="single" w:sz="4" w:space="0" w:color="auto"/>
              <w:right w:val="single" w:sz="4" w:space="0" w:color="auto"/>
            </w:tcBorders>
          </w:tcPr>
          <w:p w:rsidR="00650449" w:rsidRPr="00964E3F" w:rsidRDefault="00650449" w:rsidP="00781B40">
            <w:pPr>
              <w:jc w:val="center"/>
              <w:rPr>
                <w:sz w:val="24"/>
                <w:szCs w:val="24"/>
              </w:rPr>
            </w:pPr>
            <w:r w:rsidRPr="00964E3F">
              <w:rPr>
                <w:sz w:val="24"/>
                <w:szCs w:val="24"/>
              </w:rPr>
              <w:t>Группа ДДУ, класс школы</w:t>
            </w:r>
          </w:p>
        </w:tc>
        <w:tc>
          <w:tcPr>
            <w:tcW w:w="2340" w:type="dxa"/>
            <w:tcBorders>
              <w:top w:val="single" w:sz="4" w:space="0" w:color="auto"/>
              <w:left w:val="single" w:sz="4" w:space="0" w:color="auto"/>
              <w:bottom w:val="single" w:sz="4" w:space="0" w:color="auto"/>
              <w:right w:val="single" w:sz="4" w:space="0" w:color="auto"/>
            </w:tcBorders>
          </w:tcPr>
          <w:p w:rsidR="00650449" w:rsidRDefault="00650449" w:rsidP="00781B40">
            <w:pPr>
              <w:jc w:val="center"/>
              <w:rPr>
                <w:sz w:val="24"/>
              </w:rPr>
            </w:pPr>
            <w:r>
              <w:t>2</w:t>
            </w: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jc w:val="center"/>
              <w:rPr>
                <w:sz w:val="24"/>
                <w:szCs w:val="24"/>
              </w:rPr>
            </w:pPr>
            <w:r w:rsidRPr="00922F6C">
              <w:rPr>
                <w:sz w:val="24"/>
                <w:szCs w:val="24"/>
              </w:rPr>
              <w:t xml:space="preserve">3.5.2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rPr>
                <w:sz w:val="24"/>
                <w:szCs w:val="24"/>
              </w:rPr>
            </w:pPr>
            <w:r w:rsidRPr="00922F6C">
              <w:rPr>
                <w:sz w:val="24"/>
                <w:szCs w:val="24"/>
              </w:rPr>
              <w:t xml:space="preserve">Среднее и высшее профессиональное образование </w:t>
            </w:r>
          </w:p>
        </w:tc>
        <w:tc>
          <w:tcPr>
            <w:tcW w:w="2340" w:type="dxa"/>
            <w:tcBorders>
              <w:top w:val="single" w:sz="4" w:space="0" w:color="auto"/>
              <w:left w:val="single" w:sz="4" w:space="0" w:color="auto"/>
              <w:bottom w:val="single" w:sz="4" w:space="0" w:color="auto"/>
              <w:right w:val="single" w:sz="4" w:space="0" w:color="auto"/>
            </w:tcBorders>
          </w:tcPr>
          <w:p w:rsidR="00650449" w:rsidRPr="00964E3F" w:rsidRDefault="00650449" w:rsidP="00781B40">
            <w:pPr>
              <w:jc w:val="center"/>
              <w:rPr>
                <w:sz w:val="24"/>
                <w:szCs w:val="24"/>
              </w:rPr>
            </w:pPr>
            <w:r w:rsidRPr="00964E3F">
              <w:rPr>
                <w:sz w:val="24"/>
                <w:szCs w:val="24"/>
              </w:rPr>
              <w:t>10 учащихся</w:t>
            </w:r>
          </w:p>
        </w:tc>
        <w:tc>
          <w:tcPr>
            <w:tcW w:w="2340" w:type="dxa"/>
            <w:tcBorders>
              <w:top w:val="single" w:sz="4" w:space="0" w:color="auto"/>
              <w:left w:val="single" w:sz="4" w:space="0" w:color="auto"/>
              <w:bottom w:val="single" w:sz="4" w:space="0" w:color="auto"/>
              <w:right w:val="single" w:sz="4" w:space="0" w:color="auto"/>
            </w:tcBorders>
          </w:tcPr>
          <w:p w:rsidR="00650449" w:rsidRDefault="00650449" w:rsidP="00781B40">
            <w:pPr>
              <w:jc w:val="center"/>
              <w:rPr>
                <w:sz w:val="24"/>
              </w:rPr>
            </w:pPr>
            <w:r>
              <w:t>1</w:t>
            </w: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jc w:val="center"/>
              <w:rPr>
                <w:b/>
                <w:sz w:val="24"/>
                <w:szCs w:val="24"/>
              </w:rPr>
            </w:pPr>
            <w:r w:rsidRPr="00922F6C">
              <w:rPr>
                <w:b/>
                <w:sz w:val="24"/>
                <w:szCs w:val="24"/>
              </w:rPr>
              <w:t xml:space="preserve">3.6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rPr>
                <w:b/>
                <w:sz w:val="24"/>
                <w:szCs w:val="24"/>
              </w:rPr>
            </w:pPr>
            <w:r w:rsidRPr="00922F6C">
              <w:rPr>
                <w:b/>
                <w:sz w:val="24"/>
                <w:szCs w:val="24"/>
              </w:rPr>
              <w:t xml:space="preserve">Культурное развитие </w:t>
            </w:r>
          </w:p>
        </w:tc>
        <w:tc>
          <w:tcPr>
            <w:tcW w:w="2340" w:type="dxa"/>
            <w:tcBorders>
              <w:top w:val="single" w:sz="4" w:space="0" w:color="auto"/>
              <w:left w:val="single" w:sz="4" w:space="0" w:color="auto"/>
              <w:bottom w:val="single" w:sz="4" w:space="0" w:color="auto"/>
              <w:right w:val="single" w:sz="4" w:space="0" w:color="auto"/>
            </w:tcBorders>
          </w:tcPr>
          <w:p w:rsidR="00650449" w:rsidRPr="00964E3F" w:rsidRDefault="00650449" w:rsidP="00781B40">
            <w:pPr>
              <w:jc w:val="center"/>
              <w:rPr>
                <w:sz w:val="24"/>
                <w:szCs w:val="24"/>
              </w:rPr>
            </w:pPr>
            <w:r w:rsidRPr="00964E3F">
              <w:rPr>
                <w:sz w:val="24"/>
                <w:szCs w:val="24"/>
              </w:rPr>
              <w:t>5 сидячих мест</w:t>
            </w:r>
          </w:p>
        </w:tc>
        <w:tc>
          <w:tcPr>
            <w:tcW w:w="2340" w:type="dxa"/>
            <w:tcBorders>
              <w:top w:val="single" w:sz="4" w:space="0" w:color="auto"/>
              <w:left w:val="single" w:sz="4" w:space="0" w:color="auto"/>
              <w:bottom w:val="single" w:sz="4" w:space="0" w:color="auto"/>
              <w:right w:val="single" w:sz="4" w:space="0" w:color="auto"/>
            </w:tcBorders>
          </w:tcPr>
          <w:p w:rsidR="00650449" w:rsidRDefault="00650449" w:rsidP="00781B40">
            <w:pPr>
              <w:jc w:val="center"/>
              <w:rPr>
                <w:sz w:val="24"/>
              </w:rPr>
            </w:pPr>
            <w:r>
              <w:t>1</w:t>
            </w: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jc w:val="center"/>
              <w:rPr>
                <w:b/>
                <w:sz w:val="24"/>
                <w:szCs w:val="24"/>
              </w:rPr>
            </w:pPr>
            <w:r w:rsidRPr="00922F6C">
              <w:rPr>
                <w:b/>
                <w:sz w:val="24"/>
                <w:szCs w:val="24"/>
              </w:rPr>
              <w:t xml:space="preserve">3.7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rPr>
                <w:b/>
                <w:sz w:val="24"/>
                <w:szCs w:val="24"/>
              </w:rPr>
            </w:pPr>
            <w:r w:rsidRPr="00922F6C">
              <w:rPr>
                <w:b/>
                <w:sz w:val="24"/>
                <w:szCs w:val="24"/>
              </w:rPr>
              <w:t>Религиозное использование</w:t>
            </w:r>
          </w:p>
        </w:tc>
        <w:tc>
          <w:tcPr>
            <w:tcW w:w="2340" w:type="dxa"/>
            <w:tcBorders>
              <w:top w:val="single" w:sz="4" w:space="0" w:color="auto"/>
              <w:left w:val="single" w:sz="4" w:space="0" w:color="auto"/>
              <w:bottom w:val="single" w:sz="4" w:space="0" w:color="auto"/>
              <w:right w:val="single" w:sz="4" w:space="0" w:color="auto"/>
            </w:tcBorders>
          </w:tcPr>
          <w:p w:rsidR="00650449" w:rsidRPr="00964E3F" w:rsidRDefault="00650449" w:rsidP="00781B40">
            <w:pPr>
              <w:jc w:val="center"/>
              <w:rPr>
                <w:sz w:val="24"/>
                <w:szCs w:val="24"/>
              </w:rPr>
            </w:pPr>
            <w:smartTag w:uri="urn:schemas-microsoft-com:office:smarttags" w:element="metricconverter">
              <w:smartTagPr>
                <w:attr w:name="ProductID" w:val="30 кв. м"/>
              </w:smartTagPr>
              <w:r w:rsidRPr="00964E3F">
                <w:rPr>
                  <w:sz w:val="24"/>
                  <w:szCs w:val="24"/>
                </w:rPr>
                <w:t>30 кв. м</w:t>
              </w:r>
            </w:smartTag>
            <w:r w:rsidRPr="00964E3F">
              <w:rPr>
                <w:sz w:val="24"/>
                <w:szCs w:val="24"/>
              </w:rPr>
              <w:t xml:space="preserve"> общей площади</w:t>
            </w:r>
          </w:p>
        </w:tc>
        <w:tc>
          <w:tcPr>
            <w:tcW w:w="2340" w:type="dxa"/>
            <w:tcBorders>
              <w:top w:val="single" w:sz="4" w:space="0" w:color="auto"/>
              <w:left w:val="single" w:sz="4" w:space="0" w:color="auto"/>
              <w:bottom w:val="single" w:sz="4" w:space="0" w:color="auto"/>
              <w:right w:val="single" w:sz="4" w:space="0" w:color="auto"/>
            </w:tcBorders>
          </w:tcPr>
          <w:p w:rsidR="00650449" w:rsidRDefault="00650449" w:rsidP="00781B40">
            <w:pPr>
              <w:jc w:val="center"/>
              <w:rPr>
                <w:sz w:val="24"/>
              </w:rPr>
            </w:pPr>
            <w:r>
              <w:t>1</w:t>
            </w: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jc w:val="center"/>
              <w:rPr>
                <w:b/>
                <w:sz w:val="24"/>
                <w:szCs w:val="24"/>
              </w:rPr>
            </w:pPr>
            <w:r w:rsidRPr="00922F6C">
              <w:rPr>
                <w:b/>
                <w:sz w:val="24"/>
                <w:szCs w:val="24"/>
              </w:rPr>
              <w:t xml:space="preserve">3.8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rPr>
                <w:b/>
                <w:sz w:val="24"/>
                <w:szCs w:val="24"/>
              </w:rPr>
            </w:pPr>
            <w:r w:rsidRPr="00922F6C">
              <w:rPr>
                <w:b/>
                <w:sz w:val="24"/>
                <w:szCs w:val="24"/>
              </w:rPr>
              <w:t>Общественное управление</w:t>
            </w:r>
          </w:p>
        </w:tc>
        <w:tc>
          <w:tcPr>
            <w:tcW w:w="2340" w:type="dxa"/>
            <w:vMerge w:val="restart"/>
            <w:tcBorders>
              <w:top w:val="single" w:sz="4" w:space="0" w:color="auto"/>
              <w:left w:val="single" w:sz="4" w:space="0" w:color="auto"/>
              <w:right w:val="single" w:sz="4" w:space="0" w:color="auto"/>
            </w:tcBorders>
          </w:tcPr>
          <w:p w:rsidR="00650449" w:rsidRPr="00964E3F" w:rsidRDefault="00650449" w:rsidP="00781B40">
            <w:pPr>
              <w:rPr>
                <w:sz w:val="24"/>
                <w:szCs w:val="24"/>
              </w:rPr>
            </w:pPr>
            <w:r w:rsidRPr="00964E3F">
              <w:rPr>
                <w:sz w:val="24"/>
                <w:szCs w:val="24"/>
              </w:rPr>
              <w:t>100 работающих</w:t>
            </w:r>
          </w:p>
        </w:tc>
        <w:tc>
          <w:tcPr>
            <w:tcW w:w="2340" w:type="dxa"/>
            <w:vMerge w:val="restart"/>
            <w:tcBorders>
              <w:top w:val="single" w:sz="4" w:space="0" w:color="auto"/>
              <w:left w:val="single" w:sz="4" w:space="0" w:color="auto"/>
              <w:right w:val="single" w:sz="4" w:space="0" w:color="auto"/>
            </w:tcBorders>
          </w:tcPr>
          <w:p w:rsidR="00650449" w:rsidRDefault="00650449" w:rsidP="00781B40">
            <w:pPr>
              <w:jc w:val="center"/>
              <w:rPr>
                <w:sz w:val="24"/>
              </w:rPr>
            </w:pPr>
            <w:r>
              <w:t>20</w:t>
            </w: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jc w:val="center"/>
              <w:rPr>
                <w:b/>
                <w:sz w:val="24"/>
                <w:szCs w:val="24"/>
              </w:rPr>
            </w:pPr>
            <w:r w:rsidRPr="00922F6C">
              <w:rPr>
                <w:b/>
                <w:sz w:val="24"/>
                <w:szCs w:val="24"/>
              </w:rPr>
              <w:t xml:space="preserve">3.9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rPr>
                <w:b/>
                <w:sz w:val="24"/>
                <w:szCs w:val="24"/>
              </w:rPr>
            </w:pPr>
            <w:r w:rsidRPr="00922F6C">
              <w:rPr>
                <w:b/>
                <w:sz w:val="24"/>
                <w:szCs w:val="24"/>
              </w:rPr>
              <w:t>Обеспечение научной деятельности</w:t>
            </w:r>
          </w:p>
        </w:tc>
        <w:tc>
          <w:tcPr>
            <w:tcW w:w="2340" w:type="dxa"/>
            <w:vMerge/>
            <w:tcBorders>
              <w:left w:val="single" w:sz="4" w:space="0" w:color="auto"/>
              <w:right w:val="single" w:sz="4" w:space="0" w:color="auto"/>
            </w:tcBorders>
          </w:tcPr>
          <w:p w:rsidR="00650449" w:rsidRPr="00922F6C" w:rsidRDefault="00650449" w:rsidP="00781B40">
            <w:pPr>
              <w:rPr>
                <w:b/>
                <w:sz w:val="24"/>
                <w:szCs w:val="24"/>
              </w:rPr>
            </w:pPr>
          </w:p>
        </w:tc>
        <w:tc>
          <w:tcPr>
            <w:tcW w:w="2340" w:type="dxa"/>
            <w:vMerge/>
            <w:tcBorders>
              <w:left w:val="single" w:sz="4" w:space="0" w:color="auto"/>
              <w:right w:val="single" w:sz="4" w:space="0" w:color="auto"/>
            </w:tcBorders>
          </w:tcPr>
          <w:p w:rsidR="00650449" w:rsidRPr="00922F6C" w:rsidRDefault="00650449" w:rsidP="00781B40">
            <w:pPr>
              <w:rPr>
                <w:b/>
                <w:sz w:val="24"/>
                <w:szCs w:val="24"/>
              </w:rPr>
            </w:pP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jc w:val="center"/>
              <w:rPr>
                <w:b/>
                <w:sz w:val="24"/>
                <w:szCs w:val="24"/>
              </w:rPr>
            </w:pPr>
            <w:r w:rsidRPr="00922F6C">
              <w:rPr>
                <w:b/>
                <w:sz w:val="24"/>
                <w:szCs w:val="24"/>
              </w:rPr>
              <w:t xml:space="preserve">3.9.1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rPr>
                <w:b/>
                <w:sz w:val="24"/>
                <w:szCs w:val="24"/>
              </w:rPr>
            </w:pPr>
            <w:r w:rsidRPr="00922F6C">
              <w:rPr>
                <w:b/>
                <w:sz w:val="24"/>
                <w:szCs w:val="24"/>
              </w:rPr>
              <w:t>Обеспечение деятельности в области гидрометеорологии и смежных с ней областях</w:t>
            </w:r>
          </w:p>
        </w:tc>
        <w:tc>
          <w:tcPr>
            <w:tcW w:w="2340" w:type="dxa"/>
            <w:vMerge/>
            <w:tcBorders>
              <w:left w:val="single" w:sz="4" w:space="0" w:color="auto"/>
              <w:bottom w:val="single" w:sz="4" w:space="0" w:color="auto"/>
              <w:right w:val="single" w:sz="4" w:space="0" w:color="auto"/>
            </w:tcBorders>
          </w:tcPr>
          <w:p w:rsidR="00650449" w:rsidRPr="00922F6C" w:rsidRDefault="00650449" w:rsidP="00781B40">
            <w:pPr>
              <w:rPr>
                <w:b/>
                <w:sz w:val="24"/>
                <w:szCs w:val="24"/>
              </w:rPr>
            </w:pPr>
          </w:p>
        </w:tc>
        <w:tc>
          <w:tcPr>
            <w:tcW w:w="2340" w:type="dxa"/>
            <w:vMerge/>
            <w:tcBorders>
              <w:left w:val="single" w:sz="4" w:space="0" w:color="auto"/>
              <w:bottom w:val="single" w:sz="4" w:space="0" w:color="auto"/>
              <w:right w:val="single" w:sz="4" w:space="0" w:color="auto"/>
            </w:tcBorders>
          </w:tcPr>
          <w:p w:rsidR="00650449" w:rsidRPr="00922F6C" w:rsidRDefault="00650449" w:rsidP="00781B40">
            <w:pPr>
              <w:rPr>
                <w:b/>
                <w:sz w:val="24"/>
                <w:szCs w:val="24"/>
              </w:rPr>
            </w:pP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jc w:val="center"/>
              <w:rPr>
                <w:b/>
                <w:sz w:val="24"/>
                <w:szCs w:val="24"/>
              </w:rPr>
            </w:pPr>
            <w:r w:rsidRPr="00922F6C">
              <w:rPr>
                <w:b/>
                <w:sz w:val="24"/>
                <w:szCs w:val="24"/>
              </w:rPr>
              <w:t xml:space="preserve">3.10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pStyle w:val="formattext"/>
              <w:rPr>
                <w:b/>
              </w:rPr>
            </w:pPr>
            <w:r w:rsidRPr="00922F6C">
              <w:rPr>
                <w:b/>
              </w:rPr>
              <w:t>Ветеринарное обслуживание</w:t>
            </w:r>
            <w:r>
              <w:rPr>
                <w:b/>
              </w:rPr>
              <w:t>:</w:t>
            </w:r>
            <w:r w:rsidRPr="00922F6C">
              <w:rPr>
                <w:b/>
              </w:rPr>
              <w:t xml:space="preserve"> </w:t>
            </w:r>
          </w:p>
        </w:tc>
        <w:tc>
          <w:tcPr>
            <w:tcW w:w="234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pStyle w:val="formattext"/>
              <w:rPr>
                <w:b/>
              </w:rPr>
            </w:pPr>
          </w:p>
        </w:tc>
        <w:tc>
          <w:tcPr>
            <w:tcW w:w="234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pStyle w:val="formattext"/>
              <w:rPr>
                <w:b/>
              </w:rPr>
            </w:pP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pStyle w:val="formattext"/>
              <w:jc w:val="center"/>
            </w:pPr>
            <w:r w:rsidRPr="00922F6C">
              <w:t xml:space="preserve">3.10.1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rPr>
                <w:sz w:val="24"/>
                <w:szCs w:val="24"/>
              </w:rPr>
            </w:pPr>
            <w:r w:rsidRPr="00922F6C">
              <w:rPr>
                <w:sz w:val="24"/>
                <w:szCs w:val="24"/>
              </w:rPr>
              <w:t xml:space="preserve">Амбулаторное ветеринарное обслуживание </w:t>
            </w:r>
          </w:p>
        </w:tc>
        <w:tc>
          <w:tcPr>
            <w:tcW w:w="2340" w:type="dxa"/>
            <w:vMerge w:val="restart"/>
            <w:tcBorders>
              <w:top w:val="single" w:sz="4" w:space="0" w:color="auto"/>
              <w:left w:val="single" w:sz="4" w:space="0" w:color="auto"/>
              <w:right w:val="single" w:sz="4" w:space="0" w:color="auto"/>
            </w:tcBorders>
          </w:tcPr>
          <w:p w:rsidR="00650449" w:rsidRPr="00964E3F" w:rsidRDefault="00650449" w:rsidP="00781B40">
            <w:pPr>
              <w:jc w:val="center"/>
              <w:rPr>
                <w:sz w:val="24"/>
                <w:szCs w:val="24"/>
              </w:rPr>
            </w:pPr>
            <w:r w:rsidRPr="00964E3F">
              <w:rPr>
                <w:sz w:val="24"/>
                <w:szCs w:val="24"/>
              </w:rPr>
              <w:t>60 кв.м. общей площади.</w:t>
            </w:r>
          </w:p>
        </w:tc>
        <w:tc>
          <w:tcPr>
            <w:tcW w:w="2340" w:type="dxa"/>
            <w:vMerge w:val="restart"/>
            <w:tcBorders>
              <w:top w:val="single" w:sz="4" w:space="0" w:color="auto"/>
              <w:left w:val="single" w:sz="4" w:space="0" w:color="auto"/>
              <w:right w:val="single" w:sz="4" w:space="0" w:color="auto"/>
            </w:tcBorders>
          </w:tcPr>
          <w:p w:rsidR="00650449" w:rsidRDefault="00650449" w:rsidP="00781B40">
            <w:pPr>
              <w:jc w:val="center"/>
              <w:rPr>
                <w:sz w:val="24"/>
              </w:rPr>
            </w:pPr>
            <w:r>
              <w:t>1</w:t>
            </w: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jc w:val="center"/>
              <w:rPr>
                <w:sz w:val="24"/>
                <w:szCs w:val="24"/>
              </w:rPr>
            </w:pPr>
            <w:r w:rsidRPr="00922F6C">
              <w:rPr>
                <w:sz w:val="24"/>
                <w:szCs w:val="24"/>
              </w:rPr>
              <w:t xml:space="preserve">3.10.2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rPr>
                <w:sz w:val="24"/>
                <w:szCs w:val="24"/>
              </w:rPr>
            </w:pPr>
            <w:r w:rsidRPr="00922F6C">
              <w:rPr>
                <w:sz w:val="24"/>
                <w:szCs w:val="24"/>
              </w:rPr>
              <w:t xml:space="preserve">Приюты для животных </w:t>
            </w:r>
          </w:p>
        </w:tc>
        <w:tc>
          <w:tcPr>
            <w:tcW w:w="2340" w:type="dxa"/>
            <w:vMerge/>
            <w:tcBorders>
              <w:left w:val="single" w:sz="4" w:space="0" w:color="auto"/>
              <w:bottom w:val="single" w:sz="4" w:space="0" w:color="auto"/>
              <w:right w:val="single" w:sz="4" w:space="0" w:color="auto"/>
            </w:tcBorders>
          </w:tcPr>
          <w:p w:rsidR="00650449" w:rsidRPr="00922F6C" w:rsidRDefault="00650449" w:rsidP="00781B40">
            <w:pPr>
              <w:jc w:val="center"/>
              <w:rPr>
                <w:sz w:val="24"/>
                <w:szCs w:val="24"/>
              </w:rPr>
            </w:pPr>
          </w:p>
        </w:tc>
        <w:tc>
          <w:tcPr>
            <w:tcW w:w="2340" w:type="dxa"/>
            <w:vMerge/>
            <w:tcBorders>
              <w:left w:val="single" w:sz="4" w:space="0" w:color="auto"/>
              <w:bottom w:val="single" w:sz="4" w:space="0" w:color="auto"/>
              <w:right w:val="single" w:sz="4" w:space="0" w:color="auto"/>
            </w:tcBorders>
          </w:tcPr>
          <w:p w:rsidR="00650449" w:rsidRPr="00BA2827" w:rsidRDefault="00650449" w:rsidP="00781B40">
            <w:pPr>
              <w:jc w:val="center"/>
              <w:rPr>
                <w:sz w:val="24"/>
                <w:szCs w:val="24"/>
              </w:rPr>
            </w:pP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shd w:val="clear" w:color="auto" w:fill="C0C0C0"/>
          </w:tcPr>
          <w:p w:rsidR="00650449" w:rsidRPr="00922F6C" w:rsidRDefault="00650449" w:rsidP="00781B40">
            <w:pPr>
              <w:jc w:val="center"/>
              <w:rPr>
                <w:b/>
                <w:sz w:val="24"/>
                <w:szCs w:val="24"/>
              </w:rPr>
            </w:pPr>
            <w:r w:rsidRPr="00922F6C">
              <w:rPr>
                <w:b/>
                <w:sz w:val="24"/>
                <w:szCs w:val="24"/>
              </w:rPr>
              <w:t xml:space="preserve">4.0 </w:t>
            </w:r>
          </w:p>
        </w:tc>
        <w:tc>
          <w:tcPr>
            <w:tcW w:w="3420" w:type="dxa"/>
            <w:tcBorders>
              <w:top w:val="single" w:sz="4" w:space="0" w:color="auto"/>
              <w:left w:val="single" w:sz="4" w:space="0" w:color="auto"/>
              <w:bottom w:val="single" w:sz="4" w:space="0" w:color="auto"/>
              <w:right w:val="single" w:sz="4" w:space="0" w:color="auto"/>
            </w:tcBorders>
            <w:shd w:val="clear" w:color="auto" w:fill="C0C0C0"/>
          </w:tcPr>
          <w:p w:rsidR="00650449" w:rsidRPr="00922F6C" w:rsidRDefault="00650449" w:rsidP="00781B40">
            <w:pPr>
              <w:pStyle w:val="formattext"/>
              <w:rPr>
                <w:b/>
              </w:rPr>
            </w:pPr>
            <w:r w:rsidRPr="00922F6C">
              <w:rPr>
                <w:b/>
              </w:rPr>
              <w:t xml:space="preserve">Предпринимательство </w:t>
            </w:r>
          </w:p>
        </w:tc>
        <w:tc>
          <w:tcPr>
            <w:tcW w:w="2340" w:type="dxa"/>
            <w:tcBorders>
              <w:top w:val="single" w:sz="4" w:space="0" w:color="auto"/>
              <w:left w:val="single" w:sz="4" w:space="0" w:color="auto"/>
              <w:bottom w:val="single" w:sz="4" w:space="0" w:color="auto"/>
              <w:right w:val="single" w:sz="4" w:space="0" w:color="auto"/>
            </w:tcBorders>
            <w:shd w:val="clear" w:color="auto" w:fill="C0C0C0"/>
          </w:tcPr>
          <w:p w:rsidR="00650449" w:rsidRPr="00922F6C" w:rsidRDefault="00650449" w:rsidP="00781B40">
            <w:pPr>
              <w:pStyle w:val="formattext"/>
              <w:jc w:val="center"/>
              <w:rPr>
                <w:b/>
              </w:rPr>
            </w:pPr>
          </w:p>
        </w:tc>
        <w:tc>
          <w:tcPr>
            <w:tcW w:w="2340" w:type="dxa"/>
            <w:tcBorders>
              <w:top w:val="single" w:sz="4" w:space="0" w:color="auto"/>
              <w:left w:val="single" w:sz="4" w:space="0" w:color="auto"/>
              <w:bottom w:val="single" w:sz="4" w:space="0" w:color="auto"/>
              <w:right w:val="single" w:sz="4" w:space="0" w:color="auto"/>
            </w:tcBorders>
            <w:shd w:val="clear" w:color="auto" w:fill="C0C0C0"/>
          </w:tcPr>
          <w:p w:rsidR="00650449" w:rsidRPr="00922F6C" w:rsidRDefault="00650449" w:rsidP="00781B40">
            <w:pPr>
              <w:pStyle w:val="formattext"/>
              <w:jc w:val="center"/>
              <w:rPr>
                <w:b/>
              </w:rPr>
            </w:pP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jc w:val="center"/>
              <w:rPr>
                <w:sz w:val="24"/>
                <w:szCs w:val="24"/>
              </w:rPr>
            </w:pPr>
            <w:r w:rsidRPr="00922F6C">
              <w:rPr>
                <w:sz w:val="24"/>
                <w:szCs w:val="24"/>
              </w:rPr>
              <w:t xml:space="preserve">4.1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rPr>
                <w:sz w:val="24"/>
                <w:szCs w:val="24"/>
              </w:rPr>
            </w:pPr>
            <w:r w:rsidRPr="00922F6C">
              <w:rPr>
                <w:sz w:val="24"/>
                <w:szCs w:val="24"/>
              </w:rPr>
              <w:t xml:space="preserve">Деловое управление </w:t>
            </w:r>
          </w:p>
        </w:tc>
        <w:tc>
          <w:tcPr>
            <w:tcW w:w="2340" w:type="dxa"/>
            <w:tcBorders>
              <w:top w:val="single" w:sz="4" w:space="0" w:color="auto"/>
              <w:left w:val="single" w:sz="4" w:space="0" w:color="auto"/>
              <w:bottom w:val="single" w:sz="4" w:space="0" w:color="auto"/>
              <w:right w:val="single" w:sz="4" w:space="0" w:color="auto"/>
            </w:tcBorders>
          </w:tcPr>
          <w:p w:rsidR="00650449" w:rsidRPr="00964E3F" w:rsidRDefault="00650449" w:rsidP="00781B40">
            <w:pPr>
              <w:jc w:val="center"/>
              <w:rPr>
                <w:sz w:val="24"/>
                <w:szCs w:val="24"/>
              </w:rPr>
            </w:pPr>
            <w:r w:rsidRPr="00964E3F">
              <w:rPr>
                <w:sz w:val="24"/>
                <w:szCs w:val="24"/>
              </w:rPr>
              <w:t>60 кв.м. общей площади.</w:t>
            </w:r>
          </w:p>
        </w:tc>
        <w:tc>
          <w:tcPr>
            <w:tcW w:w="2340" w:type="dxa"/>
            <w:tcBorders>
              <w:top w:val="single" w:sz="4" w:space="0" w:color="auto"/>
              <w:left w:val="single" w:sz="4" w:space="0" w:color="auto"/>
              <w:bottom w:val="single" w:sz="4" w:space="0" w:color="auto"/>
              <w:right w:val="single" w:sz="4" w:space="0" w:color="auto"/>
            </w:tcBorders>
          </w:tcPr>
          <w:p w:rsidR="00650449" w:rsidRDefault="00650449" w:rsidP="00781B40">
            <w:pPr>
              <w:jc w:val="center"/>
              <w:rPr>
                <w:sz w:val="24"/>
              </w:rPr>
            </w:pPr>
            <w:r>
              <w:t>1</w:t>
            </w: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jc w:val="center"/>
              <w:rPr>
                <w:b/>
                <w:sz w:val="24"/>
                <w:szCs w:val="24"/>
              </w:rPr>
            </w:pPr>
            <w:r w:rsidRPr="00922F6C">
              <w:rPr>
                <w:b/>
                <w:sz w:val="24"/>
                <w:szCs w:val="24"/>
              </w:rPr>
              <w:t xml:space="preserve">4.2 </w:t>
            </w:r>
          </w:p>
        </w:tc>
        <w:tc>
          <w:tcPr>
            <w:tcW w:w="3420" w:type="dxa"/>
            <w:tcBorders>
              <w:top w:val="single" w:sz="4" w:space="0" w:color="auto"/>
              <w:left w:val="single" w:sz="4" w:space="0" w:color="auto"/>
              <w:bottom w:val="single" w:sz="4" w:space="0" w:color="auto"/>
              <w:right w:val="single" w:sz="4" w:space="0" w:color="auto"/>
            </w:tcBorders>
          </w:tcPr>
          <w:p w:rsidR="001D660C" w:rsidRDefault="00650449" w:rsidP="001D660C">
            <w:pPr>
              <w:pStyle w:val="formattext"/>
              <w:rPr>
                <w:b/>
              </w:rPr>
            </w:pPr>
            <w:r w:rsidRPr="00922F6C">
              <w:rPr>
                <w:b/>
              </w:rPr>
              <w:t>Объекты торговли (торговые центры, торгово-развлекательные центры (комплексы)</w:t>
            </w:r>
            <w:r>
              <w:rPr>
                <w:b/>
              </w:rPr>
              <w:t>:</w:t>
            </w:r>
          </w:p>
          <w:p w:rsidR="001D660C" w:rsidRPr="00922F6C" w:rsidRDefault="001D660C" w:rsidP="001D660C">
            <w:pPr>
              <w:pStyle w:val="formattext"/>
              <w:rPr>
                <w:b/>
              </w:rPr>
            </w:pPr>
          </w:p>
        </w:tc>
        <w:tc>
          <w:tcPr>
            <w:tcW w:w="234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pStyle w:val="formattext"/>
              <w:rPr>
                <w:b/>
              </w:rPr>
            </w:pPr>
          </w:p>
        </w:tc>
        <w:tc>
          <w:tcPr>
            <w:tcW w:w="234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pStyle w:val="formattext"/>
              <w:rPr>
                <w:b/>
              </w:rPr>
            </w:pP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pStyle w:val="formattext"/>
              <w:jc w:val="center"/>
            </w:pPr>
            <w:r w:rsidRPr="00922F6C">
              <w:lastRenderedPageBreak/>
              <w:t xml:space="preserve">4.3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pStyle w:val="formattext"/>
            </w:pPr>
            <w:r w:rsidRPr="00922F6C">
              <w:t xml:space="preserve">Рынки </w:t>
            </w:r>
          </w:p>
        </w:tc>
        <w:tc>
          <w:tcPr>
            <w:tcW w:w="2340" w:type="dxa"/>
            <w:vMerge w:val="restart"/>
            <w:tcBorders>
              <w:top w:val="single" w:sz="4" w:space="0" w:color="auto"/>
              <w:left w:val="single" w:sz="4" w:space="0" w:color="auto"/>
              <w:right w:val="single" w:sz="4" w:space="0" w:color="auto"/>
            </w:tcBorders>
          </w:tcPr>
          <w:p w:rsidR="00650449" w:rsidRPr="00964E3F" w:rsidRDefault="00650449" w:rsidP="00781B40">
            <w:pPr>
              <w:jc w:val="center"/>
              <w:rPr>
                <w:sz w:val="24"/>
                <w:szCs w:val="24"/>
              </w:rPr>
            </w:pPr>
            <w:smartTag w:uri="urn:schemas-microsoft-com:office:smarttags" w:element="metricconverter">
              <w:smartTagPr>
                <w:attr w:name="ProductID" w:val="100 кв. м"/>
              </w:smartTagPr>
              <w:r w:rsidRPr="00964E3F">
                <w:rPr>
                  <w:sz w:val="24"/>
                  <w:szCs w:val="24"/>
                </w:rPr>
                <w:t>100 кв. м</w:t>
              </w:r>
            </w:smartTag>
            <w:r w:rsidRPr="00964E3F">
              <w:rPr>
                <w:sz w:val="24"/>
                <w:szCs w:val="24"/>
              </w:rPr>
              <w:t xml:space="preserve"> общей площади</w:t>
            </w:r>
          </w:p>
        </w:tc>
        <w:tc>
          <w:tcPr>
            <w:tcW w:w="2340" w:type="dxa"/>
            <w:vMerge w:val="restart"/>
            <w:tcBorders>
              <w:top w:val="single" w:sz="4" w:space="0" w:color="auto"/>
              <w:left w:val="single" w:sz="4" w:space="0" w:color="auto"/>
              <w:right w:val="single" w:sz="4" w:space="0" w:color="auto"/>
            </w:tcBorders>
          </w:tcPr>
          <w:p w:rsidR="00650449" w:rsidRDefault="00650449" w:rsidP="00781B40">
            <w:pPr>
              <w:jc w:val="center"/>
              <w:rPr>
                <w:sz w:val="24"/>
              </w:rPr>
            </w:pPr>
            <w:r>
              <w:t>7</w:t>
            </w: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pStyle w:val="formattext"/>
              <w:jc w:val="center"/>
            </w:pPr>
            <w:r w:rsidRPr="00922F6C">
              <w:t xml:space="preserve">4.4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pStyle w:val="formattext"/>
            </w:pPr>
            <w:r w:rsidRPr="00922F6C">
              <w:t xml:space="preserve">Магазины </w:t>
            </w:r>
          </w:p>
        </w:tc>
        <w:tc>
          <w:tcPr>
            <w:tcW w:w="2340" w:type="dxa"/>
            <w:vMerge/>
            <w:tcBorders>
              <w:left w:val="single" w:sz="4" w:space="0" w:color="auto"/>
              <w:bottom w:val="single" w:sz="4" w:space="0" w:color="auto"/>
              <w:right w:val="single" w:sz="4" w:space="0" w:color="auto"/>
            </w:tcBorders>
          </w:tcPr>
          <w:p w:rsidR="00650449" w:rsidRPr="00922F6C" w:rsidRDefault="00650449" w:rsidP="00781B40">
            <w:pPr>
              <w:pStyle w:val="formattext"/>
              <w:jc w:val="center"/>
            </w:pPr>
          </w:p>
        </w:tc>
        <w:tc>
          <w:tcPr>
            <w:tcW w:w="2340" w:type="dxa"/>
            <w:vMerge/>
            <w:tcBorders>
              <w:left w:val="single" w:sz="4" w:space="0" w:color="auto"/>
              <w:bottom w:val="single" w:sz="4" w:space="0" w:color="auto"/>
              <w:right w:val="single" w:sz="4" w:space="0" w:color="auto"/>
            </w:tcBorders>
          </w:tcPr>
          <w:p w:rsidR="00650449" w:rsidRPr="00922F6C" w:rsidRDefault="00650449" w:rsidP="00781B40">
            <w:pPr>
              <w:pStyle w:val="formattext"/>
              <w:jc w:val="center"/>
            </w:pP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pStyle w:val="formattext"/>
              <w:jc w:val="center"/>
            </w:pPr>
            <w:r w:rsidRPr="00922F6C">
              <w:t xml:space="preserve">4.5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pStyle w:val="formattext"/>
            </w:pPr>
            <w:r w:rsidRPr="00922F6C">
              <w:t xml:space="preserve">Банковская и страховая деятельность </w:t>
            </w:r>
          </w:p>
        </w:tc>
        <w:tc>
          <w:tcPr>
            <w:tcW w:w="2340" w:type="dxa"/>
            <w:tcBorders>
              <w:top w:val="single" w:sz="4" w:space="0" w:color="auto"/>
              <w:left w:val="single" w:sz="4" w:space="0" w:color="auto"/>
              <w:bottom w:val="single" w:sz="4" w:space="0" w:color="auto"/>
              <w:right w:val="single" w:sz="4" w:space="0" w:color="auto"/>
            </w:tcBorders>
          </w:tcPr>
          <w:p w:rsidR="00650449" w:rsidRPr="00964E3F" w:rsidRDefault="00650449" w:rsidP="00781B40">
            <w:pPr>
              <w:jc w:val="center"/>
              <w:rPr>
                <w:sz w:val="24"/>
                <w:szCs w:val="24"/>
              </w:rPr>
            </w:pPr>
            <w:smartTag w:uri="urn:schemas-microsoft-com:office:smarttags" w:element="metricconverter">
              <w:smartTagPr>
                <w:attr w:name="ProductID" w:val="30 кв. м"/>
              </w:smartTagPr>
              <w:r w:rsidRPr="00964E3F">
                <w:rPr>
                  <w:sz w:val="24"/>
                  <w:szCs w:val="24"/>
                </w:rPr>
                <w:t>30 кв. м</w:t>
              </w:r>
            </w:smartTag>
            <w:r w:rsidRPr="00964E3F">
              <w:rPr>
                <w:sz w:val="24"/>
                <w:szCs w:val="24"/>
              </w:rPr>
              <w:t xml:space="preserve"> общей площади</w:t>
            </w:r>
          </w:p>
        </w:tc>
        <w:tc>
          <w:tcPr>
            <w:tcW w:w="2340" w:type="dxa"/>
            <w:tcBorders>
              <w:top w:val="single" w:sz="4" w:space="0" w:color="auto"/>
              <w:left w:val="single" w:sz="4" w:space="0" w:color="auto"/>
              <w:bottom w:val="single" w:sz="4" w:space="0" w:color="auto"/>
              <w:right w:val="single" w:sz="4" w:space="0" w:color="auto"/>
            </w:tcBorders>
          </w:tcPr>
          <w:p w:rsidR="00650449" w:rsidRDefault="00650449" w:rsidP="00781B40">
            <w:pPr>
              <w:jc w:val="center"/>
              <w:rPr>
                <w:sz w:val="24"/>
              </w:rPr>
            </w:pPr>
            <w:r>
              <w:t>1</w:t>
            </w: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pStyle w:val="formattext"/>
              <w:jc w:val="center"/>
            </w:pPr>
            <w:r w:rsidRPr="00922F6C">
              <w:t xml:space="preserve">4.6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pStyle w:val="formattext"/>
            </w:pPr>
            <w:r w:rsidRPr="00922F6C">
              <w:t xml:space="preserve">Общественное питание </w:t>
            </w:r>
          </w:p>
        </w:tc>
        <w:tc>
          <w:tcPr>
            <w:tcW w:w="2340" w:type="dxa"/>
            <w:vMerge w:val="restart"/>
            <w:tcBorders>
              <w:top w:val="single" w:sz="4" w:space="0" w:color="auto"/>
              <w:left w:val="single" w:sz="4" w:space="0" w:color="auto"/>
              <w:right w:val="single" w:sz="4" w:space="0" w:color="auto"/>
            </w:tcBorders>
          </w:tcPr>
          <w:p w:rsidR="00650449" w:rsidRPr="00964E3F" w:rsidRDefault="00650449" w:rsidP="00781B40">
            <w:pPr>
              <w:jc w:val="center"/>
              <w:rPr>
                <w:sz w:val="24"/>
                <w:szCs w:val="24"/>
              </w:rPr>
            </w:pPr>
            <w:r w:rsidRPr="00964E3F">
              <w:rPr>
                <w:sz w:val="24"/>
                <w:szCs w:val="24"/>
              </w:rPr>
              <w:t>30 кв.м общей площади</w:t>
            </w:r>
          </w:p>
        </w:tc>
        <w:tc>
          <w:tcPr>
            <w:tcW w:w="2340" w:type="dxa"/>
            <w:vMerge w:val="restart"/>
            <w:tcBorders>
              <w:top w:val="single" w:sz="4" w:space="0" w:color="auto"/>
              <w:left w:val="single" w:sz="4" w:space="0" w:color="auto"/>
              <w:right w:val="single" w:sz="4" w:space="0" w:color="auto"/>
            </w:tcBorders>
          </w:tcPr>
          <w:p w:rsidR="00650449" w:rsidRDefault="00650449" w:rsidP="00781B40">
            <w:pPr>
              <w:jc w:val="center"/>
              <w:rPr>
                <w:sz w:val="24"/>
              </w:rPr>
            </w:pPr>
            <w:r>
              <w:t>1</w:t>
            </w: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jc w:val="center"/>
              <w:rPr>
                <w:sz w:val="24"/>
                <w:szCs w:val="24"/>
              </w:rPr>
            </w:pPr>
            <w:r w:rsidRPr="00922F6C">
              <w:rPr>
                <w:sz w:val="24"/>
                <w:szCs w:val="24"/>
              </w:rPr>
              <w:t xml:space="preserve">4.7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rPr>
                <w:sz w:val="24"/>
                <w:szCs w:val="24"/>
              </w:rPr>
            </w:pPr>
            <w:r w:rsidRPr="00922F6C">
              <w:rPr>
                <w:sz w:val="24"/>
                <w:szCs w:val="24"/>
              </w:rPr>
              <w:t xml:space="preserve">Гостиничное обслуживание </w:t>
            </w:r>
          </w:p>
        </w:tc>
        <w:tc>
          <w:tcPr>
            <w:tcW w:w="2340" w:type="dxa"/>
            <w:vMerge/>
            <w:tcBorders>
              <w:left w:val="single" w:sz="4" w:space="0" w:color="auto"/>
              <w:right w:val="single" w:sz="4" w:space="0" w:color="auto"/>
            </w:tcBorders>
          </w:tcPr>
          <w:p w:rsidR="00650449" w:rsidRPr="00922F6C" w:rsidRDefault="00650449" w:rsidP="00781B40">
            <w:pPr>
              <w:rPr>
                <w:sz w:val="24"/>
                <w:szCs w:val="24"/>
              </w:rPr>
            </w:pPr>
          </w:p>
        </w:tc>
        <w:tc>
          <w:tcPr>
            <w:tcW w:w="2340" w:type="dxa"/>
            <w:vMerge/>
            <w:tcBorders>
              <w:left w:val="single" w:sz="4" w:space="0" w:color="auto"/>
              <w:right w:val="single" w:sz="4" w:space="0" w:color="auto"/>
            </w:tcBorders>
          </w:tcPr>
          <w:p w:rsidR="00650449" w:rsidRPr="00922F6C" w:rsidRDefault="00650449" w:rsidP="00781B40">
            <w:pPr>
              <w:rPr>
                <w:sz w:val="24"/>
                <w:szCs w:val="24"/>
              </w:rPr>
            </w:pP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jc w:val="center"/>
              <w:rPr>
                <w:sz w:val="24"/>
                <w:szCs w:val="24"/>
              </w:rPr>
            </w:pPr>
            <w:r w:rsidRPr="00922F6C">
              <w:rPr>
                <w:sz w:val="24"/>
                <w:szCs w:val="24"/>
              </w:rPr>
              <w:t xml:space="preserve">4.8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rPr>
                <w:sz w:val="24"/>
                <w:szCs w:val="24"/>
              </w:rPr>
            </w:pPr>
            <w:r w:rsidRPr="00922F6C">
              <w:rPr>
                <w:sz w:val="24"/>
                <w:szCs w:val="24"/>
              </w:rPr>
              <w:t xml:space="preserve">Развлечения </w:t>
            </w:r>
          </w:p>
        </w:tc>
        <w:tc>
          <w:tcPr>
            <w:tcW w:w="2340" w:type="dxa"/>
            <w:vMerge/>
            <w:tcBorders>
              <w:left w:val="single" w:sz="4" w:space="0" w:color="auto"/>
              <w:bottom w:val="single" w:sz="4" w:space="0" w:color="auto"/>
              <w:right w:val="single" w:sz="4" w:space="0" w:color="auto"/>
            </w:tcBorders>
          </w:tcPr>
          <w:p w:rsidR="00650449" w:rsidRPr="00922F6C" w:rsidRDefault="00650449" w:rsidP="00781B40">
            <w:pPr>
              <w:rPr>
                <w:sz w:val="24"/>
                <w:szCs w:val="24"/>
              </w:rPr>
            </w:pPr>
          </w:p>
        </w:tc>
        <w:tc>
          <w:tcPr>
            <w:tcW w:w="2340" w:type="dxa"/>
            <w:vMerge/>
            <w:tcBorders>
              <w:left w:val="single" w:sz="4" w:space="0" w:color="auto"/>
              <w:bottom w:val="single" w:sz="4" w:space="0" w:color="auto"/>
              <w:right w:val="single" w:sz="4" w:space="0" w:color="auto"/>
            </w:tcBorders>
          </w:tcPr>
          <w:p w:rsidR="00650449" w:rsidRPr="00922F6C" w:rsidRDefault="00650449" w:rsidP="00781B40">
            <w:pPr>
              <w:rPr>
                <w:sz w:val="24"/>
                <w:szCs w:val="24"/>
              </w:rPr>
            </w:pP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jc w:val="center"/>
              <w:rPr>
                <w:sz w:val="24"/>
                <w:szCs w:val="24"/>
              </w:rPr>
            </w:pPr>
            <w:r w:rsidRPr="00922F6C">
              <w:rPr>
                <w:sz w:val="24"/>
                <w:szCs w:val="24"/>
              </w:rPr>
              <w:t xml:space="preserve">4.9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rPr>
                <w:sz w:val="24"/>
                <w:szCs w:val="24"/>
              </w:rPr>
            </w:pPr>
            <w:r w:rsidRPr="00922F6C">
              <w:rPr>
                <w:sz w:val="24"/>
                <w:szCs w:val="24"/>
              </w:rPr>
              <w:t xml:space="preserve">Обслуживание автотранспорта </w:t>
            </w:r>
          </w:p>
        </w:tc>
        <w:tc>
          <w:tcPr>
            <w:tcW w:w="2340" w:type="dxa"/>
            <w:tcBorders>
              <w:top w:val="single" w:sz="4" w:space="0" w:color="auto"/>
              <w:left w:val="single" w:sz="4" w:space="0" w:color="auto"/>
              <w:bottom w:val="single" w:sz="4" w:space="0" w:color="auto"/>
              <w:right w:val="single" w:sz="4" w:space="0" w:color="auto"/>
            </w:tcBorders>
          </w:tcPr>
          <w:p w:rsidR="00650449" w:rsidRPr="00964E3F" w:rsidRDefault="00650449" w:rsidP="00781B40">
            <w:pPr>
              <w:jc w:val="center"/>
              <w:rPr>
                <w:sz w:val="24"/>
                <w:szCs w:val="24"/>
              </w:rPr>
            </w:pPr>
            <w:r w:rsidRPr="00964E3F">
              <w:rPr>
                <w:sz w:val="24"/>
                <w:szCs w:val="24"/>
              </w:rPr>
              <w:t>60 кв.м. общей площади.</w:t>
            </w:r>
          </w:p>
        </w:tc>
        <w:tc>
          <w:tcPr>
            <w:tcW w:w="2340" w:type="dxa"/>
            <w:tcBorders>
              <w:top w:val="single" w:sz="4" w:space="0" w:color="auto"/>
              <w:left w:val="single" w:sz="4" w:space="0" w:color="auto"/>
              <w:bottom w:val="single" w:sz="4" w:space="0" w:color="auto"/>
              <w:right w:val="single" w:sz="4" w:space="0" w:color="auto"/>
            </w:tcBorders>
          </w:tcPr>
          <w:p w:rsidR="00650449" w:rsidRDefault="00650449" w:rsidP="00781B40">
            <w:pPr>
              <w:jc w:val="center"/>
              <w:rPr>
                <w:sz w:val="24"/>
              </w:rPr>
            </w:pPr>
            <w:r>
              <w:t>1</w:t>
            </w: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jc w:val="center"/>
              <w:rPr>
                <w:sz w:val="24"/>
                <w:szCs w:val="24"/>
              </w:rPr>
            </w:pPr>
            <w:r w:rsidRPr="00922F6C">
              <w:rPr>
                <w:sz w:val="24"/>
                <w:szCs w:val="24"/>
              </w:rPr>
              <w:t xml:space="preserve">4.9.1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rPr>
                <w:sz w:val="24"/>
                <w:szCs w:val="24"/>
              </w:rPr>
            </w:pPr>
            <w:r w:rsidRPr="00922F6C">
              <w:rPr>
                <w:sz w:val="24"/>
                <w:szCs w:val="24"/>
              </w:rPr>
              <w:t xml:space="preserve">Объекты придорожного сервиса </w:t>
            </w:r>
          </w:p>
        </w:tc>
        <w:tc>
          <w:tcPr>
            <w:tcW w:w="2340" w:type="dxa"/>
            <w:tcBorders>
              <w:top w:val="single" w:sz="4" w:space="0" w:color="auto"/>
              <w:left w:val="single" w:sz="4" w:space="0" w:color="auto"/>
              <w:bottom w:val="single" w:sz="4" w:space="0" w:color="auto"/>
              <w:right w:val="single" w:sz="4" w:space="0" w:color="auto"/>
            </w:tcBorders>
          </w:tcPr>
          <w:p w:rsidR="00650449" w:rsidRPr="00964E3F" w:rsidRDefault="00650449" w:rsidP="00781B40">
            <w:pPr>
              <w:jc w:val="center"/>
              <w:rPr>
                <w:sz w:val="24"/>
                <w:szCs w:val="24"/>
              </w:rPr>
            </w:pPr>
            <w:r w:rsidRPr="00964E3F">
              <w:rPr>
                <w:sz w:val="24"/>
                <w:szCs w:val="24"/>
              </w:rPr>
              <w:t>10 работников в максимальную смену.</w:t>
            </w:r>
          </w:p>
        </w:tc>
        <w:tc>
          <w:tcPr>
            <w:tcW w:w="2340" w:type="dxa"/>
            <w:tcBorders>
              <w:top w:val="single" w:sz="4" w:space="0" w:color="auto"/>
              <w:left w:val="single" w:sz="4" w:space="0" w:color="auto"/>
              <w:bottom w:val="single" w:sz="4" w:space="0" w:color="auto"/>
              <w:right w:val="single" w:sz="4" w:space="0" w:color="auto"/>
            </w:tcBorders>
          </w:tcPr>
          <w:p w:rsidR="00650449" w:rsidRDefault="00650449" w:rsidP="00781B40">
            <w:pPr>
              <w:jc w:val="center"/>
              <w:rPr>
                <w:sz w:val="24"/>
              </w:rPr>
            </w:pPr>
            <w:r>
              <w:t>1</w:t>
            </w: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jc w:val="center"/>
              <w:rPr>
                <w:sz w:val="24"/>
                <w:szCs w:val="24"/>
              </w:rPr>
            </w:pPr>
            <w:r w:rsidRPr="00922F6C">
              <w:rPr>
                <w:sz w:val="24"/>
                <w:szCs w:val="24"/>
              </w:rPr>
              <w:t xml:space="preserve">4.10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rPr>
                <w:sz w:val="24"/>
                <w:szCs w:val="24"/>
              </w:rPr>
            </w:pPr>
            <w:r w:rsidRPr="00922F6C">
              <w:rPr>
                <w:sz w:val="24"/>
                <w:szCs w:val="24"/>
              </w:rPr>
              <w:t xml:space="preserve">Выставочно-ярмарочная деятельность </w:t>
            </w:r>
          </w:p>
        </w:tc>
        <w:tc>
          <w:tcPr>
            <w:tcW w:w="2340" w:type="dxa"/>
            <w:tcBorders>
              <w:top w:val="single" w:sz="4" w:space="0" w:color="auto"/>
              <w:left w:val="single" w:sz="4" w:space="0" w:color="auto"/>
              <w:bottom w:val="single" w:sz="4" w:space="0" w:color="auto"/>
              <w:right w:val="single" w:sz="4" w:space="0" w:color="auto"/>
            </w:tcBorders>
          </w:tcPr>
          <w:p w:rsidR="00650449" w:rsidRPr="00964E3F" w:rsidRDefault="00650449" w:rsidP="00781B40">
            <w:pPr>
              <w:jc w:val="center"/>
              <w:rPr>
                <w:sz w:val="24"/>
                <w:szCs w:val="24"/>
              </w:rPr>
            </w:pPr>
            <w:r w:rsidRPr="00964E3F">
              <w:rPr>
                <w:sz w:val="24"/>
                <w:szCs w:val="24"/>
              </w:rPr>
              <w:t>50 торговых мест</w:t>
            </w:r>
          </w:p>
        </w:tc>
        <w:tc>
          <w:tcPr>
            <w:tcW w:w="2340" w:type="dxa"/>
            <w:tcBorders>
              <w:top w:val="single" w:sz="4" w:space="0" w:color="auto"/>
              <w:left w:val="single" w:sz="4" w:space="0" w:color="auto"/>
              <w:bottom w:val="single" w:sz="4" w:space="0" w:color="auto"/>
              <w:right w:val="single" w:sz="4" w:space="0" w:color="auto"/>
            </w:tcBorders>
          </w:tcPr>
          <w:p w:rsidR="00650449" w:rsidRDefault="00650449" w:rsidP="00781B40">
            <w:pPr>
              <w:jc w:val="center"/>
              <w:rPr>
                <w:sz w:val="24"/>
              </w:rPr>
            </w:pPr>
            <w:r>
              <w:t>25</w:t>
            </w:r>
          </w:p>
        </w:tc>
      </w:tr>
      <w:tr w:rsidR="00650449" w:rsidRPr="00CC6F9C" w:rsidTr="00D75706">
        <w:tc>
          <w:tcPr>
            <w:tcW w:w="1368" w:type="dxa"/>
            <w:tcBorders>
              <w:top w:val="single" w:sz="4" w:space="0" w:color="auto"/>
              <w:left w:val="single" w:sz="4" w:space="0" w:color="auto"/>
              <w:bottom w:val="single" w:sz="4" w:space="0" w:color="auto"/>
              <w:right w:val="single" w:sz="4" w:space="0" w:color="auto"/>
            </w:tcBorders>
            <w:shd w:val="clear" w:color="auto" w:fill="C0C0C0"/>
          </w:tcPr>
          <w:p w:rsidR="00650449" w:rsidRPr="00CC6F9C" w:rsidRDefault="00650449" w:rsidP="00781B40">
            <w:pPr>
              <w:jc w:val="center"/>
              <w:rPr>
                <w:b/>
                <w:sz w:val="24"/>
                <w:szCs w:val="24"/>
              </w:rPr>
            </w:pPr>
            <w:r w:rsidRPr="00CC6F9C">
              <w:rPr>
                <w:b/>
                <w:sz w:val="24"/>
                <w:szCs w:val="24"/>
              </w:rPr>
              <w:t xml:space="preserve">5.0 </w:t>
            </w:r>
          </w:p>
        </w:tc>
        <w:tc>
          <w:tcPr>
            <w:tcW w:w="3420" w:type="dxa"/>
            <w:tcBorders>
              <w:top w:val="single" w:sz="4" w:space="0" w:color="auto"/>
              <w:left w:val="single" w:sz="4" w:space="0" w:color="auto"/>
              <w:bottom w:val="single" w:sz="4" w:space="0" w:color="auto"/>
              <w:right w:val="single" w:sz="4" w:space="0" w:color="auto"/>
            </w:tcBorders>
            <w:shd w:val="clear" w:color="auto" w:fill="C0C0C0"/>
          </w:tcPr>
          <w:p w:rsidR="00650449" w:rsidRPr="00CC6F9C" w:rsidRDefault="00650449" w:rsidP="00781B40">
            <w:pPr>
              <w:rPr>
                <w:b/>
                <w:sz w:val="24"/>
                <w:szCs w:val="24"/>
              </w:rPr>
            </w:pPr>
            <w:r w:rsidRPr="00CC6F9C">
              <w:rPr>
                <w:b/>
                <w:sz w:val="24"/>
                <w:szCs w:val="24"/>
              </w:rPr>
              <w:t>Отдых (рекреация)</w:t>
            </w:r>
            <w:r>
              <w:rPr>
                <w:b/>
                <w:sz w:val="24"/>
                <w:szCs w:val="24"/>
              </w:rPr>
              <w:t>:</w:t>
            </w:r>
          </w:p>
        </w:tc>
        <w:tc>
          <w:tcPr>
            <w:tcW w:w="2340" w:type="dxa"/>
            <w:tcBorders>
              <w:top w:val="single" w:sz="4" w:space="0" w:color="auto"/>
              <w:left w:val="single" w:sz="4" w:space="0" w:color="auto"/>
              <w:bottom w:val="single" w:sz="4" w:space="0" w:color="auto"/>
              <w:right w:val="single" w:sz="4" w:space="0" w:color="auto"/>
            </w:tcBorders>
            <w:shd w:val="clear" w:color="auto" w:fill="C0C0C0"/>
          </w:tcPr>
          <w:p w:rsidR="00650449" w:rsidRPr="00CC6F9C" w:rsidRDefault="00650449" w:rsidP="00781B40">
            <w:pPr>
              <w:rPr>
                <w:b/>
                <w:sz w:val="24"/>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C0C0C0"/>
          </w:tcPr>
          <w:p w:rsidR="00650449" w:rsidRPr="00CC6F9C" w:rsidRDefault="00650449" w:rsidP="00781B40">
            <w:pPr>
              <w:rPr>
                <w:b/>
                <w:sz w:val="24"/>
                <w:szCs w:val="24"/>
              </w:rPr>
            </w:pP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jc w:val="center"/>
              <w:rPr>
                <w:sz w:val="24"/>
                <w:szCs w:val="24"/>
              </w:rPr>
            </w:pPr>
            <w:r w:rsidRPr="00922F6C">
              <w:rPr>
                <w:sz w:val="24"/>
                <w:szCs w:val="24"/>
              </w:rPr>
              <w:t xml:space="preserve">5.1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pStyle w:val="formattext"/>
            </w:pPr>
            <w:r w:rsidRPr="00922F6C">
              <w:t xml:space="preserve">Спорт </w:t>
            </w:r>
          </w:p>
        </w:tc>
        <w:tc>
          <w:tcPr>
            <w:tcW w:w="2340" w:type="dxa"/>
            <w:vMerge w:val="restart"/>
            <w:tcBorders>
              <w:top w:val="single" w:sz="4" w:space="0" w:color="auto"/>
              <w:left w:val="single" w:sz="4" w:space="0" w:color="auto"/>
              <w:right w:val="single" w:sz="4" w:space="0" w:color="auto"/>
            </w:tcBorders>
          </w:tcPr>
          <w:p w:rsidR="00650449" w:rsidRPr="00964E3F" w:rsidRDefault="00650449" w:rsidP="00781B40">
            <w:pPr>
              <w:jc w:val="center"/>
              <w:rPr>
                <w:sz w:val="24"/>
                <w:szCs w:val="24"/>
              </w:rPr>
            </w:pPr>
            <w:r w:rsidRPr="00964E3F">
              <w:rPr>
                <w:sz w:val="24"/>
                <w:szCs w:val="24"/>
              </w:rPr>
              <w:t>3 посетителя (расчетная емкость объекта)</w:t>
            </w:r>
          </w:p>
        </w:tc>
        <w:tc>
          <w:tcPr>
            <w:tcW w:w="2340" w:type="dxa"/>
            <w:vMerge w:val="restart"/>
            <w:tcBorders>
              <w:top w:val="single" w:sz="4" w:space="0" w:color="auto"/>
              <w:left w:val="single" w:sz="4" w:space="0" w:color="auto"/>
              <w:right w:val="single" w:sz="4" w:space="0" w:color="auto"/>
            </w:tcBorders>
          </w:tcPr>
          <w:p w:rsidR="00650449" w:rsidRDefault="00650449" w:rsidP="00781B40">
            <w:pPr>
              <w:jc w:val="center"/>
              <w:rPr>
                <w:sz w:val="24"/>
              </w:rPr>
            </w:pPr>
            <w:r>
              <w:t>1</w:t>
            </w: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pStyle w:val="formattext"/>
              <w:jc w:val="center"/>
            </w:pPr>
            <w:r w:rsidRPr="00922F6C">
              <w:t xml:space="preserve">5.2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pStyle w:val="formattext"/>
            </w:pPr>
            <w:r w:rsidRPr="00922F6C">
              <w:t xml:space="preserve">Природно-познавательный туризм </w:t>
            </w:r>
          </w:p>
        </w:tc>
        <w:tc>
          <w:tcPr>
            <w:tcW w:w="2340" w:type="dxa"/>
            <w:vMerge/>
            <w:tcBorders>
              <w:left w:val="single" w:sz="4" w:space="0" w:color="auto"/>
              <w:right w:val="single" w:sz="4" w:space="0" w:color="auto"/>
            </w:tcBorders>
          </w:tcPr>
          <w:p w:rsidR="00650449" w:rsidRPr="00922F6C" w:rsidRDefault="00650449" w:rsidP="00781B40">
            <w:pPr>
              <w:pStyle w:val="formattext"/>
            </w:pPr>
          </w:p>
        </w:tc>
        <w:tc>
          <w:tcPr>
            <w:tcW w:w="2340" w:type="dxa"/>
            <w:vMerge/>
            <w:tcBorders>
              <w:left w:val="single" w:sz="4" w:space="0" w:color="auto"/>
              <w:right w:val="single" w:sz="4" w:space="0" w:color="auto"/>
            </w:tcBorders>
          </w:tcPr>
          <w:p w:rsidR="00650449" w:rsidRPr="00922F6C" w:rsidRDefault="00650449" w:rsidP="00781B40">
            <w:pPr>
              <w:pStyle w:val="formattext"/>
            </w:pP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pStyle w:val="formattext"/>
              <w:jc w:val="center"/>
            </w:pPr>
            <w:r w:rsidRPr="00922F6C">
              <w:t xml:space="preserve">5.2.1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pStyle w:val="formattext"/>
            </w:pPr>
            <w:r w:rsidRPr="00922F6C">
              <w:t xml:space="preserve">Туристическое обслуживание </w:t>
            </w:r>
          </w:p>
        </w:tc>
        <w:tc>
          <w:tcPr>
            <w:tcW w:w="2340" w:type="dxa"/>
            <w:vMerge/>
            <w:tcBorders>
              <w:left w:val="single" w:sz="4" w:space="0" w:color="auto"/>
              <w:right w:val="single" w:sz="4" w:space="0" w:color="auto"/>
            </w:tcBorders>
          </w:tcPr>
          <w:p w:rsidR="00650449" w:rsidRPr="00922F6C" w:rsidRDefault="00650449" w:rsidP="00781B40">
            <w:pPr>
              <w:pStyle w:val="formattext"/>
            </w:pPr>
          </w:p>
        </w:tc>
        <w:tc>
          <w:tcPr>
            <w:tcW w:w="2340" w:type="dxa"/>
            <w:vMerge/>
            <w:tcBorders>
              <w:left w:val="single" w:sz="4" w:space="0" w:color="auto"/>
              <w:right w:val="single" w:sz="4" w:space="0" w:color="auto"/>
            </w:tcBorders>
          </w:tcPr>
          <w:p w:rsidR="00650449" w:rsidRPr="00922F6C" w:rsidRDefault="00650449" w:rsidP="00781B40">
            <w:pPr>
              <w:pStyle w:val="formattext"/>
            </w:pP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pStyle w:val="formattext"/>
              <w:jc w:val="center"/>
            </w:pPr>
            <w:r w:rsidRPr="00922F6C">
              <w:t xml:space="preserve">5.3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pStyle w:val="formattext"/>
            </w:pPr>
            <w:r w:rsidRPr="00922F6C">
              <w:t xml:space="preserve">Охота и рыбалка </w:t>
            </w:r>
          </w:p>
        </w:tc>
        <w:tc>
          <w:tcPr>
            <w:tcW w:w="2340" w:type="dxa"/>
            <w:vMerge/>
            <w:tcBorders>
              <w:left w:val="single" w:sz="4" w:space="0" w:color="auto"/>
              <w:right w:val="single" w:sz="4" w:space="0" w:color="auto"/>
            </w:tcBorders>
          </w:tcPr>
          <w:p w:rsidR="00650449" w:rsidRPr="00922F6C" w:rsidRDefault="00650449" w:rsidP="00781B40">
            <w:pPr>
              <w:pStyle w:val="formattext"/>
            </w:pPr>
          </w:p>
        </w:tc>
        <w:tc>
          <w:tcPr>
            <w:tcW w:w="2340" w:type="dxa"/>
            <w:vMerge/>
            <w:tcBorders>
              <w:left w:val="single" w:sz="4" w:space="0" w:color="auto"/>
              <w:right w:val="single" w:sz="4" w:space="0" w:color="auto"/>
            </w:tcBorders>
          </w:tcPr>
          <w:p w:rsidR="00650449" w:rsidRPr="00922F6C" w:rsidRDefault="00650449" w:rsidP="00781B40">
            <w:pPr>
              <w:pStyle w:val="formattext"/>
            </w:pP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pStyle w:val="formattext"/>
              <w:jc w:val="center"/>
            </w:pPr>
            <w:r w:rsidRPr="00922F6C">
              <w:t xml:space="preserve">5.4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pStyle w:val="formattext"/>
            </w:pPr>
            <w:r w:rsidRPr="00922F6C">
              <w:t xml:space="preserve">Причалы для маломерных судов </w:t>
            </w:r>
          </w:p>
        </w:tc>
        <w:tc>
          <w:tcPr>
            <w:tcW w:w="2340" w:type="dxa"/>
            <w:vMerge/>
            <w:tcBorders>
              <w:left w:val="single" w:sz="4" w:space="0" w:color="auto"/>
              <w:right w:val="single" w:sz="4" w:space="0" w:color="auto"/>
            </w:tcBorders>
          </w:tcPr>
          <w:p w:rsidR="00650449" w:rsidRPr="00922F6C" w:rsidRDefault="00650449" w:rsidP="00781B40">
            <w:pPr>
              <w:pStyle w:val="formattext"/>
            </w:pPr>
          </w:p>
        </w:tc>
        <w:tc>
          <w:tcPr>
            <w:tcW w:w="2340" w:type="dxa"/>
            <w:vMerge/>
            <w:tcBorders>
              <w:left w:val="single" w:sz="4" w:space="0" w:color="auto"/>
              <w:right w:val="single" w:sz="4" w:space="0" w:color="auto"/>
            </w:tcBorders>
          </w:tcPr>
          <w:p w:rsidR="00650449" w:rsidRPr="00922F6C" w:rsidRDefault="00650449" w:rsidP="00781B40">
            <w:pPr>
              <w:pStyle w:val="formattext"/>
            </w:pPr>
          </w:p>
        </w:tc>
      </w:tr>
      <w:tr w:rsidR="00650449" w:rsidRPr="00922F6C" w:rsidTr="00D75706">
        <w:trPr>
          <w:trHeight w:val="585"/>
        </w:trPr>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pStyle w:val="formattext"/>
              <w:jc w:val="center"/>
            </w:pPr>
            <w:r w:rsidRPr="00922F6C">
              <w:t xml:space="preserve">5.5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pStyle w:val="formattext"/>
            </w:pPr>
            <w:r w:rsidRPr="00922F6C">
              <w:t>Поля для гольфа или конных прогулок</w:t>
            </w:r>
          </w:p>
        </w:tc>
        <w:tc>
          <w:tcPr>
            <w:tcW w:w="2340" w:type="dxa"/>
            <w:vMerge/>
            <w:tcBorders>
              <w:left w:val="single" w:sz="4" w:space="0" w:color="auto"/>
              <w:bottom w:val="single" w:sz="4" w:space="0" w:color="auto"/>
              <w:right w:val="single" w:sz="4" w:space="0" w:color="auto"/>
            </w:tcBorders>
          </w:tcPr>
          <w:p w:rsidR="00650449" w:rsidRPr="00922F6C" w:rsidRDefault="00650449" w:rsidP="00781B40">
            <w:pPr>
              <w:pStyle w:val="formattext"/>
            </w:pPr>
          </w:p>
        </w:tc>
        <w:tc>
          <w:tcPr>
            <w:tcW w:w="2340" w:type="dxa"/>
            <w:vMerge/>
            <w:tcBorders>
              <w:left w:val="single" w:sz="4" w:space="0" w:color="auto"/>
              <w:bottom w:val="single" w:sz="4" w:space="0" w:color="auto"/>
              <w:right w:val="single" w:sz="4" w:space="0" w:color="auto"/>
            </w:tcBorders>
          </w:tcPr>
          <w:p w:rsidR="00650449" w:rsidRPr="00922F6C" w:rsidRDefault="00650449" w:rsidP="00781B40">
            <w:pPr>
              <w:pStyle w:val="formattext"/>
            </w:pPr>
          </w:p>
        </w:tc>
      </w:tr>
      <w:tr w:rsidR="00650449" w:rsidRPr="00CC6F9C" w:rsidTr="00D75706">
        <w:tc>
          <w:tcPr>
            <w:tcW w:w="1368" w:type="dxa"/>
            <w:tcBorders>
              <w:top w:val="single" w:sz="4" w:space="0" w:color="auto"/>
              <w:left w:val="single" w:sz="4" w:space="0" w:color="auto"/>
              <w:bottom w:val="single" w:sz="4" w:space="0" w:color="auto"/>
              <w:right w:val="single" w:sz="4" w:space="0" w:color="auto"/>
            </w:tcBorders>
            <w:shd w:val="clear" w:color="auto" w:fill="C0C0C0"/>
          </w:tcPr>
          <w:p w:rsidR="00650449" w:rsidRPr="00CC6F9C" w:rsidRDefault="00650449" w:rsidP="00781B40">
            <w:pPr>
              <w:pStyle w:val="formattext"/>
              <w:jc w:val="center"/>
              <w:rPr>
                <w:b/>
              </w:rPr>
            </w:pPr>
            <w:r w:rsidRPr="00CC6F9C">
              <w:rPr>
                <w:b/>
              </w:rPr>
              <w:t xml:space="preserve">6.0 </w:t>
            </w:r>
          </w:p>
        </w:tc>
        <w:tc>
          <w:tcPr>
            <w:tcW w:w="3420" w:type="dxa"/>
            <w:tcBorders>
              <w:top w:val="single" w:sz="4" w:space="0" w:color="auto"/>
              <w:left w:val="single" w:sz="4" w:space="0" w:color="auto"/>
              <w:bottom w:val="single" w:sz="4" w:space="0" w:color="auto"/>
              <w:right w:val="single" w:sz="4" w:space="0" w:color="auto"/>
            </w:tcBorders>
            <w:shd w:val="clear" w:color="auto" w:fill="C0C0C0"/>
          </w:tcPr>
          <w:p w:rsidR="00650449" w:rsidRPr="00CC6F9C" w:rsidRDefault="00650449" w:rsidP="00781B40">
            <w:pPr>
              <w:pStyle w:val="formattext"/>
              <w:rPr>
                <w:b/>
              </w:rPr>
            </w:pPr>
            <w:r w:rsidRPr="00CC6F9C">
              <w:rPr>
                <w:b/>
              </w:rPr>
              <w:t>Производственная деятельность</w:t>
            </w:r>
            <w:r>
              <w:rPr>
                <w:b/>
              </w:rPr>
              <w:t>:</w:t>
            </w:r>
            <w:r w:rsidRPr="00CC6F9C">
              <w:rPr>
                <w:b/>
              </w:rPr>
              <w:t xml:space="preserve"> </w:t>
            </w:r>
          </w:p>
        </w:tc>
        <w:tc>
          <w:tcPr>
            <w:tcW w:w="2340" w:type="dxa"/>
            <w:tcBorders>
              <w:top w:val="single" w:sz="4" w:space="0" w:color="auto"/>
              <w:left w:val="single" w:sz="4" w:space="0" w:color="auto"/>
              <w:bottom w:val="single" w:sz="4" w:space="0" w:color="auto"/>
              <w:right w:val="single" w:sz="4" w:space="0" w:color="auto"/>
            </w:tcBorders>
            <w:shd w:val="clear" w:color="auto" w:fill="C0C0C0"/>
          </w:tcPr>
          <w:p w:rsidR="00650449" w:rsidRPr="00CC6F9C" w:rsidRDefault="00650449" w:rsidP="00781B40">
            <w:pPr>
              <w:pStyle w:val="formattext"/>
              <w:rPr>
                <w:b/>
              </w:rPr>
            </w:pPr>
          </w:p>
        </w:tc>
        <w:tc>
          <w:tcPr>
            <w:tcW w:w="2340" w:type="dxa"/>
            <w:tcBorders>
              <w:top w:val="single" w:sz="4" w:space="0" w:color="auto"/>
              <w:left w:val="single" w:sz="4" w:space="0" w:color="auto"/>
              <w:bottom w:val="single" w:sz="4" w:space="0" w:color="auto"/>
              <w:right w:val="single" w:sz="4" w:space="0" w:color="auto"/>
            </w:tcBorders>
            <w:shd w:val="clear" w:color="auto" w:fill="C0C0C0"/>
          </w:tcPr>
          <w:p w:rsidR="00650449" w:rsidRPr="00CC6F9C" w:rsidRDefault="00650449" w:rsidP="00781B40">
            <w:pPr>
              <w:pStyle w:val="formattext"/>
              <w:rPr>
                <w:b/>
              </w:rPr>
            </w:pP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pStyle w:val="formattext"/>
              <w:jc w:val="center"/>
            </w:pPr>
            <w:r w:rsidRPr="00922F6C">
              <w:t xml:space="preserve">6.1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pStyle w:val="formattext"/>
            </w:pPr>
            <w:r w:rsidRPr="00922F6C">
              <w:t xml:space="preserve">Недропользование </w:t>
            </w:r>
          </w:p>
        </w:tc>
        <w:tc>
          <w:tcPr>
            <w:tcW w:w="2340" w:type="dxa"/>
            <w:vMerge w:val="restart"/>
            <w:tcBorders>
              <w:top w:val="single" w:sz="4" w:space="0" w:color="auto"/>
              <w:left w:val="single" w:sz="4" w:space="0" w:color="auto"/>
              <w:right w:val="single" w:sz="4" w:space="0" w:color="auto"/>
            </w:tcBorders>
          </w:tcPr>
          <w:p w:rsidR="00650449" w:rsidRPr="00964E3F" w:rsidRDefault="00650449" w:rsidP="00781B40">
            <w:pPr>
              <w:jc w:val="center"/>
              <w:rPr>
                <w:sz w:val="24"/>
                <w:szCs w:val="24"/>
              </w:rPr>
            </w:pPr>
            <w:r w:rsidRPr="00964E3F">
              <w:rPr>
                <w:sz w:val="24"/>
                <w:szCs w:val="24"/>
              </w:rPr>
              <w:t>5 работников в максимальной смене</w:t>
            </w:r>
          </w:p>
        </w:tc>
        <w:tc>
          <w:tcPr>
            <w:tcW w:w="2340" w:type="dxa"/>
            <w:vMerge w:val="restart"/>
            <w:tcBorders>
              <w:top w:val="single" w:sz="4" w:space="0" w:color="auto"/>
              <w:left w:val="single" w:sz="4" w:space="0" w:color="auto"/>
              <w:right w:val="single" w:sz="4" w:space="0" w:color="auto"/>
            </w:tcBorders>
          </w:tcPr>
          <w:p w:rsidR="00650449" w:rsidRDefault="00650449" w:rsidP="00781B40">
            <w:pPr>
              <w:jc w:val="center"/>
              <w:rPr>
                <w:sz w:val="24"/>
              </w:rPr>
            </w:pPr>
            <w:r>
              <w:t>1</w:t>
            </w: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jc w:val="center"/>
              <w:rPr>
                <w:sz w:val="24"/>
                <w:szCs w:val="24"/>
              </w:rPr>
            </w:pPr>
            <w:r w:rsidRPr="00922F6C">
              <w:rPr>
                <w:sz w:val="24"/>
                <w:szCs w:val="24"/>
              </w:rPr>
              <w:t xml:space="preserve">6.2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rPr>
                <w:sz w:val="24"/>
                <w:szCs w:val="24"/>
              </w:rPr>
            </w:pPr>
            <w:r w:rsidRPr="00922F6C">
              <w:rPr>
                <w:sz w:val="24"/>
                <w:szCs w:val="24"/>
              </w:rPr>
              <w:t xml:space="preserve">Тяжелая промышленность </w:t>
            </w:r>
          </w:p>
        </w:tc>
        <w:tc>
          <w:tcPr>
            <w:tcW w:w="2340" w:type="dxa"/>
            <w:vMerge/>
            <w:tcBorders>
              <w:left w:val="single" w:sz="4" w:space="0" w:color="auto"/>
              <w:right w:val="single" w:sz="4" w:space="0" w:color="auto"/>
            </w:tcBorders>
          </w:tcPr>
          <w:p w:rsidR="00650449" w:rsidRPr="00922F6C" w:rsidRDefault="00650449" w:rsidP="00781B40">
            <w:pPr>
              <w:rPr>
                <w:sz w:val="24"/>
                <w:szCs w:val="24"/>
              </w:rPr>
            </w:pPr>
          </w:p>
        </w:tc>
        <w:tc>
          <w:tcPr>
            <w:tcW w:w="2340" w:type="dxa"/>
            <w:vMerge/>
            <w:tcBorders>
              <w:left w:val="single" w:sz="4" w:space="0" w:color="auto"/>
              <w:right w:val="single" w:sz="4" w:space="0" w:color="auto"/>
            </w:tcBorders>
          </w:tcPr>
          <w:p w:rsidR="00650449" w:rsidRPr="00922F6C" w:rsidRDefault="00650449" w:rsidP="00781B40">
            <w:pPr>
              <w:rPr>
                <w:sz w:val="24"/>
                <w:szCs w:val="24"/>
              </w:rPr>
            </w:pP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jc w:val="center"/>
              <w:rPr>
                <w:sz w:val="24"/>
                <w:szCs w:val="24"/>
              </w:rPr>
            </w:pPr>
            <w:r w:rsidRPr="00922F6C">
              <w:rPr>
                <w:sz w:val="24"/>
                <w:szCs w:val="24"/>
              </w:rPr>
              <w:t xml:space="preserve">6.2.1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rPr>
                <w:sz w:val="24"/>
                <w:szCs w:val="24"/>
              </w:rPr>
            </w:pPr>
            <w:r w:rsidRPr="00922F6C">
              <w:rPr>
                <w:sz w:val="24"/>
                <w:szCs w:val="24"/>
              </w:rPr>
              <w:t xml:space="preserve">Автомобилестроительная промышленность </w:t>
            </w:r>
          </w:p>
        </w:tc>
        <w:tc>
          <w:tcPr>
            <w:tcW w:w="2340" w:type="dxa"/>
            <w:vMerge/>
            <w:tcBorders>
              <w:left w:val="single" w:sz="4" w:space="0" w:color="auto"/>
              <w:right w:val="single" w:sz="4" w:space="0" w:color="auto"/>
            </w:tcBorders>
          </w:tcPr>
          <w:p w:rsidR="00650449" w:rsidRPr="00922F6C" w:rsidRDefault="00650449" w:rsidP="00781B40">
            <w:pPr>
              <w:rPr>
                <w:sz w:val="24"/>
                <w:szCs w:val="24"/>
              </w:rPr>
            </w:pPr>
          </w:p>
        </w:tc>
        <w:tc>
          <w:tcPr>
            <w:tcW w:w="2340" w:type="dxa"/>
            <w:vMerge/>
            <w:tcBorders>
              <w:left w:val="single" w:sz="4" w:space="0" w:color="auto"/>
              <w:right w:val="single" w:sz="4" w:space="0" w:color="auto"/>
            </w:tcBorders>
          </w:tcPr>
          <w:p w:rsidR="00650449" w:rsidRPr="00922F6C" w:rsidRDefault="00650449" w:rsidP="00781B40">
            <w:pPr>
              <w:rPr>
                <w:sz w:val="24"/>
                <w:szCs w:val="24"/>
              </w:rPr>
            </w:pP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jc w:val="center"/>
              <w:rPr>
                <w:sz w:val="24"/>
                <w:szCs w:val="24"/>
              </w:rPr>
            </w:pPr>
            <w:r w:rsidRPr="00922F6C">
              <w:rPr>
                <w:sz w:val="24"/>
                <w:szCs w:val="24"/>
              </w:rPr>
              <w:t xml:space="preserve">6.3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rPr>
                <w:sz w:val="24"/>
                <w:szCs w:val="24"/>
              </w:rPr>
            </w:pPr>
            <w:r w:rsidRPr="00922F6C">
              <w:rPr>
                <w:sz w:val="24"/>
                <w:szCs w:val="24"/>
              </w:rPr>
              <w:t xml:space="preserve">Легкая промышленность </w:t>
            </w:r>
          </w:p>
        </w:tc>
        <w:tc>
          <w:tcPr>
            <w:tcW w:w="2340" w:type="dxa"/>
            <w:vMerge/>
            <w:tcBorders>
              <w:left w:val="single" w:sz="4" w:space="0" w:color="auto"/>
              <w:right w:val="single" w:sz="4" w:space="0" w:color="auto"/>
            </w:tcBorders>
          </w:tcPr>
          <w:p w:rsidR="00650449" w:rsidRPr="00922F6C" w:rsidRDefault="00650449" w:rsidP="00781B40">
            <w:pPr>
              <w:rPr>
                <w:sz w:val="24"/>
                <w:szCs w:val="24"/>
              </w:rPr>
            </w:pPr>
          </w:p>
        </w:tc>
        <w:tc>
          <w:tcPr>
            <w:tcW w:w="2340" w:type="dxa"/>
            <w:vMerge/>
            <w:tcBorders>
              <w:left w:val="single" w:sz="4" w:space="0" w:color="auto"/>
              <w:right w:val="single" w:sz="4" w:space="0" w:color="auto"/>
            </w:tcBorders>
          </w:tcPr>
          <w:p w:rsidR="00650449" w:rsidRPr="00922F6C" w:rsidRDefault="00650449" w:rsidP="00781B40">
            <w:pPr>
              <w:rPr>
                <w:sz w:val="24"/>
                <w:szCs w:val="24"/>
              </w:rPr>
            </w:pP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jc w:val="center"/>
              <w:rPr>
                <w:sz w:val="24"/>
                <w:szCs w:val="24"/>
              </w:rPr>
            </w:pPr>
            <w:r w:rsidRPr="00922F6C">
              <w:rPr>
                <w:sz w:val="24"/>
                <w:szCs w:val="24"/>
              </w:rPr>
              <w:t xml:space="preserve">6.3.1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rPr>
                <w:sz w:val="24"/>
                <w:szCs w:val="24"/>
              </w:rPr>
            </w:pPr>
            <w:r w:rsidRPr="00922F6C">
              <w:rPr>
                <w:sz w:val="24"/>
                <w:szCs w:val="24"/>
              </w:rPr>
              <w:t xml:space="preserve">Фармацевтическая промышленность </w:t>
            </w:r>
          </w:p>
        </w:tc>
        <w:tc>
          <w:tcPr>
            <w:tcW w:w="2340" w:type="dxa"/>
            <w:vMerge/>
            <w:tcBorders>
              <w:left w:val="single" w:sz="4" w:space="0" w:color="auto"/>
              <w:right w:val="single" w:sz="4" w:space="0" w:color="auto"/>
            </w:tcBorders>
          </w:tcPr>
          <w:p w:rsidR="00650449" w:rsidRPr="00922F6C" w:rsidRDefault="00650449" w:rsidP="00781B40">
            <w:pPr>
              <w:rPr>
                <w:sz w:val="24"/>
                <w:szCs w:val="24"/>
              </w:rPr>
            </w:pPr>
          </w:p>
        </w:tc>
        <w:tc>
          <w:tcPr>
            <w:tcW w:w="2340" w:type="dxa"/>
            <w:vMerge/>
            <w:tcBorders>
              <w:left w:val="single" w:sz="4" w:space="0" w:color="auto"/>
              <w:right w:val="single" w:sz="4" w:space="0" w:color="auto"/>
            </w:tcBorders>
          </w:tcPr>
          <w:p w:rsidR="00650449" w:rsidRPr="00922F6C" w:rsidRDefault="00650449" w:rsidP="00781B40">
            <w:pPr>
              <w:rPr>
                <w:sz w:val="24"/>
                <w:szCs w:val="24"/>
              </w:rPr>
            </w:pP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jc w:val="center"/>
              <w:rPr>
                <w:sz w:val="24"/>
                <w:szCs w:val="24"/>
              </w:rPr>
            </w:pPr>
            <w:r w:rsidRPr="00922F6C">
              <w:rPr>
                <w:sz w:val="24"/>
                <w:szCs w:val="24"/>
              </w:rPr>
              <w:t xml:space="preserve">6.4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rPr>
                <w:sz w:val="24"/>
                <w:szCs w:val="24"/>
              </w:rPr>
            </w:pPr>
            <w:r w:rsidRPr="00922F6C">
              <w:rPr>
                <w:sz w:val="24"/>
                <w:szCs w:val="24"/>
              </w:rPr>
              <w:t xml:space="preserve">Пищевая промышленность </w:t>
            </w:r>
          </w:p>
        </w:tc>
        <w:tc>
          <w:tcPr>
            <w:tcW w:w="2340" w:type="dxa"/>
            <w:vMerge/>
            <w:tcBorders>
              <w:left w:val="single" w:sz="4" w:space="0" w:color="auto"/>
              <w:right w:val="single" w:sz="4" w:space="0" w:color="auto"/>
            </w:tcBorders>
          </w:tcPr>
          <w:p w:rsidR="00650449" w:rsidRPr="00922F6C" w:rsidRDefault="00650449" w:rsidP="00781B40">
            <w:pPr>
              <w:rPr>
                <w:sz w:val="24"/>
                <w:szCs w:val="24"/>
              </w:rPr>
            </w:pPr>
          </w:p>
        </w:tc>
        <w:tc>
          <w:tcPr>
            <w:tcW w:w="2340" w:type="dxa"/>
            <w:vMerge/>
            <w:tcBorders>
              <w:left w:val="single" w:sz="4" w:space="0" w:color="auto"/>
              <w:right w:val="single" w:sz="4" w:space="0" w:color="auto"/>
            </w:tcBorders>
          </w:tcPr>
          <w:p w:rsidR="00650449" w:rsidRPr="00922F6C" w:rsidRDefault="00650449" w:rsidP="00781B40">
            <w:pPr>
              <w:rPr>
                <w:sz w:val="24"/>
                <w:szCs w:val="24"/>
              </w:rPr>
            </w:pP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jc w:val="center"/>
              <w:rPr>
                <w:sz w:val="24"/>
                <w:szCs w:val="24"/>
              </w:rPr>
            </w:pPr>
            <w:r w:rsidRPr="00922F6C">
              <w:rPr>
                <w:sz w:val="24"/>
                <w:szCs w:val="24"/>
              </w:rPr>
              <w:t xml:space="preserve">6.5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rPr>
                <w:sz w:val="24"/>
                <w:szCs w:val="24"/>
              </w:rPr>
            </w:pPr>
            <w:r w:rsidRPr="00922F6C">
              <w:rPr>
                <w:sz w:val="24"/>
                <w:szCs w:val="24"/>
              </w:rPr>
              <w:t xml:space="preserve">Нефтехимическая промышленность </w:t>
            </w:r>
          </w:p>
        </w:tc>
        <w:tc>
          <w:tcPr>
            <w:tcW w:w="2340" w:type="dxa"/>
            <w:vMerge/>
            <w:tcBorders>
              <w:left w:val="single" w:sz="4" w:space="0" w:color="auto"/>
              <w:right w:val="single" w:sz="4" w:space="0" w:color="auto"/>
            </w:tcBorders>
          </w:tcPr>
          <w:p w:rsidR="00650449" w:rsidRPr="00922F6C" w:rsidRDefault="00650449" w:rsidP="00781B40">
            <w:pPr>
              <w:rPr>
                <w:sz w:val="24"/>
                <w:szCs w:val="24"/>
              </w:rPr>
            </w:pPr>
          </w:p>
        </w:tc>
        <w:tc>
          <w:tcPr>
            <w:tcW w:w="2340" w:type="dxa"/>
            <w:vMerge/>
            <w:tcBorders>
              <w:left w:val="single" w:sz="4" w:space="0" w:color="auto"/>
              <w:right w:val="single" w:sz="4" w:space="0" w:color="auto"/>
            </w:tcBorders>
          </w:tcPr>
          <w:p w:rsidR="00650449" w:rsidRPr="00922F6C" w:rsidRDefault="00650449" w:rsidP="00781B40">
            <w:pPr>
              <w:rPr>
                <w:sz w:val="24"/>
                <w:szCs w:val="24"/>
              </w:rPr>
            </w:pP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jc w:val="center"/>
              <w:rPr>
                <w:sz w:val="24"/>
                <w:szCs w:val="24"/>
              </w:rPr>
            </w:pPr>
            <w:r w:rsidRPr="00922F6C">
              <w:rPr>
                <w:sz w:val="24"/>
                <w:szCs w:val="24"/>
              </w:rPr>
              <w:t xml:space="preserve">6.6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rPr>
                <w:sz w:val="24"/>
                <w:szCs w:val="24"/>
              </w:rPr>
            </w:pPr>
            <w:r w:rsidRPr="00922F6C">
              <w:rPr>
                <w:sz w:val="24"/>
                <w:szCs w:val="24"/>
              </w:rPr>
              <w:t xml:space="preserve">Строительная промышленность </w:t>
            </w:r>
          </w:p>
        </w:tc>
        <w:tc>
          <w:tcPr>
            <w:tcW w:w="2340" w:type="dxa"/>
            <w:vMerge/>
            <w:tcBorders>
              <w:left w:val="single" w:sz="4" w:space="0" w:color="auto"/>
              <w:right w:val="single" w:sz="4" w:space="0" w:color="auto"/>
            </w:tcBorders>
          </w:tcPr>
          <w:p w:rsidR="00650449" w:rsidRPr="00922F6C" w:rsidRDefault="00650449" w:rsidP="00781B40">
            <w:pPr>
              <w:rPr>
                <w:sz w:val="24"/>
                <w:szCs w:val="24"/>
              </w:rPr>
            </w:pPr>
          </w:p>
        </w:tc>
        <w:tc>
          <w:tcPr>
            <w:tcW w:w="2340" w:type="dxa"/>
            <w:vMerge/>
            <w:tcBorders>
              <w:left w:val="single" w:sz="4" w:space="0" w:color="auto"/>
              <w:right w:val="single" w:sz="4" w:space="0" w:color="auto"/>
            </w:tcBorders>
          </w:tcPr>
          <w:p w:rsidR="00650449" w:rsidRPr="00922F6C" w:rsidRDefault="00650449" w:rsidP="00781B40">
            <w:pPr>
              <w:rPr>
                <w:sz w:val="24"/>
                <w:szCs w:val="24"/>
              </w:rPr>
            </w:pP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jc w:val="center"/>
              <w:rPr>
                <w:sz w:val="24"/>
                <w:szCs w:val="24"/>
              </w:rPr>
            </w:pPr>
            <w:r w:rsidRPr="00922F6C">
              <w:rPr>
                <w:sz w:val="24"/>
                <w:szCs w:val="24"/>
              </w:rPr>
              <w:t xml:space="preserve">6.7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rPr>
                <w:sz w:val="24"/>
                <w:szCs w:val="24"/>
              </w:rPr>
            </w:pPr>
            <w:r w:rsidRPr="00922F6C">
              <w:rPr>
                <w:sz w:val="24"/>
                <w:szCs w:val="24"/>
              </w:rPr>
              <w:t xml:space="preserve">Энергетика </w:t>
            </w:r>
          </w:p>
        </w:tc>
        <w:tc>
          <w:tcPr>
            <w:tcW w:w="2340" w:type="dxa"/>
            <w:vMerge/>
            <w:tcBorders>
              <w:left w:val="single" w:sz="4" w:space="0" w:color="auto"/>
              <w:right w:val="single" w:sz="4" w:space="0" w:color="auto"/>
            </w:tcBorders>
          </w:tcPr>
          <w:p w:rsidR="00650449" w:rsidRPr="00922F6C" w:rsidRDefault="00650449" w:rsidP="00781B40">
            <w:pPr>
              <w:rPr>
                <w:sz w:val="24"/>
                <w:szCs w:val="24"/>
              </w:rPr>
            </w:pPr>
          </w:p>
        </w:tc>
        <w:tc>
          <w:tcPr>
            <w:tcW w:w="2340" w:type="dxa"/>
            <w:vMerge/>
            <w:tcBorders>
              <w:left w:val="single" w:sz="4" w:space="0" w:color="auto"/>
              <w:right w:val="single" w:sz="4" w:space="0" w:color="auto"/>
            </w:tcBorders>
          </w:tcPr>
          <w:p w:rsidR="00650449" w:rsidRPr="00922F6C" w:rsidRDefault="00650449" w:rsidP="00781B40">
            <w:pPr>
              <w:rPr>
                <w:sz w:val="24"/>
                <w:szCs w:val="24"/>
              </w:rPr>
            </w:pP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jc w:val="center"/>
              <w:rPr>
                <w:sz w:val="24"/>
                <w:szCs w:val="24"/>
              </w:rPr>
            </w:pPr>
            <w:r w:rsidRPr="00922F6C">
              <w:rPr>
                <w:sz w:val="24"/>
                <w:szCs w:val="24"/>
              </w:rPr>
              <w:t xml:space="preserve">6.7.1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pStyle w:val="formattext"/>
            </w:pPr>
            <w:r w:rsidRPr="00922F6C">
              <w:t xml:space="preserve">Атомная энергетика </w:t>
            </w:r>
          </w:p>
        </w:tc>
        <w:tc>
          <w:tcPr>
            <w:tcW w:w="2340" w:type="dxa"/>
            <w:vMerge/>
            <w:tcBorders>
              <w:left w:val="single" w:sz="4" w:space="0" w:color="auto"/>
              <w:right w:val="single" w:sz="4" w:space="0" w:color="auto"/>
            </w:tcBorders>
          </w:tcPr>
          <w:p w:rsidR="00650449" w:rsidRPr="00922F6C" w:rsidRDefault="00650449" w:rsidP="00781B40">
            <w:pPr>
              <w:pStyle w:val="formattext"/>
            </w:pPr>
          </w:p>
        </w:tc>
        <w:tc>
          <w:tcPr>
            <w:tcW w:w="2340" w:type="dxa"/>
            <w:vMerge/>
            <w:tcBorders>
              <w:left w:val="single" w:sz="4" w:space="0" w:color="auto"/>
              <w:right w:val="single" w:sz="4" w:space="0" w:color="auto"/>
            </w:tcBorders>
          </w:tcPr>
          <w:p w:rsidR="00650449" w:rsidRPr="00922F6C" w:rsidRDefault="00650449" w:rsidP="00781B40">
            <w:pPr>
              <w:pStyle w:val="formattext"/>
            </w:pP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pStyle w:val="formattext"/>
              <w:jc w:val="center"/>
            </w:pPr>
            <w:r w:rsidRPr="00922F6C">
              <w:t xml:space="preserve">6.8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pStyle w:val="formattext"/>
            </w:pPr>
            <w:r w:rsidRPr="00922F6C">
              <w:t xml:space="preserve">Связь </w:t>
            </w:r>
          </w:p>
        </w:tc>
        <w:tc>
          <w:tcPr>
            <w:tcW w:w="2340" w:type="dxa"/>
            <w:vMerge/>
            <w:tcBorders>
              <w:left w:val="single" w:sz="4" w:space="0" w:color="auto"/>
              <w:right w:val="single" w:sz="4" w:space="0" w:color="auto"/>
            </w:tcBorders>
          </w:tcPr>
          <w:p w:rsidR="00650449" w:rsidRPr="00922F6C" w:rsidRDefault="00650449" w:rsidP="00781B40">
            <w:pPr>
              <w:pStyle w:val="formattext"/>
            </w:pPr>
          </w:p>
        </w:tc>
        <w:tc>
          <w:tcPr>
            <w:tcW w:w="2340" w:type="dxa"/>
            <w:vMerge/>
            <w:tcBorders>
              <w:left w:val="single" w:sz="4" w:space="0" w:color="auto"/>
              <w:right w:val="single" w:sz="4" w:space="0" w:color="auto"/>
            </w:tcBorders>
          </w:tcPr>
          <w:p w:rsidR="00650449" w:rsidRPr="00922F6C" w:rsidRDefault="00650449" w:rsidP="00781B40">
            <w:pPr>
              <w:pStyle w:val="formattext"/>
            </w:pP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pStyle w:val="formattext"/>
              <w:jc w:val="center"/>
            </w:pPr>
            <w:r w:rsidRPr="00922F6C">
              <w:t xml:space="preserve">6.9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pStyle w:val="formattext"/>
            </w:pPr>
            <w:r w:rsidRPr="00922F6C">
              <w:t xml:space="preserve">Склады </w:t>
            </w:r>
          </w:p>
        </w:tc>
        <w:tc>
          <w:tcPr>
            <w:tcW w:w="2340" w:type="dxa"/>
            <w:vMerge/>
            <w:tcBorders>
              <w:left w:val="single" w:sz="4" w:space="0" w:color="auto"/>
              <w:right w:val="single" w:sz="4" w:space="0" w:color="auto"/>
            </w:tcBorders>
          </w:tcPr>
          <w:p w:rsidR="00650449" w:rsidRPr="00922F6C" w:rsidRDefault="00650449" w:rsidP="00781B40">
            <w:pPr>
              <w:pStyle w:val="formattext"/>
            </w:pPr>
          </w:p>
        </w:tc>
        <w:tc>
          <w:tcPr>
            <w:tcW w:w="2340" w:type="dxa"/>
            <w:vMerge/>
            <w:tcBorders>
              <w:left w:val="single" w:sz="4" w:space="0" w:color="auto"/>
              <w:right w:val="single" w:sz="4" w:space="0" w:color="auto"/>
            </w:tcBorders>
          </w:tcPr>
          <w:p w:rsidR="00650449" w:rsidRPr="00BA2827" w:rsidRDefault="00650449" w:rsidP="00781B40">
            <w:pPr>
              <w:pStyle w:val="Iauiue"/>
              <w:rPr>
                <w:sz w:val="24"/>
                <w:szCs w:val="24"/>
              </w:rPr>
            </w:pP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pStyle w:val="formattext"/>
              <w:jc w:val="center"/>
            </w:pPr>
            <w:r w:rsidRPr="00922F6C">
              <w:t xml:space="preserve">6.10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rPr>
                <w:sz w:val="24"/>
                <w:szCs w:val="24"/>
              </w:rPr>
            </w:pPr>
            <w:r w:rsidRPr="00922F6C">
              <w:rPr>
                <w:sz w:val="24"/>
                <w:szCs w:val="24"/>
              </w:rPr>
              <w:t xml:space="preserve">Обеспечение космической деятельности </w:t>
            </w:r>
          </w:p>
        </w:tc>
        <w:tc>
          <w:tcPr>
            <w:tcW w:w="2340" w:type="dxa"/>
            <w:vMerge/>
            <w:tcBorders>
              <w:left w:val="single" w:sz="4" w:space="0" w:color="auto"/>
              <w:right w:val="single" w:sz="4" w:space="0" w:color="auto"/>
            </w:tcBorders>
          </w:tcPr>
          <w:p w:rsidR="00650449" w:rsidRPr="00922F6C" w:rsidRDefault="00650449" w:rsidP="00781B40">
            <w:pPr>
              <w:rPr>
                <w:sz w:val="24"/>
                <w:szCs w:val="24"/>
              </w:rPr>
            </w:pPr>
          </w:p>
        </w:tc>
        <w:tc>
          <w:tcPr>
            <w:tcW w:w="2340" w:type="dxa"/>
            <w:vMerge/>
            <w:tcBorders>
              <w:left w:val="single" w:sz="4" w:space="0" w:color="auto"/>
              <w:right w:val="single" w:sz="4" w:space="0" w:color="auto"/>
            </w:tcBorders>
          </w:tcPr>
          <w:p w:rsidR="00650449" w:rsidRPr="00BA2827" w:rsidRDefault="00650449" w:rsidP="00781B40">
            <w:pPr>
              <w:pStyle w:val="Iauiue"/>
              <w:rPr>
                <w:sz w:val="24"/>
                <w:szCs w:val="24"/>
              </w:rPr>
            </w:pP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jc w:val="center"/>
              <w:rPr>
                <w:sz w:val="24"/>
                <w:szCs w:val="24"/>
              </w:rPr>
            </w:pPr>
            <w:r w:rsidRPr="00922F6C">
              <w:rPr>
                <w:sz w:val="24"/>
                <w:szCs w:val="24"/>
              </w:rPr>
              <w:t xml:space="preserve">6.11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rPr>
                <w:sz w:val="24"/>
                <w:szCs w:val="24"/>
              </w:rPr>
            </w:pPr>
            <w:r w:rsidRPr="00922F6C">
              <w:rPr>
                <w:sz w:val="24"/>
                <w:szCs w:val="24"/>
              </w:rPr>
              <w:t xml:space="preserve">Целлюлозно-бумажная промышленность </w:t>
            </w:r>
          </w:p>
        </w:tc>
        <w:tc>
          <w:tcPr>
            <w:tcW w:w="2340" w:type="dxa"/>
            <w:vMerge/>
            <w:tcBorders>
              <w:left w:val="single" w:sz="4" w:space="0" w:color="auto"/>
              <w:bottom w:val="single" w:sz="4" w:space="0" w:color="auto"/>
              <w:right w:val="single" w:sz="4" w:space="0" w:color="auto"/>
            </w:tcBorders>
          </w:tcPr>
          <w:p w:rsidR="00650449" w:rsidRPr="00922F6C" w:rsidRDefault="00650449" w:rsidP="00781B40">
            <w:pPr>
              <w:rPr>
                <w:sz w:val="24"/>
                <w:szCs w:val="24"/>
              </w:rPr>
            </w:pPr>
          </w:p>
        </w:tc>
        <w:tc>
          <w:tcPr>
            <w:tcW w:w="2340" w:type="dxa"/>
            <w:vMerge/>
            <w:tcBorders>
              <w:left w:val="single" w:sz="4" w:space="0" w:color="auto"/>
              <w:bottom w:val="single" w:sz="4" w:space="0" w:color="auto"/>
              <w:right w:val="single" w:sz="4" w:space="0" w:color="auto"/>
            </w:tcBorders>
          </w:tcPr>
          <w:p w:rsidR="00650449" w:rsidRPr="00922F6C" w:rsidRDefault="00650449" w:rsidP="00781B40">
            <w:pPr>
              <w:rPr>
                <w:sz w:val="24"/>
                <w:szCs w:val="24"/>
              </w:rPr>
            </w:pPr>
          </w:p>
        </w:tc>
      </w:tr>
      <w:tr w:rsidR="00650449" w:rsidRPr="00CC6F9C" w:rsidTr="00D75706">
        <w:tc>
          <w:tcPr>
            <w:tcW w:w="1368" w:type="dxa"/>
            <w:tcBorders>
              <w:top w:val="single" w:sz="4" w:space="0" w:color="auto"/>
              <w:left w:val="single" w:sz="4" w:space="0" w:color="auto"/>
              <w:bottom w:val="single" w:sz="4" w:space="0" w:color="auto"/>
              <w:right w:val="single" w:sz="4" w:space="0" w:color="auto"/>
            </w:tcBorders>
            <w:shd w:val="clear" w:color="auto" w:fill="C0C0C0"/>
          </w:tcPr>
          <w:p w:rsidR="00650449" w:rsidRPr="00CC6F9C" w:rsidRDefault="00650449" w:rsidP="00781B40">
            <w:pPr>
              <w:jc w:val="center"/>
              <w:rPr>
                <w:b/>
                <w:sz w:val="24"/>
                <w:szCs w:val="24"/>
              </w:rPr>
            </w:pPr>
            <w:r w:rsidRPr="00CC6F9C">
              <w:rPr>
                <w:b/>
                <w:sz w:val="24"/>
                <w:szCs w:val="24"/>
              </w:rPr>
              <w:t xml:space="preserve">7.0 </w:t>
            </w:r>
          </w:p>
        </w:tc>
        <w:tc>
          <w:tcPr>
            <w:tcW w:w="3420" w:type="dxa"/>
            <w:tcBorders>
              <w:top w:val="single" w:sz="4" w:space="0" w:color="auto"/>
              <w:left w:val="single" w:sz="4" w:space="0" w:color="auto"/>
              <w:bottom w:val="single" w:sz="4" w:space="0" w:color="auto"/>
              <w:right w:val="single" w:sz="4" w:space="0" w:color="auto"/>
            </w:tcBorders>
            <w:shd w:val="clear" w:color="auto" w:fill="C0C0C0"/>
          </w:tcPr>
          <w:p w:rsidR="00650449" w:rsidRPr="00CC6F9C" w:rsidRDefault="00650449" w:rsidP="00781B40">
            <w:pPr>
              <w:rPr>
                <w:b/>
                <w:sz w:val="24"/>
                <w:szCs w:val="24"/>
              </w:rPr>
            </w:pPr>
            <w:r w:rsidRPr="00CC6F9C">
              <w:rPr>
                <w:b/>
                <w:sz w:val="24"/>
                <w:szCs w:val="24"/>
              </w:rPr>
              <w:t>Транспорт</w:t>
            </w:r>
            <w:r>
              <w:rPr>
                <w:b/>
                <w:sz w:val="24"/>
                <w:szCs w:val="24"/>
              </w:rPr>
              <w:t>:</w:t>
            </w:r>
            <w:r w:rsidRPr="00CC6F9C">
              <w:rPr>
                <w:b/>
                <w:sz w:val="24"/>
                <w:szCs w:val="24"/>
              </w:rPr>
              <w:t xml:space="preserve"> </w:t>
            </w:r>
          </w:p>
        </w:tc>
        <w:tc>
          <w:tcPr>
            <w:tcW w:w="2340" w:type="dxa"/>
            <w:tcBorders>
              <w:top w:val="single" w:sz="4" w:space="0" w:color="auto"/>
              <w:left w:val="single" w:sz="4" w:space="0" w:color="auto"/>
              <w:bottom w:val="single" w:sz="4" w:space="0" w:color="auto"/>
              <w:right w:val="single" w:sz="4" w:space="0" w:color="auto"/>
            </w:tcBorders>
            <w:shd w:val="clear" w:color="auto" w:fill="C0C0C0"/>
          </w:tcPr>
          <w:p w:rsidR="00650449" w:rsidRPr="00CC6F9C" w:rsidRDefault="00650449" w:rsidP="00781B40">
            <w:pPr>
              <w:rPr>
                <w:b/>
                <w:sz w:val="24"/>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C0C0C0"/>
          </w:tcPr>
          <w:p w:rsidR="00650449" w:rsidRPr="00CC6F9C" w:rsidRDefault="00650449" w:rsidP="00781B40">
            <w:pPr>
              <w:rPr>
                <w:b/>
                <w:sz w:val="24"/>
                <w:szCs w:val="24"/>
              </w:rPr>
            </w:pP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jc w:val="center"/>
              <w:rPr>
                <w:sz w:val="24"/>
                <w:szCs w:val="24"/>
              </w:rPr>
            </w:pPr>
            <w:r w:rsidRPr="00922F6C">
              <w:rPr>
                <w:sz w:val="24"/>
                <w:szCs w:val="24"/>
              </w:rPr>
              <w:t xml:space="preserve">7.1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0123F" w:rsidP="00781B40">
            <w:pPr>
              <w:rPr>
                <w:sz w:val="24"/>
                <w:szCs w:val="24"/>
              </w:rPr>
            </w:pPr>
            <w:r>
              <w:rPr>
                <w:sz w:val="24"/>
                <w:szCs w:val="24"/>
              </w:rPr>
              <w:t>Ассин</w:t>
            </w:r>
            <w:r w:rsidR="0010561F">
              <w:rPr>
                <w:sz w:val="24"/>
                <w:szCs w:val="24"/>
              </w:rPr>
              <w:t>ский</w:t>
            </w:r>
            <w:r w:rsidR="00650449" w:rsidRPr="00922F6C">
              <w:rPr>
                <w:sz w:val="24"/>
                <w:szCs w:val="24"/>
              </w:rPr>
              <w:t xml:space="preserve"> транспорт </w:t>
            </w:r>
          </w:p>
        </w:tc>
        <w:tc>
          <w:tcPr>
            <w:tcW w:w="2340" w:type="dxa"/>
            <w:vMerge w:val="restart"/>
            <w:tcBorders>
              <w:top w:val="single" w:sz="4" w:space="0" w:color="auto"/>
              <w:left w:val="single" w:sz="4" w:space="0" w:color="auto"/>
              <w:right w:val="single" w:sz="4" w:space="0" w:color="auto"/>
            </w:tcBorders>
          </w:tcPr>
          <w:p w:rsidR="00650449" w:rsidRPr="00964E3F" w:rsidRDefault="00650449" w:rsidP="00781B40">
            <w:pPr>
              <w:jc w:val="center"/>
              <w:rPr>
                <w:sz w:val="24"/>
                <w:szCs w:val="24"/>
              </w:rPr>
            </w:pPr>
            <w:r w:rsidRPr="00964E3F">
              <w:rPr>
                <w:sz w:val="24"/>
                <w:szCs w:val="24"/>
              </w:rPr>
              <w:t>100 пассажиров, прибывающих в час пик</w:t>
            </w:r>
          </w:p>
        </w:tc>
        <w:tc>
          <w:tcPr>
            <w:tcW w:w="2340" w:type="dxa"/>
            <w:vMerge w:val="restart"/>
            <w:tcBorders>
              <w:top w:val="single" w:sz="4" w:space="0" w:color="auto"/>
              <w:left w:val="single" w:sz="4" w:space="0" w:color="auto"/>
              <w:right w:val="single" w:sz="4" w:space="0" w:color="auto"/>
            </w:tcBorders>
          </w:tcPr>
          <w:p w:rsidR="00650449" w:rsidRDefault="00650449" w:rsidP="00781B40">
            <w:pPr>
              <w:jc w:val="center"/>
              <w:rPr>
                <w:sz w:val="24"/>
              </w:rPr>
            </w:pPr>
            <w:r>
              <w:t>15</w:t>
            </w: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jc w:val="center"/>
              <w:rPr>
                <w:sz w:val="24"/>
                <w:szCs w:val="24"/>
              </w:rPr>
            </w:pPr>
            <w:r w:rsidRPr="00922F6C">
              <w:rPr>
                <w:sz w:val="24"/>
                <w:szCs w:val="24"/>
              </w:rPr>
              <w:t xml:space="preserve">7.2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pStyle w:val="formattext"/>
            </w:pPr>
            <w:r w:rsidRPr="00922F6C">
              <w:t xml:space="preserve">Автомобильный транспорт </w:t>
            </w:r>
          </w:p>
        </w:tc>
        <w:tc>
          <w:tcPr>
            <w:tcW w:w="2340" w:type="dxa"/>
            <w:vMerge/>
            <w:tcBorders>
              <w:left w:val="single" w:sz="4" w:space="0" w:color="auto"/>
              <w:right w:val="single" w:sz="4" w:space="0" w:color="auto"/>
            </w:tcBorders>
          </w:tcPr>
          <w:p w:rsidR="00650449" w:rsidRPr="00922F6C" w:rsidRDefault="00650449" w:rsidP="00781B40">
            <w:pPr>
              <w:pStyle w:val="formattext"/>
              <w:jc w:val="center"/>
            </w:pPr>
          </w:p>
        </w:tc>
        <w:tc>
          <w:tcPr>
            <w:tcW w:w="2340" w:type="dxa"/>
            <w:vMerge/>
            <w:tcBorders>
              <w:left w:val="single" w:sz="4" w:space="0" w:color="auto"/>
              <w:right w:val="single" w:sz="4" w:space="0" w:color="auto"/>
            </w:tcBorders>
          </w:tcPr>
          <w:p w:rsidR="00650449" w:rsidRPr="00922F6C" w:rsidRDefault="00650449" w:rsidP="00781B40">
            <w:pPr>
              <w:pStyle w:val="formattext"/>
              <w:jc w:val="center"/>
            </w:pP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pStyle w:val="formattext"/>
              <w:jc w:val="center"/>
            </w:pPr>
            <w:r w:rsidRPr="00922F6C">
              <w:t xml:space="preserve">7.3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rPr>
                <w:sz w:val="24"/>
                <w:szCs w:val="24"/>
              </w:rPr>
            </w:pPr>
            <w:r w:rsidRPr="00922F6C">
              <w:rPr>
                <w:sz w:val="24"/>
                <w:szCs w:val="24"/>
              </w:rPr>
              <w:t xml:space="preserve">Водный транспорт </w:t>
            </w:r>
          </w:p>
        </w:tc>
        <w:tc>
          <w:tcPr>
            <w:tcW w:w="2340" w:type="dxa"/>
            <w:vMerge/>
            <w:tcBorders>
              <w:left w:val="single" w:sz="4" w:space="0" w:color="auto"/>
              <w:right w:val="single" w:sz="4" w:space="0" w:color="auto"/>
            </w:tcBorders>
          </w:tcPr>
          <w:p w:rsidR="00650449" w:rsidRPr="00922F6C" w:rsidRDefault="00650449" w:rsidP="00781B40">
            <w:pPr>
              <w:jc w:val="center"/>
              <w:rPr>
                <w:sz w:val="24"/>
                <w:szCs w:val="24"/>
              </w:rPr>
            </w:pPr>
          </w:p>
        </w:tc>
        <w:tc>
          <w:tcPr>
            <w:tcW w:w="2340" w:type="dxa"/>
            <w:vMerge/>
            <w:tcBorders>
              <w:left w:val="single" w:sz="4" w:space="0" w:color="auto"/>
              <w:right w:val="single" w:sz="4" w:space="0" w:color="auto"/>
            </w:tcBorders>
          </w:tcPr>
          <w:p w:rsidR="00650449" w:rsidRPr="00922F6C" w:rsidRDefault="00650449" w:rsidP="00781B40">
            <w:pPr>
              <w:jc w:val="center"/>
              <w:rPr>
                <w:sz w:val="24"/>
                <w:szCs w:val="24"/>
              </w:rPr>
            </w:pP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jc w:val="center"/>
              <w:rPr>
                <w:sz w:val="24"/>
                <w:szCs w:val="24"/>
              </w:rPr>
            </w:pPr>
            <w:r w:rsidRPr="00922F6C">
              <w:rPr>
                <w:sz w:val="24"/>
                <w:szCs w:val="24"/>
              </w:rPr>
              <w:t xml:space="preserve">7.4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rPr>
                <w:sz w:val="24"/>
                <w:szCs w:val="24"/>
              </w:rPr>
            </w:pPr>
            <w:r w:rsidRPr="00922F6C">
              <w:rPr>
                <w:sz w:val="24"/>
                <w:szCs w:val="24"/>
              </w:rPr>
              <w:t xml:space="preserve">Воздушный транспорт </w:t>
            </w:r>
          </w:p>
        </w:tc>
        <w:tc>
          <w:tcPr>
            <w:tcW w:w="2340" w:type="dxa"/>
            <w:vMerge/>
            <w:tcBorders>
              <w:left w:val="single" w:sz="4" w:space="0" w:color="auto"/>
              <w:right w:val="single" w:sz="4" w:space="0" w:color="auto"/>
            </w:tcBorders>
          </w:tcPr>
          <w:p w:rsidR="00650449" w:rsidRPr="00922F6C" w:rsidRDefault="00650449" w:rsidP="00781B40">
            <w:pPr>
              <w:jc w:val="center"/>
              <w:rPr>
                <w:sz w:val="24"/>
                <w:szCs w:val="24"/>
              </w:rPr>
            </w:pPr>
          </w:p>
        </w:tc>
        <w:tc>
          <w:tcPr>
            <w:tcW w:w="2340" w:type="dxa"/>
            <w:vMerge/>
            <w:tcBorders>
              <w:left w:val="single" w:sz="4" w:space="0" w:color="auto"/>
              <w:right w:val="single" w:sz="4" w:space="0" w:color="auto"/>
            </w:tcBorders>
          </w:tcPr>
          <w:p w:rsidR="00650449" w:rsidRPr="00922F6C" w:rsidRDefault="00650449" w:rsidP="00781B40">
            <w:pPr>
              <w:jc w:val="center"/>
              <w:rPr>
                <w:sz w:val="24"/>
                <w:szCs w:val="24"/>
              </w:rPr>
            </w:pP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jc w:val="center"/>
              <w:rPr>
                <w:sz w:val="24"/>
                <w:szCs w:val="24"/>
              </w:rPr>
            </w:pPr>
            <w:r w:rsidRPr="00922F6C">
              <w:rPr>
                <w:sz w:val="24"/>
                <w:szCs w:val="24"/>
              </w:rPr>
              <w:lastRenderedPageBreak/>
              <w:t xml:space="preserve">7.5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pStyle w:val="formattext"/>
            </w:pPr>
            <w:r w:rsidRPr="00922F6C">
              <w:t xml:space="preserve">Трубопроводный транспорт </w:t>
            </w:r>
          </w:p>
        </w:tc>
        <w:tc>
          <w:tcPr>
            <w:tcW w:w="2340" w:type="dxa"/>
            <w:vMerge/>
            <w:tcBorders>
              <w:left w:val="single" w:sz="4" w:space="0" w:color="auto"/>
              <w:bottom w:val="single" w:sz="4" w:space="0" w:color="auto"/>
              <w:right w:val="single" w:sz="4" w:space="0" w:color="auto"/>
            </w:tcBorders>
          </w:tcPr>
          <w:p w:rsidR="00650449" w:rsidRPr="00922F6C" w:rsidRDefault="00650449" w:rsidP="00781B40">
            <w:pPr>
              <w:pStyle w:val="formattext"/>
              <w:jc w:val="center"/>
            </w:pPr>
          </w:p>
        </w:tc>
        <w:tc>
          <w:tcPr>
            <w:tcW w:w="2340" w:type="dxa"/>
            <w:vMerge/>
            <w:tcBorders>
              <w:left w:val="single" w:sz="4" w:space="0" w:color="auto"/>
              <w:bottom w:val="single" w:sz="4" w:space="0" w:color="auto"/>
              <w:right w:val="single" w:sz="4" w:space="0" w:color="auto"/>
            </w:tcBorders>
          </w:tcPr>
          <w:p w:rsidR="00650449" w:rsidRPr="00922F6C" w:rsidRDefault="00650449" w:rsidP="00781B40">
            <w:pPr>
              <w:pStyle w:val="formattext"/>
              <w:jc w:val="center"/>
            </w:pPr>
          </w:p>
        </w:tc>
      </w:tr>
      <w:tr w:rsidR="00650449" w:rsidRPr="00CC6F9C" w:rsidTr="00D75706">
        <w:tc>
          <w:tcPr>
            <w:tcW w:w="1368" w:type="dxa"/>
            <w:tcBorders>
              <w:top w:val="single" w:sz="4" w:space="0" w:color="auto"/>
              <w:left w:val="single" w:sz="4" w:space="0" w:color="auto"/>
              <w:bottom w:val="single" w:sz="4" w:space="0" w:color="auto"/>
              <w:right w:val="single" w:sz="4" w:space="0" w:color="auto"/>
            </w:tcBorders>
          </w:tcPr>
          <w:p w:rsidR="00650449" w:rsidRPr="00CC6F9C" w:rsidRDefault="00650449" w:rsidP="00781B40">
            <w:pPr>
              <w:pStyle w:val="formattext"/>
              <w:jc w:val="center"/>
              <w:rPr>
                <w:b/>
              </w:rPr>
            </w:pPr>
            <w:r w:rsidRPr="00CC6F9C">
              <w:rPr>
                <w:b/>
              </w:rPr>
              <w:t xml:space="preserve">8.0 </w:t>
            </w:r>
          </w:p>
        </w:tc>
        <w:tc>
          <w:tcPr>
            <w:tcW w:w="3420" w:type="dxa"/>
            <w:tcBorders>
              <w:top w:val="single" w:sz="4" w:space="0" w:color="auto"/>
              <w:left w:val="single" w:sz="4" w:space="0" w:color="auto"/>
              <w:bottom w:val="single" w:sz="4" w:space="0" w:color="auto"/>
              <w:right w:val="single" w:sz="4" w:space="0" w:color="auto"/>
            </w:tcBorders>
          </w:tcPr>
          <w:p w:rsidR="00650449" w:rsidRPr="00CC6F9C" w:rsidRDefault="00650449" w:rsidP="00781B40">
            <w:pPr>
              <w:pStyle w:val="formattext"/>
              <w:rPr>
                <w:b/>
              </w:rPr>
            </w:pPr>
            <w:r w:rsidRPr="00CC6F9C">
              <w:rPr>
                <w:b/>
              </w:rPr>
              <w:t xml:space="preserve">Обеспечение обороны и безопасности </w:t>
            </w:r>
          </w:p>
        </w:tc>
        <w:tc>
          <w:tcPr>
            <w:tcW w:w="2340" w:type="dxa"/>
            <w:vMerge w:val="restart"/>
            <w:tcBorders>
              <w:top w:val="single" w:sz="4" w:space="0" w:color="auto"/>
              <w:left w:val="single" w:sz="4" w:space="0" w:color="auto"/>
              <w:right w:val="single" w:sz="4" w:space="0" w:color="auto"/>
            </w:tcBorders>
          </w:tcPr>
          <w:p w:rsidR="00650449" w:rsidRDefault="00650449" w:rsidP="00781B40">
            <w:pPr>
              <w:jc w:val="center"/>
              <w:rPr>
                <w:sz w:val="24"/>
                <w:szCs w:val="24"/>
              </w:rPr>
            </w:pPr>
          </w:p>
          <w:p w:rsidR="00650449" w:rsidRDefault="00650449" w:rsidP="00781B40">
            <w:pPr>
              <w:jc w:val="center"/>
              <w:rPr>
                <w:sz w:val="24"/>
                <w:szCs w:val="24"/>
              </w:rPr>
            </w:pPr>
          </w:p>
          <w:p w:rsidR="00650449" w:rsidRDefault="00650449" w:rsidP="00781B40">
            <w:pPr>
              <w:jc w:val="center"/>
              <w:rPr>
                <w:sz w:val="24"/>
                <w:szCs w:val="24"/>
              </w:rPr>
            </w:pPr>
          </w:p>
          <w:p w:rsidR="00650449" w:rsidRDefault="00650449" w:rsidP="00781B40">
            <w:pPr>
              <w:jc w:val="center"/>
              <w:rPr>
                <w:sz w:val="24"/>
                <w:szCs w:val="24"/>
              </w:rPr>
            </w:pPr>
          </w:p>
          <w:p w:rsidR="00650449" w:rsidRDefault="00650449" w:rsidP="00781B40">
            <w:pPr>
              <w:jc w:val="center"/>
              <w:rPr>
                <w:sz w:val="24"/>
                <w:szCs w:val="24"/>
              </w:rPr>
            </w:pPr>
          </w:p>
          <w:p w:rsidR="00650449" w:rsidRPr="00964E3F" w:rsidRDefault="00650449" w:rsidP="00781B40">
            <w:pPr>
              <w:jc w:val="center"/>
              <w:rPr>
                <w:sz w:val="24"/>
                <w:szCs w:val="24"/>
              </w:rPr>
            </w:pPr>
            <w:smartTag w:uri="urn:schemas-microsoft-com:office:smarttags" w:element="metricconverter">
              <w:smartTagPr>
                <w:attr w:name="ProductID" w:val="30 кв. м"/>
              </w:smartTagPr>
              <w:r w:rsidRPr="00964E3F">
                <w:rPr>
                  <w:sz w:val="24"/>
                  <w:szCs w:val="24"/>
                </w:rPr>
                <w:t>30 кв. м</w:t>
              </w:r>
            </w:smartTag>
            <w:r w:rsidRPr="00964E3F">
              <w:rPr>
                <w:sz w:val="24"/>
                <w:szCs w:val="24"/>
              </w:rPr>
              <w:t xml:space="preserve"> общей площади</w:t>
            </w:r>
          </w:p>
        </w:tc>
        <w:tc>
          <w:tcPr>
            <w:tcW w:w="2340" w:type="dxa"/>
            <w:vMerge w:val="restart"/>
            <w:tcBorders>
              <w:top w:val="single" w:sz="4" w:space="0" w:color="auto"/>
              <w:left w:val="single" w:sz="4" w:space="0" w:color="auto"/>
              <w:right w:val="single" w:sz="4" w:space="0" w:color="auto"/>
            </w:tcBorders>
          </w:tcPr>
          <w:p w:rsidR="00650449" w:rsidRDefault="00650449" w:rsidP="00781B40">
            <w:pPr>
              <w:jc w:val="center"/>
              <w:rPr>
                <w:sz w:val="24"/>
              </w:rPr>
            </w:pPr>
          </w:p>
          <w:p w:rsidR="00650449" w:rsidRDefault="00650449" w:rsidP="00781B40">
            <w:pPr>
              <w:jc w:val="center"/>
              <w:rPr>
                <w:sz w:val="24"/>
              </w:rPr>
            </w:pPr>
          </w:p>
          <w:p w:rsidR="00650449" w:rsidRDefault="00650449" w:rsidP="00781B40">
            <w:pPr>
              <w:jc w:val="center"/>
              <w:rPr>
                <w:sz w:val="24"/>
              </w:rPr>
            </w:pPr>
          </w:p>
          <w:p w:rsidR="00650449" w:rsidRDefault="00650449" w:rsidP="00781B40">
            <w:pPr>
              <w:jc w:val="center"/>
              <w:rPr>
                <w:sz w:val="24"/>
              </w:rPr>
            </w:pPr>
          </w:p>
          <w:p w:rsidR="00650449" w:rsidRDefault="00650449" w:rsidP="00781B40">
            <w:pPr>
              <w:jc w:val="center"/>
              <w:rPr>
                <w:sz w:val="24"/>
              </w:rPr>
            </w:pPr>
          </w:p>
          <w:p w:rsidR="00650449" w:rsidRDefault="00650449" w:rsidP="00781B40">
            <w:pPr>
              <w:jc w:val="center"/>
              <w:rPr>
                <w:sz w:val="24"/>
              </w:rPr>
            </w:pPr>
            <w:r>
              <w:rPr>
                <w:sz w:val="24"/>
              </w:rPr>
              <w:t>1</w:t>
            </w:r>
          </w:p>
        </w:tc>
      </w:tr>
      <w:tr w:rsidR="00650449" w:rsidRPr="00CC6F9C" w:rsidTr="00D75706">
        <w:tc>
          <w:tcPr>
            <w:tcW w:w="1368" w:type="dxa"/>
            <w:tcBorders>
              <w:top w:val="single" w:sz="4" w:space="0" w:color="auto"/>
              <w:left w:val="single" w:sz="4" w:space="0" w:color="auto"/>
              <w:bottom w:val="single" w:sz="4" w:space="0" w:color="auto"/>
              <w:right w:val="single" w:sz="4" w:space="0" w:color="auto"/>
            </w:tcBorders>
          </w:tcPr>
          <w:p w:rsidR="00650449" w:rsidRPr="00CC6F9C" w:rsidRDefault="00650449" w:rsidP="00781B40">
            <w:pPr>
              <w:jc w:val="center"/>
              <w:rPr>
                <w:b/>
                <w:sz w:val="24"/>
                <w:szCs w:val="24"/>
              </w:rPr>
            </w:pPr>
            <w:r w:rsidRPr="00CC6F9C">
              <w:rPr>
                <w:b/>
                <w:sz w:val="24"/>
                <w:szCs w:val="24"/>
              </w:rPr>
              <w:t xml:space="preserve">8.1 </w:t>
            </w:r>
          </w:p>
        </w:tc>
        <w:tc>
          <w:tcPr>
            <w:tcW w:w="3420" w:type="dxa"/>
            <w:tcBorders>
              <w:top w:val="single" w:sz="4" w:space="0" w:color="auto"/>
              <w:left w:val="single" w:sz="4" w:space="0" w:color="auto"/>
              <w:bottom w:val="single" w:sz="4" w:space="0" w:color="auto"/>
              <w:right w:val="single" w:sz="4" w:space="0" w:color="auto"/>
            </w:tcBorders>
          </w:tcPr>
          <w:p w:rsidR="00650449" w:rsidRPr="00CC6F9C" w:rsidRDefault="00650449" w:rsidP="00781B40">
            <w:pPr>
              <w:rPr>
                <w:b/>
                <w:sz w:val="24"/>
                <w:szCs w:val="24"/>
              </w:rPr>
            </w:pPr>
            <w:r w:rsidRPr="00CC6F9C">
              <w:rPr>
                <w:b/>
                <w:sz w:val="24"/>
                <w:szCs w:val="24"/>
              </w:rPr>
              <w:t xml:space="preserve">Обеспечение вооруженных сил </w:t>
            </w:r>
          </w:p>
        </w:tc>
        <w:tc>
          <w:tcPr>
            <w:tcW w:w="2340" w:type="dxa"/>
            <w:vMerge/>
            <w:tcBorders>
              <w:left w:val="single" w:sz="4" w:space="0" w:color="auto"/>
              <w:right w:val="single" w:sz="4" w:space="0" w:color="auto"/>
            </w:tcBorders>
          </w:tcPr>
          <w:p w:rsidR="00650449" w:rsidRPr="00CC6F9C" w:rsidRDefault="00650449" w:rsidP="00781B40">
            <w:pPr>
              <w:rPr>
                <w:b/>
                <w:sz w:val="24"/>
                <w:szCs w:val="24"/>
              </w:rPr>
            </w:pPr>
          </w:p>
        </w:tc>
        <w:tc>
          <w:tcPr>
            <w:tcW w:w="2340" w:type="dxa"/>
            <w:vMerge/>
            <w:tcBorders>
              <w:left w:val="single" w:sz="4" w:space="0" w:color="auto"/>
              <w:right w:val="single" w:sz="4" w:space="0" w:color="auto"/>
            </w:tcBorders>
          </w:tcPr>
          <w:p w:rsidR="00650449" w:rsidRPr="00CC6F9C" w:rsidRDefault="00650449" w:rsidP="00781B40">
            <w:pPr>
              <w:rPr>
                <w:b/>
                <w:sz w:val="24"/>
                <w:szCs w:val="24"/>
              </w:rPr>
            </w:pPr>
          </w:p>
        </w:tc>
      </w:tr>
      <w:tr w:rsidR="00650449" w:rsidRPr="00CC6F9C" w:rsidTr="00D75706">
        <w:tc>
          <w:tcPr>
            <w:tcW w:w="1368" w:type="dxa"/>
            <w:tcBorders>
              <w:top w:val="single" w:sz="4" w:space="0" w:color="auto"/>
              <w:left w:val="single" w:sz="4" w:space="0" w:color="auto"/>
              <w:bottom w:val="single" w:sz="4" w:space="0" w:color="auto"/>
              <w:right w:val="single" w:sz="4" w:space="0" w:color="auto"/>
            </w:tcBorders>
          </w:tcPr>
          <w:p w:rsidR="00650449" w:rsidRPr="00CC6F9C" w:rsidRDefault="00650449" w:rsidP="00781B40">
            <w:pPr>
              <w:jc w:val="center"/>
              <w:rPr>
                <w:b/>
                <w:sz w:val="24"/>
                <w:szCs w:val="24"/>
              </w:rPr>
            </w:pPr>
            <w:r w:rsidRPr="00CC6F9C">
              <w:rPr>
                <w:b/>
                <w:sz w:val="24"/>
                <w:szCs w:val="24"/>
              </w:rPr>
              <w:t xml:space="preserve">8.2 </w:t>
            </w:r>
          </w:p>
        </w:tc>
        <w:tc>
          <w:tcPr>
            <w:tcW w:w="3420" w:type="dxa"/>
            <w:tcBorders>
              <w:top w:val="single" w:sz="4" w:space="0" w:color="auto"/>
              <w:left w:val="single" w:sz="4" w:space="0" w:color="auto"/>
              <w:bottom w:val="single" w:sz="4" w:space="0" w:color="auto"/>
              <w:right w:val="single" w:sz="4" w:space="0" w:color="auto"/>
            </w:tcBorders>
          </w:tcPr>
          <w:p w:rsidR="00650449" w:rsidRPr="00CC6F9C" w:rsidRDefault="00650449" w:rsidP="00781B40">
            <w:pPr>
              <w:pStyle w:val="formattext"/>
              <w:rPr>
                <w:b/>
              </w:rPr>
            </w:pPr>
            <w:r w:rsidRPr="00CC6F9C">
              <w:rPr>
                <w:b/>
              </w:rPr>
              <w:t xml:space="preserve">Охрана Государственной границы Российской Федерации </w:t>
            </w:r>
          </w:p>
        </w:tc>
        <w:tc>
          <w:tcPr>
            <w:tcW w:w="2340" w:type="dxa"/>
            <w:vMerge/>
            <w:tcBorders>
              <w:left w:val="single" w:sz="4" w:space="0" w:color="auto"/>
              <w:right w:val="single" w:sz="4" w:space="0" w:color="auto"/>
            </w:tcBorders>
          </w:tcPr>
          <w:p w:rsidR="00650449" w:rsidRPr="00CC6F9C" w:rsidRDefault="00650449" w:rsidP="00781B40">
            <w:pPr>
              <w:pStyle w:val="formattext"/>
              <w:rPr>
                <w:b/>
              </w:rPr>
            </w:pPr>
          </w:p>
        </w:tc>
        <w:tc>
          <w:tcPr>
            <w:tcW w:w="2340" w:type="dxa"/>
            <w:vMerge/>
            <w:tcBorders>
              <w:left w:val="single" w:sz="4" w:space="0" w:color="auto"/>
              <w:right w:val="single" w:sz="4" w:space="0" w:color="auto"/>
            </w:tcBorders>
          </w:tcPr>
          <w:p w:rsidR="00650449" w:rsidRPr="00CC6F9C" w:rsidRDefault="00650449" w:rsidP="00781B40">
            <w:pPr>
              <w:pStyle w:val="formattext"/>
              <w:rPr>
                <w:b/>
              </w:rPr>
            </w:pPr>
          </w:p>
        </w:tc>
      </w:tr>
      <w:tr w:rsidR="00650449" w:rsidRPr="00CC6F9C" w:rsidTr="00D75706">
        <w:tc>
          <w:tcPr>
            <w:tcW w:w="1368" w:type="dxa"/>
            <w:tcBorders>
              <w:top w:val="single" w:sz="4" w:space="0" w:color="auto"/>
              <w:left w:val="single" w:sz="4" w:space="0" w:color="auto"/>
              <w:bottom w:val="single" w:sz="4" w:space="0" w:color="auto"/>
              <w:right w:val="single" w:sz="4" w:space="0" w:color="auto"/>
            </w:tcBorders>
          </w:tcPr>
          <w:p w:rsidR="00650449" w:rsidRPr="00CC6F9C" w:rsidRDefault="00650449" w:rsidP="00781B40">
            <w:pPr>
              <w:pStyle w:val="formattext"/>
              <w:jc w:val="center"/>
              <w:rPr>
                <w:b/>
              </w:rPr>
            </w:pPr>
            <w:r w:rsidRPr="00CC6F9C">
              <w:rPr>
                <w:b/>
              </w:rPr>
              <w:t xml:space="preserve">8.3 </w:t>
            </w:r>
          </w:p>
        </w:tc>
        <w:tc>
          <w:tcPr>
            <w:tcW w:w="3420" w:type="dxa"/>
            <w:tcBorders>
              <w:top w:val="single" w:sz="4" w:space="0" w:color="auto"/>
              <w:left w:val="single" w:sz="4" w:space="0" w:color="auto"/>
              <w:bottom w:val="single" w:sz="4" w:space="0" w:color="auto"/>
              <w:right w:val="single" w:sz="4" w:space="0" w:color="auto"/>
            </w:tcBorders>
          </w:tcPr>
          <w:p w:rsidR="00650449" w:rsidRPr="00CC6F9C" w:rsidRDefault="00650449" w:rsidP="00781B40">
            <w:pPr>
              <w:pStyle w:val="formattext"/>
              <w:rPr>
                <w:b/>
              </w:rPr>
            </w:pPr>
            <w:r w:rsidRPr="00CC6F9C">
              <w:rPr>
                <w:b/>
              </w:rPr>
              <w:t xml:space="preserve">Обеспечение внутреннего правопорядка </w:t>
            </w:r>
          </w:p>
        </w:tc>
        <w:tc>
          <w:tcPr>
            <w:tcW w:w="2340" w:type="dxa"/>
            <w:vMerge/>
            <w:tcBorders>
              <w:left w:val="single" w:sz="4" w:space="0" w:color="auto"/>
              <w:right w:val="single" w:sz="4" w:space="0" w:color="auto"/>
            </w:tcBorders>
          </w:tcPr>
          <w:p w:rsidR="00650449" w:rsidRPr="00CC6F9C" w:rsidRDefault="00650449" w:rsidP="00781B40">
            <w:pPr>
              <w:pStyle w:val="formattext"/>
              <w:rPr>
                <w:b/>
              </w:rPr>
            </w:pPr>
          </w:p>
        </w:tc>
        <w:tc>
          <w:tcPr>
            <w:tcW w:w="2340" w:type="dxa"/>
            <w:vMerge/>
            <w:tcBorders>
              <w:left w:val="single" w:sz="4" w:space="0" w:color="auto"/>
              <w:right w:val="single" w:sz="4" w:space="0" w:color="auto"/>
            </w:tcBorders>
          </w:tcPr>
          <w:p w:rsidR="00650449" w:rsidRPr="00CC6F9C" w:rsidRDefault="00650449" w:rsidP="00781B40">
            <w:pPr>
              <w:pStyle w:val="formattext"/>
              <w:rPr>
                <w:b/>
              </w:rPr>
            </w:pPr>
          </w:p>
        </w:tc>
      </w:tr>
      <w:tr w:rsidR="00650449" w:rsidRPr="00CC6F9C" w:rsidTr="00D75706">
        <w:tc>
          <w:tcPr>
            <w:tcW w:w="1368" w:type="dxa"/>
            <w:tcBorders>
              <w:top w:val="single" w:sz="4" w:space="0" w:color="auto"/>
              <w:left w:val="single" w:sz="4" w:space="0" w:color="auto"/>
              <w:bottom w:val="single" w:sz="4" w:space="0" w:color="auto"/>
              <w:right w:val="single" w:sz="4" w:space="0" w:color="auto"/>
            </w:tcBorders>
          </w:tcPr>
          <w:p w:rsidR="00650449" w:rsidRPr="00CC6F9C" w:rsidRDefault="00650449" w:rsidP="00781B40">
            <w:pPr>
              <w:pStyle w:val="formattext"/>
              <w:jc w:val="center"/>
              <w:rPr>
                <w:b/>
              </w:rPr>
            </w:pPr>
            <w:r w:rsidRPr="00CC6F9C">
              <w:rPr>
                <w:b/>
              </w:rPr>
              <w:t xml:space="preserve">8.4 </w:t>
            </w:r>
          </w:p>
        </w:tc>
        <w:tc>
          <w:tcPr>
            <w:tcW w:w="3420" w:type="dxa"/>
            <w:tcBorders>
              <w:top w:val="single" w:sz="4" w:space="0" w:color="auto"/>
              <w:left w:val="single" w:sz="4" w:space="0" w:color="auto"/>
              <w:bottom w:val="single" w:sz="4" w:space="0" w:color="auto"/>
              <w:right w:val="single" w:sz="4" w:space="0" w:color="auto"/>
            </w:tcBorders>
          </w:tcPr>
          <w:p w:rsidR="00650449" w:rsidRPr="00CC6F9C" w:rsidRDefault="00650449" w:rsidP="00781B40">
            <w:pPr>
              <w:pStyle w:val="formattext"/>
              <w:rPr>
                <w:b/>
              </w:rPr>
            </w:pPr>
            <w:r w:rsidRPr="00CC6F9C">
              <w:rPr>
                <w:b/>
              </w:rPr>
              <w:t xml:space="preserve">Обеспечение деятельности по исполнению наказаний </w:t>
            </w:r>
          </w:p>
        </w:tc>
        <w:tc>
          <w:tcPr>
            <w:tcW w:w="2340" w:type="dxa"/>
            <w:vMerge/>
            <w:tcBorders>
              <w:left w:val="single" w:sz="4" w:space="0" w:color="auto"/>
              <w:right w:val="single" w:sz="4" w:space="0" w:color="auto"/>
            </w:tcBorders>
          </w:tcPr>
          <w:p w:rsidR="00650449" w:rsidRPr="00CC6F9C" w:rsidRDefault="00650449" w:rsidP="00781B40">
            <w:pPr>
              <w:pStyle w:val="formattext"/>
              <w:rPr>
                <w:b/>
              </w:rPr>
            </w:pPr>
          </w:p>
        </w:tc>
        <w:tc>
          <w:tcPr>
            <w:tcW w:w="2340" w:type="dxa"/>
            <w:vMerge/>
            <w:tcBorders>
              <w:left w:val="single" w:sz="4" w:space="0" w:color="auto"/>
              <w:right w:val="single" w:sz="4" w:space="0" w:color="auto"/>
            </w:tcBorders>
          </w:tcPr>
          <w:p w:rsidR="00650449" w:rsidRPr="00CC6F9C" w:rsidRDefault="00650449" w:rsidP="00781B40">
            <w:pPr>
              <w:pStyle w:val="formattext"/>
              <w:rPr>
                <w:b/>
              </w:rPr>
            </w:pPr>
          </w:p>
        </w:tc>
      </w:tr>
      <w:tr w:rsidR="00650449" w:rsidRPr="00CC6F9C" w:rsidTr="00D75706">
        <w:tc>
          <w:tcPr>
            <w:tcW w:w="1368" w:type="dxa"/>
            <w:tcBorders>
              <w:top w:val="single" w:sz="4" w:space="0" w:color="auto"/>
              <w:left w:val="single" w:sz="4" w:space="0" w:color="auto"/>
              <w:bottom w:val="single" w:sz="4" w:space="0" w:color="auto"/>
              <w:right w:val="single" w:sz="4" w:space="0" w:color="auto"/>
            </w:tcBorders>
          </w:tcPr>
          <w:p w:rsidR="00650449" w:rsidRPr="00CC6F9C" w:rsidRDefault="00650449" w:rsidP="00781B40">
            <w:pPr>
              <w:pStyle w:val="formattext"/>
              <w:jc w:val="center"/>
              <w:rPr>
                <w:b/>
              </w:rPr>
            </w:pPr>
            <w:r w:rsidRPr="00CC6F9C">
              <w:rPr>
                <w:b/>
              </w:rPr>
              <w:t xml:space="preserve">9.0 </w:t>
            </w:r>
          </w:p>
        </w:tc>
        <w:tc>
          <w:tcPr>
            <w:tcW w:w="3420" w:type="dxa"/>
            <w:tcBorders>
              <w:top w:val="single" w:sz="4" w:space="0" w:color="auto"/>
              <w:left w:val="single" w:sz="4" w:space="0" w:color="auto"/>
              <w:bottom w:val="single" w:sz="4" w:space="0" w:color="auto"/>
              <w:right w:val="single" w:sz="4" w:space="0" w:color="auto"/>
            </w:tcBorders>
          </w:tcPr>
          <w:p w:rsidR="00650449" w:rsidRPr="00CC6F9C" w:rsidRDefault="00650449" w:rsidP="00781B40">
            <w:pPr>
              <w:rPr>
                <w:b/>
                <w:sz w:val="24"/>
                <w:szCs w:val="24"/>
              </w:rPr>
            </w:pPr>
            <w:r w:rsidRPr="00CC6F9C">
              <w:rPr>
                <w:b/>
                <w:sz w:val="24"/>
                <w:szCs w:val="24"/>
              </w:rPr>
              <w:t xml:space="preserve">Деятельность по особой охране и изучению природы </w:t>
            </w:r>
          </w:p>
        </w:tc>
        <w:tc>
          <w:tcPr>
            <w:tcW w:w="2340" w:type="dxa"/>
            <w:vMerge/>
            <w:tcBorders>
              <w:left w:val="single" w:sz="4" w:space="0" w:color="auto"/>
              <w:right w:val="single" w:sz="4" w:space="0" w:color="auto"/>
            </w:tcBorders>
          </w:tcPr>
          <w:p w:rsidR="00650449" w:rsidRPr="00CC6F9C" w:rsidRDefault="00650449" w:rsidP="00781B40">
            <w:pPr>
              <w:rPr>
                <w:b/>
                <w:sz w:val="24"/>
                <w:szCs w:val="24"/>
              </w:rPr>
            </w:pPr>
          </w:p>
        </w:tc>
        <w:tc>
          <w:tcPr>
            <w:tcW w:w="2340" w:type="dxa"/>
            <w:vMerge/>
            <w:tcBorders>
              <w:left w:val="single" w:sz="4" w:space="0" w:color="auto"/>
              <w:right w:val="single" w:sz="4" w:space="0" w:color="auto"/>
            </w:tcBorders>
          </w:tcPr>
          <w:p w:rsidR="00650449" w:rsidRPr="00CC6F9C" w:rsidRDefault="00650449" w:rsidP="00781B40">
            <w:pPr>
              <w:rPr>
                <w:b/>
                <w:sz w:val="24"/>
                <w:szCs w:val="24"/>
              </w:rPr>
            </w:pPr>
          </w:p>
        </w:tc>
      </w:tr>
      <w:tr w:rsidR="00650449" w:rsidRPr="00CC6F9C" w:rsidTr="00D75706">
        <w:tc>
          <w:tcPr>
            <w:tcW w:w="1368" w:type="dxa"/>
            <w:tcBorders>
              <w:top w:val="single" w:sz="4" w:space="0" w:color="auto"/>
              <w:left w:val="single" w:sz="4" w:space="0" w:color="auto"/>
              <w:bottom w:val="single" w:sz="4" w:space="0" w:color="auto"/>
              <w:right w:val="single" w:sz="4" w:space="0" w:color="auto"/>
            </w:tcBorders>
          </w:tcPr>
          <w:p w:rsidR="00650449" w:rsidRPr="00CC6F9C" w:rsidRDefault="00650449" w:rsidP="00781B40">
            <w:pPr>
              <w:jc w:val="center"/>
              <w:rPr>
                <w:b/>
                <w:sz w:val="24"/>
                <w:szCs w:val="24"/>
              </w:rPr>
            </w:pPr>
            <w:r w:rsidRPr="00CC6F9C">
              <w:rPr>
                <w:b/>
                <w:sz w:val="24"/>
                <w:szCs w:val="24"/>
              </w:rPr>
              <w:t xml:space="preserve">9.1 </w:t>
            </w:r>
          </w:p>
        </w:tc>
        <w:tc>
          <w:tcPr>
            <w:tcW w:w="3420" w:type="dxa"/>
            <w:tcBorders>
              <w:top w:val="single" w:sz="4" w:space="0" w:color="auto"/>
              <w:left w:val="single" w:sz="4" w:space="0" w:color="auto"/>
              <w:bottom w:val="single" w:sz="4" w:space="0" w:color="auto"/>
              <w:right w:val="single" w:sz="4" w:space="0" w:color="auto"/>
            </w:tcBorders>
          </w:tcPr>
          <w:p w:rsidR="00650449" w:rsidRPr="00CC6F9C" w:rsidRDefault="00650449" w:rsidP="00781B40">
            <w:pPr>
              <w:rPr>
                <w:b/>
                <w:sz w:val="24"/>
                <w:szCs w:val="24"/>
              </w:rPr>
            </w:pPr>
            <w:r w:rsidRPr="00CC6F9C">
              <w:rPr>
                <w:b/>
                <w:sz w:val="24"/>
                <w:szCs w:val="24"/>
              </w:rPr>
              <w:t xml:space="preserve">Охрана природных территорий </w:t>
            </w:r>
          </w:p>
        </w:tc>
        <w:tc>
          <w:tcPr>
            <w:tcW w:w="2340" w:type="dxa"/>
            <w:vMerge/>
            <w:tcBorders>
              <w:left w:val="single" w:sz="4" w:space="0" w:color="auto"/>
              <w:bottom w:val="single" w:sz="4" w:space="0" w:color="auto"/>
              <w:right w:val="single" w:sz="4" w:space="0" w:color="auto"/>
            </w:tcBorders>
          </w:tcPr>
          <w:p w:rsidR="00650449" w:rsidRPr="00CC6F9C" w:rsidRDefault="00650449" w:rsidP="00781B40">
            <w:pPr>
              <w:rPr>
                <w:b/>
                <w:sz w:val="24"/>
                <w:szCs w:val="24"/>
              </w:rPr>
            </w:pPr>
          </w:p>
        </w:tc>
        <w:tc>
          <w:tcPr>
            <w:tcW w:w="2340" w:type="dxa"/>
            <w:vMerge/>
            <w:tcBorders>
              <w:left w:val="single" w:sz="4" w:space="0" w:color="auto"/>
              <w:bottom w:val="single" w:sz="4" w:space="0" w:color="auto"/>
              <w:right w:val="single" w:sz="4" w:space="0" w:color="auto"/>
            </w:tcBorders>
          </w:tcPr>
          <w:p w:rsidR="00650449" w:rsidRPr="00CC6F9C" w:rsidRDefault="00650449" w:rsidP="00781B40">
            <w:pPr>
              <w:rPr>
                <w:b/>
                <w:sz w:val="24"/>
                <w:szCs w:val="24"/>
              </w:rPr>
            </w:pPr>
          </w:p>
        </w:tc>
      </w:tr>
      <w:tr w:rsidR="00650449" w:rsidRPr="00CC6F9C" w:rsidTr="00D75706">
        <w:tc>
          <w:tcPr>
            <w:tcW w:w="1368" w:type="dxa"/>
            <w:tcBorders>
              <w:top w:val="single" w:sz="4" w:space="0" w:color="auto"/>
              <w:left w:val="single" w:sz="4" w:space="0" w:color="auto"/>
              <w:bottom w:val="single" w:sz="4" w:space="0" w:color="auto"/>
              <w:right w:val="single" w:sz="4" w:space="0" w:color="auto"/>
            </w:tcBorders>
          </w:tcPr>
          <w:p w:rsidR="00650449" w:rsidRPr="00CC6F9C" w:rsidRDefault="00650449" w:rsidP="00781B40">
            <w:pPr>
              <w:jc w:val="center"/>
              <w:rPr>
                <w:b/>
                <w:sz w:val="24"/>
                <w:szCs w:val="24"/>
              </w:rPr>
            </w:pPr>
            <w:r w:rsidRPr="00CC6F9C">
              <w:rPr>
                <w:b/>
                <w:sz w:val="24"/>
                <w:szCs w:val="24"/>
              </w:rPr>
              <w:t xml:space="preserve">9.2 </w:t>
            </w:r>
          </w:p>
        </w:tc>
        <w:tc>
          <w:tcPr>
            <w:tcW w:w="3420" w:type="dxa"/>
            <w:tcBorders>
              <w:top w:val="single" w:sz="4" w:space="0" w:color="auto"/>
              <w:left w:val="single" w:sz="4" w:space="0" w:color="auto"/>
              <w:bottom w:val="single" w:sz="4" w:space="0" w:color="auto"/>
              <w:right w:val="single" w:sz="4" w:space="0" w:color="auto"/>
            </w:tcBorders>
          </w:tcPr>
          <w:p w:rsidR="00650449" w:rsidRPr="00CC6F9C" w:rsidRDefault="00650449" w:rsidP="00781B40">
            <w:pPr>
              <w:pStyle w:val="formattext"/>
              <w:rPr>
                <w:b/>
              </w:rPr>
            </w:pPr>
            <w:r w:rsidRPr="00CC6F9C">
              <w:rPr>
                <w:b/>
              </w:rPr>
              <w:t xml:space="preserve">Курортная деятельность </w:t>
            </w:r>
          </w:p>
        </w:tc>
        <w:tc>
          <w:tcPr>
            <w:tcW w:w="2340" w:type="dxa"/>
            <w:vMerge w:val="restart"/>
            <w:tcBorders>
              <w:top w:val="single" w:sz="4" w:space="0" w:color="auto"/>
              <w:left w:val="single" w:sz="4" w:space="0" w:color="auto"/>
              <w:right w:val="single" w:sz="4" w:space="0" w:color="auto"/>
            </w:tcBorders>
          </w:tcPr>
          <w:p w:rsidR="00650449" w:rsidRPr="00964E3F" w:rsidRDefault="00650449" w:rsidP="00781B40">
            <w:pPr>
              <w:jc w:val="center"/>
              <w:rPr>
                <w:sz w:val="24"/>
                <w:szCs w:val="24"/>
              </w:rPr>
            </w:pPr>
            <w:r w:rsidRPr="00964E3F">
              <w:rPr>
                <w:sz w:val="24"/>
                <w:szCs w:val="24"/>
              </w:rPr>
              <w:t>60 кв.м. общей площади</w:t>
            </w:r>
          </w:p>
        </w:tc>
        <w:tc>
          <w:tcPr>
            <w:tcW w:w="2340" w:type="dxa"/>
            <w:vMerge w:val="restart"/>
            <w:tcBorders>
              <w:top w:val="single" w:sz="4" w:space="0" w:color="auto"/>
              <w:left w:val="single" w:sz="4" w:space="0" w:color="auto"/>
              <w:right w:val="single" w:sz="4" w:space="0" w:color="auto"/>
            </w:tcBorders>
          </w:tcPr>
          <w:p w:rsidR="00650449" w:rsidRDefault="00650449" w:rsidP="00781B40">
            <w:pPr>
              <w:jc w:val="center"/>
              <w:rPr>
                <w:sz w:val="24"/>
              </w:rPr>
            </w:pPr>
            <w:r>
              <w:t>1</w:t>
            </w:r>
          </w:p>
        </w:tc>
      </w:tr>
      <w:tr w:rsidR="00650449" w:rsidRPr="00CC6F9C" w:rsidTr="00D75706">
        <w:tc>
          <w:tcPr>
            <w:tcW w:w="1368" w:type="dxa"/>
            <w:tcBorders>
              <w:top w:val="single" w:sz="4" w:space="0" w:color="auto"/>
              <w:left w:val="single" w:sz="4" w:space="0" w:color="auto"/>
              <w:bottom w:val="single" w:sz="4" w:space="0" w:color="auto"/>
              <w:right w:val="single" w:sz="4" w:space="0" w:color="auto"/>
            </w:tcBorders>
          </w:tcPr>
          <w:p w:rsidR="00650449" w:rsidRPr="00CC6F9C" w:rsidRDefault="00650449" w:rsidP="00781B40">
            <w:pPr>
              <w:pStyle w:val="formattext"/>
              <w:jc w:val="center"/>
              <w:rPr>
                <w:b/>
              </w:rPr>
            </w:pPr>
            <w:r w:rsidRPr="00CC6F9C">
              <w:rPr>
                <w:b/>
              </w:rPr>
              <w:t xml:space="preserve">9.2.1 </w:t>
            </w:r>
          </w:p>
        </w:tc>
        <w:tc>
          <w:tcPr>
            <w:tcW w:w="3420" w:type="dxa"/>
            <w:tcBorders>
              <w:top w:val="single" w:sz="4" w:space="0" w:color="auto"/>
              <w:left w:val="single" w:sz="4" w:space="0" w:color="auto"/>
              <w:bottom w:val="single" w:sz="4" w:space="0" w:color="auto"/>
              <w:right w:val="single" w:sz="4" w:space="0" w:color="auto"/>
            </w:tcBorders>
          </w:tcPr>
          <w:p w:rsidR="00650449" w:rsidRPr="00CC6F9C" w:rsidRDefault="00650449" w:rsidP="00781B40">
            <w:pPr>
              <w:pStyle w:val="formattext"/>
              <w:rPr>
                <w:b/>
              </w:rPr>
            </w:pPr>
            <w:r w:rsidRPr="00CC6F9C">
              <w:rPr>
                <w:b/>
              </w:rPr>
              <w:t xml:space="preserve">Санаторная деятельность </w:t>
            </w:r>
          </w:p>
        </w:tc>
        <w:tc>
          <w:tcPr>
            <w:tcW w:w="2340" w:type="dxa"/>
            <w:vMerge/>
            <w:tcBorders>
              <w:left w:val="single" w:sz="4" w:space="0" w:color="auto"/>
              <w:right w:val="single" w:sz="4" w:space="0" w:color="auto"/>
            </w:tcBorders>
          </w:tcPr>
          <w:p w:rsidR="00650449" w:rsidRPr="00CC6F9C" w:rsidRDefault="00650449" w:rsidP="00781B40">
            <w:pPr>
              <w:pStyle w:val="formattext"/>
              <w:rPr>
                <w:b/>
              </w:rPr>
            </w:pPr>
          </w:p>
        </w:tc>
        <w:tc>
          <w:tcPr>
            <w:tcW w:w="2340" w:type="dxa"/>
            <w:vMerge/>
            <w:tcBorders>
              <w:left w:val="single" w:sz="4" w:space="0" w:color="auto"/>
              <w:right w:val="single" w:sz="4" w:space="0" w:color="auto"/>
            </w:tcBorders>
          </w:tcPr>
          <w:p w:rsidR="00650449" w:rsidRPr="00CC6F9C" w:rsidRDefault="00650449" w:rsidP="00781B40">
            <w:pPr>
              <w:pStyle w:val="formattext"/>
              <w:rPr>
                <w:b/>
              </w:rPr>
            </w:pPr>
          </w:p>
        </w:tc>
      </w:tr>
      <w:tr w:rsidR="00650449" w:rsidRPr="00CC6F9C" w:rsidTr="00D75706">
        <w:tc>
          <w:tcPr>
            <w:tcW w:w="1368" w:type="dxa"/>
            <w:tcBorders>
              <w:top w:val="single" w:sz="4" w:space="0" w:color="auto"/>
              <w:left w:val="single" w:sz="4" w:space="0" w:color="auto"/>
              <w:bottom w:val="single" w:sz="4" w:space="0" w:color="auto"/>
              <w:right w:val="single" w:sz="4" w:space="0" w:color="auto"/>
            </w:tcBorders>
          </w:tcPr>
          <w:p w:rsidR="00650449" w:rsidRPr="00CC6F9C" w:rsidRDefault="00650449" w:rsidP="00781B40">
            <w:pPr>
              <w:jc w:val="center"/>
              <w:rPr>
                <w:b/>
                <w:sz w:val="24"/>
                <w:szCs w:val="24"/>
              </w:rPr>
            </w:pPr>
            <w:r w:rsidRPr="00CC6F9C">
              <w:rPr>
                <w:b/>
                <w:sz w:val="24"/>
                <w:szCs w:val="24"/>
              </w:rPr>
              <w:t xml:space="preserve">9.3 </w:t>
            </w:r>
          </w:p>
        </w:tc>
        <w:tc>
          <w:tcPr>
            <w:tcW w:w="3420" w:type="dxa"/>
            <w:tcBorders>
              <w:top w:val="single" w:sz="4" w:space="0" w:color="auto"/>
              <w:left w:val="single" w:sz="4" w:space="0" w:color="auto"/>
              <w:bottom w:val="single" w:sz="4" w:space="0" w:color="auto"/>
              <w:right w:val="single" w:sz="4" w:space="0" w:color="auto"/>
            </w:tcBorders>
          </w:tcPr>
          <w:p w:rsidR="00650449" w:rsidRPr="00CC6F9C" w:rsidRDefault="00650449" w:rsidP="00781B40">
            <w:pPr>
              <w:rPr>
                <w:b/>
                <w:sz w:val="24"/>
                <w:szCs w:val="24"/>
              </w:rPr>
            </w:pPr>
            <w:r w:rsidRPr="00CC6F9C">
              <w:rPr>
                <w:b/>
                <w:sz w:val="24"/>
                <w:szCs w:val="24"/>
              </w:rPr>
              <w:t xml:space="preserve">Историко-культурная деятельность </w:t>
            </w:r>
          </w:p>
        </w:tc>
        <w:tc>
          <w:tcPr>
            <w:tcW w:w="2340" w:type="dxa"/>
            <w:vMerge/>
            <w:tcBorders>
              <w:left w:val="single" w:sz="4" w:space="0" w:color="auto"/>
              <w:bottom w:val="single" w:sz="4" w:space="0" w:color="auto"/>
              <w:right w:val="single" w:sz="4" w:space="0" w:color="auto"/>
            </w:tcBorders>
          </w:tcPr>
          <w:p w:rsidR="00650449" w:rsidRPr="00CC6F9C" w:rsidRDefault="00650449" w:rsidP="00781B40">
            <w:pPr>
              <w:rPr>
                <w:b/>
                <w:sz w:val="24"/>
                <w:szCs w:val="24"/>
              </w:rPr>
            </w:pPr>
          </w:p>
        </w:tc>
        <w:tc>
          <w:tcPr>
            <w:tcW w:w="2340" w:type="dxa"/>
            <w:vMerge/>
            <w:tcBorders>
              <w:left w:val="single" w:sz="4" w:space="0" w:color="auto"/>
              <w:bottom w:val="single" w:sz="4" w:space="0" w:color="auto"/>
              <w:right w:val="single" w:sz="4" w:space="0" w:color="auto"/>
            </w:tcBorders>
          </w:tcPr>
          <w:p w:rsidR="00650449" w:rsidRPr="00CC6F9C" w:rsidRDefault="00650449" w:rsidP="00781B40">
            <w:pPr>
              <w:rPr>
                <w:b/>
                <w:sz w:val="24"/>
                <w:szCs w:val="24"/>
              </w:rPr>
            </w:pPr>
          </w:p>
        </w:tc>
      </w:tr>
    </w:tbl>
    <w:p w:rsidR="00650449" w:rsidRPr="00894287" w:rsidRDefault="00650449" w:rsidP="00650449">
      <w:pPr>
        <w:jc w:val="both"/>
        <w:rPr>
          <w:sz w:val="24"/>
          <w:szCs w:val="24"/>
        </w:rPr>
      </w:pPr>
      <w:r>
        <w:t xml:space="preserve">     </w:t>
      </w:r>
      <w:r w:rsidRPr="00894287">
        <w:rPr>
          <w:sz w:val="24"/>
          <w:szCs w:val="24"/>
        </w:rPr>
        <w:t>Для основных и условно разрешенных видов использования, не указанных в таблице 4 количество стояночных мест (включая гаражи) определяется по согласованию с органом архитектуры и градостроительства муниципального района.</w:t>
      </w:r>
    </w:p>
    <w:p w:rsidR="00650449" w:rsidRPr="00894287" w:rsidRDefault="00650449" w:rsidP="00650449">
      <w:pPr>
        <w:ind w:firstLine="225"/>
        <w:jc w:val="both"/>
        <w:rPr>
          <w:color w:val="000000"/>
          <w:sz w:val="24"/>
          <w:szCs w:val="24"/>
        </w:rPr>
      </w:pPr>
      <w:r w:rsidRPr="00894287">
        <w:rPr>
          <w:color w:val="000000"/>
          <w:sz w:val="24"/>
          <w:szCs w:val="24"/>
        </w:rPr>
        <w:t xml:space="preserve">На земельных участках многоквартирных жилых зданий из общего количества стояночных мест не менее 0,7% должно отводиться для стоянок автотранспортных средств, принадлежащих инвалидам, располагающихся не далее 50м от места проживания автовладельца. </w:t>
      </w:r>
    </w:p>
    <w:p w:rsidR="00650449" w:rsidRPr="00894287" w:rsidRDefault="00650449" w:rsidP="00650449">
      <w:pPr>
        <w:ind w:firstLine="225"/>
        <w:jc w:val="both"/>
        <w:rPr>
          <w:color w:val="000000"/>
          <w:sz w:val="24"/>
          <w:szCs w:val="24"/>
        </w:rPr>
      </w:pPr>
      <w:r w:rsidRPr="00894287">
        <w:rPr>
          <w:color w:val="000000"/>
          <w:sz w:val="24"/>
          <w:szCs w:val="24"/>
        </w:rPr>
        <w:t xml:space="preserve">На земельных участках общественных зданий и сооружений, учреждений и предприятий обслуживания необходимо предусматривать места для личных машин инвалидов и площадки для специализированного автотранспорта, обслуживающего инвалидов, на расстоянии не более </w:t>
      </w:r>
      <w:smartTag w:uri="urn:schemas-microsoft-com:office:smarttags" w:element="metricconverter">
        <w:smartTagPr>
          <w:attr w:name="ProductID" w:val="60 м"/>
        </w:smartTagPr>
        <w:r w:rsidRPr="00894287">
          <w:rPr>
            <w:color w:val="000000"/>
            <w:sz w:val="24"/>
            <w:szCs w:val="24"/>
          </w:rPr>
          <w:t>60 м</w:t>
        </w:r>
      </w:smartTag>
      <w:r w:rsidRPr="00894287">
        <w:rPr>
          <w:color w:val="000000"/>
          <w:sz w:val="24"/>
          <w:szCs w:val="24"/>
        </w:rPr>
        <w:t xml:space="preserve"> от входов в эти здания и сооружения.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w:t>
      </w:r>
      <w:smartTag w:uri="urn:schemas-microsoft-com:office:smarttags" w:element="metricconverter">
        <w:smartTagPr>
          <w:attr w:name="ProductID" w:val="3,5 м"/>
        </w:smartTagPr>
        <w:r w:rsidRPr="00894287">
          <w:rPr>
            <w:color w:val="000000"/>
            <w:sz w:val="24"/>
            <w:szCs w:val="24"/>
          </w:rPr>
          <w:t>3,5 м</w:t>
        </w:r>
      </w:smartTag>
      <w:r w:rsidRPr="00894287">
        <w:rPr>
          <w:color w:val="000000"/>
          <w:sz w:val="24"/>
          <w:szCs w:val="24"/>
        </w:rPr>
        <w:t>.</w:t>
      </w:r>
    </w:p>
    <w:p w:rsidR="00650449" w:rsidRPr="00894287" w:rsidRDefault="00650449" w:rsidP="00650449">
      <w:pPr>
        <w:ind w:firstLine="225"/>
        <w:jc w:val="both"/>
        <w:rPr>
          <w:color w:val="000000"/>
          <w:sz w:val="24"/>
          <w:szCs w:val="24"/>
        </w:rPr>
      </w:pPr>
      <w:r w:rsidRPr="00894287">
        <w:rPr>
          <w:color w:val="000000"/>
          <w:sz w:val="24"/>
          <w:szCs w:val="24"/>
        </w:rPr>
        <w:t xml:space="preserve">При невозможности организации требуемого количества стоянок на том же земельном участке, к которому относится основной или условно разрешенный вид использования, недостающие стояночные места могут располагаться на стоянках-спутниках (на соседних участках) либо (для многоквартирных жилых зданий) </w:t>
      </w:r>
      <w:r w:rsidRPr="00894287">
        <w:rPr>
          <w:sz w:val="24"/>
          <w:szCs w:val="24"/>
        </w:rPr>
        <w:t xml:space="preserve">в пределах пешеходной доступности не более </w:t>
      </w:r>
      <w:smartTag w:uri="urn:schemas-microsoft-com:office:smarttags" w:element="metricconverter">
        <w:smartTagPr>
          <w:attr w:name="ProductID" w:val="800 м"/>
        </w:smartTagPr>
        <w:r w:rsidRPr="00894287">
          <w:rPr>
            <w:sz w:val="24"/>
            <w:szCs w:val="24"/>
          </w:rPr>
          <w:t>800 м</w:t>
        </w:r>
      </w:smartTag>
      <w:r w:rsidRPr="00894287">
        <w:rPr>
          <w:sz w:val="24"/>
          <w:szCs w:val="24"/>
        </w:rPr>
        <w:t xml:space="preserve"> (в районах реконструкции - не более </w:t>
      </w:r>
      <w:smartTag w:uri="urn:schemas-microsoft-com:office:smarttags" w:element="metricconverter">
        <w:smartTagPr>
          <w:attr w:name="ProductID" w:val="1500 м"/>
        </w:smartTagPr>
        <w:r w:rsidRPr="00894287">
          <w:rPr>
            <w:sz w:val="24"/>
            <w:szCs w:val="24"/>
          </w:rPr>
          <w:t>1500 м</w:t>
        </w:r>
      </w:smartTag>
      <w:r w:rsidRPr="00894287">
        <w:rPr>
          <w:sz w:val="24"/>
          <w:szCs w:val="24"/>
        </w:rPr>
        <w:t xml:space="preserve">). Застройщик, </w:t>
      </w:r>
      <w:r w:rsidRPr="00894287">
        <w:rPr>
          <w:color w:val="000000"/>
          <w:sz w:val="24"/>
          <w:szCs w:val="24"/>
        </w:rPr>
        <w:t xml:space="preserve">планирующий за пределами земельного участка основного объекта размещение части стояночных мест должен представить достаточные основания того, что он располагает разрешением владельца или иного распорядителя соответствующих стояночных мест на их долговременное использование. </w:t>
      </w:r>
    </w:p>
    <w:p w:rsidR="00650449" w:rsidRPr="00894287" w:rsidRDefault="00650449" w:rsidP="00650449">
      <w:pPr>
        <w:jc w:val="center"/>
        <w:rPr>
          <w:b/>
          <w:sz w:val="24"/>
          <w:szCs w:val="24"/>
        </w:rPr>
      </w:pPr>
      <w:r w:rsidRPr="00894287">
        <w:rPr>
          <w:b/>
          <w:sz w:val="24"/>
          <w:szCs w:val="24"/>
        </w:rPr>
        <w:t xml:space="preserve">Табл. </w:t>
      </w:r>
      <w:r>
        <w:rPr>
          <w:b/>
          <w:sz w:val="24"/>
          <w:szCs w:val="24"/>
        </w:rPr>
        <w:t>6</w:t>
      </w:r>
      <w:r w:rsidRPr="00894287">
        <w:rPr>
          <w:b/>
          <w:sz w:val="24"/>
          <w:szCs w:val="24"/>
        </w:rPr>
        <w:t xml:space="preserve">. Минимальное количество погрузочно-разгрузочных площадок при </w:t>
      </w:r>
      <w:r w:rsidRPr="00894287">
        <w:rPr>
          <w:b/>
          <w:color w:val="000000"/>
          <w:sz w:val="24"/>
          <w:szCs w:val="24"/>
        </w:rPr>
        <w:t>объектах недвижимости коммерческого или производственного характера.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4678"/>
      </w:tblGrid>
      <w:tr w:rsidR="00650449" w:rsidTr="007D0C5C">
        <w:tc>
          <w:tcPr>
            <w:tcW w:w="5245" w:type="dxa"/>
            <w:tcBorders>
              <w:top w:val="single" w:sz="4" w:space="0" w:color="auto"/>
              <w:left w:val="single" w:sz="4" w:space="0" w:color="auto"/>
              <w:bottom w:val="single" w:sz="4" w:space="0" w:color="auto"/>
              <w:right w:val="single" w:sz="4" w:space="0" w:color="auto"/>
            </w:tcBorders>
          </w:tcPr>
          <w:p w:rsidR="00650449" w:rsidRDefault="00650449" w:rsidP="00781B40">
            <w:pPr>
              <w:pStyle w:val="Heading"/>
              <w:jc w:val="center"/>
              <w:rPr>
                <w:rFonts w:ascii="Times New Roman" w:hAnsi="Times New Roman"/>
                <w:b w:val="0"/>
                <w:color w:val="000000"/>
                <w:sz w:val="24"/>
              </w:rPr>
            </w:pPr>
            <w:r>
              <w:rPr>
                <w:rFonts w:ascii="Times New Roman" w:hAnsi="Times New Roman"/>
                <w:b w:val="0"/>
                <w:color w:val="000000"/>
                <w:sz w:val="24"/>
              </w:rPr>
              <w:t xml:space="preserve">Общая площадь здания (кв.м)              </w:t>
            </w:r>
          </w:p>
        </w:tc>
        <w:tc>
          <w:tcPr>
            <w:tcW w:w="4678" w:type="dxa"/>
            <w:tcBorders>
              <w:top w:val="single" w:sz="4" w:space="0" w:color="auto"/>
              <w:left w:val="single" w:sz="4" w:space="0" w:color="auto"/>
              <w:bottom w:val="single" w:sz="4" w:space="0" w:color="auto"/>
              <w:right w:val="single" w:sz="4" w:space="0" w:color="auto"/>
            </w:tcBorders>
          </w:tcPr>
          <w:p w:rsidR="00650449" w:rsidRDefault="00650449" w:rsidP="00781B40">
            <w:pPr>
              <w:pStyle w:val="Heading"/>
              <w:jc w:val="center"/>
              <w:rPr>
                <w:rFonts w:ascii="Times New Roman" w:hAnsi="Times New Roman"/>
                <w:b w:val="0"/>
                <w:color w:val="000000"/>
                <w:sz w:val="24"/>
              </w:rPr>
            </w:pPr>
            <w:r>
              <w:rPr>
                <w:rFonts w:ascii="Times New Roman" w:hAnsi="Times New Roman"/>
                <w:b w:val="0"/>
                <w:color w:val="000000"/>
                <w:sz w:val="24"/>
              </w:rPr>
              <w:t xml:space="preserve">Количество мест                              </w:t>
            </w:r>
          </w:p>
        </w:tc>
      </w:tr>
      <w:tr w:rsidR="00650449" w:rsidTr="007D0C5C">
        <w:tc>
          <w:tcPr>
            <w:tcW w:w="5245" w:type="dxa"/>
            <w:tcBorders>
              <w:top w:val="single" w:sz="4" w:space="0" w:color="auto"/>
              <w:left w:val="single" w:sz="4" w:space="0" w:color="auto"/>
              <w:bottom w:val="single" w:sz="4" w:space="0" w:color="auto"/>
              <w:right w:val="single" w:sz="4" w:space="0" w:color="auto"/>
            </w:tcBorders>
          </w:tcPr>
          <w:p w:rsidR="00650449" w:rsidRDefault="00650449" w:rsidP="00781B40">
            <w:pPr>
              <w:pStyle w:val="Heading"/>
              <w:jc w:val="center"/>
              <w:rPr>
                <w:rFonts w:ascii="Times New Roman" w:hAnsi="Times New Roman"/>
                <w:b w:val="0"/>
                <w:color w:val="000000"/>
                <w:sz w:val="24"/>
              </w:rPr>
            </w:pPr>
            <w:r>
              <w:rPr>
                <w:rFonts w:ascii="Times New Roman" w:hAnsi="Times New Roman"/>
                <w:b w:val="0"/>
                <w:color w:val="000000"/>
                <w:sz w:val="24"/>
              </w:rPr>
              <w:t xml:space="preserve">   100-2000                  </w:t>
            </w:r>
          </w:p>
        </w:tc>
        <w:tc>
          <w:tcPr>
            <w:tcW w:w="4678" w:type="dxa"/>
            <w:tcBorders>
              <w:top w:val="single" w:sz="4" w:space="0" w:color="auto"/>
              <w:left w:val="single" w:sz="4" w:space="0" w:color="auto"/>
              <w:bottom w:val="single" w:sz="4" w:space="0" w:color="auto"/>
              <w:right w:val="single" w:sz="4" w:space="0" w:color="auto"/>
            </w:tcBorders>
          </w:tcPr>
          <w:p w:rsidR="00650449" w:rsidRDefault="00650449" w:rsidP="00781B40">
            <w:pPr>
              <w:pStyle w:val="Heading"/>
              <w:jc w:val="center"/>
              <w:rPr>
                <w:rFonts w:ascii="Times New Roman" w:hAnsi="Times New Roman"/>
                <w:b w:val="0"/>
                <w:color w:val="000000"/>
                <w:sz w:val="24"/>
              </w:rPr>
            </w:pPr>
            <w:r>
              <w:rPr>
                <w:rFonts w:ascii="Times New Roman" w:hAnsi="Times New Roman"/>
                <w:b w:val="0"/>
                <w:color w:val="000000"/>
                <w:sz w:val="24"/>
              </w:rPr>
              <w:t>1</w:t>
            </w:r>
          </w:p>
        </w:tc>
      </w:tr>
      <w:tr w:rsidR="00650449" w:rsidTr="007D0C5C">
        <w:tc>
          <w:tcPr>
            <w:tcW w:w="5245" w:type="dxa"/>
            <w:tcBorders>
              <w:top w:val="single" w:sz="4" w:space="0" w:color="auto"/>
              <w:left w:val="single" w:sz="4" w:space="0" w:color="auto"/>
              <w:bottom w:val="single" w:sz="4" w:space="0" w:color="auto"/>
              <w:right w:val="single" w:sz="4" w:space="0" w:color="auto"/>
            </w:tcBorders>
          </w:tcPr>
          <w:p w:rsidR="00650449" w:rsidRDefault="00650449" w:rsidP="00781B40">
            <w:pPr>
              <w:pStyle w:val="Heading"/>
              <w:jc w:val="center"/>
              <w:rPr>
                <w:rFonts w:ascii="Times New Roman" w:hAnsi="Times New Roman"/>
                <w:b w:val="0"/>
                <w:color w:val="000000"/>
                <w:sz w:val="24"/>
              </w:rPr>
            </w:pPr>
            <w:r>
              <w:rPr>
                <w:rFonts w:ascii="Times New Roman" w:hAnsi="Times New Roman"/>
                <w:b w:val="0"/>
                <w:color w:val="000000"/>
                <w:sz w:val="24"/>
              </w:rPr>
              <w:t xml:space="preserve">   2000-8000                 </w:t>
            </w:r>
          </w:p>
        </w:tc>
        <w:tc>
          <w:tcPr>
            <w:tcW w:w="4678" w:type="dxa"/>
            <w:tcBorders>
              <w:top w:val="single" w:sz="4" w:space="0" w:color="auto"/>
              <w:left w:val="single" w:sz="4" w:space="0" w:color="auto"/>
              <w:bottom w:val="single" w:sz="4" w:space="0" w:color="auto"/>
              <w:right w:val="single" w:sz="4" w:space="0" w:color="auto"/>
            </w:tcBorders>
          </w:tcPr>
          <w:p w:rsidR="00650449" w:rsidRDefault="00650449" w:rsidP="00781B40">
            <w:pPr>
              <w:pStyle w:val="Heading"/>
              <w:jc w:val="center"/>
              <w:rPr>
                <w:rFonts w:ascii="Times New Roman" w:hAnsi="Times New Roman"/>
                <w:b w:val="0"/>
                <w:color w:val="000000"/>
                <w:sz w:val="24"/>
              </w:rPr>
            </w:pPr>
            <w:r>
              <w:rPr>
                <w:rFonts w:ascii="Times New Roman" w:hAnsi="Times New Roman"/>
                <w:b w:val="0"/>
                <w:color w:val="000000"/>
                <w:sz w:val="24"/>
              </w:rPr>
              <w:t>2</w:t>
            </w:r>
          </w:p>
        </w:tc>
      </w:tr>
      <w:tr w:rsidR="00650449" w:rsidTr="007D0C5C">
        <w:tc>
          <w:tcPr>
            <w:tcW w:w="5245" w:type="dxa"/>
            <w:tcBorders>
              <w:top w:val="single" w:sz="4" w:space="0" w:color="auto"/>
              <w:left w:val="single" w:sz="4" w:space="0" w:color="auto"/>
              <w:bottom w:val="single" w:sz="4" w:space="0" w:color="auto"/>
              <w:right w:val="single" w:sz="4" w:space="0" w:color="auto"/>
            </w:tcBorders>
          </w:tcPr>
          <w:p w:rsidR="00650449" w:rsidRDefault="00650449" w:rsidP="00781B40">
            <w:pPr>
              <w:pStyle w:val="Heading"/>
              <w:jc w:val="center"/>
              <w:rPr>
                <w:rFonts w:ascii="Times New Roman" w:hAnsi="Times New Roman"/>
                <w:b w:val="0"/>
                <w:color w:val="000000"/>
                <w:sz w:val="24"/>
              </w:rPr>
            </w:pPr>
            <w:r>
              <w:rPr>
                <w:rFonts w:ascii="Times New Roman" w:hAnsi="Times New Roman"/>
                <w:b w:val="0"/>
                <w:color w:val="000000"/>
                <w:sz w:val="24"/>
              </w:rPr>
              <w:t xml:space="preserve">8000-12000                </w:t>
            </w:r>
          </w:p>
        </w:tc>
        <w:tc>
          <w:tcPr>
            <w:tcW w:w="4678" w:type="dxa"/>
            <w:tcBorders>
              <w:top w:val="single" w:sz="4" w:space="0" w:color="auto"/>
              <w:left w:val="single" w:sz="4" w:space="0" w:color="auto"/>
              <w:bottom w:val="single" w:sz="4" w:space="0" w:color="auto"/>
              <w:right w:val="single" w:sz="4" w:space="0" w:color="auto"/>
            </w:tcBorders>
          </w:tcPr>
          <w:p w:rsidR="00650449" w:rsidRDefault="00650449" w:rsidP="00781B40">
            <w:pPr>
              <w:pStyle w:val="Heading"/>
              <w:jc w:val="center"/>
              <w:rPr>
                <w:rFonts w:ascii="Times New Roman" w:hAnsi="Times New Roman"/>
                <w:b w:val="0"/>
                <w:color w:val="000000"/>
                <w:sz w:val="24"/>
              </w:rPr>
            </w:pPr>
            <w:r>
              <w:rPr>
                <w:rFonts w:ascii="Times New Roman" w:hAnsi="Times New Roman"/>
                <w:b w:val="0"/>
                <w:color w:val="000000"/>
                <w:sz w:val="24"/>
              </w:rPr>
              <w:t>3</w:t>
            </w:r>
          </w:p>
        </w:tc>
      </w:tr>
      <w:tr w:rsidR="00650449" w:rsidTr="007D0C5C">
        <w:tc>
          <w:tcPr>
            <w:tcW w:w="5245" w:type="dxa"/>
            <w:tcBorders>
              <w:top w:val="single" w:sz="4" w:space="0" w:color="auto"/>
              <w:left w:val="single" w:sz="4" w:space="0" w:color="auto"/>
              <w:bottom w:val="single" w:sz="4" w:space="0" w:color="auto"/>
              <w:right w:val="single" w:sz="4" w:space="0" w:color="auto"/>
            </w:tcBorders>
          </w:tcPr>
          <w:p w:rsidR="00650449" w:rsidRDefault="00650449" w:rsidP="00781B40">
            <w:pPr>
              <w:pStyle w:val="Heading"/>
              <w:jc w:val="center"/>
              <w:rPr>
                <w:rFonts w:ascii="Times New Roman" w:hAnsi="Times New Roman"/>
                <w:b w:val="0"/>
                <w:color w:val="000000"/>
                <w:sz w:val="24"/>
              </w:rPr>
            </w:pPr>
            <w:r>
              <w:rPr>
                <w:rFonts w:ascii="Times New Roman" w:hAnsi="Times New Roman"/>
                <w:b w:val="0"/>
                <w:color w:val="000000"/>
                <w:sz w:val="24"/>
              </w:rPr>
              <w:t xml:space="preserve">12000-19000               </w:t>
            </w:r>
          </w:p>
        </w:tc>
        <w:tc>
          <w:tcPr>
            <w:tcW w:w="4678" w:type="dxa"/>
            <w:tcBorders>
              <w:top w:val="single" w:sz="4" w:space="0" w:color="auto"/>
              <w:left w:val="single" w:sz="4" w:space="0" w:color="auto"/>
              <w:bottom w:val="single" w:sz="4" w:space="0" w:color="auto"/>
              <w:right w:val="single" w:sz="4" w:space="0" w:color="auto"/>
            </w:tcBorders>
          </w:tcPr>
          <w:p w:rsidR="00650449" w:rsidRDefault="00650449" w:rsidP="00781B40">
            <w:pPr>
              <w:pStyle w:val="Heading"/>
              <w:jc w:val="center"/>
              <w:rPr>
                <w:rFonts w:ascii="Times New Roman" w:hAnsi="Times New Roman"/>
                <w:b w:val="0"/>
                <w:color w:val="000000"/>
                <w:sz w:val="24"/>
              </w:rPr>
            </w:pPr>
            <w:r>
              <w:rPr>
                <w:rFonts w:ascii="Times New Roman" w:hAnsi="Times New Roman"/>
                <w:b w:val="0"/>
                <w:color w:val="000000"/>
                <w:sz w:val="24"/>
              </w:rPr>
              <w:t>4</w:t>
            </w:r>
          </w:p>
        </w:tc>
      </w:tr>
      <w:tr w:rsidR="00650449" w:rsidTr="007D0C5C">
        <w:tc>
          <w:tcPr>
            <w:tcW w:w="5245" w:type="dxa"/>
            <w:tcBorders>
              <w:top w:val="single" w:sz="4" w:space="0" w:color="auto"/>
              <w:left w:val="single" w:sz="4" w:space="0" w:color="auto"/>
              <w:bottom w:val="single" w:sz="4" w:space="0" w:color="auto"/>
              <w:right w:val="single" w:sz="4" w:space="0" w:color="auto"/>
            </w:tcBorders>
          </w:tcPr>
          <w:p w:rsidR="00650449" w:rsidRDefault="00650449" w:rsidP="00781B40">
            <w:pPr>
              <w:pStyle w:val="Heading"/>
              <w:jc w:val="center"/>
              <w:rPr>
                <w:rFonts w:ascii="Times New Roman" w:hAnsi="Times New Roman"/>
                <w:b w:val="0"/>
                <w:color w:val="000000"/>
                <w:sz w:val="24"/>
              </w:rPr>
            </w:pPr>
            <w:r>
              <w:rPr>
                <w:rFonts w:ascii="Times New Roman" w:hAnsi="Times New Roman"/>
                <w:b w:val="0"/>
                <w:color w:val="000000"/>
                <w:sz w:val="24"/>
              </w:rPr>
              <w:t xml:space="preserve"> 19000-26000               </w:t>
            </w:r>
          </w:p>
        </w:tc>
        <w:tc>
          <w:tcPr>
            <w:tcW w:w="4678" w:type="dxa"/>
            <w:tcBorders>
              <w:top w:val="single" w:sz="4" w:space="0" w:color="auto"/>
              <w:left w:val="single" w:sz="4" w:space="0" w:color="auto"/>
              <w:bottom w:val="single" w:sz="4" w:space="0" w:color="auto"/>
              <w:right w:val="single" w:sz="4" w:space="0" w:color="auto"/>
            </w:tcBorders>
          </w:tcPr>
          <w:p w:rsidR="00650449" w:rsidRDefault="00650449" w:rsidP="00781B40">
            <w:pPr>
              <w:pStyle w:val="Heading"/>
              <w:jc w:val="center"/>
              <w:rPr>
                <w:rFonts w:ascii="Times New Roman" w:hAnsi="Times New Roman"/>
                <w:b w:val="0"/>
                <w:color w:val="000000"/>
                <w:sz w:val="24"/>
              </w:rPr>
            </w:pPr>
            <w:r>
              <w:rPr>
                <w:rFonts w:ascii="Times New Roman" w:hAnsi="Times New Roman"/>
                <w:b w:val="0"/>
                <w:color w:val="000000"/>
                <w:sz w:val="24"/>
              </w:rPr>
              <w:t>5</w:t>
            </w:r>
          </w:p>
        </w:tc>
      </w:tr>
      <w:tr w:rsidR="00650449" w:rsidTr="007D0C5C">
        <w:tc>
          <w:tcPr>
            <w:tcW w:w="5245" w:type="dxa"/>
            <w:tcBorders>
              <w:top w:val="single" w:sz="4" w:space="0" w:color="auto"/>
              <w:left w:val="single" w:sz="4" w:space="0" w:color="auto"/>
              <w:bottom w:val="single" w:sz="4" w:space="0" w:color="auto"/>
              <w:right w:val="single" w:sz="4" w:space="0" w:color="auto"/>
            </w:tcBorders>
          </w:tcPr>
          <w:p w:rsidR="00650449" w:rsidRDefault="00650449" w:rsidP="00781B40">
            <w:pPr>
              <w:pStyle w:val="Heading"/>
              <w:jc w:val="center"/>
              <w:rPr>
                <w:rFonts w:ascii="Times New Roman" w:hAnsi="Times New Roman"/>
                <w:b w:val="0"/>
                <w:color w:val="000000"/>
                <w:sz w:val="24"/>
              </w:rPr>
            </w:pPr>
            <w:r>
              <w:rPr>
                <w:rFonts w:ascii="Times New Roman" w:hAnsi="Times New Roman"/>
                <w:b w:val="0"/>
                <w:color w:val="000000"/>
                <w:sz w:val="24"/>
              </w:rPr>
              <w:t xml:space="preserve">26000-32000               </w:t>
            </w:r>
          </w:p>
        </w:tc>
        <w:tc>
          <w:tcPr>
            <w:tcW w:w="4678" w:type="dxa"/>
            <w:tcBorders>
              <w:top w:val="single" w:sz="4" w:space="0" w:color="auto"/>
              <w:left w:val="single" w:sz="4" w:space="0" w:color="auto"/>
              <w:bottom w:val="single" w:sz="4" w:space="0" w:color="auto"/>
              <w:right w:val="single" w:sz="4" w:space="0" w:color="auto"/>
            </w:tcBorders>
          </w:tcPr>
          <w:p w:rsidR="00650449" w:rsidRDefault="00650449" w:rsidP="00781B40">
            <w:pPr>
              <w:pStyle w:val="Heading"/>
              <w:jc w:val="center"/>
              <w:rPr>
                <w:rFonts w:ascii="Times New Roman" w:hAnsi="Times New Roman"/>
                <w:b w:val="0"/>
                <w:color w:val="000000"/>
                <w:sz w:val="24"/>
              </w:rPr>
            </w:pPr>
            <w:r>
              <w:rPr>
                <w:rFonts w:ascii="Times New Roman" w:hAnsi="Times New Roman"/>
                <w:b w:val="0"/>
                <w:color w:val="000000"/>
                <w:sz w:val="24"/>
              </w:rPr>
              <w:t>6</w:t>
            </w:r>
          </w:p>
        </w:tc>
      </w:tr>
    </w:tbl>
    <w:p w:rsidR="00650449" w:rsidRPr="00894287" w:rsidRDefault="00650449" w:rsidP="00650449">
      <w:pPr>
        <w:widowControl w:val="0"/>
        <w:jc w:val="both"/>
        <w:rPr>
          <w:sz w:val="24"/>
          <w:szCs w:val="24"/>
        </w:rPr>
      </w:pPr>
      <w:r>
        <w:rPr>
          <w:szCs w:val="26"/>
        </w:rPr>
        <w:t xml:space="preserve">          </w:t>
      </w:r>
    </w:p>
    <w:p w:rsidR="00650449" w:rsidRDefault="00650449" w:rsidP="00650449">
      <w:pPr>
        <w:pStyle w:val="3"/>
        <w:widowControl/>
        <w:overflowPunct/>
        <w:autoSpaceDE/>
        <w:autoSpaceDN/>
        <w:adjustRightInd/>
        <w:spacing w:before="0" w:after="0"/>
        <w:ind w:right="-57"/>
        <w:jc w:val="both"/>
        <w:textAlignment w:val="auto"/>
        <w:rPr>
          <w:szCs w:val="24"/>
        </w:rPr>
      </w:pPr>
      <w:r w:rsidRPr="00894287">
        <w:rPr>
          <w:szCs w:val="24"/>
        </w:rPr>
        <w:t xml:space="preserve">    </w:t>
      </w:r>
    </w:p>
    <w:p w:rsidR="004B6BAD" w:rsidRPr="004B6BAD" w:rsidRDefault="004B6BAD" w:rsidP="004B6BAD"/>
    <w:p w:rsidR="00650449" w:rsidRPr="00894287" w:rsidRDefault="00650449" w:rsidP="00650449">
      <w:pPr>
        <w:pStyle w:val="3"/>
        <w:widowControl/>
        <w:overflowPunct/>
        <w:autoSpaceDE/>
        <w:autoSpaceDN/>
        <w:adjustRightInd/>
        <w:spacing w:before="0" w:after="0"/>
        <w:ind w:right="-57"/>
        <w:jc w:val="both"/>
        <w:textAlignment w:val="auto"/>
        <w:rPr>
          <w:szCs w:val="24"/>
        </w:rPr>
      </w:pPr>
      <w:r w:rsidRPr="00894287">
        <w:rPr>
          <w:szCs w:val="24"/>
        </w:rPr>
        <w:lastRenderedPageBreak/>
        <w:t xml:space="preserve">     Статья </w:t>
      </w:r>
      <w:r>
        <w:rPr>
          <w:szCs w:val="24"/>
        </w:rPr>
        <w:t>58</w:t>
      </w:r>
      <w:r w:rsidRPr="00894287">
        <w:rPr>
          <w:szCs w:val="24"/>
        </w:rPr>
        <w:t>. Предельные разрешенные уровни воздействия на окружающую среду и человека в зависимости от назначения территориальных зон</w:t>
      </w:r>
    </w:p>
    <w:p w:rsidR="00650449" w:rsidRPr="00894287" w:rsidRDefault="00650449" w:rsidP="00650449">
      <w:pPr>
        <w:rPr>
          <w:sz w:val="24"/>
          <w:szCs w:val="24"/>
        </w:rPr>
      </w:pPr>
    </w:p>
    <w:p w:rsidR="00650449" w:rsidRPr="00894287" w:rsidRDefault="00650449" w:rsidP="00650449">
      <w:pPr>
        <w:widowControl w:val="0"/>
        <w:ind w:firstLine="720"/>
        <w:jc w:val="both"/>
        <w:rPr>
          <w:sz w:val="24"/>
          <w:szCs w:val="24"/>
        </w:rPr>
      </w:pPr>
      <w:r w:rsidRPr="00894287">
        <w:rPr>
          <w:sz w:val="24"/>
          <w:szCs w:val="24"/>
        </w:rPr>
        <w:t xml:space="preserve">Предельные разрешенные уровни воздействия на окружающую среду и человека в зависимости от назначения территориальных зон приведены в таблице </w:t>
      </w:r>
      <w:r>
        <w:rPr>
          <w:sz w:val="24"/>
          <w:szCs w:val="24"/>
        </w:rPr>
        <w:t>7</w:t>
      </w:r>
      <w:r w:rsidRPr="00894287">
        <w:rPr>
          <w:sz w:val="24"/>
          <w:szCs w:val="24"/>
        </w:rPr>
        <w:t>.</w:t>
      </w:r>
    </w:p>
    <w:p w:rsidR="00650449" w:rsidRDefault="00650449" w:rsidP="00650449">
      <w:pPr>
        <w:widowControl w:val="0"/>
        <w:ind w:firstLine="720"/>
        <w:jc w:val="both"/>
        <w:rPr>
          <w:sz w:val="24"/>
          <w:szCs w:val="24"/>
        </w:rPr>
      </w:pPr>
      <w:r w:rsidRPr="00894287">
        <w:rPr>
          <w:sz w:val="24"/>
          <w:szCs w:val="24"/>
        </w:rPr>
        <w:t xml:space="preserve">Значения максимально допустимых уровней воздействия, установленные Градостроительным регламентом муниципального района </w:t>
      </w:r>
      <w:r>
        <w:rPr>
          <w:sz w:val="24"/>
          <w:szCs w:val="24"/>
        </w:rPr>
        <w:t>Белорецкий</w:t>
      </w:r>
      <w:r w:rsidRPr="00894287">
        <w:rPr>
          <w:sz w:val="24"/>
          <w:szCs w:val="24"/>
        </w:rPr>
        <w:t xml:space="preserve"> район Республики Башкортостан, должны обеспечиваться значения уровней воздействия соответствующие меньшему значению из разрешенных в зонах по обе стороны границы.</w:t>
      </w:r>
    </w:p>
    <w:p w:rsidR="00650449" w:rsidRPr="00894287" w:rsidRDefault="00650449" w:rsidP="00650449">
      <w:pPr>
        <w:widowControl w:val="0"/>
        <w:ind w:firstLine="720"/>
        <w:jc w:val="both"/>
        <w:rPr>
          <w:sz w:val="24"/>
          <w:szCs w:val="24"/>
        </w:rPr>
      </w:pPr>
    </w:p>
    <w:p w:rsidR="00650449" w:rsidRPr="00894287" w:rsidRDefault="00650449" w:rsidP="00650449">
      <w:pPr>
        <w:keepNext/>
        <w:keepLines/>
        <w:jc w:val="center"/>
        <w:rPr>
          <w:b/>
          <w:bCs/>
          <w:sz w:val="24"/>
          <w:szCs w:val="24"/>
        </w:rPr>
      </w:pPr>
      <w:r w:rsidRPr="00894287">
        <w:rPr>
          <w:b/>
          <w:sz w:val="24"/>
          <w:szCs w:val="24"/>
        </w:rPr>
        <w:t>Разрешенные параметры допустимых уровней воздействия на окружающую среду и человека в зависимости от назначения территориальных зон</w:t>
      </w:r>
    </w:p>
    <w:p w:rsidR="00650449" w:rsidRPr="00894287" w:rsidRDefault="00650449" w:rsidP="00650449">
      <w:pPr>
        <w:pStyle w:val="6"/>
        <w:rPr>
          <w:b/>
          <w:i/>
        </w:rPr>
      </w:pPr>
      <w:r w:rsidRPr="00894287">
        <w:t>Таблица 7</w:t>
      </w:r>
    </w:p>
    <w:tbl>
      <w:tblPr>
        <w:tblW w:w="4868" w:type="pct"/>
        <w:tblInd w:w="107" w:type="dxa"/>
        <w:tblBorders>
          <w:top w:val="single" w:sz="6" w:space="0" w:color="auto"/>
          <w:left w:val="single" w:sz="6" w:space="0" w:color="auto"/>
          <w:bottom w:val="single" w:sz="6" w:space="0" w:color="auto"/>
          <w:right w:val="single" w:sz="6" w:space="0" w:color="auto"/>
        </w:tblBorders>
        <w:tblCellMar>
          <w:left w:w="107" w:type="dxa"/>
          <w:right w:w="107" w:type="dxa"/>
        </w:tblCellMar>
        <w:tblLook w:val="0000" w:firstRow="0" w:lastRow="0" w:firstColumn="0" w:lastColumn="0" w:noHBand="0" w:noVBand="0"/>
      </w:tblPr>
      <w:tblGrid>
        <w:gridCol w:w="852"/>
        <w:gridCol w:w="1954"/>
        <w:gridCol w:w="2017"/>
        <w:gridCol w:w="2294"/>
        <w:gridCol w:w="2806"/>
      </w:tblGrid>
      <w:tr w:rsidR="00650449" w:rsidRPr="00866E53" w:rsidTr="007D0C5C">
        <w:tc>
          <w:tcPr>
            <w:tcW w:w="429" w:type="pct"/>
            <w:tcBorders>
              <w:top w:val="single" w:sz="6" w:space="0" w:color="auto"/>
              <w:left w:val="single" w:sz="6" w:space="0" w:color="auto"/>
              <w:bottom w:val="single" w:sz="6" w:space="0" w:color="auto"/>
              <w:right w:val="single" w:sz="6" w:space="0" w:color="auto"/>
            </w:tcBorders>
            <w:vAlign w:val="center"/>
          </w:tcPr>
          <w:p w:rsidR="00650449" w:rsidRPr="00866E53" w:rsidRDefault="00650449" w:rsidP="00781B40">
            <w:pPr>
              <w:keepNext/>
              <w:keepLines/>
              <w:jc w:val="center"/>
              <w:rPr>
                <w:sz w:val="22"/>
              </w:rPr>
            </w:pPr>
            <w:r w:rsidRPr="00866E53">
              <w:rPr>
                <w:sz w:val="22"/>
              </w:rPr>
              <w:t>Зона</w:t>
            </w:r>
          </w:p>
        </w:tc>
        <w:tc>
          <w:tcPr>
            <w:tcW w:w="984" w:type="pct"/>
            <w:tcBorders>
              <w:top w:val="single" w:sz="6" w:space="0" w:color="auto"/>
              <w:left w:val="single" w:sz="6" w:space="0" w:color="auto"/>
              <w:bottom w:val="single" w:sz="6" w:space="0" w:color="auto"/>
              <w:right w:val="single" w:sz="6" w:space="0" w:color="auto"/>
            </w:tcBorders>
            <w:vAlign w:val="center"/>
          </w:tcPr>
          <w:p w:rsidR="00650449" w:rsidRPr="00866E53" w:rsidRDefault="00650449" w:rsidP="00781B40">
            <w:pPr>
              <w:keepNext/>
              <w:keepLines/>
              <w:jc w:val="center"/>
              <w:rPr>
                <w:sz w:val="22"/>
              </w:rPr>
            </w:pPr>
            <w:r>
              <w:rPr>
                <w:sz w:val="22"/>
              </w:rPr>
              <w:t>Максималь</w:t>
            </w:r>
            <w:r w:rsidRPr="00866E53">
              <w:rPr>
                <w:sz w:val="22"/>
              </w:rPr>
              <w:t>ный уровень шумового воздействия</w:t>
            </w:r>
          </w:p>
          <w:p w:rsidR="00650449" w:rsidRPr="00866E53" w:rsidRDefault="00650449" w:rsidP="00781B40">
            <w:pPr>
              <w:keepNext/>
              <w:keepLines/>
              <w:jc w:val="center"/>
              <w:rPr>
                <w:sz w:val="22"/>
              </w:rPr>
            </w:pPr>
            <w:r w:rsidRPr="00866E53">
              <w:rPr>
                <w:sz w:val="22"/>
              </w:rPr>
              <w:t>LАэкв (дБА)</w:t>
            </w:r>
          </w:p>
        </w:tc>
        <w:tc>
          <w:tcPr>
            <w:tcW w:w="1016" w:type="pct"/>
            <w:tcBorders>
              <w:top w:val="single" w:sz="6" w:space="0" w:color="auto"/>
              <w:left w:val="single" w:sz="6" w:space="0" w:color="auto"/>
              <w:bottom w:val="single" w:sz="6" w:space="0" w:color="auto"/>
              <w:right w:val="single" w:sz="6" w:space="0" w:color="auto"/>
            </w:tcBorders>
            <w:vAlign w:val="center"/>
          </w:tcPr>
          <w:p w:rsidR="00650449" w:rsidRPr="00866E53" w:rsidRDefault="00650449" w:rsidP="00781B40">
            <w:pPr>
              <w:keepNext/>
              <w:keepLines/>
              <w:jc w:val="center"/>
              <w:rPr>
                <w:sz w:val="22"/>
              </w:rPr>
            </w:pPr>
            <w:r w:rsidRPr="00866E53">
              <w:rPr>
                <w:sz w:val="22"/>
              </w:rPr>
              <w:t>Максимальный уровень загрязненности атмосферного воздуха</w:t>
            </w:r>
          </w:p>
        </w:tc>
        <w:tc>
          <w:tcPr>
            <w:tcW w:w="1156" w:type="pct"/>
            <w:tcBorders>
              <w:top w:val="single" w:sz="6" w:space="0" w:color="auto"/>
              <w:left w:val="single" w:sz="6" w:space="0" w:color="auto"/>
              <w:bottom w:val="single" w:sz="6" w:space="0" w:color="auto"/>
              <w:right w:val="single" w:sz="6" w:space="0" w:color="auto"/>
            </w:tcBorders>
            <w:vAlign w:val="center"/>
          </w:tcPr>
          <w:p w:rsidR="00650449" w:rsidRPr="00866E53" w:rsidRDefault="00650449" w:rsidP="00781B40">
            <w:pPr>
              <w:keepNext/>
              <w:keepLines/>
              <w:jc w:val="center"/>
              <w:rPr>
                <w:sz w:val="22"/>
              </w:rPr>
            </w:pPr>
            <w:r w:rsidRPr="00866E53">
              <w:rPr>
                <w:sz w:val="22"/>
              </w:rPr>
              <w:t>Максимальный уровень электромагнитного излучения от радиотехнических средств</w:t>
            </w:r>
          </w:p>
        </w:tc>
        <w:tc>
          <w:tcPr>
            <w:tcW w:w="1414" w:type="pct"/>
            <w:tcBorders>
              <w:top w:val="single" w:sz="6" w:space="0" w:color="auto"/>
              <w:left w:val="single" w:sz="6" w:space="0" w:color="auto"/>
              <w:bottom w:val="single" w:sz="6" w:space="0" w:color="auto"/>
              <w:right w:val="single" w:sz="6" w:space="0" w:color="auto"/>
            </w:tcBorders>
            <w:vAlign w:val="center"/>
          </w:tcPr>
          <w:p w:rsidR="00650449" w:rsidRPr="00866E53" w:rsidRDefault="00650449" w:rsidP="00781B40">
            <w:pPr>
              <w:keepNext/>
              <w:keepLines/>
              <w:jc w:val="center"/>
              <w:rPr>
                <w:sz w:val="22"/>
              </w:rPr>
            </w:pPr>
            <w:r w:rsidRPr="00866E53">
              <w:rPr>
                <w:sz w:val="22"/>
              </w:rPr>
              <w:t>Загрязненность сточных вод</w:t>
            </w:r>
          </w:p>
        </w:tc>
      </w:tr>
      <w:tr w:rsidR="00650449" w:rsidRPr="00866E53" w:rsidTr="007D0C5C">
        <w:tc>
          <w:tcPr>
            <w:tcW w:w="429" w:type="pct"/>
            <w:tcBorders>
              <w:top w:val="single" w:sz="6" w:space="0" w:color="auto"/>
              <w:left w:val="single" w:sz="6" w:space="0" w:color="auto"/>
              <w:bottom w:val="single" w:sz="6" w:space="0" w:color="auto"/>
              <w:right w:val="single" w:sz="6" w:space="0" w:color="auto"/>
            </w:tcBorders>
          </w:tcPr>
          <w:p w:rsidR="00650449" w:rsidRPr="00866E53" w:rsidRDefault="00650449" w:rsidP="00781B40">
            <w:pPr>
              <w:widowControl w:val="0"/>
              <w:jc w:val="center"/>
              <w:rPr>
                <w:sz w:val="22"/>
              </w:rPr>
            </w:pPr>
            <w:r w:rsidRPr="00866E53">
              <w:rPr>
                <w:sz w:val="22"/>
              </w:rPr>
              <w:t>1</w:t>
            </w:r>
          </w:p>
        </w:tc>
        <w:tc>
          <w:tcPr>
            <w:tcW w:w="984" w:type="pct"/>
            <w:tcBorders>
              <w:top w:val="single" w:sz="6" w:space="0" w:color="auto"/>
              <w:left w:val="single" w:sz="6" w:space="0" w:color="auto"/>
              <w:bottom w:val="single" w:sz="6" w:space="0" w:color="auto"/>
              <w:right w:val="single" w:sz="6" w:space="0" w:color="auto"/>
            </w:tcBorders>
          </w:tcPr>
          <w:p w:rsidR="00650449" w:rsidRPr="00866E53" w:rsidRDefault="00650449" w:rsidP="00781B40">
            <w:pPr>
              <w:widowControl w:val="0"/>
              <w:jc w:val="center"/>
              <w:rPr>
                <w:sz w:val="22"/>
              </w:rPr>
            </w:pPr>
            <w:r w:rsidRPr="00866E53">
              <w:rPr>
                <w:sz w:val="22"/>
              </w:rPr>
              <w:t>2</w:t>
            </w:r>
          </w:p>
        </w:tc>
        <w:tc>
          <w:tcPr>
            <w:tcW w:w="1016" w:type="pct"/>
            <w:tcBorders>
              <w:top w:val="single" w:sz="6" w:space="0" w:color="auto"/>
              <w:left w:val="single" w:sz="6" w:space="0" w:color="auto"/>
              <w:bottom w:val="single" w:sz="6" w:space="0" w:color="auto"/>
              <w:right w:val="single" w:sz="6" w:space="0" w:color="auto"/>
            </w:tcBorders>
          </w:tcPr>
          <w:p w:rsidR="00650449" w:rsidRPr="00866E53" w:rsidRDefault="00650449" w:rsidP="00781B40">
            <w:pPr>
              <w:widowControl w:val="0"/>
              <w:jc w:val="center"/>
              <w:rPr>
                <w:sz w:val="22"/>
              </w:rPr>
            </w:pPr>
            <w:r w:rsidRPr="00866E53">
              <w:rPr>
                <w:sz w:val="22"/>
              </w:rPr>
              <w:t>3</w:t>
            </w:r>
          </w:p>
        </w:tc>
        <w:tc>
          <w:tcPr>
            <w:tcW w:w="1156" w:type="pct"/>
            <w:tcBorders>
              <w:top w:val="single" w:sz="6" w:space="0" w:color="auto"/>
              <w:left w:val="single" w:sz="6" w:space="0" w:color="auto"/>
              <w:bottom w:val="single" w:sz="6" w:space="0" w:color="auto"/>
              <w:right w:val="single" w:sz="6" w:space="0" w:color="auto"/>
            </w:tcBorders>
          </w:tcPr>
          <w:p w:rsidR="00650449" w:rsidRPr="00866E53" w:rsidRDefault="00650449" w:rsidP="00781B40">
            <w:pPr>
              <w:widowControl w:val="0"/>
              <w:jc w:val="center"/>
              <w:rPr>
                <w:sz w:val="22"/>
              </w:rPr>
            </w:pPr>
            <w:r w:rsidRPr="00866E53">
              <w:rPr>
                <w:sz w:val="22"/>
              </w:rPr>
              <w:t>4</w:t>
            </w:r>
          </w:p>
        </w:tc>
        <w:tc>
          <w:tcPr>
            <w:tcW w:w="1414" w:type="pct"/>
            <w:tcBorders>
              <w:top w:val="single" w:sz="6" w:space="0" w:color="auto"/>
              <w:left w:val="single" w:sz="6" w:space="0" w:color="auto"/>
              <w:bottom w:val="single" w:sz="6" w:space="0" w:color="auto"/>
              <w:right w:val="single" w:sz="6" w:space="0" w:color="auto"/>
            </w:tcBorders>
          </w:tcPr>
          <w:p w:rsidR="00650449" w:rsidRPr="00866E53" w:rsidRDefault="00650449" w:rsidP="00781B40">
            <w:pPr>
              <w:widowControl w:val="0"/>
              <w:jc w:val="center"/>
              <w:rPr>
                <w:sz w:val="22"/>
              </w:rPr>
            </w:pPr>
            <w:r w:rsidRPr="00866E53">
              <w:rPr>
                <w:sz w:val="22"/>
              </w:rPr>
              <w:t>5</w:t>
            </w:r>
          </w:p>
        </w:tc>
      </w:tr>
      <w:tr w:rsidR="00650449" w:rsidRPr="00866E53" w:rsidTr="007D0C5C">
        <w:tc>
          <w:tcPr>
            <w:tcW w:w="429" w:type="pct"/>
            <w:tcBorders>
              <w:top w:val="single" w:sz="6" w:space="0" w:color="auto"/>
              <w:left w:val="single" w:sz="6" w:space="0" w:color="auto"/>
              <w:bottom w:val="single" w:sz="6" w:space="0" w:color="auto"/>
              <w:right w:val="single" w:sz="6" w:space="0" w:color="auto"/>
            </w:tcBorders>
            <w:vAlign w:val="center"/>
          </w:tcPr>
          <w:p w:rsidR="00650449" w:rsidRDefault="00650449" w:rsidP="00781B40">
            <w:pPr>
              <w:widowControl w:val="0"/>
              <w:jc w:val="center"/>
              <w:rPr>
                <w:b/>
                <w:bCs/>
                <w:sz w:val="22"/>
              </w:rPr>
            </w:pPr>
            <w:r w:rsidRPr="00866E53">
              <w:rPr>
                <w:b/>
                <w:bCs/>
                <w:sz w:val="22"/>
              </w:rPr>
              <w:t>Ж-1</w:t>
            </w:r>
            <w:r>
              <w:rPr>
                <w:b/>
                <w:bCs/>
                <w:sz w:val="22"/>
              </w:rPr>
              <w:t xml:space="preserve"> </w:t>
            </w:r>
          </w:p>
          <w:p w:rsidR="00650449" w:rsidRPr="00866E53" w:rsidRDefault="00650449" w:rsidP="00781B40">
            <w:pPr>
              <w:widowControl w:val="0"/>
              <w:jc w:val="center"/>
              <w:rPr>
                <w:b/>
                <w:bCs/>
                <w:sz w:val="22"/>
              </w:rPr>
            </w:pPr>
          </w:p>
        </w:tc>
        <w:tc>
          <w:tcPr>
            <w:tcW w:w="984" w:type="pct"/>
            <w:tcBorders>
              <w:top w:val="single" w:sz="6" w:space="0" w:color="auto"/>
              <w:left w:val="single" w:sz="6" w:space="0" w:color="auto"/>
              <w:bottom w:val="single" w:sz="6" w:space="0" w:color="auto"/>
              <w:right w:val="single" w:sz="6" w:space="0" w:color="auto"/>
            </w:tcBorders>
          </w:tcPr>
          <w:p w:rsidR="00650449" w:rsidRDefault="00650449" w:rsidP="00781B40">
            <w:pPr>
              <w:widowControl w:val="0"/>
              <w:jc w:val="center"/>
              <w:rPr>
                <w:sz w:val="22"/>
              </w:rPr>
            </w:pPr>
          </w:p>
          <w:p w:rsidR="00650449" w:rsidRPr="00857420" w:rsidRDefault="00650449" w:rsidP="00781B40">
            <w:pPr>
              <w:widowControl w:val="0"/>
              <w:jc w:val="center"/>
              <w:rPr>
                <w:sz w:val="22"/>
              </w:rPr>
            </w:pPr>
            <w:r w:rsidRPr="00857420">
              <w:rPr>
                <w:sz w:val="22"/>
              </w:rPr>
              <w:t>55</w:t>
            </w:r>
          </w:p>
        </w:tc>
        <w:tc>
          <w:tcPr>
            <w:tcW w:w="1016" w:type="pct"/>
            <w:tcBorders>
              <w:top w:val="single" w:sz="6" w:space="0" w:color="auto"/>
              <w:left w:val="single" w:sz="6" w:space="0" w:color="auto"/>
              <w:bottom w:val="single" w:sz="6" w:space="0" w:color="auto"/>
              <w:right w:val="single" w:sz="6" w:space="0" w:color="auto"/>
            </w:tcBorders>
          </w:tcPr>
          <w:p w:rsidR="00650449" w:rsidRDefault="00650449" w:rsidP="00781B40">
            <w:pPr>
              <w:widowControl w:val="0"/>
              <w:jc w:val="center"/>
              <w:rPr>
                <w:sz w:val="22"/>
              </w:rPr>
            </w:pPr>
          </w:p>
          <w:p w:rsidR="00650449" w:rsidRPr="00866E53" w:rsidRDefault="00650449" w:rsidP="00781B40">
            <w:pPr>
              <w:widowControl w:val="0"/>
              <w:jc w:val="center"/>
              <w:rPr>
                <w:sz w:val="22"/>
              </w:rPr>
            </w:pPr>
            <w:r w:rsidRPr="00866E53">
              <w:rPr>
                <w:sz w:val="22"/>
              </w:rPr>
              <w:t>0.8 ПДК</w:t>
            </w:r>
          </w:p>
        </w:tc>
        <w:tc>
          <w:tcPr>
            <w:tcW w:w="1156" w:type="pct"/>
            <w:tcBorders>
              <w:top w:val="single" w:sz="6" w:space="0" w:color="auto"/>
              <w:left w:val="single" w:sz="6" w:space="0" w:color="auto"/>
              <w:bottom w:val="single" w:sz="6" w:space="0" w:color="auto"/>
              <w:right w:val="single" w:sz="6" w:space="0" w:color="auto"/>
            </w:tcBorders>
          </w:tcPr>
          <w:p w:rsidR="00650449" w:rsidRDefault="00650449" w:rsidP="00781B40">
            <w:pPr>
              <w:widowControl w:val="0"/>
              <w:jc w:val="center"/>
              <w:rPr>
                <w:sz w:val="22"/>
              </w:rPr>
            </w:pPr>
          </w:p>
          <w:p w:rsidR="00650449" w:rsidRPr="00866E53" w:rsidRDefault="00650449" w:rsidP="00781B40">
            <w:pPr>
              <w:widowControl w:val="0"/>
              <w:jc w:val="center"/>
              <w:rPr>
                <w:sz w:val="22"/>
              </w:rPr>
            </w:pPr>
            <w:r w:rsidRPr="00866E53">
              <w:rPr>
                <w:sz w:val="22"/>
              </w:rPr>
              <w:t>1 ПДУ</w:t>
            </w:r>
          </w:p>
        </w:tc>
        <w:tc>
          <w:tcPr>
            <w:tcW w:w="1414" w:type="pct"/>
            <w:tcBorders>
              <w:top w:val="single" w:sz="6" w:space="0" w:color="auto"/>
              <w:left w:val="single" w:sz="6" w:space="0" w:color="auto"/>
              <w:bottom w:val="single" w:sz="6" w:space="0" w:color="auto"/>
              <w:right w:val="single" w:sz="6" w:space="0" w:color="auto"/>
            </w:tcBorders>
          </w:tcPr>
          <w:p w:rsidR="00650449" w:rsidRPr="00866E53" w:rsidRDefault="00650449" w:rsidP="00781B40">
            <w:pPr>
              <w:widowControl w:val="0"/>
              <w:rPr>
                <w:sz w:val="22"/>
              </w:rPr>
            </w:pPr>
            <w:r w:rsidRPr="00866E53">
              <w:rPr>
                <w:sz w:val="22"/>
              </w:rPr>
              <w:t>но</w:t>
            </w:r>
            <w:r>
              <w:rPr>
                <w:sz w:val="22"/>
              </w:rPr>
              <w:t xml:space="preserve">рмативно очищенные </w:t>
            </w:r>
            <w:r w:rsidRPr="00866E53">
              <w:rPr>
                <w:sz w:val="22"/>
              </w:rPr>
              <w:t xml:space="preserve">стоки </w:t>
            </w:r>
            <w:r>
              <w:rPr>
                <w:sz w:val="22"/>
              </w:rPr>
              <w:t xml:space="preserve">на локальных </w:t>
            </w:r>
            <w:r w:rsidRPr="00866E53">
              <w:rPr>
                <w:sz w:val="22"/>
              </w:rPr>
              <w:t xml:space="preserve">очистных </w:t>
            </w:r>
            <w:r>
              <w:rPr>
                <w:sz w:val="22"/>
              </w:rPr>
              <w:t>сооружениях либо выпуск в районный коллектор с последующей очисткой</w:t>
            </w:r>
          </w:p>
        </w:tc>
      </w:tr>
      <w:tr w:rsidR="00650449" w:rsidRPr="00866E53" w:rsidTr="007D0C5C">
        <w:tc>
          <w:tcPr>
            <w:tcW w:w="429" w:type="pct"/>
            <w:tcBorders>
              <w:top w:val="single" w:sz="6" w:space="0" w:color="auto"/>
              <w:left w:val="single" w:sz="6" w:space="0" w:color="auto"/>
              <w:bottom w:val="single" w:sz="6" w:space="0" w:color="auto"/>
              <w:right w:val="single" w:sz="6" w:space="0" w:color="auto"/>
            </w:tcBorders>
            <w:vAlign w:val="center"/>
          </w:tcPr>
          <w:p w:rsidR="007D0C5C" w:rsidRDefault="00650449" w:rsidP="007D0C5C">
            <w:pPr>
              <w:widowControl w:val="0"/>
              <w:jc w:val="center"/>
              <w:rPr>
                <w:b/>
                <w:bCs/>
                <w:sz w:val="22"/>
              </w:rPr>
            </w:pPr>
            <w:r>
              <w:rPr>
                <w:b/>
                <w:bCs/>
                <w:sz w:val="22"/>
              </w:rPr>
              <w:t>О</w:t>
            </w:r>
            <w:r w:rsidR="007D0C5C">
              <w:rPr>
                <w:b/>
                <w:bCs/>
                <w:sz w:val="22"/>
              </w:rPr>
              <w:t>Д</w:t>
            </w:r>
            <w:r>
              <w:rPr>
                <w:b/>
                <w:bCs/>
                <w:sz w:val="22"/>
              </w:rPr>
              <w:t>-1</w:t>
            </w:r>
          </w:p>
          <w:p w:rsidR="00650449" w:rsidRDefault="00650449" w:rsidP="00781B40">
            <w:pPr>
              <w:widowControl w:val="0"/>
              <w:jc w:val="center"/>
              <w:rPr>
                <w:b/>
                <w:bCs/>
                <w:sz w:val="22"/>
              </w:rPr>
            </w:pPr>
          </w:p>
        </w:tc>
        <w:tc>
          <w:tcPr>
            <w:tcW w:w="984" w:type="pct"/>
            <w:tcBorders>
              <w:top w:val="single" w:sz="6" w:space="0" w:color="auto"/>
              <w:left w:val="single" w:sz="6" w:space="0" w:color="auto"/>
              <w:bottom w:val="single" w:sz="6" w:space="0" w:color="auto"/>
              <w:right w:val="single" w:sz="6" w:space="0" w:color="auto"/>
            </w:tcBorders>
          </w:tcPr>
          <w:p w:rsidR="00650449" w:rsidRPr="00857420" w:rsidRDefault="00650449" w:rsidP="00781B40">
            <w:pPr>
              <w:widowControl w:val="0"/>
              <w:jc w:val="center"/>
              <w:rPr>
                <w:sz w:val="22"/>
              </w:rPr>
            </w:pPr>
            <w:r w:rsidRPr="00857420">
              <w:rPr>
                <w:sz w:val="22"/>
              </w:rPr>
              <w:t>-«-</w:t>
            </w:r>
          </w:p>
        </w:tc>
        <w:tc>
          <w:tcPr>
            <w:tcW w:w="1016" w:type="pct"/>
            <w:tcBorders>
              <w:top w:val="single" w:sz="6" w:space="0" w:color="auto"/>
              <w:left w:val="single" w:sz="6" w:space="0" w:color="auto"/>
              <w:bottom w:val="single" w:sz="6" w:space="0" w:color="auto"/>
              <w:right w:val="single" w:sz="6" w:space="0" w:color="auto"/>
            </w:tcBorders>
          </w:tcPr>
          <w:p w:rsidR="00650449" w:rsidRPr="00866E53" w:rsidRDefault="00650449" w:rsidP="00781B40">
            <w:pPr>
              <w:widowControl w:val="0"/>
              <w:jc w:val="center"/>
              <w:rPr>
                <w:sz w:val="22"/>
              </w:rPr>
            </w:pPr>
            <w:r w:rsidRPr="00866E53">
              <w:rPr>
                <w:sz w:val="22"/>
              </w:rPr>
              <w:t>-«-</w:t>
            </w:r>
          </w:p>
        </w:tc>
        <w:tc>
          <w:tcPr>
            <w:tcW w:w="1156" w:type="pct"/>
            <w:tcBorders>
              <w:top w:val="single" w:sz="6" w:space="0" w:color="auto"/>
              <w:left w:val="single" w:sz="6" w:space="0" w:color="auto"/>
              <w:bottom w:val="single" w:sz="6" w:space="0" w:color="auto"/>
              <w:right w:val="single" w:sz="6" w:space="0" w:color="auto"/>
            </w:tcBorders>
          </w:tcPr>
          <w:p w:rsidR="00650449" w:rsidRPr="00866E53" w:rsidRDefault="00650449" w:rsidP="00781B40">
            <w:pPr>
              <w:widowControl w:val="0"/>
              <w:jc w:val="center"/>
              <w:rPr>
                <w:sz w:val="22"/>
              </w:rPr>
            </w:pPr>
            <w:r w:rsidRPr="00866E53">
              <w:rPr>
                <w:sz w:val="22"/>
              </w:rPr>
              <w:t>-«-</w:t>
            </w:r>
          </w:p>
        </w:tc>
        <w:tc>
          <w:tcPr>
            <w:tcW w:w="1414" w:type="pct"/>
            <w:tcBorders>
              <w:top w:val="single" w:sz="6" w:space="0" w:color="auto"/>
              <w:left w:val="single" w:sz="6" w:space="0" w:color="auto"/>
              <w:bottom w:val="single" w:sz="6" w:space="0" w:color="auto"/>
              <w:right w:val="single" w:sz="6" w:space="0" w:color="auto"/>
            </w:tcBorders>
          </w:tcPr>
          <w:p w:rsidR="00650449" w:rsidRPr="00866E53" w:rsidRDefault="00650449" w:rsidP="00781B40">
            <w:pPr>
              <w:widowControl w:val="0"/>
              <w:rPr>
                <w:sz w:val="22"/>
              </w:rPr>
            </w:pPr>
            <w:r w:rsidRPr="00866E53">
              <w:rPr>
                <w:sz w:val="22"/>
              </w:rPr>
              <w:t>но</w:t>
            </w:r>
            <w:r>
              <w:rPr>
                <w:sz w:val="22"/>
              </w:rPr>
              <w:t xml:space="preserve">рмативно очищенные </w:t>
            </w:r>
            <w:r w:rsidRPr="00866E53">
              <w:rPr>
                <w:sz w:val="22"/>
              </w:rPr>
              <w:t xml:space="preserve">стоки </w:t>
            </w:r>
            <w:r>
              <w:rPr>
                <w:sz w:val="22"/>
              </w:rPr>
              <w:t xml:space="preserve">на локальных </w:t>
            </w:r>
            <w:r w:rsidRPr="00866E53">
              <w:rPr>
                <w:sz w:val="22"/>
              </w:rPr>
              <w:t xml:space="preserve">очистных </w:t>
            </w:r>
            <w:r>
              <w:rPr>
                <w:sz w:val="22"/>
              </w:rPr>
              <w:t>сооружениях либо выпуск в районный коллектор с последующей очисткой</w:t>
            </w:r>
            <w:r w:rsidRPr="00866E53">
              <w:rPr>
                <w:sz w:val="22"/>
              </w:rPr>
              <w:t xml:space="preserve"> </w:t>
            </w:r>
          </w:p>
        </w:tc>
      </w:tr>
      <w:tr w:rsidR="00650449" w:rsidRPr="00866E53" w:rsidTr="007D0C5C">
        <w:tc>
          <w:tcPr>
            <w:tcW w:w="429" w:type="pct"/>
            <w:tcBorders>
              <w:top w:val="single" w:sz="6" w:space="0" w:color="auto"/>
              <w:left w:val="single" w:sz="6" w:space="0" w:color="auto"/>
              <w:bottom w:val="single" w:sz="6" w:space="0" w:color="auto"/>
              <w:right w:val="single" w:sz="6" w:space="0" w:color="auto"/>
            </w:tcBorders>
            <w:vAlign w:val="center"/>
          </w:tcPr>
          <w:p w:rsidR="00A93225" w:rsidRDefault="00650449" w:rsidP="00781B40">
            <w:pPr>
              <w:jc w:val="center"/>
              <w:rPr>
                <w:b/>
                <w:bCs/>
                <w:sz w:val="22"/>
              </w:rPr>
            </w:pPr>
            <w:r w:rsidRPr="00866E53">
              <w:rPr>
                <w:b/>
                <w:bCs/>
                <w:sz w:val="22"/>
              </w:rPr>
              <w:t>П</w:t>
            </w:r>
            <w:r w:rsidR="00A93225">
              <w:rPr>
                <w:b/>
                <w:bCs/>
                <w:sz w:val="22"/>
              </w:rPr>
              <w:t xml:space="preserve">-1, </w:t>
            </w:r>
          </w:p>
          <w:p w:rsidR="00650449" w:rsidRPr="00866E53" w:rsidRDefault="00A93225" w:rsidP="00781B40">
            <w:pPr>
              <w:jc w:val="center"/>
              <w:rPr>
                <w:b/>
                <w:bCs/>
                <w:sz w:val="22"/>
              </w:rPr>
            </w:pPr>
            <w:r>
              <w:rPr>
                <w:b/>
                <w:bCs/>
                <w:sz w:val="22"/>
              </w:rPr>
              <w:t>П-2</w:t>
            </w:r>
          </w:p>
        </w:tc>
        <w:tc>
          <w:tcPr>
            <w:tcW w:w="984" w:type="pct"/>
            <w:tcBorders>
              <w:top w:val="single" w:sz="6" w:space="0" w:color="auto"/>
              <w:left w:val="single" w:sz="6" w:space="0" w:color="auto"/>
              <w:bottom w:val="single" w:sz="6" w:space="0" w:color="auto"/>
              <w:right w:val="single" w:sz="6" w:space="0" w:color="auto"/>
            </w:tcBorders>
          </w:tcPr>
          <w:p w:rsidR="00650449" w:rsidRPr="00857420" w:rsidRDefault="00650449" w:rsidP="00781B40">
            <w:pPr>
              <w:jc w:val="center"/>
              <w:rPr>
                <w:sz w:val="22"/>
              </w:rPr>
            </w:pPr>
            <w:r w:rsidRPr="00857420">
              <w:rPr>
                <w:sz w:val="22"/>
              </w:rPr>
              <w:t>Нормируется по границе объединенной СЗЗ</w:t>
            </w:r>
          </w:p>
          <w:p w:rsidR="00650449" w:rsidRPr="00857420" w:rsidRDefault="00650449" w:rsidP="00781B40">
            <w:pPr>
              <w:jc w:val="center"/>
              <w:rPr>
                <w:sz w:val="22"/>
              </w:rPr>
            </w:pPr>
            <w:r w:rsidRPr="00857420">
              <w:rPr>
                <w:sz w:val="22"/>
              </w:rPr>
              <w:t>75</w:t>
            </w:r>
          </w:p>
        </w:tc>
        <w:tc>
          <w:tcPr>
            <w:tcW w:w="1016" w:type="pct"/>
            <w:tcBorders>
              <w:top w:val="single" w:sz="6" w:space="0" w:color="auto"/>
              <w:left w:val="single" w:sz="6" w:space="0" w:color="auto"/>
              <w:bottom w:val="single" w:sz="6" w:space="0" w:color="auto"/>
              <w:right w:val="single" w:sz="6" w:space="0" w:color="auto"/>
            </w:tcBorders>
          </w:tcPr>
          <w:p w:rsidR="00650449" w:rsidRPr="00866E53" w:rsidRDefault="00650449" w:rsidP="00781B40">
            <w:pPr>
              <w:jc w:val="center"/>
              <w:rPr>
                <w:sz w:val="22"/>
              </w:rPr>
            </w:pPr>
            <w:r w:rsidRPr="00866E53">
              <w:rPr>
                <w:sz w:val="22"/>
              </w:rPr>
              <w:t>Нормируется</w:t>
            </w:r>
          </w:p>
          <w:p w:rsidR="00650449" w:rsidRPr="00866E53" w:rsidRDefault="00650449" w:rsidP="00781B40">
            <w:pPr>
              <w:jc w:val="center"/>
              <w:rPr>
                <w:sz w:val="22"/>
              </w:rPr>
            </w:pPr>
            <w:r w:rsidRPr="00866E53">
              <w:rPr>
                <w:sz w:val="22"/>
              </w:rPr>
              <w:t>по границе объединенной СЗЗ</w:t>
            </w:r>
          </w:p>
          <w:p w:rsidR="00650449" w:rsidRPr="00866E53" w:rsidRDefault="00650449" w:rsidP="00781B40">
            <w:pPr>
              <w:jc w:val="center"/>
              <w:rPr>
                <w:sz w:val="22"/>
              </w:rPr>
            </w:pPr>
            <w:r w:rsidRPr="00866E53">
              <w:rPr>
                <w:sz w:val="22"/>
              </w:rPr>
              <w:t>1 ПДК</w:t>
            </w:r>
          </w:p>
        </w:tc>
        <w:tc>
          <w:tcPr>
            <w:tcW w:w="1156" w:type="pct"/>
            <w:tcBorders>
              <w:top w:val="single" w:sz="6" w:space="0" w:color="auto"/>
              <w:left w:val="single" w:sz="6" w:space="0" w:color="auto"/>
              <w:bottom w:val="single" w:sz="6" w:space="0" w:color="auto"/>
              <w:right w:val="single" w:sz="6" w:space="0" w:color="auto"/>
            </w:tcBorders>
          </w:tcPr>
          <w:p w:rsidR="00650449" w:rsidRPr="00866E53" w:rsidRDefault="00650449" w:rsidP="00781B40">
            <w:pPr>
              <w:jc w:val="center"/>
              <w:rPr>
                <w:sz w:val="22"/>
              </w:rPr>
            </w:pPr>
            <w:r w:rsidRPr="00866E53">
              <w:rPr>
                <w:sz w:val="22"/>
              </w:rPr>
              <w:t xml:space="preserve"> Нормируется</w:t>
            </w:r>
          </w:p>
          <w:p w:rsidR="00650449" w:rsidRDefault="00650449" w:rsidP="00781B40">
            <w:pPr>
              <w:jc w:val="center"/>
              <w:rPr>
                <w:sz w:val="22"/>
              </w:rPr>
            </w:pPr>
            <w:r w:rsidRPr="00866E53">
              <w:rPr>
                <w:sz w:val="22"/>
              </w:rPr>
              <w:t xml:space="preserve">по границе объединенной </w:t>
            </w:r>
          </w:p>
          <w:p w:rsidR="00650449" w:rsidRDefault="00650449" w:rsidP="00781B40">
            <w:pPr>
              <w:jc w:val="center"/>
              <w:rPr>
                <w:sz w:val="22"/>
              </w:rPr>
            </w:pPr>
            <w:r w:rsidRPr="00866E53">
              <w:rPr>
                <w:sz w:val="22"/>
              </w:rPr>
              <w:t>СЗЗ</w:t>
            </w:r>
          </w:p>
          <w:p w:rsidR="00650449" w:rsidRPr="00866E53" w:rsidRDefault="00650449" w:rsidP="00781B40">
            <w:pPr>
              <w:jc w:val="center"/>
              <w:rPr>
                <w:sz w:val="22"/>
              </w:rPr>
            </w:pPr>
            <w:r w:rsidRPr="00866E53">
              <w:rPr>
                <w:sz w:val="22"/>
              </w:rPr>
              <w:t xml:space="preserve"> 1 ПДУ</w:t>
            </w:r>
          </w:p>
        </w:tc>
        <w:tc>
          <w:tcPr>
            <w:tcW w:w="1414" w:type="pct"/>
            <w:tcBorders>
              <w:top w:val="single" w:sz="6" w:space="0" w:color="auto"/>
              <w:left w:val="single" w:sz="6" w:space="0" w:color="auto"/>
              <w:bottom w:val="single" w:sz="6" w:space="0" w:color="auto"/>
              <w:right w:val="single" w:sz="6" w:space="0" w:color="auto"/>
            </w:tcBorders>
          </w:tcPr>
          <w:p w:rsidR="00650449" w:rsidRPr="00866E53" w:rsidRDefault="00650449" w:rsidP="00781B40">
            <w:pPr>
              <w:rPr>
                <w:sz w:val="22"/>
              </w:rPr>
            </w:pPr>
            <w:r w:rsidRPr="00866E53">
              <w:rPr>
                <w:sz w:val="22"/>
              </w:rPr>
              <w:t>нормативно очищенные стоки на локальных очистных сооружениях с самостоятельным или централизованным выпуском</w:t>
            </w:r>
          </w:p>
        </w:tc>
      </w:tr>
      <w:tr w:rsidR="00650449" w:rsidRPr="00866E53" w:rsidTr="007D0C5C">
        <w:tc>
          <w:tcPr>
            <w:tcW w:w="429" w:type="pct"/>
            <w:tcBorders>
              <w:top w:val="single" w:sz="6" w:space="0" w:color="auto"/>
              <w:left w:val="single" w:sz="6" w:space="0" w:color="auto"/>
              <w:bottom w:val="single" w:sz="6" w:space="0" w:color="auto"/>
              <w:right w:val="single" w:sz="6" w:space="0" w:color="auto"/>
            </w:tcBorders>
            <w:vAlign w:val="center"/>
          </w:tcPr>
          <w:p w:rsidR="007D0C5C" w:rsidRPr="00866E53" w:rsidRDefault="00650449" w:rsidP="007D0C5C">
            <w:pPr>
              <w:jc w:val="center"/>
              <w:rPr>
                <w:b/>
                <w:bCs/>
                <w:sz w:val="22"/>
              </w:rPr>
            </w:pPr>
            <w:r w:rsidRPr="00866E53">
              <w:rPr>
                <w:b/>
                <w:bCs/>
                <w:sz w:val="22"/>
              </w:rPr>
              <w:t>Т</w:t>
            </w:r>
            <w:r>
              <w:rPr>
                <w:b/>
                <w:bCs/>
                <w:sz w:val="22"/>
              </w:rPr>
              <w:t>-1</w:t>
            </w:r>
          </w:p>
          <w:p w:rsidR="00650449" w:rsidRPr="00866E53" w:rsidRDefault="00650449" w:rsidP="00781B40">
            <w:pPr>
              <w:jc w:val="center"/>
              <w:rPr>
                <w:b/>
                <w:bCs/>
                <w:sz w:val="22"/>
              </w:rPr>
            </w:pPr>
          </w:p>
        </w:tc>
        <w:tc>
          <w:tcPr>
            <w:tcW w:w="984" w:type="pct"/>
            <w:tcBorders>
              <w:top w:val="single" w:sz="6" w:space="0" w:color="auto"/>
              <w:left w:val="single" w:sz="6" w:space="0" w:color="auto"/>
              <w:bottom w:val="single" w:sz="6" w:space="0" w:color="auto"/>
              <w:right w:val="single" w:sz="6" w:space="0" w:color="auto"/>
            </w:tcBorders>
          </w:tcPr>
          <w:p w:rsidR="00650449" w:rsidRDefault="00650449" w:rsidP="00781B40">
            <w:pPr>
              <w:jc w:val="center"/>
              <w:rPr>
                <w:sz w:val="22"/>
              </w:rPr>
            </w:pPr>
          </w:p>
          <w:p w:rsidR="00650449" w:rsidRDefault="00650449" w:rsidP="00781B40">
            <w:pPr>
              <w:jc w:val="center"/>
              <w:rPr>
                <w:sz w:val="22"/>
              </w:rPr>
            </w:pPr>
          </w:p>
          <w:p w:rsidR="00650449" w:rsidRPr="00857420" w:rsidRDefault="00650449" w:rsidP="00781B40">
            <w:pPr>
              <w:jc w:val="center"/>
              <w:rPr>
                <w:sz w:val="22"/>
              </w:rPr>
            </w:pPr>
            <w:r w:rsidRPr="00857420">
              <w:rPr>
                <w:sz w:val="22"/>
              </w:rPr>
              <w:t>-«-</w:t>
            </w:r>
          </w:p>
        </w:tc>
        <w:tc>
          <w:tcPr>
            <w:tcW w:w="1016" w:type="pct"/>
            <w:tcBorders>
              <w:top w:val="single" w:sz="6" w:space="0" w:color="auto"/>
              <w:left w:val="single" w:sz="6" w:space="0" w:color="auto"/>
              <w:bottom w:val="single" w:sz="6" w:space="0" w:color="auto"/>
              <w:right w:val="single" w:sz="6" w:space="0" w:color="auto"/>
            </w:tcBorders>
          </w:tcPr>
          <w:p w:rsidR="00650449" w:rsidRDefault="00650449" w:rsidP="00781B40">
            <w:pPr>
              <w:jc w:val="center"/>
              <w:rPr>
                <w:sz w:val="22"/>
              </w:rPr>
            </w:pPr>
          </w:p>
          <w:p w:rsidR="00650449" w:rsidRDefault="00650449" w:rsidP="00781B40">
            <w:pPr>
              <w:jc w:val="center"/>
              <w:rPr>
                <w:sz w:val="22"/>
              </w:rPr>
            </w:pPr>
          </w:p>
          <w:p w:rsidR="00650449" w:rsidRPr="00866E53" w:rsidRDefault="00650449" w:rsidP="00781B40">
            <w:pPr>
              <w:jc w:val="center"/>
              <w:rPr>
                <w:sz w:val="22"/>
              </w:rPr>
            </w:pPr>
            <w:r w:rsidRPr="00866E53">
              <w:rPr>
                <w:sz w:val="22"/>
              </w:rPr>
              <w:t>0.8 ПДК</w:t>
            </w:r>
          </w:p>
        </w:tc>
        <w:tc>
          <w:tcPr>
            <w:tcW w:w="1156" w:type="pct"/>
            <w:tcBorders>
              <w:top w:val="single" w:sz="6" w:space="0" w:color="auto"/>
              <w:left w:val="single" w:sz="6" w:space="0" w:color="auto"/>
              <w:bottom w:val="single" w:sz="6" w:space="0" w:color="auto"/>
              <w:right w:val="single" w:sz="6" w:space="0" w:color="auto"/>
            </w:tcBorders>
          </w:tcPr>
          <w:p w:rsidR="00650449" w:rsidRDefault="00650449" w:rsidP="00781B40">
            <w:pPr>
              <w:jc w:val="center"/>
              <w:rPr>
                <w:sz w:val="22"/>
              </w:rPr>
            </w:pPr>
          </w:p>
          <w:p w:rsidR="00650449" w:rsidRDefault="00650449" w:rsidP="00781B40">
            <w:pPr>
              <w:jc w:val="center"/>
              <w:rPr>
                <w:sz w:val="22"/>
              </w:rPr>
            </w:pPr>
          </w:p>
          <w:p w:rsidR="00650449" w:rsidRPr="00866E53" w:rsidRDefault="00650449" w:rsidP="00781B40">
            <w:pPr>
              <w:jc w:val="center"/>
              <w:rPr>
                <w:sz w:val="22"/>
              </w:rPr>
            </w:pPr>
            <w:r w:rsidRPr="00866E53">
              <w:rPr>
                <w:sz w:val="22"/>
              </w:rPr>
              <w:t>1 ПДУ</w:t>
            </w:r>
          </w:p>
        </w:tc>
        <w:tc>
          <w:tcPr>
            <w:tcW w:w="1414" w:type="pct"/>
            <w:tcBorders>
              <w:top w:val="single" w:sz="6" w:space="0" w:color="auto"/>
              <w:left w:val="single" w:sz="6" w:space="0" w:color="auto"/>
              <w:bottom w:val="single" w:sz="6" w:space="0" w:color="auto"/>
              <w:right w:val="single" w:sz="6" w:space="0" w:color="auto"/>
            </w:tcBorders>
          </w:tcPr>
          <w:p w:rsidR="00650449" w:rsidRPr="00866E53" w:rsidRDefault="00650449" w:rsidP="00781B40">
            <w:pPr>
              <w:rPr>
                <w:sz w:val="22"/>
              </w:rPr>
            </w:pPr>
            <w:r w:rsidRPr="00866E53">
              <w:rPr>
                <w:sz w:val="22"/>
              </w:rPr>
              <w:t xml:space="preserve">нормативно очищенные стоки на локальных очистных сооружениях с самостоятельным или централизованным выпуском </w:t>
            </w:r>
          </w:p>
        </w:tc>
      </w:tr>
      <w:tr w:rsidR="00650449" w:rsidRPr="00866E53" w:rsidTr="007D0C5C">
        <w:tc>
          <w:tcPr>
            <w:tcW w:w="429" w:type="pct"/>
            <w:tcBorders>
              <w:top w:val="single" w:sz="6" w:space="0" w:color="auto"/>
              <w:left w:val="single" w:sz="6" w:space="0" w:color="auto"/>
              <w:bottom w:val="single" w:sz="6" w:space="0" w:color="auto"/>
              <w:right w:val="single" w:sz="6" w:space="0" w:color="auto"/>
            </w:tcBorders>
            <w:vAlign w:val="center"/>
          </w:tcPr>
          <w:p w:rsidR="007D0C5C" w:rsidRDefault="00650449" w:rsidP="007D0C5C">
            <w:pPr>
              <w:jc w:val="center"/>
              <w:rPr>
                <w:b/>
                <w:bCs/>
                <w:sz w:val="22"/>
              </w:rPr>
            </w:pPr>
            <w:r>
              <w:rPr>
                <w:b/>
                <w:bCs/>
                <w:sz w:val="22"/>
              </w:rPr>
              <w:t>Р-</w:t>
            </w:r>
            <w:r w:rsidR="007D0C5C">
              <w:rPr>
                <w:b/>
                <w:bCs/>
                <w:sz w:val="22"/>
              </w:rPr>
              <w:t xml:space="preserve">0, </w:t>
            </w:r>
          </w:p>
          <w:p w:rsidR="007D0C5C" w:rsidRDefault="007D0C5C" w:rsidP="007D0C5C">
            <w:pPr>
              <w:jc w:val="center"/>
              <w:rPr>
                <w:b/>
                <w:bCs/>
                <w:sz w:val="22"/>
              </w:rPr>
            </w:pPr>
            <w:r>
              <w:rPr>
                <w:b/>
                <w:bCs/>
                <w:sz w:val="22"/>
              </w:rPr>
              <w:t>Р-1,</w:t>
            </w:r>
          </w:p>
          <w:p w:rsidR="00650449" w:rsidRPr="00866E53" w:rsidRDefault="007D0C5C" w:rsidP="007D0C5C">
            <w:pPr>
              <w:jc w:val="center"/>
              <w:rPr>
                <w:b/>
                <w:bCs/>
                <w:sz w:val="22"/>
              </w:rPr>
            </w:pPr>
            <w:r>
              <w:rPr>
                <w:b/>
                <w:bCs/>
                <w:sz w:val="22"/>
              </w:rPr>
              <w:t xml:space="preserve"> Р-2</w:t>
            </w:r>
          </w:p>
        </w:tc>
        <w:tc>
          <w:tcPr>
            <w:tcW w:w="984" w:type="pct"/>
            <w:tcBorders>
              <w:top w:val="single" w:sz="6" w:space="0" w:color="auto"/>
              <w:left w:val="single" w:sz="6" w:space="0" w:color="auto"/>
              <w:bottom w:val="single" w:sz="6" w:space="0" w:color="auto"/>
              <w:right w:val="single" w:sz="6" w:space="0" w:color="auto"/>
            </w:tcBorders>
          </w:tcPr>
          <w:p w:rsidR="00650449" w:rsidRPr="00857420" w:rsidRDefault="00650449" w:rsidP="00781B40">
            <w:pPr>
              <w:jc w:val="center"/>
              <w:rPr>
                <w:sz w:val="22"/>
              </w:rPr>
            </w:pPr>
            <w:r w:rsidRPr="00857420">
              <w:rPr>
                <w:sz w:val="22"/>
              </w:rPr>
              <w:t>-«-</w:t>
            </w:r>
          </w:p>
        </w:tc>
        <w:tc>
          <w:tcPr>
            <w:tcW w:w="1016" w:type="pct"/>
            <w:tcBorders>
              <w:top w:val="single" w:sz="6" w:space="0" w:color="auto"/>
              <w:left w:val="single" w:sz="6" w:space="0" w:color="auto"/>
              <w:bottom w:val="single" w:sz="6" w:space="0" w:color="auto"/>
              <w:right w:val="single" w:sz="6" w:space="0" w:color="auto"/>
            </w:tcBorders>
          </w:tcPr>
          <w:p w:rsidR="00650449" w:rsidRPr="00866E53" w:rsidRDefault="00650449" w:rsidP="00781B40">
            <w:pPr>
              <w:jc w:val="center"/>
              <w:rPr>
                <w:sz w:val="22"/>
              </w:rPr>
            </w:pPr>
            <w:r w:rsidRPr="00866E53">
              <w:rPr>
                <w:sz w:val="22"/>
              </w:rPr>
              <w:t>не нормируется</w:t>
            </w:r>
          </w:p>
        </w:tc>
        <w:tc>
          <w:tcPr>
            <w:tcW w:w="1156" w:type="pct"/>
            <w:tcBorders>
              <w:top w:val="single" w:sz="6" w:space="0" w:color="auto"/>
              <w:left w:val="single" w:sz="6" w:space="0" w:color="auto"/>
              <w:bottom w:val="single" w:sz="6" w:space="0" w:color="auto"/>
              <w:right w:val="single" w:sz="6" w:space="0" w:color="auto"/>
            </w:tcBorders>
          </w:tcPr>
          <w:p w:rsidR="00650449" w:rsidRPr="00866E53" w:rsidRDefault="00650449" w:rsidP="00781B40">
            <w:pPr>
              <w:jc w:val="center"/>
              <w:rPr>
                <w:sz w:val="22"/>
              </w:rPr>
            </w:pPr>
            <w:r w:rsidRPr="00866E53">
              <w:rPr>
                <w:sz w:val="22"/>
              </w:rPr>
              <w:t>не нормируется</w:t>
            </w:r>
          </w:p>
        </w:tc>
        <w:tc>
          <w:tcPr>
            <w:tcW w:w="1414" w:type="pct"/>
            <w:tcBorders>
              <w:top w:val="single" w:sz="6" w:space="0" w:color="auto"/>
              <w:left w:val="single" w:sz="6" w:space="0" w:color="auto"/>
              <w:bottom w:val="single" w:sz="6" w:space="0" w:color="auto"/>
              <w:right w:val="single" w:sz="6" w:space="0" w:color="auto"/>
            </w:tcBorders>
          </w:tcPr>
          <w:p w:rsidR="00650449" w:rsidRPr="00866E53" w:rsidRDefault="00650449" w:rsidP="00781B40">
            <w:pPr>
              <w:rPr>
                <w:sz w:val="22"/>
              </w:rPr>
            </w:pPr>
            <w:r w:rsidRPr="00866E53">
              <w:rPr>
                <w:sz w:val="22"/>
              </w:rPr>
              <w:t xml:space="preserve">нормативно очищенные стоки на локальных очистных сооружениях с самостоятельным или централизованным выпуском </w:t>
            </w:r>
          </w:p>
        </w:tc>
      </w:tr>
      <w:tr w:rsidR="00650449" w:rsidRPr="00866E53" w:rsidTr="007D0C5C">
        <w:tc>
          <w:tcPr>
            <w:tcW w:w="429" w:type="pct"/>
            <w:tcBorders>
              <w:top w:val="single" w:sz="6" w:space="0" w:color="auto"/>
              <w:left w:val="single" w:sz="6" w:space="0" w:color="auto"/>
              <w:bottom w:val="single" w:sz="6" w:space="0" w:color="auto"/>
              <w:right w:val="single" w:sz="6" w:space="0" w:color="auto"/>
            </w:tcBorders>
            <w:vAlign w:val="center"/>
          </w:tcPr>
          <w:p w:rsidR="00650449" w:rsidRDefault="00650449" w:rsidP="00781B40">
            <w:pPr>
              <w:jc w:val="center"/>
              <w:rPr>
                <w:b/>
                <w:bCs/>
                <w:sz w:val="22"/>
              </w:rPr>
            </w:pPr>
            <w:r>
              <w:rPr>
                <w:b/>
                <w:bCs/>
                <w:sz w:val="22"/>
              </w:rPr>
              <w:t>СН-1</w:t>
            </w:r>
          </w:p>
          <w:p w:rsidR="00650449" w:rsidRPr="00866E53" w:rsidRDefault="00650449" w:rsidP="00781B40">
            <w:pPr>
              <w:jc w:val="center"/>
              <w:rPr>
                <w:b/>
                <w:bCs/>
                <w:sz w:val="22"/>
              </w:rPr>
            </w:pPr>
            <w:r w:rsidRPr="00866E53">
              <w:rPr>
                <w:b/>
                <w:bCs/>
                <w:sz w:val="22"/>
              </w:rPr>
              <w:t>С</w:t>
            </w:r>
            <w:r>
              <w:rPr>
                <w:b/>
                <w:bCs/>
                <w:sz w:val="22"/>
              </w:rPr>
              <w:t>Н</w:t>
            </w:r>
            <w:r w:rsidRPr="00866E53">
              <w:rPr>
                <w:b/>
                <w:bCs/>
                <w:sz w:val="22"/>
              </w:rPr>
              <w:t>-</w:t>
            </w:r>
            <w:r>
              <w:rPr>
                <w:b/>
                <w:bCs/>
                <w:sz w:val="22"/>
              </w:rPr>
              <w:t>2</w:t>
            </w:r>
          </w:p>
        </w:tc>
        <w:tc>
          <w:tcPr>
            <w:tcW w:w="984" w:type="pct"/>
            <w:tcBorders>
              <w:top w:val="single" w:sz="6" w:space="0" w:color="auto"/>
              <w:left w:val="single" w:sz="6" w:space="0" w:color="auto"/>
              <w:bottom w:val="single" w:sz="6" w:space="0" w:color="auto"/>
              <w:right w:val="single" w:sz="6" w:space="0" w:color="auto"/>
            </w:tcBorders>
          </w:tcPr>
          <w:p w:rsidR="00650449" w:rsidRPr="00857420" w:rsidRDefault="00650449" w:rsidP="00781B40">
            <w:pPr>
              <w:jc w:val="center"/>
              <w:rPr>
                <w:sz w:val="22"/>
              </w:rPr>
            </w:pPr>
            <w:r w:rsidRPr="00857420">
              <w:rPr>
                <w:sz w:val="22"/>
              </w:rPr>
              <w:t>Нормируется по границе объединенной СЗЗ</w:t>
            </w:r>
          </w:p>
          <w:p w:rsidR="00650449" w:rsidRPr="00857420" w:rsidRDefault="00650449" w:rsidP="00781B40">
            <w:pPr>
              <w:jc w:val="center"/>
              <w:rPr>
                <w:sz w:val="22"/>
              </w:rPr>
            </w:pPr>
            <w:r w:rsidRPr="00857420">
              <w:rPr>
                <w:sz w:val="22"/>
              </w:rPr>
              <w:t>65</w:t>
            </w:r>
          </w:p>
        </w:tc>
        <w:tc>
          <w:tcPr>
            <w:tcW w:w="1016" w:type="pct"/>
            <w:tcBorders>
              <w:top w:val="single" w:sz="6" w:space="0" w:color="auto"/>
              <w:left w:val="single" w:sz="6" w:space="0" w:color="auto"/>
              <w:bottom w:val="single" w:sz="6" w:space="0" w:color="auto"/>
              <w:right w:val="single" w:sz="6" w:space="0" w:color="auto"/>
            </w:tcBorders>
          </w:tcPr>
          <w:p w:rsidR="00650449" w:rsidRPr="00866E53" w:rsidRDefault="00650449" w:rsidP="00781B40">
            <w:pPr>
              <w:jc w:val="center"/>
              <w:rPr>
                <w:sz w:val="22"/>
              </w:rPr>
            </w:pPr>
            <w:r w:rsidRPr="00866E53">
              <w:rPr>
                <w:sz w:val="22"/>
              </w:rPr>
              <w:t>Нормируется</w:t>
            </w:r>
          </w:p>
          <w:p w:rsidR="00650449" w:rsidRPr="00866E53" w:rsidRDefault="00650449" w:rsidP="00781B40">
            <w:pPr>
              <w:jc w:val="center"/>
              <w:rPr>
                <w:sz w:val="22"/>
              </w:rPr>
            </w:pPr>
            <w:r w:rsidRPr="00866E53">
              <w:rPr>
                <w:sz w:val="22"/>
              </w:rPr>
              <w:t>по границе объединенной СЗЗ</w:t>
            </w:r>
          </w:p>
          <w:p w:rsidR="00650449" w:rsidRPr="00866E53" w:rsidRDefault="00650449" w:rsidP="00781B40">
            <w:pPr>
              <w:jc w:val="center"/>
              <w:rPr>
                <w:sz w:val="22"/>
              </w:rPr>
            </w:pPr>
            <w:r w:rsidRPr="00866E53">
              <w:rPr>
                <w:sz w:val="22"/>
              </w:rPr>
              <w:t>1 ПДК</w:t>
            </w:r>
          </w:p>
        </w:tc>
        <w:tc>
          <w:tcPr>
            <w:tcW w:w="1156" w:type="pct"/>
            <w:tcBorders>
              <w:top w:val="single" w:sz="6" w:space="0" w:color="auto"/>
              <w:left w:val="single" w:sz="6" w:space="0" w:color="auto"/>
              <w:bottom w:val="single" w:sz="6" w:space="0" w:color="auto"/>
              <w:right w:val="single" w:sz="6" w:space="0" w:color="auto"/>
            </w:tcBorders>
          </w:tcPr>
          <w:p w:rsidR="00650449" w:rsidRPr="00866E53" w:rsidRDefault="00650449" w:rsidP="00781B40">
            <w:pPr>
              <w:jc w:val="center"/>
              <w:rPr>
                <w:sz w:val="22"/>
              </w:rPr>
            </w:pPr>
            <w:r w:rsidRPr="00866E53">
              <w:rPr>
                <w:sz w:val="22"/>
              </w:rPr>
              <w:t xml:space="preserve"> Нормируется</w:t>
            </w:r>
          </w:p>
          <w:p w:rsidR="00650449" w:rsidRDefault="00650449" w:rsidP="00781B40">
            <w:pPr>
              <w:jc w:val="center"/>
              <w:rPr>
                <w:sz w:val="22"/>
              </w:rPr>
            </w:pPr>
            <w:r>
              <w:rPr>
                <w:sz w:val="22"/>
              </w:rPr>
              <w:t xml:space="preserve">по границе объединенной </w:t>
            </w:r>
          </w:p>
          <w:p w:rsidR="00650449" w:rsidRDefault="00650449" w:rsidP="00781B40">
            <w:pPr>
              <w:jc w:val="center"/>
              <w:rPr>
                <w:sz w:val="22"/>
              </w:rPr>
            </w:pPr>
            <w:r>
              <w:rPr>
                <w:sz w:val="22"/>
              </w:rPr>
              <w:t xml:space="preserve">СЗЗ </w:t>
            </w:r>
          </w:p>
          <w:p w:rsidR="00650449" w:rsidRPr="00866E53" w:rsidRDefault="00650449" w:rsidP="00781B40">
            <w:pPr>
              <w:jc w:val="center"/>
              <w:rPr>
                <w:sz w:val="22"/>
              </w:rPr>
            </w:pPr>
            <w:r w:rsidRPr="00866E53">
              <w:rPr>
                <w:sz w:val="22"/>
              </w:rPr>
              <w:t xml:space="preserve"> 1 ПДУ</w:t>
            </w:r>
          </w:p>
        </w:tc>
        <w:tc>
          <w:tcPr>
            <w:tcW w:w="1414" w:type="pct"/>
            <w:tcBorders>
              <w:top w:val="single" w:sz="6" w:space="0" w:color="auto"/>
              <w:left w:val="single" w:sz="6" w:space="0" w:color="auto"/>
              <w:bottom w:val="single" w:sz="6" w:space="0" w:color="auto"/>
              <w:right w:val="single" w:sz="6" w:space="0" w:color="auto"/>
            </w:tcBorders>
          </w:tcPr>
          <w:p w:rsidR="00650449" w:rsidRPr="00866E53" w:rsidRDefault="00650449" w:rsidP="00781B40">
            <w:pPr>
              <w:jc w:val="center"/>
              <w:rPr>
                <w:sz w:val="22"/>
              </w:rPr>
            </w:pPr>
            <w:r w:rsidRPr="00866E53">
              <w:rPr>
                <w:sz w:val="22"/>
              </w:rPr>
              <w:t xml:space="preserve">нормативно очищенные стоки на локальных очистных сооружениях с самостоятельным или централизованным выпуском </w:t>
            </w:r>
          </w:p>
        </w:tc>
      </w:tr>
    </w:tbl>
    <w:p w:rsidR="00650449" w:rsidRDefault="00650449" w:rsidP="00650449">
      <w:pPr>
        <w:rPr>
          <w:sz w:val="20"/>
        </w:rPr>
      </w:pPr>
    </w:p>
    <w:p w:rsidR="00D75706" w:rsidRDefault="00D75706" w:rsidP="00650449">
      <w:pPr>
        <w:rPr>
          <w:sz w:val="20"/>
        </w:rPr>
      </w:pPr>
    </w:p>
    <w:p w:rsidR="00302D07" w:rsidRDefault="00C16A7F" w:rsidP="00302D07">
      <w:pPr>
        <w:jc w:val="center"/>
        <w:rPr>
          <w:b/>
          <w:sz w:val="24"/>
          <w:szCs w:val="24"/>
        </w:rPr>
      </w:pPr>
      <w:r w:rsidRPr="00894287">
        <w:rPr>
          <w:b/>
          <w:sz w:val="24"/>
        </w:rPr>
        <w:t xml:space="preserve">           </w:t>
      </w:r>
      <w:r w:rsidR="00302D07">
        <w:rPr>
          <w:b/>
          <w:sz w:val="24"/>
          <w:szCs w:val="24"/>
        </w:rPr>
        <w:t>ГЛАВА</w:t>
      </w:r>
      <w:r w:rsidR="00302D07" w:rsidRPr="00894287">
        <w:rPr>
          <w:b/>
          <w:sz w:val="24"/>
          <w:szCs w:val="24"/>
        </w:rPr>
        <w:t xml:space="preserve"> 1</w:t>
      </w:r>
      <w:r w:rsidR="00302D07">
        <w:rPr>
          <w:b/>
          <w:sz w:val="24"/>
          <w:szCs w:val="24"/>
        </w:rPr>
        <w:t>4</w:t>
      </w:r>
      <w:r w:rsidR="00302D07" w:rsidRPr="00894287">
        <w:rPr>
          <w:b/>
          <w:sz w:val="24"/>
          <w:szCs w:val="24"/>
        </w:rPr>
        <w:t xml:space="preserve">. </w:t>
      </w:r>
      <w:r w:rsidR="00302D07">
        <w:rPr>
          <w:b/>
          <w:sz w:val="24"/>
          <w:szCs w:val="24"/>
        </w:rPr>
        <w:t xml:space="preserve">ГРАДОСТРОИТЕЛЬНЫЕ РЕГЛАМЕНТЫ В ЧАСТИ ОГРАНИЧЕНИЙ ИСПОЛЬЗОВАНИЯЗЕМЕЛЬНЫХ УЧАСТКОВ И ОБЪЕКТОВ КАПИТАЛЬНОГО СТРОИТЕЛЬСТВА НА ТЕРРИТОРИИ СЕЛЬСКОГО ПОСЕЛЕНИЯ </w:t>
      </w:r>
      <w:r w:rsidR="0060123F">
        <w:rPr>
          <w:b/>
          <w:sz w:val="24"/>
          <w:szCs w:val="24"/>
        </w:rPr>
        <w:t>АССИН</w:t>
      </w:r>
      <w:r w:rsidR="0010561F">
        <w:rPr>
          <w:b/>
          <w:sz w:val="24"/>
          <w:szCs w:val="24"/>
        </w:rPr>
        <w:t>СКИЙ</w:t>
      </w:r>
      <w:r w:rsidR="00154A12">
        <w:rPr>
          <w:b/>
          <w:sz w:val="24"/>
          <w:szCs w:val="24"/>
        </w:rPr>
        <w:t xml:space="preserve"> </w:t>
      </w:r>
      <w:r w:rsidR="00302D07">
        <w:rPr>
          <w:b/>
          <w:sz w:val="24"/>
          <w:szCs w:val="24"/>
        </w:rPr>
        <w:t>СЕЛЬСОВЕТ МУНИЦИПАЛЬНОГО РАЙОНА БЕЛОРЕЦКИЙ РАЙОН РЕСПУБЛИКИ БАШКОРТОСТАН ПО ПРИРОДНО-ЭКОЛОГИЧЕСКИМ И САНИТАРНО-ГИГИЕНИЧЕСКИМ ТРЕБОВАНИЯМ.</w:t>
      </w:r>
    </w:p>
    <w:p w:rsidR="00302D07" w:rsidRDefault="00302D07" w:rsidP="00302D07">
      <w:pPr>
        <w:jc w:val="center"/>
        <w:rPr>
          <w:b/>
          <w:sz w:val="24"/>
          <w:szCs w:val="24"/>
        </w:rPr>
      </w:pPr>
    </w:p>
    <w:p w:rsidR="00650449" w:rsidRDefault="00C16A7F" w:rsidP="00650449">
      <w:pPr>
        <w:jc w:val="center"/>
        <w:rPr>
          <w:b/>
          <w:sz w:val="24"/>
          <w:szCs w:val="24"/>
        </w:rPr>
      </w:pPr>
      <w:r w:rsidRPr="00894287">
        <w:t xml:space="preserve">           </w:t>
      </w:r>
    </w:p>
    <w:p w:rsidR="00650449" w:rsidRPr="00302D07" w:rsidRDefault="00650449" w:rsidP="00650449">
      <w:pPr>
        <w:jc w:val="both"/>
        <w:rPr>
          <w:b/>
          <w:sz w:val="24"/>
          <w:szCs w:val="24"/>
        </w:rPr>
      </w:pPr>
      <w:r w:rsidRPr="00894287">
        <w:t xml:space="preserve">           </w:t>
      </w:r>
      <w:r w:rsidRPr="00302D07">
        <w:rPr>
          <w:b/>
          <w:sz w:val="24"/>
          <w:szCs w:val="24"/>
        </w:rPr>
        <w:t xml:space="preserve">Статья </w:t>
      </w:r>
      <w:r>
        <w:rPr>
          <w:b/>
          <w:sz w:val="24"/>
          <w:szCs w:val="24"/>
        </w:rPr>
        <w:t>59</w:t>
      </w:r>
      <w:r w:rsidRPr="00302D07">
        <w:rPr>
          <w:b/>
          <w:sz w:val="24"/>
          <w:szCs w:val="24"/>
        </w:rPr>
        <w:t>.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p>
    <w:p w:rsidR="00650449" w:rsidRPr="00302D07" w:rsidRDefault="00650449" w:rsidP="00650449">
      <w:pPr>
        <w:rPr>
          <w:sz w:val="24"/>
          <w:szCs w:val="24"/>
        </w:rPr>
      </w:pPr>
    </w:p>
    <w:p w:rsidR="00650449" w:rsidRPr="00894287" w:rsidRDefault="00650449" w:rsidP="00650449">
      <w:pPr>
        <w:pStyle w:val="ConsPlusNormal"/>
        <w:widowControl/>
        <w:jc w:val="both"/>
        <w:rPr>
          <w:rFonts w:ascii="Times New Roman" w:hAnsi="Times New Roman" w:cs="Times New Roman"/>
          <w:sz w:val="24"/>
          <w:szCs w:val="24"/>
        </w:rPr>
      </w:pPr>
      <w:r w:rsidRPr="00894287">
        <w:rPr>
          <w:rFonts w:ascii="Times New Roman" w:hAnsi="Times New Roman" w:cs="Times New Roman"/>
          <w:b/>
          <w:sz w:val="24"/>
          <w:szCs w:val="24"/>
        </w:rPr>
        <w:t>1.</w:t>
      </w:r>
      <w:r w:rsidRPr="00894287">
        <w:rPr>
          <w:rFonts w:ascii="Times New Roman" w:hAnsi="Times New Roman" w:cs="Times New Roman"/>
          <w:sz w:val="24"/>
          <w:szCs w:val="24"/>
        </w:rPr>
        <w:t xml:space="preserve"> Использование земельных участков и объектов капитального строительства, расположенных в пределах зон, обозначенных на картах статьи </w:t>
      </w:r>
      <w:r>
        <w:rPr>
          <w:rFonts w:ascii="Times New Roman" w:hAnsi="Times New Roman" w:cs="Times New Roman"/>
          <w:sz w:val="24"/>
          <w:szCs w:val="24"/>
        </w:rPr>
        <w:t>51</w:t>
      </w:r>
      <w:r w:rsidRPr="00894287">
        <w:rPr>
          <w:rFonts w:ascii="Times New Roman" w:hAnsi="Times New Roman" w:cs="Times New Roman"/>
          <w:sz w:val="24"/>
          <w:szCs w:val="24"/>
        </w:rPr>
        <w:t xml:space="preserve"> настоящих Правил, определяется:</w:t>
      </w:r>
    </w:p>
    <w:p w:rsidR="00650449" w:rsidRPr="00894287" w:rsidRDefault="00650449" w:rsidP="00650449">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xml:space="preserve">градостроительными регламентами, определенными статьей </w:t>
      </w:r>
      <w:r>
        <w:rPr>
          <w:rFonts w:ascii="Times New Roman" w:hAnsi="Times New Roman" w:cs="Times New Roman"/>
          <w:sz w:val="24"/>
          <w:szCs w:val="24"/>
        </w:rPr>
        <w:t>52</w:t>
      </w:r>
      <w:r w:rsidRPr="00894287">
        <w:rPr>
          <w:rFonts w:ascii="Times New Roman" w:hAnsi="Times New Roman" w:cs="Times New Roman"/>
          <w:sz w:val="24"/>
          <w:szCs w:val="24"/>
        </w:rPr>
        <w:t xml:space="preserve"> применительно к соответствующим территориальным зонам, обозначенным на карте статьи </w:t>
      </w:r>
      <w:r>
        <w:rPr>
          <w:rFonts w:ascii="Times New Roman" w:hAnsi="Times New Roman" w:cs="Times New Roman"/>
          <w:sz w:val="24"/>
          <w:szCs w:val="24"/>
        </w:rPr>
        <w:t>75</w:t>
      </w:r>
      <w:r w:rsidRPr="00894287">
        <w:rPr>
          <w:rFonts w:ascii="Times New Roman" w:hAnsi="Times New Roman" w:cs="Times New Roman"/>
          <w:sz w:val="24"/>
          <w:szCs w:val="24"/>
        </w:rPr>
        <w:t xml:space="preserve"> настоящих Правил, с учетом ограничений, определенных настоящей статьей;</w:t>
      </w:r>
    </w:p>
    <w:p w:rsidR="00650449" w:rsidRDefault="00650449" w:rsidP="00650449">
      <w:pPr>
        <w:pStyle w:val="ConsPlusNormal"/>
        <w:widowControl/>
        <w:jc w:val="both"/>
        <w:rPr>
          <w:rFonts w:ascii="Times New Roman" w:hAnsi="Times New Roman" w:cs="Times New Roman"/>
          <w:b/>
          <w:sz w:val="24"/>
          <w:szCs w:val="24"/>
        </w:rPr>
      </w:pPr>
      <w:r w:rsidRPr="00894287">
        <w:rPr>
          <w:rFonts w:ascii="Times New Roman" w:hAnsi="Times New Roman" w:cs="Times New Roman"/>
          <w:sz w:val="24"/>
          <w:szCs w:val="24"/>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650449" w:rsidRPr="00894287" w:rsidRDefault="00650449" w:rsidP="00650449">
      <w:pPr>
        <w:pStyle w:val="ConsPlusNormal"/>
        <w:widowControl/>
        <w:jc w:val="both"/>
        <w:rPr>
          <w:rFonts w:ascii="Times New Roman" w:hAnsi="Times New Roman" w:cs="Times New Roman"/>
          <w:sz w:val="24"/>
          <w:szCs w:val="24"/>
        </w:rPr>
      </w:pPr>
      <w:r w:rsidRPr="00894287">
        <w:rPr>
          <w:rFonts w:ascii="Times New Roman" w:hAnsi="Times New Roman" w:cs="Times New Roman"/>
          <w:b/>
          <w:sz w:val="24"/>
          <w:szCs w:val="24"/>
        </w:rPr>
        <w:t>2.</w:t>
      </w:r>
      <w:r w:rsidRPr="00894287">
        <w:rPr>
          <w:rFonts w:ascii="Times New Roman" w:hAnsi="Times New Roman" w:cs="Times New Roman"/>
          <w:sz w:val="24"/>
          <w:szCs w:val="24"/>
        </w:rPr>
        <w:t xml:space="preserve"> Земельные участки и объекты капитального строительства, которые расположены в пределах зон, обозначенных на карте статьи </w:t>
      </w:r>
      <w:r>
        <w:rPr>
          <w:rFonts w:ascii="Times New Roman" w:hAnsi="Times New Roman" w:cs="Times New Roman"/>
          <w:sz w:val="24"/>
          <w:szCs w:val="24"/>
        </w:rPr>
        <w:t>75</w:t>
      </w:r>
      <w:r w:rsidRPr="00894287">
        <w:rPr>
          <w:rFonts w:ascii="Times New Roman" w:hAnsi="Times New Roman" w:cs="Times New Roman"/>
          <w:sz w:val="24"/>
          <w:szCs w:val="24"/>
        </w:rPr>
        <w:t xml:space="preserve">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C16A7F" w:rsidRPr="00894287" w:rsidRDefault="00C16A7F" w:rsidP="00C16A7F">
      <w:pPr>
        <w:ind w:firstLine="709"/>
        <w:jc w:val="both"/>
        <w:rPr>
          <w:sz w:val="24"/>
          <w:szCs w:val="24"/>
        </w:rPr>
      </w:pPr>
      <w:r w:rsidRPr="00894287">
        <w:rPr>
          <w:b/>
          <w:sz w:val="24"/>
          <w:szCs w:val="24"/>
        </w:rPr>
        <w:t>3.</w:t>
      </w:r>
      <w:r w:rsidRPr="00894287">
        <w:rPr>
          <w:sz w:val="24"/>
          <w:szCs w:val="24"/>
        </w:rPr>
        <w:t xml:space="preserve"> Ограничения использования земельных участков и объектов капитального строительства, расположенных в санитарно-защитных зонах, водоохранных зонах,</w:t>
      </w:r>
    </w:p>
    <w:p w:rsidR="00C16A7F" w:rsidRPr="00894287" w:rsidRDefault="00C16A7F" w:rsidP="00C16A7F">
      <w:pPr>
        <w:jc w:val="both"/>
        <w:rPr>
          <w:sz w:val="24"/>
          <w:szCs w:val="24"/>
        </w:rPr>
      </w:pPr>
      <w:r w:rsidRPr="00894287">
        <w:rPr>
          <w:sz w:val="24"/>
          <w:szCs w:val="24"/>
        </w:rPr>
        <w:t xml:space="preserve"> установлены в соответствии со следующими нормативными правовыми актами:</w:t>
      </w:r>
    </w:p>
    <w:p w:rsidR="00C16A7F" w:rsidRPr="00894287" w:rsidRDefault="00C16A7F" w:rsidP="00C16A7F">
      <w:pPr>
        <w:jc w:val="both"/>
        <w:rPr>
          <w:sz w:val="24"/>
          <w:szCs w:val="24"/>
        </w:rPr>
      </w:pPr>
      <w:r w:rsidRPr="00894287">
        <w:rPr>
          <w:sz w:val="24"/>
          <w:szCs w:val="24"/>
        </w:rPr>
        <w:t xml:space="preserve">          – Водным кодексом Российской Федерации от 03.06.2006 г.;</w:t>
      </w:r>
    </w:p>
    <w:p w:rsidR="00C16A7F" w:rsidRPr="00894287" w:rsidRDefault="00C16A7F" w:rsidP="00C16A7F">
      <w:pPr>
        <w:jc w:val="both"/>
        <w:rPr>
          <w:sz w:val="24"/>
          <w:szCs w:val="24"/>
        </w:rPr>
      </w:pPr>
      <w:r w:rsidRPr="00894287">
        <w:rPr>
          <w:sz w:val="24"/>
          <w:szCs w:val="24"/>
        </w:rPr>
        <w:t xml:space="preserve">          – Земельным кодексом Российской Федерации от 25.10.2001 г.;</w:t>
      </w:r>
    </w:p>
    <w:p w:rsidR="00C16A7F" w:rsidRPr="00894287" w:rsidRDefault="00C16A7F" w:rsidP="00C16A7F">
      <w:pPr>
        <w:jc w:val="both"/>
        <w:rPr>
          <w:sz w:val="24"/>
          <w:szCs w:val="24"/>
        </w:rPr>
      </w:pPr>
      <w:r w:rsidRPr="00894287">
        <w:rPr>
          <w:color w:val="FF0000"/>
          <w:sz w:val="24"/>
          <w:szCs w:val="24"/>
        </w:rPr>
        <w:t xml:space="preserve">          </w:t>
      </w:r>
      <w:r w:rsidRPr="00894287">
        <w:rPr>
          <w:sz w:val="24"/>
          <w:szCs w:val="24"/>
        </w:rPr>
        <w:t>– Федеральным законом от 10.01.2002 г. № 7-ФЗ «Об охране окружающей среды»;</w:t>
      </w:r>
    </w:p>
    <w:p w:rsidR="00C16A7F" w:rsidRPr="00894287" w:rsidRDefault="00C16A7F" w:rsidP="00C16A7F">
      <w:pPr>
        <w:jc w:val="both"/>
        <w:rPr>
          <w:sz w:val="24"/>
          <w:szCs w:val="24"/>
        </w:rPr>
      </w:pPr>
      <w:r w:rsidRPr="00894287">
        <w:rPr>
          <w:sz w:val="24"/>
          <w:szCs w:val="24"/>
        </w:rPr>
        <w:t xml:space="preserve">          – Федеральным законом от 30.03.99 г. № 52-ФЗ «О санитарно-эпидемиологическом благополучии населения»;</w:t>
      </w:r>
    </w:p>
    <w:p w:rsidR="00C16A7F" w:rsidRPr="00894287" w:rsidRDefault="00C16A7F" w:rsidP="00C16A7F">
      <w:pPr>
        <w:jc w:val="both"/>
        <w:rPr>
          <w:sz w:val="24"/>
          <w:szCs w:val="24"/>
        </w:rPr>
      </w:pPr>
      <w:r w:rsidRPr="00894287">
        <w:rPr>
          <w:sz w:val="24"/>
          <w:szCs w:val="24"/>
        </w:rPr>
        <w:t xml:space="preserve">          – Федеральным законом от 04.05.99 г. № 96-ФЗ «Об охране атмосферного воздуха»;</w:t>
      </w:r>
    </w:p>
    <w:p w:rsidR="00C16A7F" w:rsidRPr="00894287" w:rsidRDefault="00C16A7F" w:rsidP="00C16A7F">
      <w:pPr>
        <w:jc w:val="both"/>
        <w:rPr>
          <w:sz w:val="24"/>
          <w:szCs w:val="24"/>
        </w:rPr>
      </w:pPr>
      <w:r w:rsidRPr="00894287">
        <w:rPr>
          <w:sz w:val="24"/>
          <w:szCs w:val="24"/>
        </w:rPr>
        <w:t xml:space="preserve">          – СНиП 23-03-2003 «Защита от шума»;</w:t>
      </w:r>
    </w:p>
    <w:p w:rsidR="00C16A7F" w:rsidRPr="00894287" w:rsidRDefault="007870DD" w:rsidP="00C16A7F">
      <w:pPr>
        <w:jc w:val="both"/>
        <w:rPr>
          <w:sz w:val="24"/>
          <w:szCs w:val="24"/>
        </w:rPr>
      </w:pPr>
      <w:r w:rsidRPr="00894287">
        <w:rPr>
          <w:sz w:val="24"/>
          <w:szCs w:val="24"/>
        </w:rPr>
        <w:t xml:space="preserve">          –</w:t>
      </w:r>
      <w:r w:rsidR="00C16A7F" w:rsidRPr="00894287">
        <w:rPr>
          <w:sz w:val="24"/>
          <w:szCs w:val="24"/>
        </w:rPr>
        <w:t>ГОСТ 17.1.3.13-86 Межгосударственный стандарт. Охрана природы. Гидросфера. «Общие требования к охране поверхностных вод от загрязнения». Введен в действие постановлением Государственного комитета СССР по стандартам от 25.06.86 г.  № 1790;</w:t>
      </w:r>
    </w:p>
    <w:p w:rsidR="00C16A7F" w:rsidRPr="00894287" w:rsidRDefault="00C16A7F" w:rsidP="00C16A7F">
      <w:pPr>
        <w:jc w:val="both"/>
        <w:rPr>
          <w:sz w:val="24"/>
          <w:szCs w:val="24"/>
        </w:rPr>
      </w:pPr>
      <w:r w:rsidRPr="00894287">
        <w:rPr>
          <w:sz w:val="24"/>
          <w:szCs w:val="24"/>
        </w:rPr>
        <w:t xml:space="preserve">          – Правилами охраны поверхностных вод. Утверждены первым заместителем председателя Госкомприроды СССР 21.02.91 г.,</w:t>
      </w:r>
    </w:p>
    <w:p w:rsidR="00C16A7F" w:rsidRPr="00894287" w:rsidRDefault="00C16A7F" w:rsidP="00C16A7F">
      <w:pPr>
        <w:jc w:val="both"/>
        <w:rPr>
          <w:sz w:val="24"/>
          <w:szCs w:val="24"/>
        </w:rPr>
      </w:pPr>
      <w:r w:rsidRPr="00894287">
        <w:rPr>
          <w:sz w:val="24"/>
          <w:szCs w:val="24"/>
        </w:rPr>
        <w:t xml:space="preserve">          – ГОСТ 22283-88 Шум авиационный. Допустимые уровни шума на территории жилой застройки и методы его измерения. М., </w:t>
      </w:r>
      <w:smartTag w:uri="urn:schemas-microsoft-com:office:smarttags" w:element="metricconverter">
        <w:smartTagPr>
          <w:attr w:name="ProductID" w:val="1989 г"/>
        </w:smartTagPr>
        <w:r w:rsidRPr="00894287">
          <w:rPr>
            <w:sz w:val="24"/>
            <w:szCs w:val="24"/>
          </w:rPr>
          <w:t>1989 г</w:t>
        </w:r>
      </w:smartTag>
      <w:r w:rsidRPr="00894287">
        <w:rPr>
          <w:sz w:val="24"/>
          <w:szCs w:val="24"/>
        </w:rPr>
        <w:t>.;</w:t>
      </w:r>
    </w:p>
    <w:p w:rsidR="00C16A7F" w:rsidRPr="00894287" w:rsidRDefault="00C16A7F" w:rsidP="00C16A7F">
      <w:pPr>
        <w:jc w:val="both"/>
        <w:rPr>
          <w:sz w:val="24"/>
          <w:szCs w:val="24"/>
        </w:rPr>
      </w:pPr>
      <w:r w:rsidRPr="00894287">
        <w:rPr>
          <w:sz w:val="24"/>
          <w:szCs w:val="24"/>
        </w:rPr>
        <w:t xml:space="preserve">          – СанПиН 2.1.4.1110-02 «Зоны санитарной охраны источников водоснабжения и водопроводов питьевого назначения»;</w:t>
      </w:r>
    </w:p>
    <w:p w:rsidR="00C16A7F" w:rsidRPr="00894287" w:rsidRDefault="00C16A7F" w:rsidP="00C16A7F">
      <w:pPr>
        <w:jc w:val="both"/>
        <w:rPr>
          <w:sz w:val="24"/>
          <w:szCs w:val="24"/>
        </w:rPr>
      </w:pPr>
      <w:r w:rsidRPr="00894287">
        <w:rPr>
          <w:sz w:val="24"/>
          <w:szCs w:val="24"/>
        </w:rPr>
        <w:t xml:space="preserve">          – СанПиН 2.1.5.980-00 «Гигиенические требования к охране поверхностных вод»;</w:t>
      </w:r>
    </w:p>
    <w:p w:rsidR="00C16A7F" w:rsidRPr="00894287" w:rsidRDefault="007870DD" w:rsidP="00C16A7F">
      <w:pPr>
        <w:jc w:val="both"/>
        <w:rPr>
          <w:sz w:val="24"/>
          <w:szCs w:val="24"/>
        </w:rPr>
      </w:pPr>
      <w:r w:rsidRPr="00894287">
        <w:rPr>
          <w:sz w:val="24"/>
          <w:szCs w:val="24"/>
        </w:rPr>
        <w:t xml:space="preserve">          –</w:t>
      </w:r>
      <w:r w:rsidR="00C16A7F" w:rsidRPr="00894287">
        <w:rPr>
          <w:sz w:val="24"/>
          <w:szCs w:val="24"/>
        </w:rPr>
        <w:t>СанПиН 2.1.8/2.2.4.1190-03 «Гигиенические требования к размещению и эксплуатации средств сухопутной подвижной радиосвязи»;</w:t>
      </w:r>
    </w:p>
    <w:p w:rsidR="00C16A7F" w:rsidRPr="00894287" w:rsidRDefault="00C16A7F" w:rsidP="00FD06AE">
      <w:pPr>
        <w:jc w:val="both"/>
        <w:rPr>
          <w:sz w:val="24"/>
          <w:szCs w:val="24"/>
        </w:rPr>
      </w:pPr>
      <w:r w:rsidRPr="00894287">
        <w:rPr>
          <w:sz w:val="24"/>
          <w:szCs w:val="24"/>
        </w:rPr>
        <w:t xml:space="preserve">          </w:t>
      </w:r>
      <w:r w:rsidR="007870DD" w:rsidRPr="00894287">
        <w:rPr>
          <w:sz w:val="24"/>
          <w:szCs w:val="24"/>
        </w:rPr>
        <w:t>–</w:t>
      </w:r>
      <w:r w:rsidRPr="00894287">
        <w:rPr>
          <w:sz w:val="24"/>
          <w:szCs w:val="24"/>
        </w:rPr>
        <w:t>СанПиН 2971-84 «Санитарные правила и нормы защиты населения от воздействия электрического поля, создаваемого воздушными линиями электропередачи (ВЛ) переменного тока промышленной частоты».</w:t>
      </w:r>
    </w:p>
    <w:p w:rsidR="00C16A7F" w:rsidRPr="00894287" w:rsidRDefault="00C16A7F" w:rsidP="00FD06AE">
      <w:pPr>
        <w:pStyle w:val="3"/>
        <w:keepNext w:val="0"/>
        <w:widowControl/>
        <w:overflowPunct/>
        <w:autoSpaceDE/>
        <w:autoSpaceDN/>
        <w:adjustRightInd/>
        <w:spacing w:before="0" w:after="0"/>
        <w:jc w:val="both"/>
        <w:textAlignment w:val="auto"/>
        <w:rPr>
          <w:b w:val="0"/>
          <w:szCs w:val="24"/>
        </w:rPr>
      </w:pPr>
      <w:r w:rsidRPr="00894287">
        <w:rPr>
          <w:b w:val="0"/>
          <w:szCs w:val="24"/>
        </w:rPr>
        <w:t xml:space="preserve">         </w:t>
      </w:r>
      <w:r w:rsidRPr="00894287">
        <w:rPr>
          <w:szCs w:val="24"/>
        </w:rPr>
        <w:t xml:space="preserve">4. </w:t>
      </w:r>
      <w:r w:rsidRPr="00894287">
        <w:rPr>
          <w:b w:val="0"/>
          <w:szCs w:val="24"/>
        </w:rPr>
        <w:t xml:space="preserve">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w:t>
      </w:r>
      <w:r w:rsidRPr="00894287">
        <w:rPr>
          <w:b w:val="0"/>
          <w:szCs w:val="24"/>
        </w:rPr>
        <w:lastRenderedPageBreak/>
        <w:t xml:space="preserve">санитарно-гигиеническим требованиям устанавливаются применительно к земельным участкам и объектам капитального строительства, которые расположены в пределах: </w:t>
      </w:r>
    </w:p>
    <w:p w:rsidR="00C16A7F" w:rsidRPr="00894287" w:rsidRDefault="00C16A7F" w:rsidP="00C16A7F">
      <w:pPr>
        <w:ind w:firstLine="709"/>
        <w:jc w:val="both"/>
        <w:rPr>
          <w:sz w:val="24"/>
          <w:szCs w:val="24"/>
        </w:rPr>
      </w:pPr>
      <w:r w:rsidRPr="00894287">
        <w:rPr>
          <w:sz w:val="24"/>
          <w:szCs w:val="24"/>
        </w:rPr>
        <w:t>– санитарно-защитных зон, определенных в соответствии с размерами, установленными СанПиН 2.2.1/2.1.1.1200-03 «Санитарно-защитные зоны и санитарная классификация предприятий, сооружений и иных объектов». Новая редакция;</w:t>
      </w:r>
    </w:p>
    <w:p w:rsidR="00C16A7F" w:rsidRPr="00894287" w:rsidRDefault="00C16A7F" w:rsidP="00C16A7F">
      <w:pPr>
        <w:ind w:firstLine="709"/>
        <w:jc w:val="both"/>
        <w:rPr>
          <w:sz w:val="24"/>
          <w:szCs w:val="24"/>
        </w:rPr>
      </w:pPr>
      <w:r w:rsidRPr="00894287">
        <w:rPr>
          <w:sz w:val="24"/>
          <w:szCs w:val="24"/>
        </w:rPr>
        <w:t>– санитарно-защитных зон, определенных проектами санитарно-защитных зон, получившими положительные заключения государственной экологической экспертизы;</w:t>
      </w:r>
    </w:p>
    <w:p w:rsidR="00C16A7F" w:rsidRPr="00894287" w:rsidRDefault="00C16A7F" w:rsidP="00C16A7F">
      <w:pPr>
        <w:ind w:firstLine="709"/>
        <w:jc w:val="both"/>
        <w:rPr>
          <w:sz w:val="24"/>
          <w:szCs w:val="24"/>
        </w:rPr>
      </w:pPr>
      <w:r w:rsidRPr="00894287">
        <w:rPr>
          <w:sz w:val="24"/>
          <w:szCs w:val="24"/>
        </w:rPr>
        <w:t xml:space="preserve">–  водоохранных зонах, определенных проектом водоохранных зон рек и водоемов </w:t>
      </w:r>
      <w:r w:rsidR="00E55AAB" w:rsidRPr="00894287">
        <w:rPr>
          <w:sz w:val="24"/>
          <w:szCs w:val="24"/>
        </w:rPr>
        <w:t xml:space="preserve"> муниципального района </w:t>
      </w:r>
      <w:r w:rsidR="009F7053" w:rsidRPr="00894287">
        <w:rPr>
          <w:sz w:val="24"/>
          <w:szCs w:val="24"/>
        </w:rPr>
        <w:t>Белорецкий</w:t>
      </w:r>
      <w:r w:rsidR="00E55AAB" w:rsidRPr="00894287">
        <w:rPr>
          <w:sz w:val="24"/>
          <w:szCs w:val="24"/>
        </w:rPr>
        <w:t xml:space="preserve"> район</w:t>
      </w:r>
      <w:r w:rsidRPr="00894287">
        <w:rPr>
          <w:sz w:val="24"/>
          <w:szCs w:val="24"/>
        </w:rPr>
        <w:t>;</w:t>
      </w:r>
    </w:p>
    <w:p w:rsidR="00C16A7F" w:rsidRPr="00894287" w:rsidRDefault="00C16A7F" w:rsidP="00C16A7F">
      <w:pPr>
        <w:ind w:firstLine="709"/>
        <w:jc w:val="both"/>
        <w:rPr>
          <w:sz w:val="24"/>
          <w:szCs w:val="24"/>
        </w:rPr>
      </w:pPr>
      <w:r w:rsidRPr="00894287">
        <w:rPr>
          <w:sz w:val="24"/>
          <w:szCs w:val="24"/>
        </w:rPr>
        <w:t>а также,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650449" w:rsidRDefault="00C16A7F" w:rsidP="00650449">
      <w:pPr>
        <w:ind w:firstLine="709"/>
        <w:jc w:val="both"/>
        <w:rPr>
          <w:sz w:val="24"/>
          <w:szCs w:val="24"/>
        </w:rPr>
      </w:pPr>
      <w:r w:rsidRPr="00894287">
        <w:rPr>
          <w:b/>
          <w:sz w:val="24"/>
          <w:szCs w:val="24"/>
        </w:rPr>
        <w:t>5.</w:t>
      </w:r>
      <w:r w:rsidRPr="00894287">
        <w:rPr>
          <w:sz w:val="24"/>
          <w:szCs w:val="24"/>
        </w:rPr>
        <w:t xml:space="preserve"> </w:t>
      </w:r>
      <w:r w:rsidR="00650449" w:rsidRPr="00894287">
        <w:rPr>
          <w:sz w:val="24"/>
          <w:szCs w:val="24"/>
        </w:rPr>
        <w:t>Дальнейшее использование и строительные изменения указанных объектов определяются  Глав</w:t>
      </w:r>
      <w:r w:rsidR="00650449">
        <w:rPr>
          <w:sz w:val="24"/>
          <w:szCs w:val="24"/>
        </w:rPr>
        <w:t>ой</w:t>
      </w:r>
      <w:r w:rsidR="00650449" w:rsidRPr="00894287">
        <w:rPr>
          <w:sz w:val="24"/>
          <w:szCs w:val="24"/>
        </w:rPr>
        <w:t xml:space="preserve"> </w:t>
      </w:r>
      <w:r w:rsidR="00650449">
        <w:rPr>
          <w:sz w:val="24"/>
          <w:szCs w:val="24"/>
        </w:rPr>
        <w:t>9</w:t>
      </w:r>
      <w:r w:rsidR="00650449" w:rsidRPr="00894287">
        <w:rPr>
          <w:sz w:val="24"/>
          <w:szCs w:val="24"/>
        </w:rPr>
        <w:t xml:space="preserve"> настоящих Правил.</w:t>
      </w:r>
    </w:p>
    <w:p w:rsidR="00C16A7F" w:rsidRPr="00894287" w:rsidRDefault="00C16A7F" w:rsidP="00C16A7F">
      <w:pPr>
        <w:ind w:firstLine="709"/>
        <w:jc w:val="both"/>
        <w:rPr>
          <w:sz w:val="24"/>
          <w:szCs w:val="24"/>
        </w:rPr>
      </w:pPr>
      <w:r w:rsidRPr="00894287">
        <w:rPr>
          <w:b/>
          <w:sz w:val="24"/>
          <w:szCs w:val="24"/>
        </w:rPr>
        <w:t>6.</w:t>
      </w:r>
      <w:r w:rsidRPr="00894287">
        <w:rPr>
          <w:sz w:val="24"/>
          <w:szCs w:val="24"/>
        </w:rPr>
        <w:t xml:space="preserve">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(включая шумовую зону аэропорта), устанавливаются:</w:t>
      </w:r>
    </w:p>
    <w:p w:rsidR="00C16A7F" w:rsidRPr="00894287" w:rsidRDefault="00C16A7F" w:rsidP="00C16A7F">
      <w:pPr>
        <w:ind w:firstLine="709"/>
        <w:jc w:val="both"/>
        <w:rPr>
          <w:sz w:val="24"/>
          <w:szCs w:val="24"/>
        </w:rPr>
      </w:pPr>
      <w:r w:rsidRPr="00894287">
        <w:rPr>
          <w:sz w:val="24"/>
          <w:szCs w:val="24"/>
        </w:rPr>
        <w:t>– виды запрещенного использования – в соответстви</w:t>
      </w:r>
      <w:r w:rsidR="00CF4F9F" w:rsidRPr="00894287">
        <w:rPr>
          <w:sz w:val="24"/>
          <w:szCs w:val="24"/>
        </w:rPr>
        <w:t>и с СанПиН 2.2.1/2.1.1.1200-03.</w:t>
      </w:r>
      <w:r w:rsidR="00A76784" w:rsidRPr="00894287">
        <w:rPr>
          <w:sz w:val="24"/>
          <w:szCs w:val="24"/>
        </w:rPr>
        <w:t xml:space="preserve"> </w:t>
      </w:r>
      <w:r w:rsidRPr="00894287">
        <w:rPr>
          <w:sz w:val="24"/>
          <w:szCs w:val="24"/>
        </w:rPr>
        <w:t>Новая редакция. «Санитарно-защитные зоны и санитарная классификация предприятий, сооружений и иных объектов»,</w:t>
      </w:r>
    </w:p>
    <w:p w:rsidR="00C16A7F" w:rsidRPr="00894287" w:rsidRDefault="00C16A7F" w:rsidP="00C16A7F">
      <w:pPr>
        <w:pStyle w:val="ConsPlusNormal"/>
        <w:widowControl/>
        <w:jc w:val="both"/>
        <w:rPr>
          <w:rFonts w:ascii="Times New Roman" w:hAnsi="Times New Roman" w:cs="Times New Roman"/>
          <w:sz w:val="24"/>
          <w:szCs w:val="24"/>
        </w:rPr>
      </w:pPr>
      <w:r w:rsidRPr="00894287">
        <w:rPr>
          <w:rFonts w:ascii="Times New Roman" w:hAnsi="Times New Roman"/>
          <w:sz w:val="24"/>
          <w:szCs w:val="24"/>
        </w:rPr>
        <w:t xml:space="preserve">–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новой редакции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w:t>
      </w:r>
      <w:r w:rsidRPr="00894287">
        <w:rPr>
          <w:rFonts w:ascii="Times New Roman" w:hAnsi="Times New Roman" w:cs="Times New Roman"/>
          <w:sz w:val="24"/>
          <w:szCs w:val="24"/>
        </w:rPr>
        <w:t xml:space="preserve">определенных Главой </w:t>
      </w:r>
      <w:r w:rsidR="00302D07">
        <w:rPr>
          <w:rFonts w:ascii="Times New Roman" w:hAnsi="Times New Roman" w:cs="Times New Roman"/>
          <w:sz w:val="24"/>
          <w:szCs w:val="24"/>
        </w:rPr>
        <w:t>7</w:t>
      </w:r>
      <w:r w:rsidRPr="00894287">
        <w:rPr>
          <w:rFonts w:ascii="Times New Roman" w:hAnsi="Times New Roman" w:cs="Times New Roman"/>
          <w:sz w:val="24"/>
          <w:szCs w:val="24"/>
        </w:rPr>
        <w:t xml:space="preserve"> настоящих Правил.</w:t>
      </w:r>
    </w:p>
    <w:p w:rsidR="00C16A7F" w:rsidRPr="00894287" w:rsidRDefault="00C16A7F" w:rsidP="00C16A7F">
      <w:pPr>
        <w:pStyle w:val="Iauiue"/>
        <w:ind w:firstLine="709"/>
        <w:jc w:val="both"/>
        <w:rPr>
          <w:color w:val="000000"/>
          <w:sz w:val="24"/>
          <w:szCs w:val="24"/>
        </w:rPr>
      </w:pPr>
      <w:r w:rsidRPr="00894287">
        <w:rPr>
          <w:b/>
          <w:color w:val="000000"/>
          <w:sz w:val="24"/>
          <w:szCs w:val="24"/>
        </w:rPr>
        <w:t>7.</w:t>
      </w:r>
      <w:r w:rsidRPr="00894287">
        <w:rPr>
          <w:color w:val="000000"/>
          <w:sz w:val="24"/>
          <w:szCs w:val="24"/>
        </w:rPr>
        <w:t xml:space="preserve"> Виды объектов, запрещенных к размещению на земельных участках, расположенных в границах санитарно-защитных зон:</w:t>
      </w:r>
    </w:p>
    <w:p w:rsidR="00C16A7F" w:rsidRPr="00894287" w:rsidRDefault="00C16A7F" w:rsidP="00E55AAB">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объекты для проживания людей;</w:t>
      </w:r>
    </w:p>
    <w:p w:rsidR="00C16A7F" w:rsidRPr="00894287" w:rsidRDefault="00C16A7F" w:rsidP="00E55AAB">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коллективные или индивидуальные дачные и садово-огородные участки;</w:t>
      </w:r>
    </w:p>
    <w:p w:rsidR="00C16A7F" w:rsidRPr="00894287" w:rsidRDefault="00C16A7F" w:rsidP="00E55AAB">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предприятия по производству лекарственных веществ, лекарственных средств и (или) лекарственных форм;</w:t>
      </w:r>
    </w:p>
    <w:p w:rsidR="00C16A7F" w:rsidRPr="00894287" w:rsidRDefault="00C16A7F" w:rsidP="00E55AAB">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C16A7F" w:rsidRPr="00894287" w:rsidRDefault="00C16A7F" w:rsidP="00E55AAB">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предприятия пищевых отраслей промышленности;</w:t>
      </w:r>
    </w:p>
    <w:p w:rsidR="00C16A7F" w:rsidRPr="00894287" w:rsidRDefault="00C16A7F" w:rsidP="00E55AAB">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оптовые склады продовольственного сырья и пищевых продуктов;</w:t>
      </w:r>
    </w:p>
    <w:p w:rsidR="00C16A7F" w:rsidRPr="00894287" w:rsidRDefault="00C16A7F" w:rsidP="00E55AAB">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комплексы водопроводных сооружений для подготовки и хранения питьевой воды;</w:t>
      </w:r>
    </w:p>
    <w:p w:rsidR="00C16A7F" w:rsidRPr="00894287" w:rsidRDefault="00C16A7F" w:rsidP="00E55AAB">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спортивные сооружения;</w:t>
      </w:r>
    </w:p>
    <w:p w:rsidR="00C16A7F" w:rsidRPr="00894287" w:rsidRDefault="00C16A7F" w:rsidP="00E55AAB">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парки;</w:t>
      </w:r>
    </w:p>
    <w:p w:rsidR="00C16A7F" w:rsidRPr="00894287" w:rsidRDefault="00C16A7F" w:rsidP="00E55AAB">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образовательные и детские учреждения;</w:t>
      </w:r>
    </w:p>
    <w:p w:rsidR="00C16A7F" w:rsidRPr="00894287" w:rsidRDefault="007870DD" w:rsidP="00E55AAB">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w:t>
      </w:r>
      <w:r w:rsidR="00C16A7F" w:rsidRPr="00894287">
        <w:rPr>
          <w:rFonts w:ascii="Times New Roman" w:hAnsi="Times New Roman" w:cs="Times New Roman"/>
          <w:sz w:val="24"/>
          <w:szCs w:val="24"/>
        </w:rPr>
        <w:t>лечебно - профилактические и оздоровительные учреждения общего пользования.</w:t>
      </w:r>
    </w:p>
    <w:p w:rsidR="00C16A7F" w:rsidRPr="00894287" w:rsidRDefault="00C16A7F" w:rsidP="00E55AAB">
      <w:pPr>
        <w:ind w:firstLine="709"/>
        <w:jc w:val="both"/>
        <w:rPr>
          <w:sz w:val="24"/>
          <w:szCs w:val="24"/>
        </w:rPr>
      </w:pPr>
    </w:p>
    <w:p w:rsidR="00E31CCF" w:rsidRPr="00894287" w:rsidRDefault="00C16A7F" w:rsidP="00E55AAB">
      <w:pPr>
        <w:pStyle w:val="3"/>
        <w:widowControl/>
        <w:overflowPunct/>
        <w:autoSpaceDE/>
        <w:autoSpaceDN/>
        <w:adjustRightInd/>
        <w:spacing w:before="0" w:after="0"/>
        <w:jc w:val="both"/>
        <w:textAlignment w:val="auto"/>
        <w:rPr>
          <w:szCs w:val="24"/>
        </w:rPr>
      </w:pPr>
      <w:r w:rsidRPr="00894287">
        <w:rPr>
          <w:szCs w:val="24"/>
        </w:rPr>
        <w:t xml:space="preserve">           Статья </w:t>
      </w:r>
      <w:r w:rsidR="00650449">
        <w:rPr>
          <w:szCs w:val="24"/>
        </w:rPr>
        <w:t>60</w:t>
      </w:r>
      <w:r w:rsidRPr="00894287">
        <w:rPr>
          <w:szCs w:val="24"/>
        </w:rPr>
        <w:t>. Описания ограничений градостроительных изменений на территории зон охраны водоемов</w:t>
      </w:r>
      <w:r w:rsidR="00525B94" w:rsidRPr="00894287">
        <w:rPr>
          <w:szCs w:val="24"/>
        </w:rPr>
        <w:t>.</w:t>
      </w:r>
      <w:r w:rsidRPr="00894287">
        <w:rPr>
          <w:szCs w:val="24"/>
        </w:rPr>
        <w:t xml:space="preserve">  </w:t>
      </w:r>
    </w:p>
    <w:p w:rsidR="00C16A7F" w:rsidRPr="00894287" w:rsidRDefault="00C16A7F" w:rsidP="00E55AAB">
      <w:pPr>
        <w:pStyle w:val="3"/>
        <w:widowControl/>
        <w:overflowPunct/>
        <w:autoSpaceDE/>
        <w:autoSpaceDN/>
        <w:adjustRightInd/>
        <w:spacing w:before="0" w:after="0"/>
        <w:jc w:val="both"/>
        <w:textAlignment w:val="auto"/>
        <w:rPr>
          <w:szCs w:val="24"/>
        </w:rPr>
      </w:pPr>
      <w:r w:rsidRPr="00894287">
        <w:rPr>
          <w:szCs w:val="24"/>
        </w:rPr>
        <w:t xml:space="preserve">                                                                                                                     </w:t>
      </w:r>
    </w:p>
    <w:p w:rsidR="00C16A7F" w:rsidRPr="00894287" w:rsidRDefault="00C16A7F" w:rsidP="00E55AAB">
      <w:pPr>
        <w:ind w:firstLine="709"/>
        <w:jc w:val="both"/>
        <w:rPr>
          <w:sz w:val="24"/>
          <w:szCs w:val="24"/>
        </w:rPr>
      </w:pPr>
      <w:r w:rsidRPr="00894287">
        <w:rPr>
          <w:b/>
          <w:sz w:val="24"/>
          <w:szCs w:val="24"/>
        </w:rPr>
        <w:t>1</w:t>
      </w:r>
      <w:r w:rsidRPr="00894287">
        <w:rPr>
          <w:sz w:val="24"/>
          <w:szCs w:val="24"/>
        </w:rPr>
        <w:t>. Водоохранные зоны выделяются в целях:</w:t>
      </w:r>
    </w:p>
    <w:p w:rsidR="00C16A7F" w:rsidRPr="00894287" w:rsidRDefault="00C16A7F" w:rsidP="00C16A7F">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предупреждения и предотвращения микробного и химического загрязнения поверхностных вод;</w:t>
      </w:r>
    </w:p>
    <w:p w:rsidR="00C16A7F" w:rsidRPr="00894287" w:rsidRDefault="00C16A7F" w:rsidP="00C16A7F">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предотвращения загрязнения, засорения, заиления и истощения водных объектов;</w:t>
      </w:r>
    </w:p>
    <w:p w:rsidR="00C16A7F" w:rsidRPr="00894287" w:rsidRDefault="00C16A7F" w:rsidP="00C16A7F">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сохранения среды обитания объектов водного, животного и растительного мира.</w:t>
      </w:r>
    </w:p>
    <w:p w:rsidR="00C16A7F" w:rsidRPr="00894287" w:rsidRDefault="00C16A7F" w:rsidP="00C16A7F">
      <w:pPr>
        <w:ind w:firstLine="709"/>
        <w:jc w:val="both"/>
        <w:rPr>
          <w:sz w:val="24"/>
          <w:szCs w:val="24"/>
        </w:rPr>
      </w:pPr>
      <w:r w:rsidRPr="00894287">
        <w:rPr>
          <w:b/>
          <w:sz w:val="24"/>
          <w:szCs w:val="24"/>
        </w:rPr>
        <w:lastRenderedPageBreak/>
        <w:t>2.</w:t>
      </w:r>
      <w:r w:rsidRPr="00894287">
        <w:rPr>
          <w:sz w:val="24"/>
          <w:szCs w:val="24"/>
        </w:rPr>
        <w:t xml:space="preserve"> 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C16A7F" w:rsidRPr="00894287" w:rsidRDefault="00C16A7F" w:rsidP="00C16A7F">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виды запрещенного использования,</w:t>
      </w:r>
    </w:p>
    <w:p w:rsidR="00C16A7F" w:rsidRPr="00894287" w:rsidRDefault="00C16A7F" w:rsidP="00C16A7F">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8 настоящих Правил.</w:t>
      </w:r>
    </w:p>
    <w:p w:rsidR="00C16A7F" w:rsidRPr="00894287" w:rsidRDefault="00C16A7F" w:rsidP="00C16A7F">
      <w:pPr>
        <w:pStyle w:val="ConsPlusNormal"/>
        <w:widowControl/>
        <w:ind w:firstLine="0"/>
        <w:jc w:val="both"/>
        <w:rPr>
          <w:rFonts w:ascii="Times New Roman" w:hAnsi="Times New Roman" w:cs="Times New Roman"/>
          <w:iCs/>
          <w:sz w:val="24"/>
          <w:szCs w:val="24"/>
        </w:rPr>
      </w:pPr>
      <w:r w:rsidRPr="00894287">
        <w:rPr>
          <w:rFonts w:ascii="Times New Roman" w:hAnsi="Times New Roman" w:cs="Times New Roman"/>
          <w:b/>
          <w:iCs/>
          <w:sz w:val="24"/>
          <w:szCs w:val="24"/>
        </w:rPr>
        <w:t xml:space="preserve">         2.1</w:t>
      </w:r>
      <w:r w:rsidRPr="00894287">
        <w:rPr>
          <w:rFonts w:ascii="Times New Roman" w:hAnsi="Times New Roman" w:cs="Times New Roman"/>
          <w:iCs/>
          <w:sz w:val="24"/>
          <w:szCs w:val="24"/>
        </w:rPr>
        <w:t>. В границах водоохранных зон запрещается:</w:t>
      </w:r>
    </w:p>
    <w:p w:rsidR="00C16A7F" w:rsidRPr="00894287" w:rsidRDefault="00C16A7F" w:rsidP="00C16A7F">
      <w:pPr>
        <w:jc w:val="both"/>
        <w:rPr>
          <w:b/>
          <w:sz w:val="24"/>
          <w:szCs w:val="24"/>
        </w:rPr>
      </w:pPr>
      <w:r w:rsidRPr="00894287">
        <w:rPr>
          <w:sz w:val="24"/>
          <w:szCs w:val="24"/>
        </w:rPr>
        <w:t xml:space="preserve"> </w:t>
      </w:r>
      <w:r w:rsidRPr="00894287">
        <w:rPr>
          <w:sz w:val="24"/>
          <w:szCs w:val="24"/>
        </w:rPr>
        <w:tab/>
        <w:t xml:space="preserve"> – использование сточных вод для удобрения почв;</w:t>
      </w:r>
    </w:p>
    <w:p w:rsidR="00C16A7F" w:rsidRPr="00894287" w:rsidRDefault="00C16A7F" w:rsidP="00C16A7F">
      <w:pPr>
        <w:ind w:firstLine="708"/>
        <w:jc w:val="both"/>
        <w:rPr>
          <w:sz w:val="24"/>
          <w:szCs w:val="24"/>
        </w:rPr>
      </w:pPr>
      <w:r w:rsidRPr="00894287">
        <w:rPr>
          <w:sz w:val="24"/>
          <w:szCs w:val="24"/>
        </w:rPr>
        <w:t xml:space="preserve"> –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C16A7F" w:rsidRPr="00894287" w:rsidRDefault="00C16A7F" w:rsidP="00C16A7F">
      <w:pPr>
        <w:ind w:firstLine="708"/>
        <w:jc w:val="both"/>
        <w:rPr>
          <w:sz w:val="24"/>
          <w:szCs w:val="24"/>
        </w:rPr>
      </w:pPr>
      <w:r w:rsidRPr="00894287">
        <w:rPr>
          <w:sz w:val="24"/>
          <w:szCs w:val="24"/>
        </w:rPr>
        <w:t>– осуществление авиационных мер по борьбе с вредителями и болезнями растений;</w:t>
      </w:r>
    </w:p>
    <w:p w:rsidR="00C16A7F" w:rsidRPr="00894287" w:rsidRDefault="00C16A7F" w:rsidP="00C16A7F">
      <w:pPr>
        <w:ind w:firstLine="708"/>
        <w:jc w:val="both"/>
        <w:rPr>
          <w:sz w:val="24"/>
          <w:szCs w:val="24"/>
        </w:rPr>
      </w:pPr>
      <w:r w:rsidRPr="00894287">
        <w:rPr>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16A7F" w:rsidRPr="00894287" w:rsidRDefault="00C16A7F" w:rsidP="00C16A7F">
      <w:pPr>
        <w:jc w:val="both"/>
        <w:rPr>
          <w:iCs/>
          <w:sz w:val="24"/>
          <w:szCs w:val="24"/>
        </w:rPr>
      </w:pPr>
      <w:r w:rsidRPr="00894287">
        <w:rPr>
          <w:iCs/>
          <w:sz w:val="24"/>
          <w:szCs w:val="24"/>
        </w:rPr>
        <w:t xml:space="preserve">         </w:t>
      </w:r>
      <w:r w:rsidRPr="00894287">
        <w:rPr>
          <w:b/>
          <w:iCs/>
          <w:sz w:val="24"/>
          <w:szCs w:val="24"/>
        </w:rPr>
        <w:t>2.2</w:t>
      </w:r>
      <w:r w:rsidRPr="00894287">
        <w:rPr>
          <w:iCs/>
          <w:sz w:val="24"/>
          <w:szCs w:val="24"/>
        </w:rPr>
        <w:t>. В границах водоохранных зон допускается:</w:t>
      </w:r>
    </w:p>
    <w:p w:rsidR="00C16A7F" w:rsidRPr="00894287" w:rsidRDefault="00C16A7F" w:rsidP="00C16A7F">
      <w:pPr>
        <w:ind w:firstLine="708"/>
        <w:jc w:val="both"/>
        <w:rPr>
          <w:sz w:val="24"/>
          <w:szCs w:val="24"/>
        </w:rPr>
      </w:pPr>
      <w:r w:rsidRPr="00894287">
        <w:rPr>
          <w:sz w:val="24"/>
          <w:szCs w:val="24"/>
        </w:rPr>
        <w:t>–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C16A7F" w:rsidRPr="00894287" w:rsidRDefault="00C16A7F" w:rsidP="00C16A7F">
      <w:pPr>
        <w:ind w:firstLine="709"/>
        <w:jc w:val="both"/>
        <w:rPr>
          <w:sz w:val="24"/>
          <w:szCs w:val="24"/>
        </w:rPr>
      </w:pPr>
      <w:r w:rsidRPr="00894287">
        <w:rPr>
          <w:b/>
          <w:sz w:val="24"/>
          <w:szCs w:val="24"/>
        </w:rPr>
        <w:t>3.</w:t>
      </w:r>
      <w:r w:rsidRPr="00894287">
        <w:rPr>
          <w:sz w:val="24"/>
          <w:szCs w:val="24"/>
        </w:rPr>
        <w:t xml:space="preserve"> 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C16A7F" w:rsidRPr="00894287" w:rsidRDefault="00C16A7F" w:rsidP="00C16A7F">
      <w:pPr>
        <w:pStyle w:val="ConsPlusNonformat"/>
        <w:widowControl/>
        <w:ind w:firstLine="709"/>
        <w:jc w:val="both"/>
        <w:rPr>
          <w:rFonts w:ascii="Times New Roman" w:hAnsi="Times New Roman" w:cs="Times New Roman"/>
          <w:sz w:val="24"/>
          <w:szCs w:val="24"/>
        </w:rPr>
      </w:pPr>
      <w:r w:rsidRPr="00894287">
        <w:rPr>
          <w:rFonts w:ascii="Times New Roman" w:hAnsi="Times New Roman" w:cs="Times New Roman"/>
          <w:b/>
          <w:sz w:val="24"/>
          <w:szCs w:val="24"/>
        </w:rPr>
        <w:t>4</w:t>
      </w:r>
      <w:r w:rsidRPr="00894287">
        <w:rPr>
          <w:rFonts w:ascii="Times New Roman" w:hAnsi="Times New Roman" w:cs="Times New Roman"/>
          <w:sz w:val="24"/>
          <w:szCs w:val="24"/>
        </w:rPr>
        <w:t>. Ширина водоохранной зоны рек или ручьев устанавливается от их истока для рек или ручьев протяженностью:</w:t>
      </w:r>
    </w:p>
    <w:p w:rsidR="00C16A7F" w:rsidRPr="00894287" w:rsidRDefault="00C16A7F" w:rsidP="00C16A7F">
      <w:pPr>
        <w:ind w:firstLine="720"/>
        <w:jc w:val="both"/>
        <w:rPr>
          <w:sz w:val="24"/>
          <w:szCs w:val="24"/>
        </w:rPr>
      </w:pPr>
      <w:r w:rsidRPr="00894287">
        <w:rPr>
          <w:sz w:val="24"/>
          <w:szCs w:val="24"/>
        </w:rPr>
        <w:t>до десяти километров – в размере пятидесяти метров,</w:t>
      </w:r>
    </w:p>
    <w:p w:rsidR="00C16A7F" w:rsidRPr="00894287" w:rsidRDefault="00C16A7F" w:rsidP="00C16A7F">
      <w:pPr>
        <w:ind w:firstLine="720"/>
        <w:jc w:val="both"/>
        <w:rPr>
          <w:sz w:val="24"/>
          <w:szCs w:val="24"/>
        </w:rPr>
      </w:pPr>
      <w:r w:rsidRPr="00894287">
        <w:rPr>
          <w:sz w:val="24"/>
          <w:szCs w:val="24"/>
        </w:rPr>
        <w:t>от десяти до пятидесяти километров – в размере ста метров,</w:t>
      </w:r>
    </w:p>
    <w:p w:rsidR="00C16A7F" w:rsidRPr="00894287" w:rsidRDefault="00C16A7F" w:rsidP="00C16A7F">
      <w:pPr>
        <w:ind w:firstLine="720"/>
        <w:jc w:val="both"/>
        <w:rPr>
          <w:sz w:val="24"/>
          <w:szCs w:val="24"/>
        </w:rPr>
      </w:pPr>
      <w:r w:rsidRPr="00894287">
        <w:rPr>
          <w:sz w:val="24"/>
          <w:szCs w:val="24"/>
        </w:rPr>
        <w:t>от пятидесяти километров и более – в размере двухсот метров.</w:t>
      </w:r>
    </w:p>
    <w:p w:rsidR="00C16A7F" w:rsidRPr="00894287" w:rsidRDefault="00C16A7F" w:rsidP="00C16A7F">
      <w:pPr>
        <w:ind w:firstLine="709"/>
        <w:jc w:val="both"/>
        <w:rPr>
          <w:sz w:val="24"/>
          <w:szCs w:val="24"/>
        </w:rPr>
      </w:pPr>
      <w:r w:rsidRPr="00894287">
        <w:rPr>
          <w:sz w:val="24"/>
          <w:szCs w:val="24"/>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C16A7F" w:rsidRPr="00894287" w:rsidRDefault="00C16A7F" w:rsidP="00C16A7F">
      <w:pPr>
        <w:ind w:firstLine="709"/>
        <w:jc w:val="both"/>
        <w:rPr>
          <w:sz w:val="24"/>
          <w:szCs w:val="24"/>
        </w:rPr>
      </w:pPr>
      <w:r w:rsidRPr="00894287">
        <w:rPr>
          <w:sz w:val="24"/>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C16A7F" w:rsidRPr="00894287" w:rsidRDefault="00C16A7F" w:rsidP="00C16A7F">
      <w:pPr>
        <w:ind w:firstLine="709"/>
        <w:jc w:val="both"/>
        <w:rPr>
          <w:sz w:val="24"/>
          <w:szCs w:val="24"/>
        </w:rPr>
      </w:pPr>
      <w:r w:rsidRPr="00894287">
        <w:rPr>
          <w:b/>
          <w:sz w:val="24"/>
          <w:szCs w:val="24"/>
        </w:rPr>
        <w:t>5.</w:t>
      </w:r>
      <w:r w:rsidRPr="00894287">
        <w:rPr>
          <w:sz w:val="24"/>
          <w:szCs w:val="24"/>
        </w:rPr>
        <w:t xml:space="preserve"> Прибрежная защитная полоса – часть  водоохранной  зоны, территория которой непосредственно примыкает к водному объекту.</w:t>
      </w:r>
    </w:p>
    <w:p w:rsidR="00C16A7F" w:rsidRPr="00894287" w:rsidRDefault="00C16A7F" w:rsidP="00C16A7F">
      <w:pPr>
        <w:jc w:val="both"/>
        <w:rPr>
          <w:sz w:val="24"/>
          <w:szCs w:val="24"/>
        </w:rPr>
      </w:pPr>
      <w:r w:rsidRPr="00894287">
        <w:rPr>
          <w:b/>
          <w:sz w:val="24"/>
          <w:szCs w:val="24"/>
        </w:rPr>
        <w:t xml:space="preserve">          </w:t>
      </w:r>
      <w:r w:rsidRPr="00894287">
        <w:rPr>
          <w:sz w:val="24"/>
          <w:szCs w:val="24"/>
        </w:rPr>
        <w:t xml:space="preserve"> </w:t>
      </w:r>
      <w:r w:rsidRPr="00894287">
        <w:rPr>
          <w:b/>
          <w:sz w:val="24"/>
          <w:szCs w:val="24"/>
        </w:rPr>
        <w:t>6</w:t>
      </w:r>
      <w:r w:rsidRPr="00894287">
        <w:rPr>
          <w:sz w:val="24"/>
          <w:szCs w:val="24"/>
        </w:rPr>
        <w:t>.  В границах прибрежных защитных полос запрещается:</w:t>
      </w:r>
    </w:p>
    <w:p w:rsidR="00C16A7F" w:rsidRPr="00894287" w:rsidRDefault="00C16A7F" w:rsidP="00C16A7F">
      <w:pPr>
        <w:ind w:firstLine="708"/>
        <w:jc w:val="both"/>
        <w:rPr>
          <w:b/>
          <w:sz w:val="24"/>
          <w:szCs w:val="24"/>
        </w:rPr>
      </w:pPr>
      <w:r w:rsidRPr="00894287">
        <w:rPr>
          <w:sz w:val="24"/>
          <w:szCs w:val="24"/>
        </w:rPr>
        <w:t xml:space="preserve"> – использование сточных вод для удобрения почв;</w:t>
      </w:r>
    </w:p>
    <w:p w:rsidR="00C16A7F" w:rsidRPr="00894287" w:rsidRDefault="00C16A7F" w:rsidP="00C16A7F">
      <w:pPr>
        <w:ind w:firstLine="708"/>
        <w:jc w:val="both"/>
        <w:rPr>
          <w:sz w:val="24"/>
          <w:szCs w:val="24"/>
        </w:rPr>
      </w:pPr>
      <w:r w:rsidRPr="00894287">
        <w:rPr>
          <w:sz w:val="24"/>
          <w:szCs w:val="24"/>
        </w:rPr>
        <w:t xml:space="preserve"> –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C16A7F" w:rsidRPr="00894287" w:rsidRDefault="00C16A7F" w:rsidP="00C16A7F">
      <w:pPr>
        <w:jc w:val="both"/>
        <w:rPr>
          <w:sz w:val="24"/>
          <w:szCs w:val="24"/>
        </w:rPr>
      </w:pPr>
      <w:r w:rsidRPr="00894287">
        <w:rPr>
          <w:sz w:val="24"/>
          <w:szCs w:val="24"/>
        </w:rPr>
        <w:t xml:space="preserve"> </w:t>
      </w:r>
      <w:r w:rsidRPr="00894287">
        <w:rPr>
          <w:sz w:val="24"/>
          <w:szCs w:val="24"/>
        </w:rPr>
        <w:tab/>
        <w:t xml:space="preserve"> – осуществление авиационных мер по борьбе с вредителями и болезнями растений;</w:t>
      </w:r>
    </w:p>
    <w:p w:rsidR="00C16A7F" w:rsidRPr="00894287" w:rsidRDefault="00C16A7F" w:rsidP="00C16A7F">
      <w:pPr>
        <w:ind w:firstLine="708"/>
        <w:jc w:val="both"/>
        <w:rPr>
          <w:sz w:val="24"/>
          <w:szCs w:val="24"/>
        </w:rPr>
      </w:pPr>
      <w:r w:rsidRPr="00894287">
        <w:rPr>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16A7F" w:rsidRPr="00894287" w:rsidRDefault="00C16A7F" w:rsidP="00C16A7F">
      <w:pPr>
        <w:ind w:firstLine="708"/>
        <w:rPr>
          <w:sz w:val="24"/>
          <w:szCs w:val="24"/>
        </w:rPr>
      </w:pPr>
      <w:r w:rsidRPr="00894287">
        <w:rPr>
          <w:sz w:val="24"/>
          <w:szCs w:val="24"/>
        </w:rPr>
        <w:t xml:space="preserve"> – распашка земель;</w:t>
      </w:r>
    </w:p>
    <w:p w:rsidR="00C16A7F" w:rsidRPr="00894287" w:rsidRDefault="00C16A7F" w:rsidP="00C16A7F">
      <w:pPr>
        <w:ind w:firstLine="708"/>
        <w:rPr>
          <w:sz w:val="24"/>
          <w:szCs w:val="24"/>
        </w:rPr>
      </w:pPr>
      <w:r w:rsidRPr="00894287">
        <w:rPr>
          <w:sz w:val="24"/>
          <w:szCs w:val="24"/>
        </w:rPr>
        <w:t xml:space="preserve"> – размещение отвала размываемых грунтов;</w:t>
      </w:r>
    </w:p>
    <w:p w:rsidR="00C16A7F" w:rsidRPr="00894287" w:rsidRDefault="00C16A7F" w:rsidP="00C16A7F">
      <w:pPr>
        <w:ind w:firstLine="708"/>
        <w:jc w:val="both"/>
        <w:rPr>
          <w:sz w:val="24"/>
          <w:szCs w:val="24"/>
        </w:rPr>
      </w:pPr>
      <w:r w:rsidRPr="00894287">
        <w:rPr>
          <w:sz w:val="24"/>
          <w:szCs w:val="24"/>
        </w:rPr>
        <w:t xml:space="preserve"> – выпас сельскохозяйственных животных и организация для них летних лагерей, ванн.        </w:t>
      </w:r>
    </w:p>
    <w:p w:rsidR="00C16A7F" w:rsidRPr="00894287" w:rsidRDefault="00C16A7F" w:rsidP="00C16A7F">
      <w:pPr>
        <w:ind w:firstLine="709"/>
        <w:jc w:val="both"/>
        <w:rPr>
          <w:sz w:val="24"/>
          <w:szCs w:val="24"/>
        </w:rPr>
      </w:pPr>
      <w:r w:rsidRPr="00894287">
        <w:rPr>
          <w:b/>
          <w:sz w:val="24"/>
          <w:szCs w:val="24"/>
        </w:rPr>
        <w:lastRenderedPageBreak/>
        <w:t>7.</w:t>
      </w:r>
      <w:r w:rsidRPr="00894287">
        <w:rPr>
          <w:sz w:val="24"/>
          <w:szCs w:val="24"/>
        </w:rPr>
        <w:t xml:space="preserve">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C16A7F" w:rsidRPr="00894287" w:rsidRDefault="00C16A7F" w:rsidP="00C16A7F">
      <w:pPr>
        <w:ind w:firstLine="709"/>
        <w:jc w:val="both"/>
        <w:rPr>
          <w:sz w:val="24"/>
          <w:szCs w:val="24"/>
        </w:rPr>
      </w:pPr>
      <w:r w:rsidRPr="00894287">
        <w:rPr>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C16A7F" w:rsidRPr="00894287" w:rsidRDefault="00C16A7F" w:rsidP="00C16A7F">
      <w:pPr>
        <w:ind w:firstLine="709"/>
        <w:jc w:val="both"/>
        <w:rPr>
          <w:sz w:val="24"/>
          <w:szCs w:val="24"/>
        </w:rPr>
      </w:pPr>
      <w:r w:rsidRPr="00894287">
        <w:rPr>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C16A7F" w:rsidRPr="00894287" w:rsidRDefault="00C16A7F" w:rsidP="00A76784">
      <w:pPr>
        <w:ind w:firstLine="709"/>
        <w:jc w:val="both"/>
        <w:rPr>
          <w:sz w:val="24"/>
          <w:szCs w:val="24"/>
        </w:rPr>
      </w:pPr>
      <w:r w:rsidRPr="00894287">
        <w:rPr>
          <w:sz w:val="24"/>
          <w:szCs w:val="24"/>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497FF2" w:rsidRPr="00497FF2" w:rsidRDefault="00497FF2" w:rsidP="00497FF2">
      <w:pPr>
        <w:pStyle w:val="ConsPlusNormal"/>
        <w:ind w:firstLine="540"/>
        <w:jc w:val="both"/>
        <w:rPr>
          <w:rFonts w:ascii="Times New Roman" w:hAnsi="Times New Roman" w:cs="Times New Roman"/>
          <w:sz w:val="24"/>
          <w:szCs w:val="24"/>
        </w:rPr>
      </w:pPr>
      <w:r w:rsidRPr="00497FF2">
        <w:rPr>
          <w:rFonts w:ascii="Times New Roman" w:hAnsi="Times New Roman" w:cs="Times New Roman"/>
          <w:b/>
          <w:sz w:val="24"/>
          <w:szCs w:val="24"/>
        </w:rPr>
        <w:t>8</w:t>
      </w:r>
      <w:r w:rsidRPr="00497FF2">
        <w:rPr>
          <w:rFonts w:ascii="Times New Roman" w:hAnsi="Times New Roman" w:cs="Times New Roman"/>
          <w:sz w:val="24"/>
          <w:szCs w:val="24"/>
        </w:rPr>
        <w:t>.</w:t>
      </w:r>
      <w:r>
        <w:rPr>
          <w:rFonts w:ascii="Times New Roman" w:hAnsi="Times New Roman" w:cs="Times New Roman"/>
          <w:sz w:val="24"/>
          <w:szCs w:val="24"/>
        </w:rPr>
        <w:t xml:space="preserve"> </w:t>
      </w:r>
      <w:r w:rsidRPr="00497FF2">
        <w:rPr>
          <w:rFonts w:ascii="Times New Roman" w:hAnsi="Times New Roman" w:cs="Times New Roman"/>
          <w:sz w:val="24"/>
          <w:szCs w:val="24"/>
        </w:rPr>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C16A7F" w:rsidRPr="00894287" w:rsidRDefault="00C16A7F" w:rsidP="00A76784">
      <w:pPr>
        <w:pStyle w:val="ConsPlusNormal"/>
        <w:widowControl/>
        <w:ind w:firstLine="0"/>
        <w:jc w:val="both"/>
        <w:rPr>
          <w:rFonts w:ascii="Times New Roman" w:hAnsi="Times New Roman" w:cs="Times New Roman"/>
          <w:bCs/>
          <w:sz w:val="24"/>
          <w:szCs w:val="24"/>
          <w:u w:val="single"/>
        </w:rPr>
      </w:pPr>
    </w:p>
    <w:p w:rsidR="00F63C0E" w:rsidRPr="00894287" w:rsidRDefault="00C16A7F" w:rsidP="00A76784">
      <w:pPr>
        <w:pStyle w:val="3"/>
        <w:widowControl/>
        <w:overflowPunct/>
        <w:autoSpaceDE/>
        <w:autoSpaceDN/>
        <w:adjustRightInd/>
        <w:spacing w:before="0" w:after="0"/>
        <w:jc w:val="both"/>
        <w:textAlignment w:val="auto"/>
        <w:rPr>
          <w:szCs w:val="24"/>
        </w:rPr>
      </w:pPr>
      <w:r w:rsidRPr="00894287">
        <w:rPr>
          <w:szCs w:val="24"/>
        </w:rPr>
        <w:t xml:space="preserve">          Статья </w:t>
      </w:r>
      <w:r w:rsidR="00650449">
        <w:rPr>
          <w:szCs w:val="24"/>
        </w:rPr>
        <w:t>61</w:t>
      </w:r>
      <w:r w:rsidRPr="00894287">
        <w:rPr>
          <w:szCs w:val="24"/>
        </w:rPr>
        <w:t xml:space="preserve">. Ограничения градостроительных изменений на территории зон санитарной охраны водозаборов     </w:t>
      </w:r>
    </w:p>
    <w:p w:rsidR="00C16A7F" w:rsidRPr="00894287" w:rsidRDefault="00C16A7F" w:rsidP="00A76784">
      <w:pPr>
        <w:pStyle w:val="3"/>
        <w:widowControl/>
        <w:overflowPunct/>
        <w:autoSpaceDE/>
        <w:autoSpaceDN/>
        <w:adjustRightInd/>
        <w:spacing w:before="0" w:after="0"/>
        <w:jc w:val="both"/>
        <w:textAlignment w:val="auto"/>
        <w:rPr>
          <w:szCs w:val="24"/>
        </w:rPr>
      </w:pPr>
      <w:r w:rsidRPr="00894287">
        <w:rPr>
          <w:szCs w:val="24"/>
        </w:rPr>
        <w:t xml:space="preserve">                              </w:t>
      </w:r>
    </w:p>
    <w:p w:rsidR="00C16A7F" w:rsidRPr="00894287" w:rsidRDefault="00C16A7F" w:rsidP="00A76784">
      <w:pPr>
        <w:ind w:firstLine="227"/>
        <w:jc w:val="both"/>
        <w:rPr>
          <w:sz w:val="24"/>
          <w:szCs w:val="24"/>
        </w:rPr>
      </w:pPr>
      <w:r w:rsidRPr="00894287">
        <w:rPr>
          <w:sz w:val="24"/>
          <w:szCs w:val="24"/>
        </w:rPr>
        <w:t xml:space="preserve">       </w:t>
      </w:r>
      <w:r w:rsidRPr="00894287">
        <w:rPr>
          <w:b/>
          <w:sz w:val="24"/>
          <w:szCs w:val="24"/>
        </w:rPr>
        <w:t>1.</w:t>
      </w:r>
      <w:r w:rsidRPr="00894287">
        <w:rPr>
          <w:sz w:val="24"/>
          <w:szCs w:val="24"/>
        </w:rPr>
        <w:t xml:space="preserve"> Зоны санитарной охраны (ЗСО)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rsidR="00C16A7F" w:rsidRPr="00894287" w:rsidRDefault="00C16A7F" w:rsidP="00C16A7F">
      <w:pPr>
        <w:ind w:firstLine="709"/>
        <w:jc w:val="both"/>
        <w:rPr>
          <w:sz w:val="24"/>
          <w:szCs w:val="24"/>
        </w:rPr>
      </w:pPr>
      <w:r w:rsidRPr="00894287">
        <w:rPr>
          <w:sz w:val="24"/>
          <w:szCs w:val="24"/>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C16A7F" w:rsidRPr="00894287" w:rsidRDefault="00C16A7F" w:rsidP="00C16A7F">
      <w:pPr>
        <w:ind w:firstLine="708"/>
        <w:jc w:val="both"/>
        <w:rPr>
          <w:sz w:val="24"/>
          <w:szCs w:val="24"/>
        </w:rPr>
      </w:pPr>
      <w:r w:rsidRPr="00894287">
        <w:rPr>
          <w:b/>
          <w:sz w:val="24"/>
          <w:szCs w:val="24"/>
        </w:rPr>
        <w:t>2.</w:t>
      </w:r>
      <w:r w:rsidRPr="00894287">
        <w:rPr>
          <w:sz w:val="24"/>
          <w:szCs w:val="24"/>
        </w:rPr>
        <w:t xml:space="preserve">  Зоны санитарной охраны организуются в составе трех поясов: </w:t>
      </w:r>
    </w:p>
    <w:p w:rsidR="00C16A7F" w:rsidRPr="00894287" w:rsidRDefault="00C16A7F" w:rsidP="00C16A7F">
      <w:pPr>
        <w:ind w:firstLine="709"/>
        <w:jc w:val="both"/>
        <w:rPr>
          <w:sz w:val="24"/>
          <w:szCs w:val="24"/>
        </w:rPr>
      </w:pPr>
      <w:r w:rsidRPr="00894287">
        <w:rPr>
          <w:sz w:val="24"/>
          <w:szCs w:val="24"/>
        </w:rPr>
        <w:t>–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rsidR="00C16A7F" w:rsidRPr="00894287" w:rsidRDefault="00C16A7F" w:rsidP="00C16A7F">
      <w:pPr>
        <w:ind w:firstLine="708"/>
        <w:jc w:val="both"/>
        <w:rPr>
          <w:sz w:val="24"/>
          <w:szCs w:val="24"/>
        </w:rPr>
      </w:pPr>
      <w:r w:rsidRPr="00894287">
        <w:rPr>
          <w:sz w:val="24"/>
          <w:szCs w:val="24"/>
        </w:rPr>
        <w:t>– второй и третий пояса (пояса ограничений) включают территорию, предназначенную для предупреждения загрязнения воды источников водоснабжения.</w:t>
      </w:r>
    </w:p>
    <w:p w:rsidR="00C16A7F" w:rsidRPr="00894287" w:rsidRDefault="00C16A7F" w:rsidP="00C16A7F">
      <w:pPr>
        <w:ind w:firstLine="708"/>
        <w:jc w:val="both"/>
        <w:rPr>
          <w:sz w:val="24"/>
          <w:szCs w:val="24"/>
        </w:rPr>
      </w:pPr>
      <w:r w:rsidRPr="00894287">
        <w:rPr>
          <w:b/>
          <w:sz w:val="24"/>
          <w:szCs w:val="24"/>
        </w:rPr>
        <w:t>3</w:t>
      </w:r>
      <w:r w:rsidRPr="00894287">
        <w:rPr>
          <w:sz w:val="24"/>
          <w:szCs w:val="24"/>
        </w:rPr>
        <w:t xml:space="preserve">.  В границах зон </w:t>
      </w:r>
      <w:r w:rsidRPr="00894287">
        <w:rPr>
          <w:sz w:val="24"/>
          <w:szCs w:val="24"/>
          <w:lang w:val="en-US"/>
        </w:rPr>
        <w:t>I</w:t>
      </w:r>
      <w:r w:rsidRPr="00894287">
        <w:rPr>
          <w:sz w:val="24"/>
          <w:szCs w:val="24"/>
        </w:rPr>
        <w:t xml:space="preserve"> пояса санитарной охраны водозаборов запрещается:</w:t>
      </w:r>
    </w:p>
    <w:p w:rsidR="00C16A7F" w:rsidRPr="00894287" w:rsidRDefault="00C16A7F" w:rsidP="00C16A7F">
      <w:pPr>
        <w:ind w:firstLine="709"/>
        <w:jc w:val="both"/>
        <w:rPr>
          <w:sz w:val="24"/>
          <w:szCs w:val="24"/>
        </w:rPr>
      </w:pPr>
      <w:r w:rsidRPr="00894287">
        <w:rPr>
          <w:sz w:val="24"/>
          <w:szCs w:val="24"/>
        </w:rPr>
        <w:t>–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C16A7F" w:rsidRPr="00894287" w:rsidRDefault="00C16A7F" w:rsidP="00C16A7F">
      <w:pPr>
        <w:ind w:firstLine="709"/>
        <w:jc w:val="both"/>
        <w:rPr>
          <w:sz w:val="24"/>
          <w:szCs w:val="24"/>
        </w:rPr>
      </w:pPr>
      <w:r w:rsidRPr="00894287">
        <w:rPr>
          <w:sz w:val="24"/>
          <w:szCs w:val="24"/>
        </w:rPr>
        <w:t>–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C16A7F" w:rsidRPr="00894287" w:rsidRDefault="00C16A7F" w:rsidP="00C16A7F">
      <w:pPr>
        <w:jc w:val="both"/>
        <w:rPr>
          <w:sz w:val="24"/>
          <w:szCs w:val="24"/>
        </w:rPr>
      </w:pPr>
      <w:r w:rsidRPr="00894287">
        <w:rPr>
          <w:b/>
          <w:sz w:val="24"/>
          <w:szCs w:val="24"/>
        </w:rPr>
        <w:t xml:space="preserve">          4</w:t>
      </w:r>
      <w:r w:rsidR="00894287">
        <w:rPr>
          <w:b/>
          <w:sz w:val="24"/>
          <w:szCs w:val="24"/>
        </w:rPr>
        <w:t>.</w:t>
      </w:r>
      <w:r w:rsidRPr="00894287">
        <w:rPr>
          <w:sz w:val="24"/>
          <w:szCs w:val="24"/>
        </w:rPr>
        <w:t xml:space="preserve">  В границах зон </w:t>
      </w:r>
      <w:r w:rsidRPr="00894287">
        <w:rPr>
          <w:sz w:val="24"/>
          <w:szCs w:val="24"/>
          <w:lang w:val="en-US"/>
        </w:rPr>
        <w:t>II</w:t>
      </w:r>
      <w:r w:rsidRPr="00894287">
        <w:rPr>
          <w:sz w:val="24"/>
          <w:szCs w:val="24"/>
        </w:rPr>
        <w:t xml:space="preserve"> пояса санитарной охраны водозаборов запрещается:</w:t>
      </w:r>
    </w:p>
    <w:p w:rsidR="00C16A7F" w:rsidRPr="00894287" w:rsidRDefault="00C16A7F" w:rsidP="00C16A7F">
      <w:pPr>
        <w:ind w:firstLine="709"/>
        <w:jc w:val="both"/>
        <w:rPr>
          <w:sz w:val="24"/>
          <w:szCs w:val="24"/>
        </w:rPr>
      </w:pPr>
      <w:r w:rsidRPr="00894287">
        <w:rPr>
          <w:sz w:val="24"/>
          <w:szCs w:val="24"/>
        </w:rPr>
        <w:t>–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C16A7F" w:rsidRPr="00894287" w:rsidRDefault="00C16A7F" w:rsidP="00C16A7F">
      <w:pPr>
        <w:ind w:firstLine="709"/>
        <w:jc w:val="both"/>
        <w:rPr>
          <w:sz w:val="24"/>
          <w:szCs w:val="24"/>
        </w:rPr>
      </w:pPr>
      <w:r w:rsidRPr="00894287">
        <w:rPr>
          <w:sz w:val="24"/>
          <w:szCs w:val="24"/>
        </w:rPr>
        <w:t>–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C16A7F" w:rsidRPr="00894287" w:rsidRDefault="00C16A7F" w:rsidP="00C16A7F">
      <w:pPr>
        <w:ind w:firstLine="709"/>
        <w:jc w:val="both"/>
        <w:rPr>
          <w:sz w:val="24"/>
          <w:szCs w:val="24"/>
        </w:rPr>
      </w:pPr>
      <w:r w:rsidRPr="00894287">
        <w:rPr>
          <w:sz w:val="24"/>
          <w:szCs w:val="24"/>
        </w:rPr>
        <w:lastRenderedPageBreak/>
        <w:t>– закачка отработанных вод в подземные горизонты, подземного складирования твердых отходов и разработки недр земли;</w:t>
      </w:r>
    </w:p>
    <w:p w:rsidR="00C16A7F" w:rsidRPr="00894287" w:rsidRDefault="00C16A7F" w:rsidP="00C16A7F">
      <w:pPr>
        <w:ind w:firstLine="709"/>
        <w:jc w:val="both"/>
        <w:rPr>
          <w:sz w:val="24"/>
          <w:szCs w:val="24"/>
        </w:rPr>
      </w:pPr>
      <w:r w:rsidRPr="00894287">
        <w:rPr>
          <w:sz w:val="24"/>
          <w:szCs w:val="24"/>
        </w:rPr>
        <w:t>– размещение складов горюче-смазочных материалов, ядохимикатов и минеральных удобрений, накопителе</w:t>
      </w:r>
      <w:r w:rsidR="007870DD" w:rsidRPr="00894287">
        <w:rPr>
          <w:sz w:val="24"/>
          <w:szCs w:val="24"/>
        </w:rPr>
        <w:t xml:space="preserve">й промстоков, шламохранилищ и </w:t>
      </w:r>
      <w:r w:rsidRPr="00894287">
        <w:rPr>
          <w:sz w:val="24"/>
          <w:szCs w:val="24"/>
        </w:rPr>
        <w:t>других объектов, обусловливающих опасность химического загрязнения подземных вод;</w:t>
      </w:r>
    </w:p>
    <w:p w:rsidR="00C16A7F" w:rsidRPr="00894287" w:rsidRDefault="00C16A7F" w:rsidP="00C16A7F">
      <w:pPr>
        <w:ind w:firstLine="709"/>
        <w:jc w:val="both"/>
        <w:rPr>
          <w:sz w:val="24"/>
          <w:szCs w:val="24"/>
        </w:rPr>
      </w:pPr>
      <w:r w:rsidRPr="00894287">
        <w:rPr>
          <w:sz w:val="24"/>
          <w:szCs w:val="24"/>
        </w:rPr>
        <w:t>–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C16A7F" w:rsidRPr="00894287" w:rsidRDefault="00C16A7F" w:rsidP="00C16A7F">
      <w:pPr>
        <w:ind w:firstLine="709"/>
        <w:jc w:val="both"/>
        <w:rPr>
          <w:sz w:val="24"/>
          <w:szCs w:val="24"/>
        </w:rPr>
      </w:pPr>
      <w:r w:rsidRPr="00894287">
        <w:rPr>
          <w:sz w:val="24"/>
          <w:szCs w:val="24"/>
        </w:rPr>
        <w:t>– применение удобрений и ядохимикатов;</w:t>
      </w:r>
    </w:p>
    <w:p w:rsidR="00C16A7F" w:rsidRPr="00894287" w:rsidRDefault="00C16A7F" w:rsidP="00C16A7F">
      <w:pPr>
        <w:ind w:firstLine="709"/>
        <w:jc w:val="both"/>
        <w:rPr>
          <w:sz w:val="24"/>
          <w:szCs w:val="24"/>
        </w:rPr>
      </w:pPr>
      <w:r w:rsidRPr="00894287">
        <w:rPr>
          <w:sz w:val="24"/>
          <w:szCs w:val="24"/>
        </w:rPr>
        <w:t>– рубка леса главного пользования и реконструкции;</w:t>
      </w:r>
    </w:p>
    <w:p w:rsidR="00C16A7F" w:rsidRPr="00894287" w:rsidRDefault="00C16A7F" w:rsidP="00C16A7F">
      <w:pPr>
        <w:ind w:firstLine="709"/>
        <w:jc w:val="both"/>
        <w:rPr>
          <w:sz w:val="24"/>
          <w:szCs w:val="24"/>
        </w:rPr>
      </w:pPr>
      <w:r w:rsidRPr="00894287">
        <w:rPr>
          <w:sz w:val="24"/>
          <w:szCs w:val="24"/>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C16A7F" w:rsidRPr="00894287" w:rsidRDefault="00C16A7F" w:rsidP="00C16A7F">
      <w:pPr>
        <w:ind w:firstLine="709"/>
        <w:jc w:val="both"/>
        <w:rPr>
          <w:sz w:val="24"/>
          <w:szCs w:val="24"/>
        </w:rPr>
      </w:pPr>
      <w:r w:rsidRPr="00894287">
        <w:rPr>
          <w:sz w:val="24"/>
          <w:szCs w:val="24"/>
        </w:rPr>
        <w:t xml:space="preserve">–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894287">
          <w:rPr>
            <w:sz w:val="24"/>
            <w:szCs w:val="24"/>
          </w:rPr>
          <w:t>500 м</w:t>
        </w:r>
      </w:smartTag>
      <w:r w:rsidRPr="00894287">
        <w:rPr>
          <w:sz w:val="24"/>
          <w:szCs w:val="24"/>
        </w:rPr>
        <w:t>, которое может привести к ухудшению качества или уменьшению количества воды источника водоснабжения;</w:t>
      </w:r>
    </w:p>
    <w:p w:rsidR="00C16A7F" w:rsidRPr="00894287" w:rsidRDefault="00C16A7F" w:rsidP="00C16A7F">
      <w:pPr>
        <w:ind w:firstLine="709"/>
        <w:jc w:val="both"/>
        <w:rPr>
          <w:sz w:val="24"/>
          <w:szCs w:val="24"/>
        </w:rPr>
      </w:pPr>
      <w:r w:rsidRPr="00894287">
        <w:rPr>
          <w:sz w:val="24"/>
          <w:szCs w:val="24"/>
        </w:rPr>
        <w:t>– рубка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w:t>
      </w:r>
    </w:p>
    <w:p w:rsidR="00C16A7F" w:rsidRPr="00894287" w:rsidRDefault="00C16A7F" w:rsidP="00C16A7F">
      <w:pPr>
        <w:ind w:firstLine="709"/>
        <w:jc w:val="both"/>
        <w:rPr>
          <w:sz w:val="24"/>
          <w:szCs w:val="24"/>
        </w:rPr>
      </w:pPr>
      <w:r w:rsidRPr="00894287">
        <w:rPr>
          <w:sz w:val="24"/>
          <w:szCs w:val="24"/>
        </w:rPr>
        <w:t xml:space="preserve">– сброс промышленных, сельскохозяйственных, </w:t>
      </w:r>
      <w:r w:rsidR="00C753D5" w:rsidRPr="00894287">
        <w:rPr>
          <w:sz w:val="24"/>
          <w:szCs w:val="24"/>
        </w:rPr>
        <w:t>районных</w:t>
      </w:r>
      <w:r w:rsidRPr="00894287">
        <w:rPr>
          <w:sz w:val="24"/>
          <w:szCs w:val="24"/>
        </w:rPr>
        <w:t xml:space="preserve">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C16A7F" w:rsidRPr="00894287" w:rsidRDefault="00C16A7F" w:rsidP="00C16A7F">
      <w:pPr>
        <w:ind w:firstLine="709"/>
        <w:jc w:val="both"/>
        <w:rPr>
          <w:sz w:val="24"/>
          <w:szCs w:val="24"/>
        </w:rPr>
      </w:pPr>
      <w:r w:rsidRPr="00894287">
        <w:rPr>
          <w:sz w:val="24"/>
          <w:szCs w:val="24"/>
        </w:rPr>
        <w:t xml:space="preserve">3) В границах зон </w:t>
      </w:r>
      <w:r w:rsidRPr="00894287">
        <w:rPr>
          <w:sz w:val="24"/>
          <w:szCs w:val="24"/>
          <w:lang w:val="en-US"/>
        </w:rPr>
        <w:t>II</w:t>
      </w:r>
      <w:r w:rsidRPr="00894287">
        <w:rPr>
          <w:sz w:val="24"/>
          <w:szCs w:val="24"/>
        </w:rPr>
        <w:t xml:space="preserve"> пояса санитарной охраны водозаборов разрешается:</w:t>
      </w:r>
    </w:p>
    <w:p w:rsidR="00C16A7F" w:rsidRPr="00894287" w:rsidRDefault="00C16A7F" w:rsidP="00C16A7F">
      <w:pPr>
        <w:ind w:firstLine="709"/>
        <w:jc w:val="both"/>
        <w:rPr>
          <w:sz w:val="24"/>
          <w:szCs w:val="24"/>
        </w:rPr>
      </w:pPr>
      <w:r w:rsidRPr="00894287">
        <w:rPr>
          <w:sz w:val="24"/>
          <w:szCs w:val="24"/>
        </w:rPr>
        <w:t>–  рубки ухода и санитарные рубки леса;</w:t>
      </w:r>
    </w:p>
    <w:p w:rsidR="00C16A7F" w:rsidRPr="00894287" w:rsidRDefault="00C16A7F" w:rsidP="00C16A7F">
      <w:pPr>
        <w:ind w:firstLine="709"/>
        <w:jc w:val="both"/>
        <w:rPr>
          <w:sz w:val="24"/>
          <w:szCs w:val="24"/>
        </w:rPr>
      </w:pPr>
      <w:r w:rsidRPr="00894287">
        <w:rPr>
          <w:sz w:val="24"/>
          <w:szCs w:val="24"/>
        </w:rPr>
        <w:t>– использование источников водоснабжения для купания, туризма, водного спорта и рыбной ловли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C16A7F" w:rsidRPr="00894287" w:rsidRDefault="00C16A7F" w:rsidP="00C16A7F">
      <w:pPr>
        <w:ind w:firstLine="709"/>
        <w:jc w:val="both"/>
        <w:rPr>
          <w:sz w:val="24"/>
          <w:szCs w:val="24"/>
        </w:rPr>
      </w:pPr>
      <w:r w:rsidRPr="00894287">
        <w:rPr>
          <w:sz w:val="24"/>
          <w:szCs w:val="24"/>
        </w:rPr>
        <w:t>– все работы, в том числе добыча песка, гравия, донноуглубительные в пределах акватории ЗСО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C16A7F" w:rsidRPr="00894287" w:rsidRDefault="00C16A7F" w:rsidP="00894287">
      <w:pPr>
        <w:ind w:firstLine="720"/>
        <w:rPr>
          <w:sz w:val="24"/>
          <w:szCs w:val="24"/>
        </w:rPr>
      </w:pPr>
      <w:r w:rsidRPr="00894287">
        <w:rPr>
          <w:b/>
          <w:sz w:val="24"/>
          <w:szCs w:val="24"/>
        </w:rPr>
        <w:t>5</w:t>
      </w:r>
      <w:r w:rsidRPr="00894287">
        <w:rPr>
          <w:sz w:val="24"/>
          <w:szCs w:val="24"/>
        </w:rPr>
        <w:t xml:space="preserve">.  В границах зон </w:t>
      </w:r>
      <w:r w:rsidRPr="00894287">
        <w:rPr>
          <w:sz w:val="24"/>
          <w:szCs w:val="24"/>
          <w:lang w:val="en-US"/>
        </w:rPr>
        <w:t>III</w:t>
      </w:r>
      <w:r w:rsidRPr="00894287">
        <w:rPr>
          <w:sz w:val="24"/>
          <w:szCs w:val="24"/>
        </w:rPr>
        <w:t xml:space="preserve"> пояса санитарной охраны водозаборов запрещается:</w:t>
      </w:r>
    </w:p>
    <w:p w:rsidR="00C16A7F" w:rsidRPr="00894287" w:rsidRDefault="00C16A7F" w:rsidP="00C16A7F">
      <w:pPr>
        <w:ind w:firstLine="709"/>
        <w:jc w:val="both"/>
        <w:rPr>
          <w:sz w:val="24"/>
          <w:szCs w:val="24"/>
        </w:rPr>
      </w:pPr>
      <w:r w:rsidRPr="00894287">
        <w:rPr>
          <w:sz w:val="24"/>
          <w:szCs w:val="24"/>
        </w:rPr>
        <w:t>–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C16A7F" w:rsidRPr="00894287" w:rsidRDefault="00C16A7F" w:rsidP="00C16A7F">
      <w:pPr>
        <w:ind w:firstLine="709"/>
        <w:jc w:val="both"/>
        <w:rPr>
          <w:sz w:val="24"/>
          <w:szCs w:val="24"/>
        </w:rPr>
      </w:pPr>
      <w:r w:rsidRPr="00894287">
        <w:rPr>
          <w:sz w:val="24"/>
          <w:szCs w:val="24"/>
        </w:rPr>
        <w:t>–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C16A7F" w:rsidRPr="00894287" w:rsidRDefault="00C16A7F" w:rsidP="00C16A7F">
      <w:pPr>
        <w:ind w:firstLine="709"/>
        <w:jc w:val="both"/>
        <w:rPr>
          <w:sz w:val="24"/>
          <w:szCs w:val="24"/>
        </w:rPr>
      </w:pPr>
      <w:r w:rsidRPr="00894287">
        <w:rPr>
          <w:sz w:val="24"/>
          <w:szCs w:val="24"/>
        </w:rPr>
        <w:t>– закачка отработанных вод в подземные горизонты, подземного складирования твердых отходов и разработки недр земли;</w:t>
      </w:r>
    </w:p>
    <w:p w:rsidR="00C16A7F" w:rsidRPr="00894287" w:rsidRDefault="00C16A7F" w:rsidP="00C16A7F">
      <w:pPr>
        <w:ind w:firstLine="709"/>
        <w:jc w:val="both"/>
        <w:rPr>
          <w:sz w:val="24"/>
          <w:szCs w:val="24"/>
        </w:rPr>
      </w:pPr>
      <w:r w:rsidRPr="00894287">
        <w:rPr>
          <w:sz w:val="24"/>
          <w:szCs w:val="24"/>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C16A7F" w:rsidRPr="00894287" w:rsidRDefault="00C16A7F" w:rsidP="00C16A7F">
      <w:pPr>
        <w:ind w:firstLine="709"/>
        <w:jc w:val="both"/>
        <w:rPr>
          <w:sz w:val="24"/>
          <w:szCs w:val="24"/>
        </w:rPr>
      </w:pPr>
      <w:r w:rsidRPr="00894287">
        <w:rPr>
          <w:b/>
          <w:sz w:val="24"/>
          <w:szCs w:val="24"/>
        </w:rPr>
        <w:t xml:space="preserve">6.  </w:t>
      </w:r>
      <w:r w:rsidRPr="00894287">
        <w:rPr>
          <w:sz w:val="24"/>
          <w:szCs w:val="24"/>
        </w:rPr>
        <w:t xml:space="preserve">В границах зон </w:t>
      </w:r>
      <w:r w:rsidRPr="00894287">
        <w:rPr>
          <w:sz w:val="24"/>
          <w:szCs w:val="24"/>
          <w:lang w:val="en-US"/>
        </w:rPr>
        <w:t>III</w:t>
      </w:r>
      <w:r w:rsidRPr="00894287">
        <w:rPr>
          <w:sz w:val="24"/>
          <w:szCs w:val="24"/>
        </w:rPr>
        <w:t xml:space="preserve"> пояса санитарной охраны водозаборов разрешается:</w:t>
      </w:r>
    </w:p>
    <w:p w:rsidR="00C16A7F" w:rsidRPr="00894287" w:rsidRDefault="00C16A7F" w:rsidP="00C16A7F">
      <w:pPr>
        <w:ind w:firstLine="709"/>
        <w:jc w:val="both"/>
        <w:rPr>
          <w:sz w:val="24"/>
          <w:szCs w:val="24"/>
        </w:rPr>
      </w:pPr>
      <w:r w:rsidRPr="00894287">
        <w:rPr>
          <w:sz w:val="24"/>
          <w:szCs w:val="24"/>
        </w:rPr>
        <w:t>– размещение складов горюче-смазочных материалов, ядохимикатов и минеральных удобрений, накопителей промстоков, шламохранилищ и и других объектов, обусловливающих опасность химического загрязнения подземных вод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C16A7F" w:rsidRPr="00894287" w:rsidRDefault="00C16A7F" w:rsidP="00C16A7F">
      <w:pPr>
        <w:ind w:firstLine="709"/>
        <w:jc w:val="both"/>
        <w:rPr>
          <w:sz w:val="24"/>
          <w:szCs w:val="24"/>
        </w:rPr>
      </w:pPr>
      <w:r w:rsidRPr="00894287">
        <w:rPr>
          <w:sz w:val="24"/>
          <w:szCs w:val="24"/>
        </w:rPr>
        <w:t>– все работы, в том числе добыча песка, гравия, донноуглубительные в пределах акватории ЗСО допускаются по согласованию с центром государственного санитарно-</w:t>
      </w:r>
      <w:r w:rsidRPr="00894287">
        <w:rPr>
          <w:sz w:val="24"/>
          <w:szCs w:val="24"/>
        </w:rPr>
        <w:lastRenderedPageBreak/>
        <w:t>эпидемиологического надзора лишь при обосновании гидрологическими расчетами отсутствия ухудшения качества воды в створе водозабора.</w:t>
      </w:r>
    </w:p>
    <w:p w:rsidR="00C16A7F" w:rsidRPr="00894287" w:rsidRDefault="00C16A7F" w:rsidP="00C16A7F">
      <w:pPr>
        <w:ind w:firstLine="709"/>
        <w:jc w:val="both"/>
        <w:rPr>
          <w:sz w:val="24"/>
          <w:szCs w:val="24"/>
        </w:rPr>
      </w:pPr>
      <w:r w:rsidRPr="00894287">
        <w:rPr>
          <w:b/>
          <w:sz w:val="24"/>
          <w:szCs w:val="24"/>
        </w:rPr>
        <w:t>7.</w:t>
      </w:r>
      <w:r w:rsidRPr="00894287">
        <w:rPr>
          <w:sz w:val="24"/>
          <w:szCs w:val="24"/>
        </w:rPr>
        <w:t xml:space="preserve">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F63C0E" w:rsidRPr="00894287" w:rsidRDefault="00F63C0E" w:rsidP="00C16A7F">
      <w:pPr>
        <w:ind w:firstLine="709"/>
        <w:jc w:val="both"/>
        <w:rPr>
          <w:sz w:val="24"/>
          <w:szCs w:val="24"/>
        </w:rPr>
      </w:pPr>
    </w:p>
    <w:p w:rsidR="00CF4F9F" w:rsidRPr="00894287" w:rsidRDefault="00C16A7F" w:rsidP="00525B94">
      <w:pPr>
        <w:pStyle w:val="3"/>
        <w:widowControl/>
        <w:overflowPunct/>
        <w:autoSpaceDE/>
        <w:autoSpaceDN/>
        <w:adjustRightInd/>
        <w:spacing w:before="0" w:after="0"/>
        <w:ind w:right="-57"/>
        <w:jc w:val="both"/>
        <w:textAlignment w:val="auto"/>
        <w:rPr>
          <w:szCs w:val="24"/>
        </w:rPr>
      </w:pPr>
      <w:r w:rsidRPr="00894287">
        <w:rPr>
          <w:szCs w:val="24"/>
        </w:rPr>
        <w:t xml:space="preserve">           Статья </w:t>
      </w:r>
      <w:r w:rsidR="00650449">
        <w:rPr>
          <w:szCs w:val="24"/>
        </w:rPr>
        <w:t>62.</w:t>
      </w:r>
      <w:r w:rsidRPr="00894287">
        <w:rPr>
          <w:szCs w:val="24"/>
        </w:rPr>
        <w:t xml:space="preserve"> Ограничения градостроительных изменений на территории зон охраны естественных ландшафтов и озелененных территорий, входящих в структуру природного комплекса </w:t>
      </w:r>
      <w:r w:rsidR="002033F9" w:rsidRPr="00894287">
        <w:rPr>
          <w:szCs w:val="24"/>
        </w:rPr>
        <w:t xml:space="preserve">сельского поселения </w:t>
      </w:r>
      <w:r w:rsidR="0060123F">
        <w:rPr>
          <w:szCs w:val="24"/>
        </w:rPr>
        <w:t>Ассин</w:t>
      </w:r>
      <w:r w:rsidR="0010561F">
        <w:rPr>
          <w:szCs w:val="24"/>
        </w:rPr>
        <w:t>ский</w:t>
      </w:r>
      <w:r w:rsidR="00154A12">
        <w:rPr>
          <w:szCs w:val="24"/>
        </w:rPr>
        <w:t xml:space="preserve"> </w:t>
      </w:r>
      <w:r w:rsidR="002033F9" w:rsidRPr="00894287">
        <w:rPr>
          <w:szCs w:val="24"/>
        </w:rPr>
        <w:t>сельсовет</w:t>
      </w:r>
      <w:r w:rsidR="00F63C0E" w:rsidRPr="00894287">
        <w:rPr>
          <w:szCs w:val="24"/>
        </w:rPr>
        <w:t xml:space="preserve"> </w:t>
      </w:r>
      <w:r w:rsidRPr="00894287">
        <w:rPr>
          <w:szCs w:val="24"/>
        </w:rPr>
        <w:t xml:space="preserve">муниципального района </w:t>
      </w:r>
      <w:r w:rsidR="006A31EA" w:rsidRPr="00894287">
        <w:rPr>
          <w:szCs w:val="24"/>
        </w:rPr>
        <w:t>Белорецкий</w:t>
      </w:r>
      <w:r w:rsidRPr="00894287">
        <w:rPr>
          <w:szCs w:val="24"/>
        </w:rPr>
        <w:t xml:space="preserve"> район  Республики Башкортостан  </w:t>
      </w:r>
    </w:p>
    <w:p w:rsidR="00C16A7F" w:rsidRPr="00894287" w:rsidRDefault="00C16A7F" w:rsidP="00525B94">
      <w:pPr>
        <w:pStyle w:val="3"/>
        <w:widowControl/>
        <w:overflowPunct/>
        <w:autoSpaceDE/>
        <w:autoSpaceDN/>
        <w:adjustRightInd/>
        <w:spacing w:before="0" w:after="0"/>
        <w:ind w:right="-57"/>
        <w:jc w:val="both"/>
        <w:textAlignment w:val="auto"/>
        <w:rPr>
          <w:szCs w:val="24"/>
        </w:rPr>
      </w:pPr>
      <w:r w:rsidRPr="00894287">
        <w:rPr>
          <w:szCs w:val="24"/>
        </w:rPr>
        <w:t xml:space="preserve">                                                                                                                        </w:t>
      </w:r>
    </w:p>
    <w:p w:rsidR="00C16A7F" w:rsidRPr="00894287" w:rsidRDefault="00C16A7F" w:rsidP="00C16A7F">
      <w:pPr>
        <w:jc w:val="both"/>
        <w:rPr>
          <w:sz w:val="24"/>
          <w:szCs w:val="24"/>
        </w:rPr>
      </w:pPr>
      <w:r w:rsidRPr="00894287">
        <w:rPr>
          <w:sz w:val="24"/>
          <w:szCs w:val="24"/>
        </w:rPr>
        <w:t xml:space="preserve">          1. Использование земельных участков и объектов капитального строительства, расположенных на территории зон охраны естественных ландшафтов и озелененных территории, входящих в структуру природного комплекса </w:t>
      </w:r>
      <w:r w:rsidR="00CF4F9F" w:rsidRPr="00894287">
        <w:rPr>
          <w:sz w:val="24"/>
          <w:szCs w:val="24"/>
        </w:rPr>
        <w:t>се</w:t>
      </w:r>
      <w:r w:rsidR="002033F9" w:rsidRPr="00894287">
        <w:rPr>
          <w:sz w:val="24"/>
          <w:szCs w:val="24"/>
        </w:rPr>
        <w:t xml:space="preserve">льского поселения </w:t>
      </w:r>
      <w:r w:rsidR="0060123F">
        <w:rPr>
          <w:sz w:val="24"/>
          <w:szCs w:val="24"/>
        </w:rPr>
        <w:t>Ассин</w:t>
      </w:r>
      <w:r w:rsidR="0010561F">
        <w:rPr>
          <w:sz w:val="24"/>
          <w:szCs w:val="24"/>
        </w:rPr>
        <w:t>ский</w:t>
      </w:r>
      <w:r w:rsidR="00154A12">
        <w:rPr>
          <w:sz w:val="24"/>
          <w:szCs w:val="24"/>
        </w:rPr>
        <w:t xml:space="preserve"> </w:t>
      </w:r>
      <w:r w:rsidR="002033F9" w:rsidRPr="00894287">
        <w:rPr>
          <w:sz w:val="24"/>
          <w:szCs w:val="24"/>
        </w:rPr>
        <w:t>сельсовет</w:t>
      </w:r>
      <w:r w:rsidR="00F63C0E" w:rsidRPr="00894287">
        <w:rPr>
          <w:sz w:val="24"/>
          <w:szCs w:val="24"/>
        </w:rPr>
        <w:t xml:space="preserve"> </w:t>
      </w:r>
      <w:r w:rsidRPr="00894287">
        <w:rPr>
          <w:sz w:val="24"/>
          <w:szCs w:val="24"/>
        </w:rPr>
        <w:t xml:space="preserve">муниципального района </w:t>
      </w:r>
      <w:r w:rsidR="006A31EA" w:rsidRPr="00894287">
        <w:rPr>
          <w:sz w:val="24"/>
          <w:szCs w:val="24"/>
        </w:rPr>
        <w:t>Белорецкий</w:t>
      </w:r>
      <w:r w:rsidRPr="00894287">
        <w:rPr>
          <w:sz w:val="24"/>
          <w:szCs w:val="24"/>
        </w:rPr>
        <w:t xml:space="preserve"> район Республики Башкортостан, </w:t>
      </w:r>
      <w:r w:rsidR="00816BA8" w:rsidRPr="00894287">
        <w:rPr>
          <w:sz w:val="24"/>
          <w:szCs w:val="24"/>
        </w:rPr>
        <w:t xml:space="preserve">могут быть </w:t>
      </w:r>
      <w:r w:rsidRPr="00894287">
        <w:rPr>
          <w:sz w:val="24"/>
          <w:szCs w:val="24"/>
        </w:rPr>
        <w:t xml:space="preserve">установлены в соответствии со следующими нормативными правовыми актами: </w:t>
      </w:r>
    </w:p>
    <w:p w:rsidR="00C16A7F" w:rsidRPr="00894287" w:rsidRDefault="00C16A7F" w:rsidP="00C16A7F">
      <w:pPr>
        <w:ind w:firstLine="708"/>
        <w:jc w:val="both"/>
        <w:rPr>
          <w:sz w:val="24"/>
          <w:szCs w:val="24"/>
        </w:rPr>
      </w:pPr>
      <w:r w:rsidRPr="00894287">
        <w:rPr>
          <w:sz w:val="24"/>
          <w:szCs w:val="24"/>
        </w:rPr>
        <w:t>–    Градостроительным Кодексом Российской Федерации, гл. II , ст. 9, ст. 14;</w:t>
      </w:r>
    </w:p>
    <w:p w:rsidR="00C16A7F" w:rsidRPr="00894287" w:rsidRDefault="00C16A7F" w:rsidP="00C16A7F">
      <w:pPr>
        <w:ind w:firstLine="708"/>
        <w:jc w:val="both"/>
        <w:rPr>
          <w:sz w:val="24"/>
          <w:szCs w:val="24"/>
        </w:rPr>
      </w:pPr>
      <w:r w:rsidRPr="00894287">
        <w:rPr>
          <w:sz w:val="24"/>
          <w:szCs w:val="24"/>
        </w:rPr>
        <w:t xml:space="preserve">–  СНиП 2.07.01-89* «Градостроительство. Планировка и застройка </w:t>
      </w:r>
      <w:r w:rsidR="00C753D5" w:rsidRPr="00894287">
        <w:rPr>
          <w:sz w:val="24"/>
          <w:szCs w:val="24"/>
        </w:rPr>
        <w:t>районных</w:t>
      </w:r>
      <w:r w:rsidRPr="00894287">
        <w:rPr>
          <w:sz w:val="24"/>
          <w:szCs w:val="24"/>
        </w:rPr>
        <w:t xml:space="preserve"> и сельских поселений»;</w:t>
      </w:r>
    </w:p>
    <w:p w:rsidR="00C16A7F" w:rsidRPr="00894287" w:rsidRDefault="00C16A7F" w:rsidP="00C16A7F">
      <w:pPr>
        <w:ind w:firstLine="708"/>
        <w:jc w:val="both"/>
        <w:rPr>
          <w:sz w:val="24"/>
          <w:szCs w:val="24"/>
        </w:rPr>
      </w:pPr>
      <w:r w:rsidRPr="00894287">
        <w:rPr>
          <w:sz w:val="24"/>
          <w:szCs w:val="24"/>
        </w:rPr>
        <w:t>– СНиП 2.06.15-85 «Инженерная защита территории от затопления и подтопления»;</w:t>
      </w:r>
    </w:p>
    <w:p w:rsidR="00C16A7F" w:rsidRPr="00894287" w:rsidRDefault="00C16A7F" w:rsidP="00C16A7F">
      <w:pPr>
        <w:ind w:firstLine="708"/>
        <w:jc w:val="both"/>
        <w:rPr>
          <w:sz w:val="24"/>
          <w:szCs w:val="24"/>
        </w:rPr>
      </w:pPr>
      <w:r w:rsidRPr="00894287">
        <w:rPr>
          <w:sz w:val="24"/>
          <w:szCs w:val="24"/>
        </w:rPr>
        <w:t>–    Лесным Кодексом РФ №200-ФЗ от 04.12.2006 г.;</w:t>
      </w:r>
    </w:p>
    <w:p w:rsidR="00C16A7F" w:rsidRPr="00894287" w:rsidRDefault="00C16A7F" w:rsidP="00816BA8">
      <w:pPr>
        <w:ind w:firstLine="708"/>
        <w:jc w:val="both"/>
        <w:rPr>
          <w:b/>
          <w:iCs/>
          <w:sz w:val="24"/>
          <w:szCs w:val="24"/>
        </w:rPr>
      </w:pPr>
      <w:r w:rsidRPr="00894287">
        <w:rPr>
          <w:sz w:val="24"/>
          <w:szCs w:val="24"/>
        </w:rPr>
        <w:t xml:space="preserve">–    Водным кодексом Российской Федерации от 03.06.2006 г. </w:t>
      </w:r>
      <w:r w:rsidR="00816BA8" w:rsidRPr="00894287">
        <w:rPr>
          <w:sz w:val="24"/>
          <w:szCs w:val="24"/>
        </w:rPr>
        <w:t xml:space="preserve"> </w:t>
      </w:r>
    </w:p>
    <w:p w:rsidR="00C16A7F" w:rsidRPr="00894287" w:rsidRDefault="00C16A7F" w:rsidP="00C16A7F">
      <w:pPr>
        <w:rPr>
          <w:color w:val="FFFF00"/>
          <w:sz w:val="24"/>
          <w:szCs w:val="24"/>
        </w:rPr>
      </w:pPr>
    </w:p>
    <w:p w:rsidR="00C16A7F" w:rsidRPr="00894287" w:rsidRDefault="00C16A7F" w:rsidP="00C16A7F">
      <w:pPr>
        <w:pStyle w:val="4"/>
        <w:spacing w:before="0" w:after="0"/>
        <w:rPr>
          <w:sz w:val="24"/>
          <w:szCs w:val="24"/>
        </w:rPr>
      </w:pPr>
      <w:r w:rsidRPr="00894287">
        <w:rPr>
          <w:sz w:val="24"/>
          <w:szCs w:val="24"/>
        </w:rPr>
        <w:t xml:space="preserve">          </w:t>
      </w:r>
      <w:r w:rsidR="00650449">
        <w:rPr>
          <w:sz w:val="24"/>
          <w:szCs w:val="24"/>
        </w:rPr>
        <w:t>62</w:t>
      </w:r>
      <w:r w:rsidRPr="00894287">
        <w:rPr>
          <w:sz w:val="24"/>
          <w:szCs w:val="24"/>
        </w:rPr>
        <w:t>.1. Ограничения на пойменных территориях</w:t>
      </w:r>
    </w:p>
    <w:p w:rsidR="002033F9" w:rsidRPr="00894287" w:rsidRDefault="002033F9" w:rsidP="002033F9">
      <w:pPr>
        <w:rPr>
          <w:sz w:val="24"/>
          <w:szCs w:val="24"/>
        </w:rPr>
      </w:pPr>
    </w:p>
    <w:p w:rsidR="00C16A7F" w:rsidRPr="00894287" w:rsidRDefault="00C16A7F" w:rsidP="00C16A7F">
      <w:pPr>
        <w:spacing w:before="13" w:after="13"/>
        <w:jc w:val="both"/>
        <w:rPr>
          <w:sz w:val="24"/>
          <w:szCs w:val="24"/>
        </w:rPr>
      </w:pPr>
      <w:r w:rsidRPr="00894287">
        <w:rPr>
          <w:b/>
          <w:sz w:val="24"/>
          <w:szCs w:val="24"/>
        </w:rPr>
        <w:t xml:space="preserve">         1.</w:t>
      </w:r>
      <w:r w:rsidRPr="00894287">
        <w:rPr>
          <w:sz w:val="24"/>
          <w:szCs w:val="24"/>
        </w:rPr>
        <w:t xml:space="preserve"> Пойменные территории</w:t>
      </w:r>
      <w:r w:rsidRPr="00894287">
        <w:rPr>
          <w:b/>
          <w:sz w:val="24"/>
          <w:szCs w:val="24"/>
        </w:rPr>
        <w:t xml:space="preserve"> – </w:t>
      </w:r>
      <w:r w:rsidRPr="00894287">
        <w:rPr>
          <w:sz w:val="24"/>
          <w:szCs w:val="24"/>
        </w:rPr>
        <w:t>территории речной долины</w:t>
      </w:r>
      <w:r w:rsidRPr="00894287">
        <w:rPr>
          <w:b/>
          <w:sz w:val="24"/>
          <w:szCs w:val="24"/>
        </w:rPr>
        <w:t xml:space="preserve">, </w:t>
      </w:r>
      <w:r w:rsidRPr="00894287">
        <w:rPr>
          <w:sz w:val="24"/>
          <w:szCs w:val="24"/>
        </w:rPr>
        <w:t xml:space="preserve">затапливаемые в период высокой водности, формируемой в результате отложения наносов, переносимых потоком в ходе плановых деформаций речного русла. </w:t>
      </w:r>
    </w:p>
    <w:p w:rsidR="00C16A7F" w:rsidRPr="00894287" w:rsidRDefault="00C16A7F" w:rsidP="00C16A7F">
      <w:pPr>
        <w:jc w:val="both"/>
        <w:rPr>
          <w:sz w:val="24"/>
          <w:szCs w:val="24"/>
        </w:rPr>
      </w:pPr>
      <w:r w:rsidRPr="00894287">
        <w:rPr>
          <w:sz w:val="24"/>
          <w:szCs w:val="24"/>
        </w:rPr>
        <w:t xml:space="preserve">         </w:t>
      </w:r>
      <w:r w:rsidRPr="00894287">
        <w:rPr>
          <w:b/>
          <w:sz w:val="24"/>
          <w:szCs w:val="24"/>
        </w:rPr>
        <w:t>2.</w:t>
      </w:r>
      <w:r w:rsidRPr="00894287">
        <w:rPr>
          <w:sz w:val="24"/>
          <w:szCs w:val="24"/>
        </w:rPr>
        <w:t xml:space="preserve"> Условия использования территории:</w:t>
      </w:r>
    </w:p>
    <w:p w:rsidR="00C16A7F" w:rsidRPr="00894287" w:rsidRDefault="00C16A7F" w:rsidP="00C16A7F">
      <w:pPr>
        <w:jc w:val="both"/>
        <w:rPr>
          <w:sz w:val="24"/>
          <w:szCs w:val="24"/>
        </w:rPr>
      </w:pPr>
      <w:r w:rsidRPr="00894287">
        <w:rPr>
          <w:sz w:val="24"/>
          <w:szCs w:val="24"/>
        </w:rPr>
        <w:t xml:space="preserve">   – полная и надежная защита от затопления паводком 1% обеспеченности на основании технико-экономического обоснования целесообразности защиты, путем искусственного повышения территории или строительства дамб обвалования, или выноса строений; организация и очистка поверхностного стока; дренирование территории;</w:t>
      </w:r>
    </w:p>
    <w:p w:rsidR="00C16A7F" w:rsidRPr="00894287" w:rsidRDefault="00C16A7F" w:rsidP="00C16A7F">
      <w:pPr>
        <w:jc w:val="both"/>
        <w:rPr>
          <w:sz w:val="24"/>
          <w:szCs w:val="24"/>
        </w:rPr>
      </w:pPr>
      <w:r w:rsidRPr="00894287">
        <w:rPr>
          <w:sz w:val="24"/>
          <w:szCs w:val="24"/>
        </w:rPr>
        <w:t xml:space="preserve">   – пашни – при полной защите от затопления паводком 1% обеспеченности, с сопутствующими мероприятиями, земляное полотно магистральных железнодорожных и автомобильных дорог должны быть выполнены в насыпи с учетом паводка 1% обеспеченности;</w:t>
      </w:r>
    </w:p>
    <w:p w:rsidR="00C16A7F" w:rsidRPr="00894287" w:rsidRDefault="00C16A7F" w:rsidP="00C16A7F">
      <w:pPr>
        <w:jc w:val="both"/>
        <w:rPr>
          <w:sz w:val="24"/>
          <w:szCs w:val="24"/>
        </w:rPr>
      </w:pPr>
      <w:r w:rsidRPr="00894287">
        <w:rPr>
          <w:sz w:val="24"/>
          <w:szCs w:val="24"/>
        </w:rPr>
        <w:t xml:space="preserve">   – скважины водозабора должны быть выполнены в насыпи с учетом паводка 1% обеспеченности;</w:t>
      </w:r>
    </w:p>
    <w:p w:rsidR="00C16A7F" w:rsidRPr="00894287" w:rsidRDefault="00C16A7F" w:rsidP="00C16A7F">
      <w:pPr>
        <w:jc w:val="both"/>
        <w:rPr>
          <w:sz w:val="24"/>
          <w:szCs w:val="24"/>
        </w:rPr>
      </w:pPr>
      <w:r w:rsidRPr="00894287">
        <w:rPr>
          <w:sz w:val="24"/>
          <w:szCs w:val="24"/>
        </w:rPr>
        <w:t xml:space="preserve">   – опоры высоковольтных линий электропередач и магистральные инженерно – технические коммуникации должны быть выполнены в насыпи с учетом паводка 1% обеспеченности.</w:t>
      </w:r>
    </w:p>
    <w:p w:rsidR="00C16A7F" w:rsidRPr="00894287" w:rsidRDefault="00C16A7F" w:rsidP="00C16A7F">
      <w:pPr>
        <w:jc w:val="both"/>
        <w:rPr>
          <w:sz w:val="24"/>
          <w:szCs w:val="24"/>
        </w:rPr>
      </w:pPr>
      <w:r w:rsidRPr="00894287">
        <w:rPr>
          <w:sz w:val="24"/>
          <w:szCs w:val="24"/>
        </w:rPr>
        <w:t xml:space="preserve">          </w:t>
      </w:r>
      <w:r w:rsidRPr="00894287">
        <w:rPr>
          <w:b/>
          <w:sz w:val="24"/>
          <w:szCs w:val="24"/>
        </w:rPr>
        <w:t>3.</w:t>
      </w:r>
      <w:r w:rsidRPr="00894287">
        <w:rPr>
          <w:sz w:val="24"/>
          <w:szCs w:val="24"/>
        </w:rPr>
        <w:t xml:space="preserve"> Пойменные территории отнесены к предохранным зонам водоохранных зон, определенных в соответствии с Водным кодексом и при применении видов разрешенного использования запрещается включение в их состав видов использования, действующих в водоохранной зоне:</w:t>
      </w:r>
    </w:p>
    <w:p w:rsidR="00C16A7F" w:rsidRPr="00894287" w:rsidRDefault="00C16A7F" w:rsidP="00C16A7F">
      <w:pPr>
        <w:jc w:val="both"/>
        <w:rPr>
          <w:sz w:val="24"/>
          <w:szCs w:val="24"/>
        </w:rPr>
      </w:pPr>
      <w:r w:rsidRPr="00894287">
        <w:rPr>
          <w:sz w:val="24"/>
          <w:szCs w:val="24"/>
        </w:rPr>
        <w:t xml:space="preserve">   – использование сточных вод для удобрения почв;</w:t>
      </w:r>
    </w:p>
    <w:p w:rsidR="00C16A7F" w:rsidRPr="00894287" w:rsidRDefault="00C16A7F" w:rsidP="00C16A7F">
      <w:pPr>
        <w:jc w:val="both"/>
        <w:rPr>
          <w:sz w:val="24"/>
          <w:szCs w:val="24"/>
        </w:rPr>
      </w:pPr>
      <w:r w:rsidRPr="00894287">
        <w:rPr>
          <w:sz w:val="24"/>
          <w:szCs w:val="24"/>
        </w:rPr>
        <w:t xml:space="preserve">   –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C16A7F" w:rsidRPr="00894287" w:rsidRDefault="00C16A7F" w:rsidP="00C16A7F">
      <w:pPr>
        <w:jc w:val="both"/>
        <w:rPr>
          <w:sz w:val="24"/>
          <w:szCs w:val="24"/>
        </w:rPr>
      </w:pPr>
      <w:r w:rsidRPr="00894287">
        <w:rPr>
          <w:sz w:val="24"/>
          <w:szCs w:val="24"/>
        </w:rPr>
        <w:t xml:space="preserve">   – осуществление авиационных мер по борьбе с вредителями и болезнями растений;</w:t>
      </w:r>
    </w:p>
    <w:p w:rsidR="00C16A7F" w:rsidRPr="00894287" w:rsidRDefault="00C16A7F" w:rsidP="00C16A7F">
      <w:pPr>
        <w:jc w:val="both"/>
        <w:rPr>
          <w:sz w:val="24"/>
          <w:szCs w:val="24"/>
        </w:rPr>
      </w:pPr>
      <w:r w:rsidRPr="00894287">
        <w:rPr>
          <w:sz w:val="24"/>
          <w:szCs w:val="24"/>
        </w:rPr>
        <w:lastRenderedPageBreak/>
        <w:t xml:space="preserve">   </w:t>
      </w:r>
      <w:r w:rsidR="007870DD" w:rsidRPr="00894287">
        <w:rPr>
          <w:sz w:val="24"/>
          <w:szCs w:val="24"/>
        </w:rPr>
        <w:t>–</w:t>
      </w:r>
      <w:r w:rsidR="00D0547E">
        <w:rPr>
          <w:sz w:val="24"/>
          <w:szCs w:val="24"/>
        </w:rPr>
        <w:t xml:space="preserve"> </w:t>
      </w:r>
      <w:r w:rsidRPr="00894287">
        <w:rPr>
          <w:sz w:val="24"/>
          <w:szCs w:val="24"/>
        </w:rPr>
        <w:t xml:space="preserve">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w:t>
      </w:r>
    </w:p>
    <w:p w:rsidR="00C16A7F" w:rsidRPr="00894287" w:rsidRDefault="00C16A7F" w:rsidP="00C16A7F">
      <w:pPr>
        <w:jc w:val="both"/>
        <w:rPr>
          <w:sz w:val="24"/>
          <w:szCs w:val="24"/>
        </w:rPr>
      </w:pPr>
      <w:r w:rsidRPr="00894287">
        <w:rPr>
          <w:sz w:val="24"/>
          <w:szCs w:val="24"/>
        </w:rPr>
        <w:t xml:space="preserve">    а также, запрещены все виды использования без проведения мероприятий по инженерной подготовке территории, включающие защиту от затопления с помощью подсыпки территории до незатопляемых отметок.</w:t>
      </w:r>
    </w:p>
    <w:p w:rsidR="00C16A7F" w:rsidRPr="00894287" w:rsidRDefault="00C16A7F" w:rsidP="00C16A7F">
      <w:pPr>
        <w:jc w:val="both"/>
        <w:rPr>
          <w:sz w:val="24"/>
          <w:szCs w:val="24"/>
        </w:rPr>
      </w:pPr>
      <w:r w:rsidRPr="00894287">
        <w:rPr>
          <w:sz w:val="24"/>
          <w:szCs w:val="24"/>
        </w:rPr>
        <w:t xml:space="preserve">         </w:t>
      </w:r>
    </w:p>
    <w:p w:rsidR="00C16A7F" w:rsidRPr="00894287" w:rsidRDefault="00C16A7F" w:rsidP="00C16A7F">
      <w:pPr>
        <w:pStyle w:val="4"/>
        <w:spacing w:before="0" w:after="0"/>
        <w:jc w:val="both"/>
        <w:rPr>
          <w:sz w:val="24"/>
          <w:szCs w:val="24"/>
        </w:rPr>
      </w:pPr>
      <w:r w:rsidRPr="00894287">
        <w:rPr>
          <w:sz w:val="24"/>
          <w:szCs w:val="24"/>
        </w:rPr>
        <w:t xml:space="preserve">          </w:t>
      </w:r>
      <w:r w:rsidR="00650449">
        <w:rPr>
          <w:sz w:val="24"/>
          <w:szCs w:val="24"/>
        </w:rPr>
        <w:t>62</w:t>
      </w:r>
      <w:r w:rsidRPr="00894287">
        <w:rPr>
          <w:sz w:val="24"/>
          <w:szCs w:val="24"/>
        </w:rPr>
        <w:t>.2. Ограничения на территориях зоны крутых склонов и оврагов</w:t>
      </w:r>
    </w:p>
    <w:p w:rsidR="00CF4F9F" w:rsidRPr="00894287" w:rsidRDefault="00CF4F9F" w:rsidP="00CF4F9F">
      <w:pPr>
        <w:rPr>
          <w:sz w:val="24"/>
          <w:szCs w:val="24"/>
        </w:rPr>
      </w:pPr>
    </w:p>
    <w:p w:rsidR="00C16A7F" w:rsidRPr="00894287" w:rsidRDefault="00C16A7F" w:rsidP="00C16A7F">
      <w:pPr>
        <w:rPr>
          <w:sz w:val="24"/>
          <w:szCs w:val="24"/>
        </w:rPr>
      </w:pPr>
      <w:r w:rsidRPr="00894287">
        <w:rPr>
          <w:b/>
          <w:sz w:val="24"/>
          <w:szCs w:val="24"/>
        </w:rPr>
        <w:t xml:space="preserve">          1.</w:t>
      </w:r>
      <w:r w:rsidRPr="00894287">
        <w:rPr>
          <w:sz w:val="24"/>
          <w:szCs w:val="24"/>
        </w:rPr>
        <w:t xml:space="preserve">  Условия использования территорий зон крутых склонов и оврагов:   </w:t>
      </w:r>
    </w:p>
    <w:p w:rsidR="00C16A7F" w:rsidRPr="00894287" w:rsidRDefault="00C16A7F" w:rsidP="00C16A7F">
      <w:pPr>
        <w:jc w:val="both"/>
        <w:rPr>
          <w:sz w:val="24"/>
          <w:szCs w:val="24"/>
        </w:rPr>
      </w:pPr>
      <w:r w:rsidRPr="00894287">
        <w:rPr>
          <w:sz w:val="24"/>
          <w:szCs w:val="24"/>
        </w:rPr>
        <w:t xml:space="preserve">   – полное благоустройство овражных и прибрежно-склоновых территорий на основании технико-экономического обоснования и градостроительной ценности в составе: частичная или полная засыпка оврагов, террасирование, срезка, планировка, закрепление склонов, организация поверхностного стока;</w:t>
      </w:r>
    </w:p>
    <w:p w:rsidR="00C16A7F" w:rsidRPr="00894287" w:rsidRDefault="00C16A7F" w:rsidP="00C16A7F">
      <w:pPr>
        <w:jc w:val="both"/>
        <w:rPr>
          <w:sz w:val="24"/>
          <w:szCs w:val="24"/>
        </w:rPr>
      </w:pPr>
      <w:r w:rsidRPr="00894287">
        <w:rPr>
          <w:sz w:val="24"/>
          <w:szCs w:val="24"/>
        </w:rPr>
        <w:t xml:space="preserve">   – дренирование территории, противооползневые мероприятия, берегоукрепительные сооружения; агролесомелиорация;</w:t>
      </w:r>
    </w:p>
    <w:p w:rsidR="00C16A7F" w:rsidRPr="00894287" w:rsidRDefault="00C16A7F" w:rsidP="00C16A7F">
      <w:pPr>
        <w:jc w:val="both"/>
        <w:rPr>
          <w:sz w:val="24"/>
          <w:szCs w:val="24"/>
        </w:rPr>
      </w:pPr>
      <w:r w:rsidRPr="00894287">
        <w:rPr>
          <w:sz w:val="24"/>
          <w:szCs w:val="24"/>
        </w:rPr>
        <w:t xml:space="preserve">   – полная засыпка оврагов; организация поверхностного стока; дренирование территории.</w:t>
      </w:r>
    </w:p>
    <w:p w:rsidR="00C16A7F" w:rsidRPr="00894287" w:rsidRDefault="00C16A7F" w:rsidP="00C16A7F">
      <w:pPr>
        <w:ind w:firstLine="720"/>
        <w:jc w:val="both"/>
        <w:rPr>
          <w:sz w:val="24"/>
          <w:szCs w:val="24"/>
        </w:rPr>
      </w:pPr>
      <w:r w:rsidRPr="00894287">
        <w:rPr>
          <w:b/>
          <w:sz w:val="24"/>
          <w:szCs w:val="24"/>
        </w:rPr>
        <w:t>2.</w:t>
      </w:r>
      <w:r w:rsidRPr="00894287">
        <w:rPr>
          <w:sz w:val="24"/>
          <w:szCs w:val="24"/>
        </w:rPr>
        <w:t xml:space="preserve"> Запрещены все виды использования земельных участков, связанных со строительством любого типа, за исключением наличия соответствующего обоснования. </w:t>
      </w:r>
    </w:p>
    <w:p w:rsidR="00C1083F" w:rsidRPr="00894287" w:rsidRDefault="00C1083F" w:rsidP="00C16A7F">
      <w:pPr>
        <w:ind w:firstLine="720"/>
        <w:jc w:val="both"/>
        <w:rPr>
          <w:sz w:val="24"/>
          <w:szCs w:val="24"/>
        </w:rPr>
      </w:pPr>
    </w:p>
    <w:p w:rsidR="00C16A7F" w:rsidRPr="00894287" w:rsidRDefault="00C16A7F" w:rsidP="00C16A7F">
      <w:pPr>
        <w:pStyle w:val="4"/>
        <w:spacing w:before="0" w:after="0"/>
        <w:jc w:val="both"/>
        <w:rPr>
          <w:sz w:val="24"/>
          <w:szCs w:val="24"/>
        </w:rPr>
      </w:pPr>
      <w:r w:rsidRPr="00894287">
        <w:rPr>
          <w:sz w:val="24"/>
          <w:szCs w:val="24"/>
        </w:rPr>
        <w:t xml:space="preserve">          </w:t>
      </w:r>
      <w:r w:rsidR="00650449">
        <w:rPr>
          <w:sz w:val="24"/>
          <w:szCs w:val="24"/>
        </w:rPr>
        <w:t>62</w:t>
      </w:r>
      <w:r w:rsidRPr="00894287">
        <w:rPr>
          <w:sz w:val="24"/>
          <w:szCs w:val="24"/>
        </w:rPr>
        <w:t>.3. Ограничения, устанавливаемые в пределах зон особо охраняемых природных территорий</w:t>
      </w:r>
    </w:p>
    <w:p w:rsidR="00CF4F9F" w:rsidRPr="00894287" w:rsidRDefault="00CF4F9F" w:rsidP="00CF4F9F">
      <w:pPr>
        <w:rPr>
          <w:sz w:val="24"/>
          <w:szCs w:val="24"/>
        </w:rPr>
      </w:pPr>
    </w:p>
    <w:p w:rsidR="00C16A7F" w:rsidRPr="00894287" w:rsidRDefault="00C16A7F" w:rsidP="00C16A7F">
      <w:pPr>
        <w:ind w:firstLine="720"/>
        <w:jc w:val="both"/>
        <w:rPr>
          <w:sz w:val="24"/>
          <w:szCs w:val="24"/>
        </w:rPr>
      </w:pPr>
      <w:r w:rsidRPr="00894287">
        <w:rPr>
          <w:b/>
          <w:sz w:val="24"/>
          <w:szCs w:val="24"/>
        </w:rPr>
        <w:t>1</w:t>
      </w:r>
      <w:r w:rsidRPr="00894287">
        <w:rPr>
          <w:sz w:val="24"/>
          <w:szCs w:val="24"/>
        </w:rPr>
        <w:t>. Запрещены все виды использования земельных участков</w:t>
      </w:r>
      <w:r w:rsidRPr="00894287">
        <w:rPr>
          <w:b/>
          <w:sz w:val="24"/>
          <w:szCs w:val="24"/>
        </w:rPr>
        <w:t>,</w:t>
      </w:r>
      <w:r w:rsidRPr="00894287">
        <w:rPr>
          <w:sz w:val="24"/>
          <w:szCs w:val="24"/>
        </w:rPr>
        <w:t xml:space="preserve"> не связанных с основным существующим видом использования и назначения. </w:t>
      </w:r>
    </w:p>
    <w:p w:rsidR="00C16A7F" w:rsidRPr="00894287" w:rsidRDefault="00C16A7F" w:rsidP="00C16A7F">
      <w:pPr>
        <w:ind w:firstLine="720"/>
        <w:jc w:val="both"/>
        <w:rPr>
          <w:sz w:val="24"/>
          <w:szCs w:val="24"/>
        </w:rPr>
      </w:pPr>
      <w:r w:rsidRPr="00894287">
        <w:rPr>
          <w:b/>
          <w:sz w:val="24"/>
          <w:szCs w:val="24"/>
        </w:rPr>
        <w:t>2.</w:t>
      </w:r>
      <w:r w:rsidRPr="00894287">
        <w:rPr>
          <w:sz w:val="24"/>
          <w:szCs w:val="24"/>
        </w:rPr>
        <w:t xml:space="preserve"> При применении видов разрешенного использования запрещается включение в их состав в качестве вспомогательных видов использования стоянок автомашин длительного хранения.</w:t>
      </w:r>
    </w:p>
    <w:p w:rsidR="00C16A7F" w:rsidRPr="00894287" w:rsidRDefault="00C16A7F" w:rsidP="00C16A7F">
      <w:pPr>
        <w:ind w:firstLine="720"/>
        <w:jc w:val="both"/>
        <w:rPr>
          <w:sz w:val="24"/>
          <w:szCs w:val="24"/>
        </w:rPr>
      </w:pPr>
      <w:r w:rsidRPr="00894287">
        <w:rPr>
          <w:b/>
          <w:sz w:val="24"/>
          <w:szCs w:val="24"/>
        </w:rPr>
        <w:t>3.</w:t>
      </w:r>
      <w:r w:rsidRPr="00894287">
        <w:rPr>
          <w:sz w:val="24"/>
          <w:szCs w:val="24"/>
        </w:rPr>
        <w:t xml:space="preserve"> Требования и ограничения градостроительной деятельности в пределах земельных участков, входящих в состав зон охраняемого историко-природного ландшафта, изложены в статье 70.</w:t>
      </w:r>
    </w:p>
    <w:p w:rsidR="00816BA8" w:rsidRPr="00894287" w:rsidRDefault="00C16A7F" w:rsidP="00C16A7F">
      <w:pPr>
        <w:ind w:firstLine="720"/>
        <w:jc w:val="both"/>
        <w:rPr>
          <w:sz w:val="24"/>
          <w:szCs w:val="24"/>
        </w:rPr>
      </w:pPr>
      <w:r w:rsidRPr="00894287">
        <w:rPr>
          <w:b/>
          <w:sz w:val="24"/>
          <w:szCs w:val="24"/>
        </w:rPr>
        <w:t>4.</w:t>
      </w:r>
      <w:r w:rsidRPr="00894287">
        <w:rPr>
          <w:sz w:val="24"/>
          <w:szCs w:val="24"/>
        </w:rPr>
        <w:t xml:space="preserve"> Особо охраняемые природные территории – природные комплексы и объекты, которые имеют особое природоохранное, научное, культурное, оздоровительное значение, которые также могут быть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C16A7F" w:rsidRPr="00894287" w:rsidRDefault="00C16A7F" w:rsidP="00C16A7F">
      <w:pPr>
        <w:ind w:firstLine="720"/>
        <w:jc w:val="both"/>
        <w:rPr>
          <w:sz w:val="24"/>
          <w:szCs w:val="24"/>
        </w:rPr>
      </w:pPr>
      <w:r w:rsidRPr="00894287">
        <w:rPr>
          <w:b/>
          <w:sz w:val="24"/>
          <w:szCs w:val="24"/>
        </w:rPr>
        <w:t>5.</w:t>
      </w:r>
      <w:r w:rsidRPr="00894287">
        <w:rPr>
          <w:sz w:val="24"/>
          <w:szCs w:val="24"/>
        </w:rPr>
        <w:t xml:space="preserve"> Границы зон особо охраняемых природных территорий могут быть уточнены и установлены проектной документацией по планировке территорий таких зон в соответствии со статьей 30 настоящих Правил. </w:t>
      </w:r>
    </w:p>
    <w:p w:rsidR="00C16A7F" w:rsidRPr="00894287" w:rsidRDefault="00C16A7F" w:rsidP="00C16A7F">
      <w:pPr>
        <w:ind w:firstLine="720"/>
        <w:jc w:val="both"/>
        <w:rPr>
          <w:sz w:val="24"/>
          <w:szCs w:val="24"/>
        </w:rPr>
      </w:pPr>
      <w:r w:rsidRPr="00894287">
        <w:rPr>
          <w:b/>
          <w:sz w:val="24"/>
          <w:szCs w:val="24"/>
        </w:rPr>
        <w:t>6.</w:t>
      </w:r>
      <w:r w:rsidRPr="00894287">
        <w:rPr>
          <w:sz w:val="24"/>
          <w:szCs w:val="24"/>
        </w:rPr>
        <w:t xml:space="preserve"> Общий режим: сохранение, восстановление и  развитие  ценных флористических комплексов, растительных и животных биоценозов;  сохранение и создание объектов садово-паркового искусства, архитектурно-ландшафтных исторических комплексов, развитие природоохранной функции.</w:t>
      </w:r>
    </w:p>
    <w:p w:rsidR="00C16A7F" w:rsidRPr="00894287" w:rsidRDefault="00C16A7F" w:rsidP="00C16A7F">
      <w:pPr>
        <w:ind w:firstLine="720"/>
        <w:jc w:val="both"/>
        <w:rPr>
          <w:sz w:val="24"/>
          <w:szCs w:val="24"/>
        </w:rPr>
      </w:pPr>
      <w:r w:rsidRPr="00894287">
        <w:rPr>
          <w:b/>
          <w:sz w:val="24"/>
          <w:szCs w:val="24"/>
        </w:rPr>
        <w:t>7.</w:t>
      </w:r>
      <w:r w:rsidRPr="00894287">
        <w:rPr>
          <w:sz w:val="24"/>
          <w:szCs w:val="24"/>
        </w:rPr>
        <w:t xml:space="preserve"> </w:t>
      </w:r>
      <w:r w:rsidR="00A76784" w:rsidRPr="00894287">
        <w:rPr>
          <w:sz w:val="24"/>
          <w:szCs w:val="24"/>
        </w:rPr>
        <w:t xml:space="preserve"> </w:t>
      </w:r>
      <w:r w:rsidRPr="00894287">
        <w:rPr>
          <w:sz w:val="24"/>
          <w:szCs w:val="24"/>
        </w:rPr>
        <w:t>В границах зон особо охраняемых природных территорий разрешается:</w:t>
      </w:r>
    </w:p>
    <w:p w:rsidR="00C16A7F" w:rsidRPr="00894287" w:rsidRDefault="00C16A7F" w:rsidP="00C16A7F">
      <w:pPr>
        <w:ind w:firstLine="720"/>
        <w:jc w:val="both"/>
        <w:rPr>
          <w:sz w:val="24"/>
          <w:szCs w:val="24"/>
        </w:rPr>
      </w:pPr>
      <w:r w:rsidRPr="00894287">
        <w:rPr>
          <w:sz w:val="24"/>
          <w:szCs w:val="24"/>
        </w:rPr>
        <w:t xml:space="preserve">– проектирование и проведение землеустроительных, строительных, мелиоративных, хозяйственных и иных работ, при условии сохранения растительности ценных сортов и деревьев ценных пород, а также по согласованию с природоохранными органами, и связанных, как правило, со следующими мероприятиями: </w:t>
      </w:r>
    </w:p>
    <w:p w:rsidR="00C16A7F" w:rsidRPr="00894287" w:rsidRDefault="00C16A7F" w:rsidP="00C16A7F">
      <w:pPr>
        <w:ind w:firstLine="720"/>
        <w:jc w:val="both"/>
        <w:rPr>
          <w:sz w:val="24"/>
          <w:szCs w:val="24"/>
        </w:rPr>
      </w:pPr>
      <w:r w:rsidRPr="00894287">
        <w:rPr>
          <w:sz w:val="24"/>
          <w:szCs w:val="24"/>
        </w:rPr>
        <w:t>– воссоздание утраченных объектов, имеющих историческую и эстетическую ценность; – строительные и ремонтные работы – прокладка  инженерных коммуникаций, при условии, что после их завершения охраняемый ландшафт не будет искажен;</w:t>
      </w:r>
    </w:p>
    <w:p w:rsidR="00C16A7F" w:rsidRPr="00894287" w:rsidRDefault="00C16A7F" w:rsidP="00C16A7F">
      <w:pPr>
        <w:ind w:firstLine="720"/>
        <w:jc w:val="both"/>
        <w:rPr>
          <w:sz w:val="24"/>
          <w:szCs w:val="24"/>
        </w:rPr>
      </w:pPr>
      <w:r w:rsidRPr="00894287">
        <w:rPr>
          <w:sz w:val="24"/>
          <w:szCs w:val="24"/>
        </w:rPr>
        <w:t xml:space="preserve">– освоение подземного пространства при условии устройства возводимых подземных сооружений в существующий рельеф местности. </w:t>
      </w:r>
      <w:r w:rsidR="00D034E3" w:rsidRPr="00894287">
        <w:rPr>
          <w:sz w:val="24"/>
          <w:szCs w:val="24"/>
        </w:rPr>
        <w:t xml:space="preserve"> </w:t>
      </w:r>
    </w:p>
    <w:p w:rsidR="00C16A7F" w:rsidRPr="00894287" w:rsidRDefault="00C16A7F" w:rsidP="00C16A7F">
      <w:pPr>
        <w:ind w:firstLine="720"/>
        <w:jc w:val="both"/>
        <w:rPr>
          <w:sz w:val="24"/>
          <w:szCs w:val="24"/>
        </w:rPr>
      </w:pPr>
      <w:r w:rsidRPr="00894287">
        <w:rPr>
          <w:b/>
          <w:sz w:val="24"/>
          <w:szCs w:val="24"/>
        </w:rPr>
        <w:t>8</w:t>
      </w:r>
      <w:r w:rsidRPr="00894287">
        <w:rPr>
          <w:sz w:val="24"/>
          <w:szCs w:val="24"/>
        </w:rPr>
        <w:t>. В границах зон особо охраняемых природных территорий запрещается:</w:t>
      </w:r>
    </w:p>
    <w:p w:rsidR="00C16A7F" w:rsidRPr="00894287" w:rsidRDefault="00C16A7F" w:rsidP="00C16A7F">
      <w:pPr>
        <w:ind w:firstLine="720"/>
        <w:jc w:val="both"/>
        <w:rPr>
          <w:sz w:val="24"/>
          <w:szCs w:val="24"/>
        </w:rPr>
      </w:pPr>
      <w:r w:rsidRPr="00894287">
        <w:rPr>
          <w:sz w:val="24"/>
          <w:szCs w:val="24"/>
        </w:rPr>
        <w:lastRenderedPageBreak/>
        <w:t>– нарушение предметов и объектов охраны при любых видах деятельности;</w:t>
      </w:r>
    </w:p>
    <w:p w:rsidR="00C16A7F" w:rsidRPr="00894287" w:rsidRDefault="00C16A7F" w:rsidP="00C16A7F">
      <w:pPr>
        <w:ind w:firstLine="720"/>
        <w:jc w:val="both"/>
        <w:rPr>
          <w:sz w:val="24"/>
          <w:szCs w:val="24"/>
        </w:rPr>
      </w:pPr>
      <w:r w:rsidRPr="00894287">
        <w:rPr>
          <w:sz w:val="24"/>
          <w:szCs w:val="24"/>
        </w:rPr>
        <w:t xml:space="preserve">– изменения функционального назначения зон охраняемых ландшафтов; – строительство новых капитальных зданий и сооружений, не связанных с функциональным назначением зоны охраняемого ландшафта; </w:t>
      </w:r>
    </w:p>
    <w:p w:rsidR="00C16A7F" w:rsidRPr="00894287" w:rsidRDefault="00C16A7F" w:rsidP="00C16A7F">
      <w:pPr>
        <w:ind w:firstLine="720"/>
        <w:jc w:val="both"/>
        <w:rPr>
          <w:sz w:val="24"/>
          <w:szCs w:val="24"/>
        </w:rPr>
      </w:pPr>
      <w:r w:rsidRPr="00894287">
        <w:rPr>
          <w:sz w:val="24"/>
          <w:szCs w:val="24"/>
        </w:rPr>
        <w:t>– значительное изменение рельефа и вырубка зеленых насаждений, за исключением санитарных рубок; – устройство свалок; – применение ядохимикатов, химических средств защиты растений и стимуляторов роста.</w:t>
      </w:r>
    </w:p>
    <w:p w:rsidR="00C16A7F" w:rsidRPr="00894287" w:rsidRDefault="00C16A7F" w:rsidP="00C16A7F">
      <w:pPr>
        <w:ind w:firstLine="720"/>
        <w:jc w:val="both"/>
        <w:rPr>
          <w:sz w:val="24"/>
          <w:szCs w:val="24"/>
        </w:rPr>
      </w:pPr>
      <w:r w:rsidRPr="00894287">
        <w:rPr>
          <w:b/>
          <w:sz w:val="24"/>
          <w:szCs w:val="24"/>
        </w:rPr>
        <w:t>9.</w:t>
      </w:r>
      <w:r w:rsidRPr="00894287">
        <w:rPr>
          <w:sz w:val="24"/>
          <w:szCs w:val="24"/>
        </w:rPr>
        <w:t xml:space="preserve"> Особые условия и мероприятия, необходимые для сохранности и эффективного использования особо охраняемых природных территорий: – разработка проектов водоохранных зон; – реконструкция и рекультивация деградировавших зеленых насаждений; – проведение природоохранных мероприятий, направленных на улучшение экологического состояния территории – укрепление склонов, оврагов, их озеленение, защита береговых, луговых территорий от оползней, размыва, восстановление естественной лесной растительности; – оздоровление воздушного бассейна, улучшение состояния водоемов, проведение благоустройства в лесных ландшафтах.</w:t>
      </w:r>
    </w:p>
    <w:p w:rsidR="006A31EA" w:rsidRDefault="006A31EA" w:rsidP="00C16A7F">
      <w:pPr>
        <w:ind w:firstLine="720"/>
        <w:jc w:val="both"/>
        <w:rPr>
          <w:sz w:val="24"/>
          <w:szCs w:val="24"/>
        </w:rPr>
      </w:pPr>
    </w:p>
    <w:p w:rsidR="00C16A7F" w:rsidRPr="00894287" w:rsidRDefault="00C16A7F" w:rsidP="00B64F4C">
      <w:pPr>
        <w:rPr>
          <w:b/>
          <w:sz w:val="24"/>
          <w:szCs w:val="24"/>
        </w:rPr>
      </w:pPr>
      <w:r w:rsidRPr="00894287">
        <w:rPr>
          <w:b/>
          <w:sz w:val="24"/>
          <w:szCs w:val="24"/>
        </w:rPr>
        <w:t xml:space="preserve">            Статья </w:t>
      </w:r>
      <w:r w:rsidR="00650449">
        <w:rPr>
          <w:b/>
          <w:sz w:val="24"/>
          <w:szCs w:val="24"/>
        </w:rPr>
        <w:t>63</w:t>
      </w:r>
      <w:r w:rsidRPr="00894287">
        <w:rPr>
          <w:b/>
          <w:sz w:val="24"/>
          <w:szCs w:val="24"/>
        </w:rPr>
        <w:t xml:space="preserve">. Ограничения градостроительных изменений на территории зон </w:t>
      </w:r>
    </w:p>
    <w:p w:rsidR="00C16A7F" w:rsidRPr="00894287" w:rsidRDefault="00C16A7F" w:rsidP="00B64F4C">
      <w:pPr>
        <w:pStyle w:val="3"/>
        <w:widowControl/>
        <w:overflowPunct/>
        <w:autoSpaceDE/>
        <w:autoSpaceDN/>
        <w:adjustRightInd/>
        <w:spacing w:before="0" w:after="0"/>
        <w:jc w:val="both"/>
        <w:textAlignment w:val="auto"/>
        <w:rPr>
          <w:szCs w:val="24"/>
        </w:rPr>
      </w:pPr>
      <w:r w:rsidRPr="00894287">
        <w:rPr>
          <w:szCs w:val="24"/>
        </w:rPr>
        <w:t>с природными патогенными условиями</w:t>
      </w:r>
    </w:p>
    <w:p w:rsidR="00CF4F9F" w:rsidRPr="00894287" w:rsidRDefault="00CF4F9F" w:rsidP="00B64F4C">
      <w:pPr>
        <w:rPr>
          <w:sz w:val="24"/>
          <w:szCs w:val="24"/>
        </w:rPr>
      </w:pPr>
    </w:p>
    <w:p w:rsidR="00C16A7F" w:rsidRPr="00894287" w:rsidRDefault="00C16A7F" w:rsidP="00B64F4C">
      <w:pPr>
        <w:ind w:firstLine="720"/>
        <w:jc w:val="both"/>
        <w:rPr>
          <w:sz w:val="24"/>
          <w:szCs w:val="24"/>
        </w:rPr>
      </w:pPr>
      <w:r w:rsidRPr="00894287">
        <w:rPr>
          <w:b/>
          <w:sz w:val="24"/>
          <w:szCs w:val="24"/>
        </w:rPr>
        <w:t>1</w:t>
      </w:r>
      <w:r w:rsidRPr="00894287">
        <w:rPr>
          <w:sz w:val="24"/>
          <w:szCs w:val="24"/>
        </w:rPr>
        <w:t>. Природно-патогенная зона – это участки земной поверхности, длительное нахождении в которых приводит к нарушению здоровья и развитию заболеваний. Природно-патогенная зона образуются в местах гидродинамических и геофизических аномалий (в низинах, на местах раз</w:t>
      </w:r>
      <w:r w:rsidR="0060123F">
        <w:rPr>
          <w:sz w:val="24"/>
          <w:szCs w:val="24"/>
        </w:rPr>
        <w:t>Ассин</w:t>
      </w:r>
      <w:r w:rsidRPr="00894287">
        <w:rPr>
          <w:sz w:val="24"/>
          <w:szCs w:val="24"/>
        </w:rPr>
        <w:t xml:space="preserve"> земной коры, над бывшими руслами рек, скоплениями грунтовых вод, над искусственными подземными коммуникациями).</w:t>
      </w:r>
    </w:p>
    <w:p w:rsidR="00C16A7F" w:rsidRPr="00894287" w:rsidRDefault="00C16A7F" w:rsidP="00B64F4C">
      <w:pPr>
        <w:ind w:firstLine="720"/>
        <w:jc w:val="both"/>
        <w:rPr>
          <w:sz w:val="24"/>
          <w:szCs w:val="24"/>
        </w:rPr>
      </w:pPr>
      <w:r w:rsidRPr="00894287">
        <w:rPr>
          <w:b/>
          <w:sz w:val="24"/>
          <w:szCs w:val="24"/>
        </w:rPr>
        <w:t>2.</w:t>
      </w:r>
      <w:r w:rsidRPr="00894287">
        <w:rPr>
          <w:sz w:val="24"/>
          <w:szCs w:val="24"/>
        </w:rPr>
        <w:t xml:space="preserve"> Запрещено размещение</w:t>
      </w:r>
      <w:r w:rsidRPr="00894287">
        <w:rPr>
          <w:b/>
          <w:sz w:val="24"/>
          <w:szCs w:val="24"/>
        </w:rPr>
        <w:t xml:space="preserve"> </w:t>
      </w:r>
      <w:r w:rsidRPr="00894287">
        <w:rPr>
          <w:sz w:val="24"/>
          <w:szCs w:val="24"/>
        </w:rPr>
        <w:t>следующих видов объектов:</w:t>
      </w:r>
    </w:p>
    <w:p w:rsidR="00C16A7F" w:rsidRPr="00894287" w:rsidRDefault="00C16A7F" w:rsidP="00B64F4C">
      <w:pPr>
        <w:jc w:val="both"/>
        <w:rPr>
          <w:sz w:val="24"/>
          <w:szCs w:val="24"/>
        </w:rPr>
      </w:pPr>
      <w:r w:rsidRPr="00894287">
        <w:rPr>
          <w:sz w:val="24"/>
          <w:szCs w:val="24"/>
        </w:rPr>
        <w:t xml:space="preserve"> </w:t>
      </w:r>
      <w:r w:rsidRPr="00894287">
        <w:rPr>
          <w:sz w:val="24"/>
          <w:szCs w:val="24"/>
        </w:rPr>
        <w:tab/>
        <w:t xml:space="preserve"> –  детских учреждений;</w:t>
      </w:r>
    </w:p>
    <w:p w:rsidR="00C16A7F" w:rsidRPr="00894287" w:rsidRDefault="00C16A7F" w:rsidP="00B64F4C">
      <w:pPr>
        <w:jc w:val="both"/>
        <w:rPr>
          <w:sz w:val="24"/>
          <w:szCs w:val="24"/>
        </w:rPr>
      </w:pPr>
      <w:r w:rsidRPr="00894287">
        <w:rPr>
          <w:sz w:val="24"/>
          <w:szCs w:val="24"/>
        </w:rPr>
        <w:t xml:space="preserve"> </w:t>
      </w:r>
      <w:r w:rsidRPr="00894287">
        <w:rPr>
          <w:sz w:val="24"/>
          <w:szCs w:val="24"/>
        </w:rPr>
        <w:tab/>
        <w:t xml:space="preserve"> –  лечебных учреждений;</w:t>
      </w:r>
    </w:p>
    <w:p w:rsidR="00C16A7F" w:rsidRPr="00894287" w:rsidRDefault="00C16A7F" w:rsidP="00B64F4C">
      <w:pPr>
        <w:ind w:firstLine="708"/>
        <w:jc w:val="both"/>
        <w:rPr>
          <w:sz w:val="24"/>
          <w:szCs w:val="24"/>
        </w:rPr>
      </w:pPr>
      <w:r w:rsidRPr="00894287">
        <w:rPr>
          <w:sz w:val="24"/>
          <w:szCs w:val="24"/>
        </w:rPr>
        <w:t xml:space="preserve"> –  предприятий с аппаратурой и установками, требующих особо внимательной работы персонала (в соответствии с классификацией, установленной правилами по охране труда и технике безопасности).</w:t>
      </w:r>
    </w:p>
    <w:p w:rsidR="00C16A7F" w:rsidRPr="00894287" w:rsidRDefault="00C16A7F" w:rsidP="00B64F4C">
      <w:pPr>
        <w:jc w:val="both"/>
        <w:rPr>
          <w:sz w:val="24"/>
          <w:szCs w:val="24"/>
        </w:rPr>
      </w:pPr>
    </w:p>
    <w:p w:rsidR="00C16A7F" w:rsidRPr="00894287" w:rsidRDefault="00C16A7F" w:rsidP="00B65C40">
      <w:pPr>
        <w:pStyle w:val="3"/>
        <w:widowControl/>
        <w:overflowPunct/>
        <w:autoSpaceDE/>
        <w:autoSpaceDN/>
        <w:adjustRightInd/>
        <w:spacing w:before="0" w:after="0"/>
        <w:jc w:val="both"/>
        <w:textAlignment w:val="auto"/>
        <w:rPr>
          <w:szCs w:val="24"/>
        </w:rPr>
      </w:pPr>
      <w:r w:rsidRPr="00894287">
        <w:rPr>
          <w:szCs w:val="24"/>
        </w:rPr>
        <w:t xml:space="preserve">          </w:t>
      </w:r>
      <w:r w:rsidR="006000A9" w:rsidRPr="00894287">
        <w:rPr>
          <w:szCs w:val="24"/>
        </w:rPr>
        <w:tab/>
      </w:r>
      <w:r w:rsidRPr="00894287">
        <w:rPr>
          <w:szCs w:val="24"/>
        </w:rPr>
        <w:t xml:space="preserve">Статья </w:t>
      </w:r>
      <w:r w:rsidR="00650449">
        <w:rPr>
          <w:szCs w:val="24"/>
        </w:rPr>
        <w:t>64</w:t>
      </w:r>
      <w:r w:rsidRPr="00894287">
        <w:rPr>
          <w:szCs w:val="24"/>
        </w:rPr>
        <w:t>. Ограничения градостроительных изменений на территории зон экологических ограничений от стационарных техногенных источников</w:t>
      </w:r>
    </w:p>
    <w:p w:rsidR="00CF4F9F" w:rsidRPr="00894287" w:rsidRDefault="00CF4F9F" w:rsidP="00CF4F9F">
      <w:pPr>
        <w:rPr>
          <w:sz w:val="24"/>
          <w:szCs w:val="24"/>
        </w:rPr>
      </w:pPr>
    </w:p>
    <w:p w:rsidR="00C16A7F" w:rsidRPr="00894287" w:rsidRDefault="00C16A7F" w:rsidP="00C16A7F">
      <w:pPr>
        <w:ind w:firstLine="709"/>
        <w:jc w:val="both"/>
        <w:rPr>
          <w:sz w:val="24"/>
          <w:szCs w:val="24"/>
        </w:rPr>
      </w:pPr>
      <w:r w:rsidRPr="00894287">
        <w:rPr>
          <w:b/>
          <w:sz w:val="24"/>
          <w:szCs w:val="24"/>
        </w:rPr>
        <w:t>1.</w:t>
      </w:r>
      <w:r w:rsidRPr="00894287">
        <w:rPr>
          <w:sz w:val="24"/>
          <w:szCs w:val="24"/>
        </w:rPr>
        <w:t xml:space="preserve"> Санитарно-защитная зона (СЗЗ)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 а для предприятий </w:t>
      </w:r>
      <w:r w:rsidRPr="00894287">
        <w:rPr>
          <w:sz w:val="24"/>
          <w:szCs w:val="24"/>
          <w:lang w:val="en-US"/>
        </w:rPr>
        <w:t>I</w:t>
      </w:r>
      <w:r w:rsidRPr="00894287">
        <w:rPr>
          <w:sz w:val="24"/>
          <w:szCs w:val="24"/>
        </w:rPr>
        <w:t xml:space="preserve">, </w:t>
      </w:r>
      <w:r w:rsidRPr="00894287">
        <w:rPr>
          <w:sz w:val="24"/>
          <w:szCs w:val="24"/>
          <w:lang w:val="en-US"/>
        </w:rPr>
        <w:t>II</w:t>
      </w:r>
      <w:r w:rsidRPr="00894287">
        <w:rPr>
          <w:sz w:val="24"/>
          <w:szCs w:val="24"/>
        </w:rPr>
        <w:t xml:space="preserve"> класса – как до значений, установленных гигиеническими нормативами, так и до величин приемлемого риска для здоровья населения.</w:t>
      </w:r>
    </w:p>
    <w:p w:rsidR="00C16A7F" w:rsidRPr="00894287" w:rsidRDefault="00C16A7F" w:rsidP="00C16A7F">
      <w:pPr>
        <w:ind w:firstLine="709"/>
        <w:jc w:val="both"/>
        <w:rPr>
          <w:sz w:val="24"/>
          <w:szCs w:val="24"/>
        </w:rPr>
      </w:pPr>
      <w:r w:rsidRPr="00894287">
        <w:rPr>
          <w:b/>
          <w:sz w:val="24"/>
          <w:szCs w:val="24"/>
        </w:rPr>
        <w:t>2</w:t>
      </w:r>
      <w:r w:rsidRPr="00894287">
        <w:rPr>
          <w:sz w:val="24"/>
          <w:szCs w:val="24"/>
        </w:rPr>
        <w:t xml:space="preserve">. Для объектов, являющихся источниками воздействия на среду обитания, разрабатывается проект санитарно-защитной зоны с целью  обоснования размера, мероприятий по уменьшению вредного воздействия на окружающую среду, решению вопросов переселения населения из существующей жилой застройки, находящейся в пределах санитарно-защитной зоны, организации благоустройства и озеленения ее территории. </w:t>
      </w:r>
    </w:p>
    <w:p w:rsidR="00C16A7F" w:rsidRPr="00894287" w:rsidRDefault="00C16A7F" w:rsidP="00C16A7F">
      <w:pPr>
        <w:ind w:firstLine="709"/>
        <w:jc w:val="both"/>
        <w:rPr>
          <w:sz w:val="24"/>
          <w:szCs w:val="24"/>
        </w:rPr>
      </w:pPr>
      <w:r w:rsidRPr="00894287">
        <w:rPr>
          <w:b/>
          <w:sz w:val="24"/>
          <w:szCs w:val="24"/>
        </w:rPr>
        <w:t>3.</w:t>
      </w:r>
      <w:r w:rsidRPr="00894287">
        <w:rPr>
          <w:sz w:val="24"/>
          <w:szCs w:val="24"/>
        </w:rPr>
        <w:t xml:space="preserve"> Для групп промышленных производств и объектов или промышленного узла (комплекса) устанавливается единая расчетная и окончательно установленная СЗЗ с учетом суммарных выбросов в атмосферный воздух и физического воздействия источников промышленных объектов и производств, входящих в единую зону. </w:t>
      </w:r>
    </w:p>
    <w:p w:rsidR="00C16A7F" w:rsidRPr="00894287" w:rsidRDefault="00C16A7F" w:rsidP="00C16A7F">
      <w:pPr>
        <w:ind w:firstLine="709"/>
        <w:jc w:val="both"/>
        <w:rPr>
          <w:sz w:val="24"/>
          <w:szCs w:val="24"/>
        </w:rPr>
      </w:pPr>
      <w:r w:rsidRPr="00894287">
        <w:rPr>
          <w:b/>
          <w:sz w:val="24"/>
          <w:szCs w:val="24"/>
        </w:rPr>
        <w:t>4.</w:t>
      </w:r>
      <w:r w:rsidRPr="00894287">
        <w:rPr>
          <w:sz w:val="24"/>
          <w:szCs w:val="24"/>
        </w:rPr>
        <w:t xml:space="preserve"> В границах СЗЗ запрещено размещение и организация:</w:t>
      </w:r>
    </w:p>
    <w:p w:rsidR="00C16A7F" w:rsidRPr="00894287" w:rsidRDefault="00C16A7F" w:rsidP="00C16A7F">
      <w:pPr>
        <w:ind w:firstLine="709"/>
        <w:jc w:val="both"/>
        <w:rPr>
          <w:sz w:val="24"/>
          <w:szCs w:val="24"/>
        </w:rPr>
      </w:pPr>
      <w:r w:rsidRPr="00894287">
        <w:rPr>
          <w:sz w:val="24"/>
          <w:szCs w:val="24"/>
        </w:rPr>
        <w:t xml:space="preserve">–   жилой  застройки всех типов, включая размещение  отдельных жилых домов; </w:t>
      </w:r>
    </w:p>
    <w:p w:rsidR="00C16A7F" w:rsidRPr="00894287" w:rsidRDefault="00C16A7F" w:rsidP="00C16A7F">
      <w:pPr>
        <w:ind w:firstLine="709"/>
        <w:jc w:val="both"/>
        <w:rPr>
          <w:sz w:val="24"/>
          <w:szCs w:val="24"/>
        </w:rPr>
      </w:pPr>
      <w:r w:rsidRPr="00894287">
        <w:rPr>
          <w:sz w:val="24"/>
          <w:szCs w:val="24"/>
        </w:rPr>
        <w:t>–   ландшафтно-рекреационных зон и зон отдыха;</w:t>
      </w:r>
    </w:p>
    <w:p w:rsidR="00C16A7F" w:rsidRPr="00894287" w:rsidRDefault="00C16A7F" w:rsidP="00C16A7F">
      <w:pPr>
        <w:ind w:firstLine="709"/>
        <w:jc w:val="both"/>
        <w:rPr>
          <w:sz w:val="24"/>
          <w:szCs w:val="24"/>
        </w:rPr>
      </w:pPr>
      <w:r w:rsidRPr="00894287">
        <w:rPr>
          <w:sz w:val="24"/>
          <w:szCs w:val="24"/>
        </w:rPr>
        <w:lastRenderedPageBreak/>
        <w:t>–   территории садоводческих товариществ, коллективных или индивидуальных дачных и садово-огородных участков, а так же другие территории с нормируемыми показателями качества среды обитания;</w:t>
      </w:r>
    </w:p>
    <w:p w:rsidR="00C16A7F" w:rsidRPr="00894287" w:rsidRDefault="00C16A7F" w:rsidP="00C16A7F">
      <w:pPr>
        <w:ind w:firstLine="709"/>
        <w:jc w:val="both"/>
        <w:rPr>
          <w:sz w:val="24"/>
          <w:szCs w:val="24"/>
        </w:rPr>
      </w:pPr>
      <w:r w:rsidRPr="00894287">
        <w:rPr>
          <w:sz w:val="24"/>
          <w:szCs w:val="24"/>
        </w:rPr>
        <w:t>–   спортивных  сооружений;</w:t>
      </w:r>
    </w:p>
    <w:p w:rsidR="00C16A7F" w:rsidRPr="00894287" w:rsidRDefault="00C16A7F" w:rsidP="00C16A7F">
      <w:pPr>
        <w:ind w:firstLine="709"/>
        <w:jc w:val="both"/>
        <w:rPr>
          <w:sz w:val="24"/>
          <w:szCs w:val="24"/>
        </w:rPr>
      </w:pPr>
      <w:r w:rsidRPr="00894287">
        <w:rPr>
          <w:sz w:val="24"/>
          <w:szCs w:val="24"/>
        </w:rPr>
        <w:t>–   детских площадок;</w:t>
      </w:r>
    </w:p>
    <w:p w:rsidR="00C16A7F" w:rsidRPr="00894287" w:rsidRDefault="007617E5" w:rsidP="00C16A7F">
      <w:pPr>
        <w:ind w:firstLine="709"/>
        <w:jc w:val="both"/>
        <w:rPr>
          <w:sz w:val="24"/>
          <w:szCs w:val="24"/>
        </w:rPr>
      </w:pPr>
      <w:r w:rsidRPr="00894287">
        <w:rPr>
          <w:sz w:val="24"/>
          <w:szCs w:val="24"/>
        </w:rPr>
        <w:t xml:space="preserve">– </w:t>
      </w:r>
      <w:r w:rsidR="00C16A7F" w:rsidRPr="00894287">
        <w:rPr>
          <w:sz w:val="24"/>
          <w:szCs w:val="24"/>
        </w:rPr>
        <w:t>образовательных и детских учреждений, лечебно-профилактических и оздоровительных учреждений общего пользования;</w:t>
      </w:r>
    </w:p>
    <w:p w:rsidR="00C16A7F" w:rsidRPr="00894287" w:rsidRDefault="00C16A7F" w:rsidP="00C16A7F">
      <w:pPr>
        <w:ind w:firstLine="709"/>
        <w:jc w:val="both"/>
        <w:rPr>
          <w:sz w:val="24"/>
          <w:szCs w:val="24"/>
        </w:rPr>
      </w:pPr>
      <w:r w:rsidRPr="00894287">
        <w:rPr>
          <w:sz w:val="24"/>
          <w:szCs w:val="24"/>
        </w:rPr>
        <w:t>– объектов по производству лекарственных веществ, лекарственных средств или лекарственных форм, складов сырья и полупродуктов для фармацевтических предприятий;</w:t>
      </w:r>
    </w:p>
    <w:p w:rsidR="00C16A7F" w:rsidRPr="00894287" w:rsidRDefault="00C16A7F" w:rsidP="00C16A7F">
      <w:pPr>
        <w:ind w:firstLine="709"/>
        <w:jc w:val="both"/>
        <w:rPr>
          <w:sz w:val="24"/>
          <w:szCs w:val="24"/>
        </w:rPr>
      </w:pPr>
      <w:r w:rsidRPr="00894287">
        <w:rPr>
          <w:sz w:val="24"/>
          <w:szCs w:val="24"/>
        </w:rPr>
        <w:t>– объектов пищевых отраслей промышленности, оптовых складов  продовольственного сырья и пищевых продуктов;</w:t>
      </w:r>
    </w:p>
    <w:p w:rsidR="00C16A7F" w:rsidRPr="00894287" w:rsidRDefault="00C16A7F" w:rsidP="00C16A7F">
      <w:pPr>
        <w:ind w:firstLine="709"/>
        <w:jc w:val="both"/>
        <w:rPr>
          <w:sz w:val="24"/>
          <w:szCs w:val="24"/>
        </w:rPr>
      </w:pPr>
      <w:r w:rsidRPr="00894287">
        <w:rPr>
          <w:sz w:val="24"/>
          <w:szCs w:val="24"/>
        </w:rPr>
        <w:t>–   комплексов водопроводных сооружений для подготовки и хранения питьевой воды, которые могут повлиять на качество продукции.</w:t>
      </w:r>
    </w:p>
    <w:p w:rsidR="00C16A7F" w:rsidRPr="00894287" w:rsidRDefault="00C16A7F" w:rsidP="00C16A7F">
      <w:pPr>
        <w:ind w:firstLine="709"/>
        <w:jc w:val="both"/>
        <w:rPr>
          <w:sz w:val="24"/>
          <w:szCs w:val="24"/>
        </w:rPr>
      </w:pPr>
      <w:r w:rsidRPr="00894287">
        <w:rPr>
          <w:b/>
          <w:sz w:val="24"/>
          <w:szCs w:val="24"/>
        </w:rPr>
        <w:t>5.</w:t>
      </w:r>
      <w:r w:rsidRPr="00894287">
        <w:rPr>
          <w:sz w:val="24"/>
          <w:szCs w:val="24"/>
        </w:rPr>
        <w:t xml:space="preserve"> В границах СЗЗ разрешено  размещение и организация:</w:t>
      </w:r>
    </w:p>
    <w:p w:rsidR="00C16A7F" w:rsidRPr="00894287" w:rsidRDefault="00C16A7F" w:rsidP="00C16A7F">
      <w:pPr>
        <w:ind w:firstLine="709"/>
        <w:jc w:val="both"/>
        <w:rPr>
          <w:sz w:val="24"/>
          <w:szCs w:val="24"/>
        </w:rPr>
      </w:pPr>
      <w:r w:rsidRPr="00894287">
        <w:rPr>
          <w:sz w:val="24"/>
          <w:szCs w:val="24"/>
        </w:rPr>
        <w:t>– 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научно-исследовательских лабораторий, поликлиник, спортивно-оздоровительных сооружений закрытого типа;</w:t>
      </w:r>
    </w:p>
    <w:p w:rsidR="00C16A7F" w:rsidRPr="00894287" w:rsidRDefault="00C16A7F" w:rsidP="00C16A7F">
      <w:pPr>
        <w:ind w:firstLine="709"/>
        <w:jc w:val="both"/>
        <w:rPr>
          <w:sz w:val="24"/>
          <w:szCs w:val="24"/>
        </w:rPr>
      </w:pPr>
      <w:r w:rsidRPr="00894287">
        <w:rPr>
          <w:sz w:val="24"/>
          <w:szCs w:val="24"/>
        </w:rPr>
        <w:t>– бань и прачечных;</w:t>
      </w:r>
    </w:p>
    <w:p w:rsidR="00C16A7F" w:rsidRPr="00894287" w:rsidRDefault="00C16A7F" w:rsidP="00C16A7F">
      <w:pPr>
        <w:ind w:firstLine="709"/>
        <w:jc w:val="both"/>
        <w:rPr>
          <w:sz w:val="24"/>
          <w:szCs w:val="24"/>
        </w:rPr>
      </w:pPr>
      <w:r w:rsidRPr="00894287">
        <w:rPr>
          <w:sz w:val="24"/>
          <w:szCs w:val="24"/>
        </w:rPr>
        <w:t>– объектов торговли и общественного питания;</w:t>
      </w:r>
    </w:p>
    <w:p w:rsidR="00C16A7F" w:rsidRPr="00894287" w:rsidRDefault="00C16A7F" w:rsidP="00C16A7F">
      <w:pPr>
        <w:ind w:firstLine="709"/>
        <w:jc w:val="both"/>
        <w:rPr>
          <w:sz w:val="24"/>
          <w:szCs w:val="24"/>
        </w:rPr>
      </w:pPr>
      <w:r w:rsidRPr="00894287">
        <w:rPr>
          <w:sz w:val="24"/>
          <w:szCs w:val="24"/>
        </w:rPr>
        <w:t>–  мотелей, гостиниц;</w:t>
      </w:r>
    </w:p>
    <w:p w:rsidR="00C16A7F" w:rsidRPr="00894287" w:rsidRDefault="00B64F4C" w:rsidP="00C16A7F">
      <w:pPr>
        <w:ind w:firstLine="709"/>
        <w:jc w:val="both"/>
        <w:rPr>
          <w:sz w:val="24"/>
          <w:szCs w:val="24"/>
        </w:rPr>
      </w:pPr>
      <w:r w:rsidRPr="00894287">
        <w:rPr>
          <w:sz w:val="24"/>
          <w:szCs w:val="24"/>
        </w:rPr>
        <w:t xml:space="preserve">– </w:t>
      </w:r>
      <w:r w:rsidR="00C16A7F" w:rsidRPr="00894287">
        <w:rPr>
          <w:sz w:val="24"/>
          <w:szCs w:val="24"/>
        </w:rPr>
        <w:t>гаражей, площадок и сооружений для хранения общественного и индивидуального транспорта;</w:t>
      </w:r>
    </w:p>
    <w:p w:rsidR="00C16A7F" w:rsidRPr="00894287" w:rsidRDefault="00C16A7F" w:rsidP="00C16A7F">
      <w:pPr>
        <w:ind w:firstLine="709"/>
        <w:jc w:val="both"/>
        <w:rPr>
          <w:sz w:val="24"/>
          <w:szCs w:val="24"/>
        </w:rPr>
      </w:pPr>
      <w:r w:rsidRPr="00894287">
        <w:rPr>
          <w:sz w:val="24"/>
          <w:szCs w:val="24"/>
        </w:rPr>
        <w:t>– пожарных депо, местных и транзитных коммуникаций, ЛЭП, электропо</w:t>
      </w:r>
      <w:r w:rsidR="0024585A" w:rsidRPr="00894287">
        <w:rPr>
          <w:sz w:val="24"/>
          <w:szCs w:val="24"/>
        </w:rPr>
        <w:t>д</w:t>
      </w:r>
      <w:r w:rsidRPr="00894287">
        <w:rPr>
          <w:sz w:val="24"/>
          <w:szCs w:val="24"/>
        </w:rPr>
        <w:t>станций, нефте- и газопроводов, водоохлаждающих сооружений для подготовки технической воды, канализационных насосных станций, сооружений оборотного водоснабжения;</w:t>
      </w:r>
    </w:p>
    <w:p w:rsidR="00C16A7F" w:rsidRPr="00894287" w:rsidRDefault="00C16A7F" w:rsidP="00C16A7F">
      <w:pPr>
        <w:ind w:firstLine="709"/>
        <w:jc w:val="both"/>
        <w:rPr>
          <w:sz w:val="24"/>
          <w:szCs w:val="24"/>
        </w:rPr>
      </w:pPr>
      <w:r w:rsidRPr="00894287">
        <w:rPr>
          <w:sz w:val="24"/>
          <w:szCs w:val="24"/>
        </w:rPr>
        <w:t>– автозаправочных станций, станций технического обслуживания автомобилей.</w:t>
      </w:r>
    </w:p>
    <w:p w:rsidR="00C16A7F" w:rsidRPr="00894287" w:rsidRDefault="00C16A7F" w:rsidP="00C16A7F">
      <w:pPr>
        <w:ind w:firstLine="709"/>
        <w:jc w:val="both"/>
        <w:rPr>
          <w:sz w:val="24"/>
          <w:szCs w:val="24"/>
          <w:u w:val="single"/>
        </w:rPr>
      </w:pPr>
      <w:r w:rsidRPr="00894287">
        <w:rPr>
          <w:b/>
          <w:sz w:val="24"/>
          <w:szCs w:val="24"/>
        </w:rPr>
        <w:t>6</w:t>
      </w:r>
      <w:r w:rsidRPr="00894287">
        <w:rPr>
          <w:sz w:val="24"/>
          <w:szCs w:val="24"/>
        </w:rPr>
        <w:t>. В санитарно-защитных зонах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складов сырья и полупродуктов для фармацевтических предприятий разрешается:</w:t>
      </w:r>
    </w:p>
    <w:p w:rsidR="00C16A7F" w:rsidRPr="00894287" w:rsidRDefault="00C16A7F" w:rsidP="00C16A7F">
      <w:pPr>
        <w:ind w:firstLine="709"/>
        <w:jc w:val="both"/>
        <w:rPr>
          <w:sz w:val="24"/>
          <w:szCs w:val="24"/>
        </w:rPr>
      </w:pPr>
      <w:r w:rsidRPr="00894287">
        <w:rPr>
          <w:sz w:val="24"/>
          <w:szCs w:val="24"/>
        </w:rPr>
        <w:t xml:space="preserve"> –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C16A7F" w:rsidRPr="00894287" w:rsidRDefault="00C16A7F" w:rsidP="001736F9">
      <w:pPr>
        <w:ind w:firstLine="709"/>
        <w:jc w:val="both"/>
        <w:rPr>
          <w:sz w:val="24"/>
          <w:szCs w:val="24"/>
        </w:rPr>
      </w:pPr>
      <w:r w:rsidRPr="00894287">
        <w:rPr>
          <w:b/>
          <w:sz w:val="24"/>
          <w:szCs w:val="24"/>
        </w:rPr>
        <w:t>7.</w:t>
      </w:r>
      <w:r w:rsidRPr="00894287">
        <w:rPr>
          <w:sz w:val="24"/>
          <w:szCs w:val="24"/>
        </w:rPr>
        <w:t xml:space="preserve"> Санитарно-защитная зона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C16A7F" w:rsidRPr="00894287" w:rsidRDefault="00C16A7F" w:rsidP="001736F9">
      <w:pPr>
        <w:jc w:val="both"/>
        <w:rPr>
          <w:sz w:val="24"/>
          <w:szCs w:val="24"/>
        </w:rPr>
      </w:pPr>
    </w:p>
    <w:p w:rsidR="00FD06AE" w:rsidRPr="00894287" w:rsidRDefault="00C16A7F" w:rsidP="00FD06AE">
      <w:pPr>
        <w:pStyle w:val="3"/>
        <w:widowControl/>
        <w:overflowPunct/>
        <w:autoSpaceDE/>
        <w:autoSpaceDN/>
        <w:adjustRightInd/>
        <w:spacing w:before="0" w:after="0"/>
        <w:jc w:val="both"/>
        <w:textAlignment w:val="auto"/>
        <w:rPr>
          <w:szCs w:val="24"/>
        </w:rPr>
      </w:pPr>
      <w:r w:rsidRPr="00894287">
        <w:rPr>
          <w:szCs w:val="24"/>
        </w:rPr>
        <w:t xml:space="preserve">      </w:t>
      </w:r>
      <w:r w:rsidR="007B250E" w:rsidRPr="00894287">
        <w:rPr>
          <w:szCs w:val="24"/>
        </w:rPr>
        <w:t xml:space="preserve">     </w:t>
      </w:r>
      <w:r w:rsidRPr="00894287">
        <w:rPr>
          <w:szCs w:val="24"/>
        </w:rPr>
        <w:t xml:space="preserve">Статья </w:t>
      </w:r>
      <w:r w:rsidR="00650449">
        <w:rPr>
          <w:szCs w:val="24"/>
        </w:rPr>
        <w:t>65</w:t>
      </w:r>
      <w:r w:rsidRPr="00894287">
        <w:rPr>
          <w:szCs w:val="24"/>
        </w:rPr>
        <w:t>. Ограничения на территории санитарно-защитных зон от кладбищ</w:t>
      </w:r>
      <w:r w:rsidR="00525B94" w:rsidRPr="00894287">
        <w:rPr>
          <w:szCs w:val="24"/>
        </w:rPr>
        <w:t>.</w:t>
      </w:r>
      <w:r w:rsidRPr="00894287">
        <w:rPr>
          <w:szCs w:val="24"/>
        </w:rPr>
        <w:t xml:space="preserve">     </w:t>
      </w:r>
    </w:p>
    <w:p w:rsidR="00C16A7F" w:rsidRPr="00894287" w:rsidRDefault="00C16A7F" w:rsidP="00FD06AE">
      <w:pPr>
        <w:pStyle w:val="3"/>
        <w:widowControl/>
        <w:overflowPunct/>
        <w:autoSpaceDE/>
        <w:autoSpaceDN/>
        <w:adjustRightInd/>
        <w:spacing w:before="0" w:after="0"/>
        <w:jc w:val="both"/>
        <w:textAlignment w:val="auto"/>
        <w:rPr>
          <w:szCs w:val="24"/>
        </w:rPr>
      </w:pPr>
      <w:r w:rsidRPr="00894287">
        <w:rPr>
          <w:szCs w:val="24"/>
        </w:rPr>
        <w:t xml:space="preserve">  </w:t>
      </w:r>
    </w:p>
    <w:p w:rsidR="00C16A7F" w:rsidRPr="00894287" w:rsidRDefault="00C16A7F" w:rsidP="00FD06AE">
      <w:pPr>
        <w:jc w:val="both"/>
        <w:rPr>
          <w:sz w:val="24"/>
          <w:szCs w:val="24"/>
        </w:rPr>
      </w:pPr>
      <w:r w:rsidRPr="00894287">
        <w:rPr>
          <w:sz w:val="24"/>
          <w:szCs w:val="24"/>
        </w:rPr>
        <w:t xml:space="preserve">            В границах санитарно-защитных зон от кладбищ крематориев, зданий и сооружений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обрядовых объектов.</w:t>
      </w:r>
    </w:p>
    <w:p w:rsidR="00C16A7F" w:rsidRPr="00894287" w:rsidRDefault="00C16A7F" w:rsidP="00FD06AE">
      <w:pPr>
        <w:jc w:val="both"/>
        <w:rPr>
          <w:sz w:val="24"/>
          <w:szCs w:val="24"/>
        </w:rPr>
      </w:pPr>
      <w:r w:rsidRPr="00894287">
        <w:rPr>
          <w:sz w:val="24"/>
          <w:szCs w:val="24"/>
        </w:rPr>
        <w:t xml:space="preserve">                                                                                                                           </w:t>
      </w:r>
    </w:p>
    <w:p w:rsidR="00C16A7F" w:rsidRPr="00894287" w:rsidRDefault="00C16A7F" w:rsidP="00FD06AE">
      <w:pPr>
        <w:keepNext/>
        <w:keepLines/>
        <w:ind w:firstLine="709"/>
        <w:jc w:val="both"/>
        <w:rPr>
          <w:b/>
          <w:sz w:val="24"/>
          <w:szCs w:val="24"/>
        </w:rPr>
      </w:pPr>
      <w:r w:rsidRPr="00894287">
        <w:rPr>
          <w:b/>
          <w:sz w:val="24"/>
          <w:szCs w:val="24"/>
        </w:rPr>
        <w:t xml:space="preserve">Статья </w:t>
      </w:r>
      <w:r w:rsidR="00650449">
        <w:rPr>
          <w:b/>
          <w:sz w:val="24"/>
          <w:szCs w:val="24"/>
        </w:rPr>
        <w:t>66</w:t>
      </w:r>
      <w:r w:rsidRPr="00894287">
        <w:rPr>
          <w:b/>
          <w:sz w:val="24"/>
          <w:szCs w:val="24"/>
        </w:rPr>
        <w:t xml:space="preserve">. Ограничения на территории зоны шумового дискомфорта от </w:t>
      </w:r>
      <w:r w:rsidR="00C753D5" w:rsidRPr="00894287">
        <w:rPr>
          <w:b/>
          <w:sz w:val="24"/>
          <w:szCs w:val="24"/>
        </w:rPr>
        <w:t>районных</w:t>
      </w:r>
      <w:r w:rsidRPr="00894287">
        <w:rPr>
          <w:b/>
          <w:sz w:val="24"/>
          <w:szCs w:val="24"/>
        </w:rPr>
        <w:t xml:space="preserve">  и внешних автодорог, на территории санитарно-защитных зон от </w:t>
      </w:r>
      <w:r w:rsidR="00A93225">
        <w:rPr>
          <w:b/>
          <w:sz w:val="24"/>
          <w:szCs w:val="24"/>
        </w:rPr>
        <w:t>ж</w:t>
      </w:r>
      <w:r w:rsidR="00B471DF">
        <w:rPr>
          <w:b/>
          <w:sz w:val="24"/>
          <w:szCs w:val="24"/>
        </w:rPr>
        <w:t>елезнодорожного транс</w:t>
      </w:r>
      <w:r w:rsidRPr="00894287">
        <w:rPr>
          <w:b/>
          <w:sz w:val="24"/>
          <w:szCs w:val="24"/>
        </w:rPr>
        <w:t>порта, магистральных трубопроводов</w:t>
      </w:r>
    </w:p>
    <w:p w:rsidR="008079FD" w:rsidRPr="00894287" w:rsidRDefault="008079FD" w:rsidP="00FD06AE">
      <w:pPr>
        <w:keepNext/>
        <w:keepLines/>
        <w:ind w:firstLine="709"/>
        <w:jc w:val="both"/>
        <w:rPr>
          <w:sz w:val="24"/>
          <w:szCs w:val="24"/>
        </w:rPr>
      </w:pPr>
    </w:p>
    <w:p w:rsidR="00C16A7F" w:rsidRPr="00894287" w:rsidRDefault="00C16A7F" w:rsidP="001736F9">
      <w:pPr>
        <w:ind w:firstLine="709"/>
        <w:jc w:val="both"/>
        <w:rPr>
          <w:sz w:val="24"/>
          <w:szCs w:val="24"/>
        </w:rPr>
      </w:pPr>
      <w:r w:rsidRPr="00894287">
        <w:rPr>
          <w:b/>
          <w:sz w:val="24"/>
          <w:szCs w:val="24"/>
        </w:rPr>
        <w:t>1.</w:t>
      </w:r>
      <w:r w:rsidRPr="00894287">
        <w:rPr>
          <w:sz w:val="24"/>
          <w:szCs w:val="24"/>
        </w:rPr>
        <w:t xml:space="preserve"> Для автомагистралей, линий </w:t>
      </w:r>
      <w:r w:rsidR="00A93225">
        <w:rPr>
          <w:sz w:val="24"/>
          <w:szCs w:val="24"/>
        </w:rPr>
        <w:t>ж</w:t>
      </w:r>
      <w:r w:rsidR="00B471DF">
        <w:rPr>
          <w:sz w:val="24"/>
          <w:szCs w:val="24"/>
        </w:rPr>
        <w:t>елезнодорожного транс</w:t>
      </w:r>
      <w:r w:rsidR="00012B41" w:rsidRPr="00894287">
        <w:rPr>
          <w:sz w:val="24"/>
          <w:szCs w:val="24"/>
        </w:rPr>
        <w:t>порта,</w:t>
      </w:r>
      <w:r w:rsidRPr="00894287">
        <w:rPr>
          <w:sz w:val="24"/>
          <w:szCs w:val="24"/>
        </w:rPr>
        <w:t xml:space="preserve"> гаражей и автостоянок, а также вдоль стандартных маршрутов полета в зоне взлета и посадки воздушных судов устанавливается санитарный разрыв – расстояние от источника химического, биологического и/или физического воздействия, уменьшающее  эти воздействия до значений гигиенических нормативов. Величина разрыва устанавлива</w:t>
      </w:r>
      <w:r w:rsidR="00012B41" w:rsidRPr="00894287">
        <w:rPr>
          <w:sz w:val="24"/>
          <w:szCs w:val="24"/>
        </w:rPr>
        <w:t>ется в каждом конкретном случае</w:t>
      </w:r>
      <w:r w:rsidRPr="00894287">
        <w:rPr>
          <w:sz w:val="24"/>
          <w:szCs w:val="24"/>
        </w:rPr>
        <w:t xml:space="preserve"> на основании </w:t>
      </w:r>
      <w:r w:rsidRPr="00894287">
        <w:rPr>
          <w:sz w:val="24"/>
          <w:szCs w:val="24"/>
        </w:rPr>
        <w:lastRenderedPageBreak/>
        <w:t>расчетов рассеивания загрязнения атмосферного воздуха и физических факторов (шума, вибрации и др.) с последующим проведением натурных исследований и измерений.</w:t>
      </w:r>
    </w:p>
    <w:p w:rsidR="00C16A7F" w:rsidRPr="00894287" w:rsidRDefault="00C16A7F" w:rsidP="001736F9">
      <w:pPr>
        <w:ind w:firstLine="709"/>
        <w:jc w:val="both"/>
        <w:rPr>
          <w:sz w:val="24"/>
          <w:szCs w:val="24"/>
        </w:rPr>
      </w:pPr>
      <w:r w:rsidRPr="00894287">
        <w:rPr>
          <w:b/>
          <w:sz w:val="24"/>
          <w:szCs w:val="24"/>
        </w:rPr>
        <w:t>2.</w:t>
      </w:r>
      <w:r w:rsidRPr="00894287">
        <w:rPr>
          <w:sz w:val="24"/>
          <w:szCs w:val="24"/>
        </w:rPr>
        <w:t xml:space="preserve"> Для магистральных трубопроводов углеводородного сырья, компрессорных установок, создаются санитарные разрывы (санитарные полосы отчуждения).</w:t>
      </w:r>
    </w:p>
    <w:p w:rsidR="00C16A7F" w:rsidRPr="00894287" w:rsidRDefault="00C16A7F" w:rsidP="001736F9">
      <w:pPr>
        <w:ind w:firstLine="709"/>
        <w:jc w:val="both"/>
        <w:rPr>
          <w:sz w:val="24"/>
          <w:szCs w:val="24"/>
        </w:rPr>
      </w:pPr>
      <w:r w:rsidRPr="00894287">
        <w:rPr>
          <w:b/>
          <w:sz w:val="24"/>
          <w:szCs w:val="24"/>
        </w:rPr>
        <w:t>3.</w:t>
      </w:r>
      <w:r w:rsidRPr="00894287">
        <w:rPr>
          <w:sz w:val="24"/>
          <w:szCs w:val="24"/>
        </w:rPr>
        <w:t xml:space="preserve"> Железнодорожные пути следует отделять от жилой застройки городов и поселков санитарно-защитной зоной шириной </w:t>
      </w:r>
      <w:smartTag w:uri="urn:schemas-microsoft-com:office:smarttags" w:element="metricconverter">
        <w:smartTagPr>
          <w:attr w:name="ProductID" w:val="100 м"/>
        </w:smartTagPr>
        <w:r w:rsidRPr="00894287">
          <w:rPr>
            <w:sz w:val="24"/>
            <w:szCs w:val="24"/>
          </w:rPr>
          <w:t>100 м</w:t>
        </w:r>
      </w:smartTag>
      <w:r w:rsidRPr="00894287">
        <w:rPr>
          <w:sz w:val="24"/>
          <w:szCs w:val="24"/>
        </w:rPr>
        <w:t xml:space="preserve">, считая от красной линии до оси крайнего пути. При размещении железных дорог в выемке, глубиной не менее </w:t>
      </w:r>
      <w:smartTag w:uri="urn:schemas-microsoft-com:office:smarttags" w:element="metricconverter">
        <w:smartTagPr>
          <w:attr w:name="ProductID" w:val="4 м"/>
        </w:smartTagPr>
        <w:r w:rsidRPr="00894287">
          <w:rPr>
            <w:sz w:val="24"/>
            <w:szCs w:val="24"/>
          </w:rPr>
          <w:t>4 м</w:t>
        </w:r>
      </w:smartTag>
      <w:r w:rsidRPr="00894287">
        <w:rPr>
          <w:sz w:val="24"/>
          <w:szCs w:val="24"/>
        </w:rPr>
        <w:t xml:space="preserve">, или при осуществлении специальных шумозащитных мероприятий ширина санитарно-защитной зоны может быть уменьшена, но не более чем на </w:t>
      </w:r>
      <w:smartTag w:uri="urn:schemas-microsoft-com:office:smarttags" w:element="metricconverter">
        <w:smartTagPr>
          <w:attr w:name="ProductID" w:val="50 м"/>
        </w:smartTagPr>
        <w:r w:rsidRPr="00894287">
          <w:rPr>
            <w:sz w:val="24"/>
            <w:szCs w:val="24"/>
          </w:rPr>
          <w:t>50 м</w:t>
        </w:r>
      </w:smartTag>
      <w:r w:rsidRPr="00894287">
        <w:rPr>
          <w:sz w:val="24"/>
          <w:szCs w:val="24"/>
        </w:rPr>
        <w:t>.</w:t>
      </w:r>
    </w:p>
    <w:p w:rsidR="00C16A7F" w:rsidRPr="00894287" w:rsidRDefault="00C16A7F" w:rsidP="001736F9">
      <w:pPr>
        <w:ind w:firstLine="709"/>
        <w:jc w:val="both"/>
        <w:rPr>
          <w:sz w:val="24"/>
          <w:szCs w:val="24"/>
        </w:rPr>
      </w:pPr>
      <w:r w:rsidRPr="00894287">
        <w:rPr>
          <w:b/>
          <w:sz w:val="24"/>
          <w:szCs w:val="24"/>
        </w:rPr>
        <w:t>4.</w:t>
      </w:r>
      <w:r w:rsidRPr="00894287">
        <w:rPr>
          <w:sz w:val="24"/>
          <w:szCs w:val="24"/>
        </w:rPr>
        <w:t xml:space="preserve"> Ширину санитарно-защитной зоны</w:t>
      </w:r>
      <w:r w:rsidRPr="00894287">
        <w:rPr>
          <w:b/>
          <w:sz w:val="24"/>
          <w:szCs w:val="24"/>
        </w:rPr>
        <w:t xml:space="preserve"> </w:t>
      </w:r>
      <w:r w:rsidRPr="00894287">
        <w:rPr>
          <w:sz w:val="24"/>
          <w:szCs w:val="24"/>
        </w:rPr>
        <w:t xml:space="preserve">от территории зоны шумового дискомфорта  до границ садовых участков допускается  принимать равной </w:t>
      </w:r>
      <w:smartTag w:uri="urn:schemas-microsoft-com:office:smarttags" w:element="metricconverter">
        <w:smartTagPr>
          <w:attr w:name="ProductID" w:val="50 м"/>
        </w:smartTagPr>
        <w:r w:rsidRPr="00894287">
          <w:rPr>
            <w:sz w:val="24"/>
            <w:szCs w:val="24"/>
          </w:rPr>
          <w:t>50 м</w:t>
        </w:r>
      </w:smartTag>
      <w:r w:rsidRPr="00894287">
        <w:rPr>
          <w:sz w:val="24"/>
          <w:szCs w:val="24"/>
        </w:rPr>
        <w:t>.</w:t>
      </w:r>
    </w:p>
    <w:p w:rsidR="00C16A7F" w:rsidRPr="00894287" w:rsidRDefault="00C16A7F" w:rsidP="001736F9">
      <w:pPr>
        <w:ind w:firstLine="709"/>
        <w:jc w:val="both"/>
        <w:rPr>
          <w:sz w:val="24"/>
          <w:szCs w:val="24"/>
        </w:rPr>
      </w:pPr>
      <w:r w:rsidRPr="00894287">
        <w:rPr>
          <w:b/>
          <w:sz w:val="24"/>
          <w:szCs w:val="24"/>
        </w:rPr>
        <w:t>5</w:t>
      </w:r>
      <w:r w:rsidRPr="00894287">
        <w:rPr>
          <w:sz w:val="24"/>
          <w:szCs w:val="24"/>
        </w:rPr>
        <w:t xml:space="preserve">. При расположении железнодорожных путей на насыпи, высотой более </w:t>
      </w:r>
      <w:smartTag w:uri="urn:schemas-microsoft-com:office:smarttags" w:element="metricconverter">
        <w:smartTagPr>
          <w:attr w:name="ProductID" w:val="2 м"/>
        </w:smartTagPr>
        <w:r w:rsidRPr="00894287">
          <w:rPr>
            <w:sz w:val="24"/>
            <w:szCs w:val="24"/>
          </w:rPr>
          <w:t>2 м</w:t>
        </w:r>
      </w:smartTag>
      <w:r w:rsidRPr="00894287">
        <w:rPr>
          <w:sz w:val="24"/>
          <w:szCs w:val="24"/>
        </w:rPr>
        <w:t xml:space="preserve">, расстояние от оси пути до сооружений, не связанных с эксплуатацией, по условиям безопасности в случае аварии должно быть не менее </w:t>
      </w:r>
      <w:smartTag w:uri="urn:schemas-microsoft-com:office:smarttags" w:element="metricconverter">
        <w:smartTagPr>
          <w:attr w:name="ProductID" w:val="50 м"/>
        </w:smartTagPr>
        <w:r w:rsidRPr="00894287">
          <w:rPr>
            <w:sz w:val="24"/>
            <w:szCs w:val="24"/>
          </w:rPr>
          <w:t>50 м</w:t>
        </w:r>
      </w:smartTag>
      <w:r w:rsidRPr="00894287">
        <w:rPr>
          <w:sz w:val="24"/>
          <w:szCs w:val="24"/>
        </w:rPr>
        <w:t>.</w:t>
      </w:r>
    </w:p>
    <w:p w:rsidR="00C16A7F" w:rsidRPr="00894287" w:rsidRDefault="00C16A7F" w:rsidP="001736F9">
      <w:pPr>
        <w:ind w:firstLine="709"/>
        <w:jc w:val="both"/>
        <w:rPr>
          <w:sz w:val="24"/>
          <w:szCs w:val="24"/>
        </w:rPr>
      </w:pPr>
      <w:r w:rsidRPr="00894287">
        <w:rPr>
          <w:b/>
          <w:sz w:val="24"/>
          <w:szCs w:val="24"/>
        </w:rPr>
        <w:t>6.</w:t>
      </w:r>
      <w:r w:rsidRPr="00894287">
        <w:rPr>
          <w:sz w:val="24"/>
          <w:szCs w:val="24"/>
        </w:rPr>
        <w:t xml:space="preserve"> Не менее 50% ширины санитарно-защитной зоны должно иметь зеленые насаждения.</w:t>
      </w:r>
    </w:p>
    <w:p w:rsidR="00C16A7F" w:rsidRPr="00894287" w:rsidRDefault="00C16A7F" w:rsidP="001736F9">
      <w:pPr>
        <w:ind w:firstLine="720"/>
        <w:jc w:val="both"/>
        <w:rPr>
          <w:sz w:val="24"/>
          <w:szCs w:val="24"/>
        </w:rPr>
      </w:pPr>
      <w:r w:rsidRPr="00894287">
        <w:rPr>
          <w:b/>
          <w:sz w:val="24"/>
          <w:szCs w:val="24"/>
        </w:rPr>
        <w:t>7</w:t>
      </w:r>
      <w:r w:rsidRPr="00894287">
        <w:rPr>
          <w:sz w:val="24"/>
          <w:szCs w:val="24"/>
        </w:rPr>
        <w:t xml:space="preserve">. 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 </w:t>
      </w:r>
    </w:p>
    <w:p w:rsidR="00C16A7F" w:rsidRPr="00894287" w:rsidRDefault="00C16A7F" w:rsidP="001736F9">
      <w:pPr>
        <w:rPr>
          <w:sz w:val="24"/>
          <w:szCs w:val="24"/>
        </w:rPr>
      </w:pPr>
    </w:p>
    <w:p w:rsidR="00C16A7F" w:rsidRPr="00894287" w:rsidRDefault="00C16A7F" w:rsidP="001736F9">
      <w:pPr>
        <w:pStyle w:val="3"/>
        <w:widowControl/>
        <w:overflowPunct/>
        <w:autoSpaceDE/>
        <w:autoSpaceDN/>
        <w:adjustRightInd/>
        <w:spacing w:before="0" w:after="0"/>
        <w:jc w:val="both"/>
        <w:textAlignment w:val="auto"/>
        <w:rPr>
          <w:szCs w:val="24"/>
        </w:rPr>
      </w:pPr>
      <w:r w:rsidRPr="00894287">
        <w:rPr>
          <w:szCs w:val="24"/>
        </w:rPr>
        <w:t xml:space="preserve">            Статья </w:t>
      </w:r>
      <w:r w:rsidR="00650449">
        <w:rPr>
          <w:szCs w:val="24"/>
        </w:rPr>
        <w:t>67</w:t>
      </w:r>
      <w:r w:rsidRPr="00894287">
        <w:rPr>
          <w:szCs w:val="24"/>
        </w:rPr>
        <w:t>. Ограничения на территории санитарно-защитных зон от источников электромагнитного излучения</w:t>
      </w:r>
    </w:p>
    <w:p w:rsidR="00CF4F9F" w:rsidRPr="00894287" w:rsidRDefault="00CF4F9F" w:rsidP="001736F9">
      <w:pPr>
        <w:rPr>
          <w:sz w:val="24"/>
          <w:szCs w:val="24"/>
        </w:rPr>
      </w:pPr>
    </w:p>
    <w:p w:rsidR="00C16A7F" w:rsidRPr="00894287" w:rsidRDefault="00C16A7F" w:rsidP="001736F9">
      <w:pPr>
        <w:ind w:firstLine="709"/>
        <w:jc w:val="both"/>
        <w:rPr>
          <w:sz w:val="24"/>
          <w:szCs w:val="24"/>
        </w:rPr>
      </w:pPr>
      <w:r w:rsidRPr="00894287">
        <w:rPr>
          <w:b/>
          <w:sz w:val="24"/>
          <w:szCs w:val="24"/>
        </w:rPr>
        <w:t>1.</w:t>
      </w:r>
      <w:r w:rsidRPr="00894287">
        <w:rPr>
          <w:sz w:val="24"/>
          <w:szCs w:val="24"/>
        </w:rPr>
        <w:t xml:space="preserve"> В целях  защиты  населения  от воздействия  электрического  поля  воздушных линий электропередачи напряжением   330  кВ   и   выше  переменного   тока промышленной частоты (ВЛ) устанавливаются санитарно-защитные зоны. Санитарно-защитной зоной ВЛ является  территория  вдоль  трассы  ВЛ,  в  которой   напряженность электрического поля превышает 1 кВ/м.</w:t>
      </w:r>
    </w:p>
    <w:p w:rsidR="00C16A7F" w:rsidRPr="00894287" w:rsidRDefault="00C16A7F" w:rsidP="001736F9">
      <w:pPr>
        <w:ind w:firstLine="709"/>
        <w:jc w:val="both"/>
        <w:rPr>
          <w:sz w:val="24"/>
          <w:szCs w:val="24"/>
        </w:rPr>
      </w:pPr>
      <w:r w:rsidRPr="00894287">
        <w:rPr>
          <w:sz w:val="24"/>
          <w:szCs w:val="24"/>
        </w:rPr>
        <w:t xml:space="preserve"> При напряженности  электрического  поля  выше 1  кВ/м  должны  быть приняты  меры  по   исключению  воздействия  на  человека   ощутимых электрических разрядов и токов стекания:</w:t>
      </w:r>
    </w:p>
    <w:p w:rsidR="00C16A7F" w:rsidRPr="00894287" w:rsidRDefault="00C16A7F" w:rsidP="001736F9">
      <w:pPr>
        <w:ind w:firstLine="709"/>
        <w:jc w:val="both"/>
        <w:rPr>
          <w:sz w:val="24"/>
          <w:szCs w:val="24"/>
        </w:rPr>
      </w:pPr>
      <w:r w:rsidRPr="00894287">
        <w:rPr>
          <w:sz w:val="24"/>
          <w:szCs w:val="24"/>
        </w:rPr>
        <w:t xml:space="preserve"> –   удаления жилой застройки от ВЛ;</w:t>
      </w:r>
    </w:p>
    <w:p w:rsidR="00C16A7F" w:rsidRPr="00894287" w:rsidRDefault="00C16A7F" w:rsidP="001736F9">
      <w:pPr>
        <w:ind w:firstLine="709"/>
        <w:jc w:val="both"/>
        <w:rPr>
          <w:sz w:val="24"/>
          <w:szCs w:val="24"/>
        </w:rPr>
      </w:pPr>
      <w:r w:rsidRPr="00894287">
        <w:rPr>
          <w:sz w:val="24"/>
          <w:szCs w:val="24"/>
        </w:rPr>
        <w:t xml:space="preserve"> – применения экранирующих устройств  и других средств  снижения напряженности электрического поля.</w:t>
      </w:r>
    </w:p>
    <w:p w:rsidR="00C16A7F" w:rsidRPr="00894287" w:rsidRDefault="00C16A7F" w:rsidP="001736F9">
      <w:pPr>
        <w:jc w:val="both"/>
        <w:rPr>
          <w:sz w:val="24"/>
          <w:szCs w:val="24"/>
        </w:rPr>
      </w:pPr>
      <w:r w:rsidRPr="00894287">
        <w:rPr>
          <w:b/>
          <w:sz w:val="24"/>
          <w:szCs w:val="24"/>
        </w:rPr>
        <w:t xml:space="preserve">             2</w:t>
      </w:r>
      <w:r w:rsidRPr="00894287">
        <w:rPr>
          <w:sz w:val="24"/>
          <w:szCs w:val="24"/>
        </w:rPr>
        <w:t>. На территории СЗЗ от источников электромагнитного излучения запрещается:</w:t>
      </w:r>
    </w:p>
    <w:p w:rsidR="00C16A7F" w:rsidRPr="00894287" w:rsidRDefault="00C16A7F" w:rsidP="001736F9">
      <w:pPr>
        <w:widowControl w:val="0"/>
        <w:ind w:firstLine="720"/>
        <w:jc w:val="both"/>
        <w:rPr>
          <w:sz w:val="24"/>
          <w:szCs w:val="24"/>
        </w:rPr>
      </w:pPr>
      <w:r w:rsidRPr="00894287">
        <w:rPr>
          <w:sz w:val="24"/>
          <w:szCs w:val="24"/>
        </w:rPr>
        <w:t>– размещение жилой застройки,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C16A7F" w:rsidRPr="00894287" w:rsidRDefault="00012B41" w:rsidP="001736F9">
      <w:pPr>
        <w:widowControl w:val="0"/>
        <w:ind w:firstLine="720"/>
        <w:jc w:val="both"/>
        <w:rPr>
          <w:sz w:val="24"/>
          <w:szCs w:val="24"/>
        </w:rPr>
      </w:pPr>
      <w:r w:rsidRPr="00894287">
        <w:rPr>
          <w:sz w:val="24"/>
          <w:szCs w:val="24"/>
        </w:rPr>
        <w:t>– резервирование территории</w:t>
      </w:r>
      <w:r w:rsidR="00C16A7F" w:rsidRPr="00894287">
        <w:rPr>
          <w:sz w:val="24"/>
          <w:szCs w:val="24"/>
        </w:rPr>
        <w:t xml:space="preserve"> предприятия, расширение промышленной площадки;</w:t>
      </w:r>
    </w:p>
    <w:p w:rsidR="00C16A7F" w:rsidRPr="00894287" w:rsidRDefault="00C16A7F" w:rsidP="001736F9">
      <w:pPr>
        <w:widowControl w:val="0"/>
        <w:ind w:firstLine="720"/>
        <w:jc w:val="both"/>
        <w:rPr>
          <w:sz w:val="24"/>
          <w:szCs w:val="24"/>
        </w:rPr>
      </w:pPr>
      <w:r w:rsidRPr="00894287">
        <w:rPr>
          <w:sz w:val="24"/>
          <w:szCs w:val="24"/>
        </w:rPr>
        <w:t xml:space="preserve">– </w:t>
      </w:r>
      <w:r w:rsidR="00012B41" w:rsidRPr="00894287">
        <w:rPr>
          <w:sz w:val="24"/>
          <w:szCs w:val="24"/>
        </w:rPr>
        <w:t>размещение коллективных или индивидуальных дачных</w:t>
      </w:r>
      <w:r w:rsidRPr="00894287">
        <w:rPr>
          <w:sz w:val="24"/>
          <w:szCs w:val="24"/>
        </w:rPr>
        <w:t xml:space="preserve"> и садово-огородные уча</w:t>
      </w:r>
      <w:r w:rsidR="00012B41" w:rsidRPr="00894287">
        <w:rPr>
          <w:sz w:val="24"/>
          <w:szCs w:val="24"/>
        </w:rPr>
        <w:t>стков</w:t>
      </w:r>
      <w:r w:rsidRPr="00894287">
        <w:rPr>
          <w:sz w:val="24"/>
          <w:szCs w:val="24"/>
        </w:rPr>
        <w:t xml:space="preserve">. </w:t>
      </w:r>
    </w:p>
    <w:p w:rsidR="00C16A7F" w:rsidRPr="00894287" w:rsidRDefault="00C16A7F" w:rsidP="001736F9">
      <w:pPr>
        <w:widowControl w:val="0"/>
        <w:jc w:val="both"/>
        <w:rPr>
          <w:sz w:val="24"/>
          <w:szCs w:val="24"/>
        </w:rPr>
      </w:pPr>
      <w:r w:rsidRPr="00894287">
        <w:rPr>
          <w:b/>
          <w:sz w:val="24"/>
          <w:szCs w:val="24"/>
        </w:rPr>
        <w:t xml:space="preserve">             3.</w:t>
      </w:r>
      <w:r w:rsidRPr="00894287">
        <w:rPr>
          <w:sz w:val="24"/>
          <w:szCs w:val="24"/>
        </w:rPr>
        <w:t xml:space="preserve"> На территории СЗЗ от источников электромагнитного излучения разрешается:</w:t>
      </w:r>
    </w:p>
    <w:p w:rsidR="00C16A7F" w:rsidRPr="00894287" w:rsidRDefault="00C16A7F" w:rsidP="001736F9">
      <w:pPr>
        <w:widowControl w:val="0"/>
        <w:ind w:firstLine="720"/>
        <w:jc w:val="both"/>
        <w:rPr>
          <w:sz w:val="24"/>
          <w:szCs w:val="24"/>
        </w:rPr>
      </w:pPr>
      <w:r w:rsidRPr="00894287">
        <w:rPr>
          <w:sz w:val="24"/>
          <w:szCs w:val="24"/>
        </w:rPr>
        <w:t>– размещение жилых зданий и приусадебных участков в санитарно</w:t>
      </w:r>
      <w:r w:rsidR="000F472B" w:rsidRPr="00894287">
        <w:rPr>
          <w:sz w:val="24"/>
          <w:szCs w:val="24"/>
        </w:rPr>
        <w:t xml:space="preserve">-защитных зонах действующих ВЛ </w:t>
      </w:r>
      <w:r w:rsidRPr="00894287">
        <w:rPr>
          <w:sz w:val="24"/>
          <w:szCs w:val="24"/>
        </w:rPr>
        <w:t>напряжением  330-500 кВ  при условии  снижения напряженности электрического поля внутри жилых зданий и на  открытой территории до  значений, не превышающих предельно-допустимых уровней.</w:t>
      </w:r>
    </w:p>
    <w:p w:rsidR="00C16A7F" w:rsidRPr="00894287" w:rsidRDefault="00C16A7F" w:rsidP="001736F9">
      <w:pPr>
        <w:widowControl w:val="0"/>
        <w:jc w:val="both"/>
        <w:rPr>
          <w:sz w:val="24"/>
          <w:szCs w:val="24"/>
        </w:rPr>
      </w:pPr>
    </w:p>
    <w:p w:rsidR="00A76784" w:rsidRPr="00894287" w:rsidRDefault="00C16A7F" w:rsidP="001736F9">
      <w:pPr>
        <w:pStyle w:val="3"/>
        <w:widowControl/>
        <w:overflowPunct/>
        <w:autoSpaceDE/>
        <w:autoSpaceDN/>
        <w:adjustRightInd/>
        <w:spacing w:before="0" w:after="0"/>
        <w:jc w:val="both"/>
        <w:textAlignment w:val="auto"/>
        <w:rPr>
          <w:szCs w:val="24"/>
        </w:rPr>
      </w:pPr>
      <w:r w:rsidRPr="00894287">
        <w:rPr>
          <w:szCs w:val="24"/>
        </w:rPr>
        <w:t xml:space="preserve">             Статья </w:t>
      </w:r>
      <w:r w:rsidR="00650449">
        <w:rPr>
          <w:szCs w:val="24"/>
        </w:rPr>
        <w:t>68</w:t>
      </w:r>
      <w:r w:rsidRPr="00894287">
        <w:rPr>
          <w:szCs w:val="24"/>
        </w:rPr>
        <w:t xml:space="preserve">. 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  </w:t>
      </w:r>
    </w:p>
    <w:p w:rsidR="00C16A7F" w:rsidRPr="00894287" w:rsidRDefault="00C16A7F" w:rsidP="001736F9">
      <w:pPr>
        <w:pStyle w:val="3"/>
        <w:widowControl/>
        <w:overflowPunct/>
        <w:autoSpaceDE/>
        <w:autoSpaceDN/>
        <w:adjustRightInd/>
        <w:spacing w:before="0" w:after="0"/>
        <w:jc w:val="both"/>
        <w:textAlignment w:val="auto"/>
        <w:rPr>
          <w:szCs w:val="24"/>
        </w:rPr>
      </w:pPr>
      <w:r w:rsidRPr="00894287">
        <w:rPr>
          <w:szCs w:val="24"/>
        </w:rPr>
        <w:t xml:space="preserve">         </w:t>
      </w:r>
    </w:p>
    <w:p w:rsidR="00C16A7F" w:rsidRPr="00894287" w:rsidRDefault="00C16A7F" w:rsidP="001736F9">
      <w:pPr>
        <w:pStyle w:val="4"/>
        <w:spacing w:before="0" w:after="0"/>
        <w:rPr>
          <w:b w:val="0"/>
          <w:iCs/>
          <w:sz w:val="24"/>
          <w:szCs w:val="24"/>
        </w:rPr>
      </w:pPr>
      <w:r w:rsidRPr="00894287">
        <w:rPr>
          <w:b w:val="0"/>
          <w:iCs/>
          <w:sz w:val="24"/>
          <w:szCs w:val="24"/>
        </w:rPr>
        <w:t xml:space="preserve">  </w:t>
      </w:r>
      <w:r w:rsidR="00A76784" w:rsidRPr="00894287">
        <w:rPr>
          <w:b w:val="0"/>
          <w:iCs/>
          <w:sz w:val="24"/>
          <w:szCs w:val="24"/>
        </w:rPr>
        <w:tab/>
      </w:r>
      <w:r w:rsidRPr="00894287">
        <w:rPr>
          <w:iCs/>
          <w:sz w:val="24"/>
          <w:szCs w:val="24"/>
        </w:rPr>
        <w:t>1.</w:t>
      </w:r>
      <w:r w:rsidRPr="00894287">
        <w:rPr>
          <w:b w:val="0"/>
          <w:iCs/>
          <w:sz w:val="24"/>
          <w:szCs w:val="24"/>
        </w:rPr>
        <w:t xml:space="preserve"> В границах размещения источников загрязнения атмосферы запрещается:</w:t>
      </w:r>
    </w:p>
    <w:p w:rsidR="00C16A7F" w:rsidRPr="00894287" w:rsidRDefault="00C16A7F" w:rsidP="001736F9">
      <w:pPr>
        <w:ind w:firstLine="709"/>
        <w:jc w:val="both"/>
        <w:rPr>
          <w:sz w:val="24"/>
          <w:szCs w:val="24"/>
        </w:rPr>
      </w:pPr>
      <w:r w:rsidRPr="00894287">
        <w:rPr>
          <w:sz w:val="24"/>
          <w:szCs w:val="24"/>
        </w:rPr>
        <w:t>– проектирование, строительство и ввод в эксплуатацию объектов, являющихся источниками загрязнения атмосферы, на территориях с уровнями загрязнения, превышающими установленные гигиенические нормативы;</w:t>
      </w:r>
    </w:p>
    <w:p w:rsidR="00C16A7F" w:rsidRPr="00894287" w:rsidRDefault="00C16A7F" w:rsidP="001736F9">
      <w:pPr>
        <w:ind w:firstLine="709"/>
        <w:jc w:val="both"/>
        <w:rPr>
          <w:sz w:val="24"/>
          <w:szCs w:val="24"/>
        </w:rPr>
      </w:pPr>
      <w:r w:rsidRPr="00894287">
        <w:rPr>
          <w:sz w:val="24"/>
          <w:szCs w:val="24"/>
        </w:rPr>
        <w:lastRenderedPageBreak/>
        <w:t>– реконструкция и техническое перевооружение действующих объектов разрешается при условии сокращения на них выбросов в атмосферу до предельно допустимых выбросов (ПДВ);</w:t>
      </w:r>
    </w:p>
    <w:p w:rsidR="00C16A7F" w:rsidRPr="00894287" w:rsidRDefault="00C16A7F" w:rsidP="001736F9">
      <w:pPr>
        <w:ind w:firstLine="709"/>
        <w:jc w:val="both"/>
        <w:rPr>
          <w:sz w:val="24"/>
          <w:szCs w:val="24"/>
        </w:rPr>
      </w:pPr>
      <w:r w:rsidRPr="00894287">
        <w:rPr>
          <w:sz w:val="24"/>
          <w:szCs w:val="24"/>
        </w:rPr>
        <w:t>– размещение, проектирование, строительство и ввод в эксплуатацию объектов, если в составе выбросов присутствуют вещества, не имеющие утвержденных ПДК (предельно-допустимая концентрация) или ОБУВ (ориентировочно безопасный уровень воздействия).</w:t>
      </w:r>
    </w:p>
    <w:p w:rsidR="00C16A7F" w:rsidRPr="00894287" w:rsidRDefault="00C16A7F" w:rsidP="001736F9">
      <w:pPr>
        <w:ind w:firstLine="709"/>
        <w:jc w:val="both"/>
        <w:rPr>
          <w:sz w:val="24"/>
          <w:szCs w:val="24"/>
        </w:rPr>
      </w:pPr>
    </w:p>
    <w:p w:rsidR="00D544AA" w:rsidRPr="00894287" w:rsidRDefault="00D544AA" w:rsidP="00D544AA">
      <w:pPr>
        <w:jc w:val="center"/>
        <w:rPr>
          <w:b/>
          <w:sz w:val="24"/>
          <w:szCs w:val="24"/>
        </w:rPr>
      </w:pPr>
      <w:r>
        <w:rPr>
          <w:b/>
          <w:sz w:val="24"/>
          <w:szCs w:val="24"/>
        </w:rPr>
        <w:t>ГЛАВА</w:t>
      </w:r>
      <w:r w:rsidRPr="00894287">
        <w:rPr>
          <w:b/>
          <w:sz w:val="24"/>
          <w:szCs w:val="24"/>
        </w:rPr>
        <w:t xml:space="preserve"> 1</w:t>
      </w:r>
      <w:r>
        <w:rPr>
          <w:b/>
          <w:sz w:val="24"/>
          <w:szCs w:val="24"/>
        </w:rPr>
        <w:t>5</w:t>
      </w:r>
      <w:r w:rsidRPr="00894287">
        <w:rPr>
          <w:b/>
          <w:sz w:val="24"/>
          <w:szCs w:val="24"/>
        </w:rPr>
        <w:t xml:space="preserve">. </w:t>
      </w:r>
      <w:r>
        <w:rPr>
          <w:b/>
          <w:sz w:val="24"/>
          <w:szCs w:val="24"/>
        </w:rPr>
        <w:t xml:space="preserve">ГРАДОСТРОИТЕЛЬНАЯ ДЕЯТЕЛЬНОСТЬ НА ТЕРРИТОРИИ СЕЛЬСКОГО ПОСЕЛЕНИЯ </w:t>
      </w:r>
      <w:r w:rsidR="0060123F">
        <w:rPr>
          <w:b/>
          <w:sz w:val="24"/>
          <w:szCs w:val="24"/>
        </w:rPr>
        <w:t>АССИН</w:t>
      </w:r>
      <w:r w:rsidR="0010561F">
        <w:rPr>
          <w:b/>
          <w:sz w:val="24"/>
          <w:szCs w:val="24"/>
        </w:rPr>
        <w:t>СКИЙ</w:t>
      </w:r>
      <w:r w:rsidR="00154A12">
        <w:rPr>
          <w:b/>
          <w:sz w:val="24"/>
          <w:szCs w:val="24"/>
        </w:rPr>
        <w:t xml:space="preserve"> </w:t>
      </w:r>
      <w:r>
        <w:rPr>
          <w:b/>
          <w:sz w:val="24"/>
          <w:szCs w:val="24"/>
        </w:rPr>
        <w:t>СЕЛЬСОВЕТ МУНИЦИПАЛЬНОГО РАЙОНА БЕЛОРЕЦКИЙ РАЙОН РЕСПУБЛИКИ БАШКОРТОСТАН, НА КОТОРУЮ ДЕЙСТВИЕ РЕГЛАМЕНТА НЕ РАСПРОСТРАНЯЕТСЯ.</w:t>
      </w:r>
    </w:p>
    <w:p w:rsidR="00C16A7F" w:rsidRPr="00894287" w:rsidRDefault="00C16A7F" w:rsidP="00B64F4C">
      <w:pPr>
        <w:ind w:firstLine="709"/>
        <w:jc w:val="both"/>
        <w:rPr>
          <w:b/>
          <w:sz w:val="24"/>
          <w:szCs w:val="24"/>
        </w:rPr>
      </w:pPr>
    </w:p>
    <w:p w:rsidR="00403C69" w:rsidRPr="00894287" w:rsidRDefault="00403C69" w:rsidP="00403C69">
      <w:pPr>
        <w:ind w:firstLine="720"/>
        <w:jc w:val="both"/>
        <w:rPr>
          <w:sz w:val="24"/>
          <w:szCs w:val="24"/>
        </w:rPr>
      </w:pPr>
      <w:r w:rsidRPr="00894287">
        <w:rPr>
          <w:b/>
          <w:sz w:val="24"/>
          <w:szCs w:val="24"/>
        </w:rPr>
        <w:t>1</w:t>
      </w:r>
      <w:r w:rsidRPr="00894287">
        <w:rPr>
          <w:sz w:val="24"/>
          <w:szCs w:val="24"/>
        </w:rPr>
        <w:t xml:space="preserve">. Действие градостроительного регламента не распространяется на земельные участки: </w:t>
      </w:r>
    </w:p>
    <w:p w:rsidR="00403C69" w:rsidRPr="00894287" w:rsidRDefault="00403C69" w:rsidP="00403C69">
      <w:pPr>
        <w:numPr>
          <w:ilvl w:val="0"/>
          <w:numId w:val="13"/>
        </w:numPr>
        <w:jc w:val="both"/>
        <w:rPr>
          <w:sz w:val="24"/>
          <w:szCs w:val="24"/>
        </w:rPr>
      </w:pPr>
      <w:r w:rsidRPr="00894287">
        <w:rPr>
          <w:sz w:val="24"/>
          <w:szCs w:val="24"/>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w:t>
      </w:r>
    </w:p>
    <w:p w:rsidR="00403C69" w:rsidRPr="00894287" w:rsidRDefault="00403C69" w:rsidP="00403C69">
      <w:pPr>
        <w:numPr>
          <w:ilvl w:val="0"/>
          <w:numId w:val="13"/>
        </w:numPr>
        <w:jc w:val="both"/>
        <w:rPr>
          <w:sz w:val="24"/>
          <w:szCs w:val="24"/>
        </w:rPr>
      </w:pPr>
      <w:r w:rsidRPr="00894287">
        <w:rPr>
          <w:sz w:val="24"/>
          <w:szCs w:val="24"/>
        </w:rPr>
        <w:t xml:space="preserve">в границах территорий общего пользования; </w:t>
      </w:r>
    </w:p>
    <w:p w:rsidR="00403C69" w:rsidRPr="00894287" w:rsidRDefault="00403C69" w:rsidP="00403C69">
      <w:pPr>
        <w:numPr>
          <w:ilvl w:val="0"/>
          <w:numId w:val="13"/>
        </w:numPr>
        <w:jc w:val="both"/>
        <w:rPr>
          <w:sz w:val="24"/>
          <w:szCs w:val="24"/>
        </w:rPr>
      </w:pPr>
      <w:r w:rsidRPr="00894287">
        <w:rPr>
          <w:sz w:val="24"/>
          <w:szCs w:val="24"/>
        </w:rPr>
        <w:t>заняты</w:t>
      </w:r>
      <w:r w:rsidR="00D0547E">
        <w:rPr>
          <w:sz w:val="24"/>
          <w:szCs w:val="24"/>
        </w:rPr>
        <w:t>е</w:t>
      </w:r>
      <w:r w:rsidRPr="00894287">
        <w:rPr>
          <w:sz w:val="24"/>
          <w:szCs w:val="24"/>
        </w:rPr>
        <w:t xml:space="preserve"> линейными объектами;</w:t>
      </w:r>
    </w:p>
    <w:p w:rsidR="00403C69" w:rsidRPr="00894287" w:rsidRDefault="00403C69" w:rsidP="00403C69">
      <w:pPr>
        <w:numPr>
          <w:ilvl w:val="0"/>
          <w:numId w:val="13"/>
        </w:numPr>
        <w:jc w:val="both"/>
        <w:rPr>
          <w:sz w:val="24"/>
          <w:szCs w:val="24"/>
        </w:rPr>
      </w:pPr>
      <w:r w:rsidRPr="00894287">
        <w:rPr>
          <w:sz w:val="24"/>
          <w:szCs w:val="24"/>
        </w:rPr>
        <w:t xml:space="preserve">градостроительные регламенты не устанавливаются для земель лесного фонда, земель водного фонда, земель запаса, земель особо охраняемых природных территорий, сельскохозяйственных угодий в составе земель сельскохозяйственного использования; </w:t>
      </w:r>
    </w:p>
    <w:p w:rsidR="00403C69" w:rsidRPr="00894287" w:rsidRDefault="00403C69" w:rsidP="00403C69">
      <w:pPr>
        <w:numPr>
          <w:ilvl w:val="0"/>
          <w:numId w:val="13"/>
        </w:numPr>
        <w:jc w:val="both"/>
        <w:rPr>
          <w:sz w:val="24"/>
          <w:szCs w:val="24"/>
        </w:rPr>
      </w:pPr>
      <w:r w:rsidRPr="00894287">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Республики Башкортостан или уполномоченными органами местного самоуправления в соответствии с федеральными законами;</w:t>
      </w:r>
    </w:p>
    <w:p w:rsidR="00403C69" w:rsidRPr="00894287" w:rsidRDefault="00403C69" w:rsidP="00403C69">
      <w:pPr>
        <w:numPr>
          <w:ilvl w:val="0"/>
          <w:numId w:val="13"/>
        </w:numPr>
        <w:jc w:val="both"/>
        <w:rPr>
          <w:sz w:val="24"/>
          <w:szCs w:val="24"/>
        </w:rPr>
      </w:pPr>
      <w:r w:rsidRPr="00894287">
        <w:rPr>
          <w:sz w:val="24"/>
          <w:szCs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403C69" w:rsidRPr="00894287" w:rsidRDefault="00403C69" w:rsidP="00403C69">
      <w:pPr>
        <w:numPr>
          <w:ilvl w:val="0"/>
          <w:numId w:val="13"/>
        </w:numPr>
        <w:jc w:val="both"/>
        <w:rPr>
          <w:sz w:val="24"/>
          <w:szCs w:val="24"/>
        </w:rPr>
      </w:pPr>
      <w:r w:rsidRPr="00894287">
        <w:rPr>
          <w:sz w:val="24"/>
          <w:szCs w:val="24"/>
        </w:rPr>
        <w:t xml:space="preserve">реконструкция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w:t>
      </w:r>
    </w:p>
    <w:p w:rsidR="00403C69" w:rsidRPr="00894287" w:rsidRDefault="00403C69" w:rsidP="00403C69">
      <w:pPr>
        <w:ind w:left="426"/>
        <w:jc w:val="both"/>
        <w:rPr>
          <w:sz w:val="24"/>
          <w:szCs w:val="24"/>
        </w:rPr>
      </w:pPr>
      <w:r w:rsidRPr="00894287">
        <w:rPr>
          <w:sz w:val="24"/>
          <w:szCs w:val="24"/>
        </w:rPr>
        <w:t xml:space="preserve">В случае если использование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w:t>
      </w:r>
    </w:p>
    <w:p w:rsidR="00C16A7F" w:rsidRDefault="00C16A7F" w:rsidP="00C16A7F">
      <w:pPr>
        <w:jc w:val="both"/>
      </w:pPr>
    </w:p>
    <w:p w:rsidR="00C16A7F" w:rsidRPr="00894287" w:rsidRDefault="00C16A7F" w:rsidP="00C16A7F">
      <w:pPr>
        <w:pStyle w:val="3"/>
        <w:widowControl/>
        <w:overflowPunct/>
        <w:autoSpaceDE/>
        <w:autoSpaceDN/>
        <w:adjustRightInd/>
        <w:spacing w:before="0" w:after="0"/>
        <w:ind w:right="-57"/>
        <w:jc w:val="both"/>
        <w:textAlignment w:val="auto"/>
        <w:rPr>
          <w:szCs w:val="24"/>
        </w:rPr>
      </w:pPr>
      <w:r>
        <w:rPr>
          <w:b w:val="0"/>
          <w:sz w:val="26"/>
        </w:rPr>
        <w:lastRenderedPageBreak/>
        <w:t xml:space="preserve">        </w:t>
      </w:r>
      <w:r>
        <w:rPr>
          <w:sz w:val="26"/>
        </w:rPr>
        <w:t xml:space="preserve"> </w:t>
      </w:r>
      <w:r w:rsidRPr="00894287">
        <w:rPr>
          <w:szCs w:val="24"/>
        </w:rPr>
        <w:t xml:space="preserve">Статья </w:t>
      </w:r>
      <w:r w:rsidR="00650449">
        <w:rPr>
          <w:szCs w:val="24"/>
        </w:rPr>
        <w:t>69</w:t>
      </w:r>
      <w:r w:rsidRPr="00894287">
        <w:rPr>
          <w:szCs w:val="24"/>
        </w:rPr>
        <w:t xml:space="preserve">. Ограничения градостроительных изменений на территории зон охраны объектов исторического и культурного наследия </w:t>
      </w:r>
      <w:r w:rsidR="0097779A" w:rsidRPr="00894287">
        <w:rPr>
          <w:szCs w:val="24"/>
        </w:rPr>
        <w:t xml:space="preserve">сельского поселения </w:t>
      </w:r>
      <w:r w:rsidR="0060123F">
        <w:rPr>
          <w:szCs w:val="24"/>
        </w:rPr>
        <w:t>Ассин</w:t>
      </w:r>
      <w:r w:rsidR="0010561F">
        <w:rPr>
          <w:szCs w:val="24"/>
        </w:rPr>
        <w:t>ский</w:t>
      </w:r>
      <w:r w:rsidR="00154A12">
        <w:rPr>
          <w:szCs w:val="24"/>
        </w:rPr>
        <w:t xml:space="preserve"> </w:t>
      </w:r>
      <w:r w:rsidR="001736F9" w:rsidRPr="00894287">
        <w:rPr>
          <w:szCs w:val="24"/>
        </w:rPr>
        <w:t>сельсовет</w:t>
      </w:r>
      <w:r w:rsidR="0024585A" w:rsidRPr="00894287">
        <w:rPr>
          <w:szCs w:val="24"/>
        </w:rPr>
        <w:t xml:space="preserve"> </w:t>
      </w:r>
      <w:r w:rsidRPr="00894287">
        <w:rPr>
          <w:szCs w:val="24"/>
        </w:rPr>
        <w:t xml:space="preserve">муниципального района </w:t>
      </w:r>
      <w:r w:rsidR="00E82446" w:rsidRPr="00894287">
        <w:rPr>
          <w:szCs w:val="24"/>
        </w:rPr>
        <w:t>Белорецкий</w:t>
      </w:r>
      <w:r w:rsidRPr="00894287">
        <w:rPr>
          <w:szCs w:val="24"/>
        </w:rPr>
        <w:t xml:space="preserve"> район Республики Башкортостан</w:t>
      </w:r>
    </w:p>
    <w:p w:rsidR="00C16A7F" w:rsidRPr="00894287" w:rsidRDefault="00C16A7F" w:rsidP="00C16A7F">
      <w:pPr>
        <w:jc w:val="both"/>
        <w:rPr>
          <w:sz w:val="24"/>
          <w:szCs w:val="24"/>
        </w:rPr>
      </w:pPr>
      <w:r w:rsidRPr="00894287">
        <w:rPr>
          <w:sz w:val="24"/>
          <w:szCs w:val="24"/>
        </w:rPr>
        <w:t xml:space="preserve">                                                                                                                                    </w:t>
      </w:r>
    </w:p>
    <w:p w:rsidR="00C16A7F" w:rsidRPr="00894287" w:rsidRDefault="00C16A7F" w:rsidP="00C16A7F">
      <w:pPr>
        <w:jc w:val="both"/>
        <w:rPr>
          <w:sz w:val="24"/>
          <w:szCs w:val="24"/>
        </w:rPr>
      </w:pPr>
      <w:r w:rsidRPr="00894287">
        <w:rPr>
          <w:b/>
          <w:sz w:val="24"/>
          <w:szCs w:val="24"/>
        </w:rPr>
        <w:t xml:space="preserve">          1</w:t>
      </w:r>
      <w:r w:rsidRPr="00894287">
        <w:rPr>
          <w:sz w:val="24"/>
          <w:szCs w:val="24"/>
        </w:rPr>
        <w:t>. Территории зон охраны объектов исторического и культурного наследия включают объекты и сопряженные с ними территории:</w:t>
      </w:r>
    </w:p>
    <w:p w:rsidR="00C16A7F" w:rsidRPr="00894287" w:rsidRDefault="00C16A7F" w:rsidP="00C16A7F">
      <w:pPr>
        <w:ind w:right="-6"/>
        <w:jc w:val="both"/>
        <w:rPr>
          <w:b/>
          <w:sz w:val="24"/>
          <w:szCs w:val="24"/>
        </w:rPr>
      </w:pPr>
      <w:r w:rsidRPr="00894287">
        <w:rPr>
          <w:sz w:val="24"/>
          <w:szCs w:val="24"/>
        </w:rPr>
        <w:t xml:space="preserve">          – </w:t>
      </w:r>
      <w:r w:rsidRPr="00894287">
        <w:rPr>
          <w:b/>
          <w:sz w:val="24"/>
          <w:szCs w:val="24"/>
        </w:rPr>
        <w:t>памятников архитектуры</w:t>
      </w:r>
      <w:r w:rsidRPr="00894287">
        <w:rPr>
          <w:sz w:val="24"/>
          <w:szCs w:val="24"/>
        </w:rPr>
        <w:t xml:space="preserve"> – зданий и сооружений, представляющих историко-архитектурную ценность – образцы архитектурных стилей и направлений различных эпох: здания и сооружения,  сохранившие характерные стилеобразующие элементы, построенные по проектам (или при участии) видных архитекторов и инженеров и т.п.;</w:t>
      </w:r>
    </w:p>
    <w:p w:rsidR="00C16A7F" w:rsidRPr="00894287" w:rsidRDefault="0097779A" w:rsidP="00C16A7F">
      <w:pPr>
        <w:ind w:right="-6"/>
        <w:jc w:val="both"/>
        <w:rPr>
          <w:sz w:val="24"/>
          <w:szCs w:val="24"/>
        </w:rPr>
      </w:pPr>
      <w:r w:rsidRPr="00894287">
        <w:rPr>
          <w:b/>
          <w:sz w:val="24"/>
          <w:szCs w:val="24"/>
        </w:rPr>
        <w:t xml:space="preserve">        – </w:t>
      </w:r>
      <w:r w:rsidR="00C16A7F" w:rsidRPr="00894287">
        <w:rPr>
          <w:b/>
          <w:sz w:val="24"/>
          <w:szCs w:val="24"/>
        </w:rPr>
        <w:t xml:space="preserve">памятников истории </w:t>
      </w:r>
      <w:r w:rsidR="00C16A7F" w:rsidRPr="00894287">
        <w:rPr>
          <w:sz w:val="24"/>
          <w:szCs w:val="24"/>
        </w:rPr>
        <w:t>– зданий и сооружений, с которыми связаны важные исторические события (государственного или регионального значения), произведений монументального искусства, скульптурных композиций, мемориальных комплексов;</w:t>
      </w:r>
    </w:p>
    <w:p w:rsidR="00C16A7F" w:rsidRPr="00894287" w:rsidRDefault="00C16A7F" w:rsidP="00C16A7F">
      <w:pPr>
        <w:ind w:right="-6"/>
        <w:jc w:val="both"/>
        <w:rPr>
          <w:sz w:val="24"/>
          <w:szCs w:val="24"/>
        </w:rPr>
      </w:pPr>
      <w:r w:rsidRPr="00894287">
        <w:rPr>
          <w:sz w:val="24"/>
          <w:szCs w:val="24"/>
        </w:rPr>
        <w:t xml:space="preserve">       </w:t>
      </w:r>
      <w:r w:rsidR="0097779A" w:rsidRPr="00894287">
        <w:rPr>
          <w:sz w:val="24"/>
          <w:szCs w:val="24"/>
        </w:rPr>
        <w:t xml:space="preserve"> </w:t>
      </w:r>
      <w:r w:rsidRPr="00894287">
        <w:rPr>
          <w:sz w:val="24"/>
          <w:szCs w:val="24"/>
        </w:rPr>
        <w:t xml:space="preserve">– </w:t>
      </w:r>
      <w:r w:rsidRPr="00894287">
        <w:rPr>
          <w:b/>
          <w:sz w:val="24"/>
          <w:szCs w:val="24"/>
        </w:rPr>
        <w:t>ценного историко-природного ландшафта</w:t>
      </w:r>
      <w:r w:rsidRPr="00894287">
        <w:rPr>
          <w:sz w:val="24"/>
          <w:szCs w:val="24"/>
        </w:rPr>
        <w:t xml:space="preserve"> – природных территорий в пределах исторической застройки </w:t>
      </w:r>
      <w:r w:rsidR="00E55AAB" w:rsidRPr="00894287">
        <w:rPr>
          <w:sz w:val="24"/>
          <w:szCs w:val="24"/>
        </w:rPr>
        <w:t xml:space="preserve"> района</w:t>
      </w:r>
      <w:r w:rsidRPr="00894287">
        <w:rPr>
          <w:sz w:val="24"/>
          <w:szCs w:val="24"/>
        </w:rPr>
        <w:t xml:space="preserve">, влияющих на целостность исторического облика </w:t>
      </w:r>
      <w:r w:rsidR="00E55AAB" w:rsidRPr="00894287">
        <w:rPr>
          <w:sz w:val="24"/>
          <w:szCs w:val="24"/>
        </w:rPr>
        <w:t xml:space="preserve"> района</w:t>
      </w:r>
      <w:r w:rsidRPr="00894287">
        <w:rPr>
          <w:sz w:val="24"/>
          <w:szCs w:val="24"/>
        </w:rPr>
        <w:t>;</w:t>
      </w:r>
    </w:p>
    <w:p w:rsidR="00C16A7F" w:rsidRPr="00894287" w:rsidRDefault="00C16A7F" w:rsidP="00C16A7F">
      <w:pPr>
        <w:jc w:val="both"/>
        <w:rPr>
          <w:sz w:val="24"/>
          <w:szCs w:val="24"/>
        </w:rPr>
      </w:pPr>
      <w:r w:rsidRPr="00894287">
        <w:rPr>
          <w:sz w:val="24"/>
          <w:szCs w:val="24"/>
        </w:rPr>
        <w:t xml:space="preserve">         – </w:t>
      </w:r>
      <w:r w:rsidRPr="00894287">
        <w:rPr>
          <w:b/>
          <w:sz w:val="24"/>
          <w:szCs w:val="24"/>
        </w:rPr>
        <w:t>древних сооружений и предметов – памятников археологии</w:t>
      </w:r>
      <w:r w:rsidRPr="00894287">
        <w:rPr>
          <w:sz w:val="24"/>
          <w:szCs w:val="24"/>
        </w:rPr>
        <w:t xml:space="preserve"> (остатки построек древних городов, городищ, селищ, стоянок, курганов, могильников, и т.п.) – территорий историко-археологического слоя.</w:t>
      </w:r>
    </w:p>
    <w:p w:rsidR="00C16A7F" w:rsidRPr="00894287" w:rsidRDefault="00C16A7F" w:rsidP="00C16A7F">
      <w:pPr>
        <w:jc w:val="both"/>
        <w:rPr>
          <w:sz w:val="24"/>
          <w:szCs w:val="24"/>
        </w:rPr>
      </w:pPr>
      <w:r w:rsidRPr="00894287">
        <w:rPr>
          <w:b/>
          <w:sz w:val="24"/>
          <w:szCs w:val="24"/>
        </w:rPr>
        <w:t xml:space="preserve">         2.</w:t>
      </w:r>
      <w:r w:rsidRPr="00894287">
        <w:rPr>
          <w:sz w:val="24"/>
          <w:szCs w:val="24"/>
        </w:rPr>
        <w:t xml:space="preserve">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ландшафта. Границы зон охраны, режимы использования земель и градостроительные регламенты в границах этих зон устанавливаются и утверждаются на основании проекта зон охраны объектов культурного наследия.</w:t>
      </w:r>
    </w:p>
    <w:p w:rsidR="00C16A7F" w:rsidRPr="00894287" w:rsidRDefault="00C16A7F" w:rsidP="00C16A7F">
      <w:pPr>
        <w:jc w:val="both"/>
        <w:rPr>
          <w:sz w:val="24"/>
          <w:szCs w:val="24"/>
        </w:rPr>
      </w:pPr>
      <w:r w:rsidRPr="00894287">
        <w:rPr>
          <w:b/>
          <w:sz w:val="24"/>
          <w:szCs w:val="24"/>
        </w:rPr>
        <w:t xml:space="preserve">          3.</w:t>
      </w:r>
      <w:r w:rsidRPr="00894287">
        <w:rPr>
          <w:sz w:val="24"/>
          <w:szCs w:val="24"/>
        </w:rPr>
        <w:t xml:space="preserve"> По мере разработки и принятия новых документов, определяющих устанавливаемые требования к охране объектов к</w:t>
      </w:r>
      <w:r w:rsidR="00012B41" w:rsidRPr="00894287">
        <w:rPr>
          <w:sz w:val="24"/>
          <w:szCs w:val="24"/>
        </w:rPr>
        <w:t>ультурного наследия, настоящие П</w:t>
      </w:r>
      <w:r w:rsidRPr="00894287">
        <w:rPr>
          <w:sz w:val="24"/>
          <w:szCs w:val="24"/>
        </w:rPr>
        <w:t>равила должны быть приведены в соответствии с нормативной документацией.</w:t>
      </w:r>
    </w:p>
    <w:p w:rsidR="00C16A7F" w:rsidRPr="00894287" w:rsidRDefault="00C16A7F" w:rsidP="00C16A7F">
      <w:pPr>
        <w:jc w:val="both"/>
        <w:rPr>
          <w:sz w:val="24"/>
          <w:szCs w:val="24"/>
        </w:rPr>
      </w:pPr>
      <w:r w:rsidRPr="00894287">
        <w:rPr>
          <w:sz w:val="24"/>
          <w:szCs w:val="24"/>
        </w:rPr>
        <w:t xml:space="preserve">         </w:t>
      </w:r>
      <w:r w:rsidRPr="00894287">
        <w:rPr>
          <w:b/>
          <w:sz w:val="24"/>
          <w:szCs w:val="24"/>
        </w:rPr>
        <w:t>4.</w:t>
      </w:r>
      <w:r w:rsidRPr="00894287">
        <w:rPr>
          <w:sz w:val="24"/>
          <w:szCs w:val="24"/>
        </w:rPr>
        <w:t xml:space="preserve">  Регламенты в границах зон охраны объектов культурного наследия установлены в соответствии с Градостроительным кодексом Российской Федерации, Земельным кодексом Российской Федерации, Федеральным законом «Об объектах культурного наследия (памятников истории и культуры) народов Российской Федерации» №73-ФЗ.</w:t>
      </w:r>
    </w:p>
    <w:p w:rsidR="00C16A7F" w:rsidRPr="00894287" w:rsidRDefault="00C16A7F" w:rsidP="00C16A7F">
      <w:pPr>
        <w:jc w:val="both"/>
        <w:rPr>
          <w:sz w:val="24"/>
          <w:szCs w:val="24"/>
        </w:rPr>
      </w:pPr>
      <w:r w:rsidRPr="00894287">
        <w:rPr>
          <w:sz w:val="24"/>
          <w:szCs w:val="24"/>
        </w:rPr>
        <w:t xml:space="preserve">           </w:t>
      </w:r>
    </w:p>
    <w:p w:rsidR="00C16A7F" w:rsidRPr="00894287" w:rsidRDefault="00C16A7F" w:rsidP="00B64F4C">
      <w:pPr>
        <w:jc w:val="both"/>
        <w:rPr>
          <w:b/>
          <w:sz w:val="24"/>
          <w:szCs w:val="24"/>
        </w:rPr>
      </w:pPr>
      <w:r w:rsidRPr="00894287">
        <w:rPr>
          <w:b/>
          <w:sz w:val="24"/>
          <w:szCs w:val="24"/>
        </w:rPr>
        <w:t xml:space="preserve">          </w:t>
      </w:r>
      <w:r w:rsidR="00B64F4C" w:rsidRPr="00894287">
        <w:rPr>
          <w:b/>
          <w:sz w:val="24"/>
          <w:szCs w:val="24"/>
        </w:rPr>
        <w:tab/>
      </w:r>
      <w:r w:rsidRPr="00894287">
        <w:rPr>
          <w:b/>
          <w:sz w:val="24"/>
          <w:szCs w:val="24"/>
        </w:rPr>
        <w:t xml:space="preserve">Статья </w:t>
      </w:r>
      <w:r w:rsidR="00650449">
        <w:rPr>
          <w:b/>
          <w:sz w:val="24"/>
          <w:szCs w:val="24"/>
        </w:rPr>
        <w:t>70</w:t>
      </w:r>
      <w:r w:rsidRPr="00894287">
        <w:rPr>
          <w:b/>
          <w:sz w:val="24"/>
          <w:szCs w:val="24"/>
        </w:rPr>
        <w:t xml:space="preserve">. Ограничения на территориях объединенной охранной зоны памятников архитектуры </w:t>
      </w:r>
    </w:p>
    <w:p w:rsidR="00B64F4C" w:rsidRPr="00894287" w:rsidRDefault="00B64F4C" w:rsidP="00B64F4C">
      <w:pPr>
        <w:jc w:val="both"/>
        <w:rPr>
          <w:b/>
          <w:sz w:val="24"/>
          <w:szCs w:val="24"/>
        </w:rPr>
      </w:pPr>
    </w:p>
    <w:p w:rsidR="00C16A7F" w:rsidRPr="00894287" w:rsidRDefault="00C16A7F" w:rsidP="00C16A7F">
      <w:pPr>
        <w:autoSpaceDE w:val="0"/>
        <w:autoSpaceDN w:val="0"/>
        <w:adjustRightInd w:val="0"/>
        <w:jc w:val="both"/>
        <w:rPr>
          <w:sz w:val="24"/>
          <w:szCs w:val="24"/>
        </w:rPr>
      </w:pPr>
      <w:r w:rsidRPr="00894287">
        <w:rPr>
          <w:b/>
          <w:sz w:val="24"/>
          <w:szCs w:val="24"/>
        </w:rPr>
        <w:t xml:space="preserve">          1. </w:t>
      </w:r>
      <w:r w:rsidRPr="00894287">
        <w:rPr>
          <w:sz w:val="24"/>
          <w:szCs w:val="24"/>
        </w:rPr>
        <w:t xml:space="preserve">В целях сохранения объектов культурного наследия – памятников архитектуры и сопряженных с ними территорий, применительно к памятникам и их охранным зонам установлены следующие виды режимов: консервация, реабилитация, модернизация, реконструкция, – согласно которым установлены ограничения использования земельных участков памятников и осуществления градостроительных изменений в пределах их границ. </w:t>
      </w:r>
    </w:p>
    <w:p w:rsidR="00C16A7F" w:rsidRPr="00894287" w:rsidRDefault="00C16A7F" w:rsidP="00C16A7F">
      <w:pPr>
        <w:autoSpaceDE w:val="0"/>
        <w:autoSpaceDN w:val="0"/>
        <w:adjustRightInd w:val="0"/>
        <w:jc w:val="both"/>
        <w:rPr>
          <w:sz w:val="24"/>
          <w:szCs w:val="24"/>
        </w:rPr>
      </w:pPr>
      <w:r w:rsidRPr="00894287">
        <w:rPr>
          <w:sz w:val="24"/>
          <w:szCs w:val="24"/>
        </w:rPr>
        <w:t xml:space="preserve">         </w:t>
      </w:r>
      <w:r w:rsidRPr="00894287">
        <w:rPr>
          <w:b/>
          <w:sz w:val="24"/>
          <w:szCs w:val="24"/>
        </w:rPr>
        <w:t>2.</w:t>
      </w:r>
      <w:r w:rsidRPr="00894287">
        <w:rPr>
          <w:sz w:val="24"/>
          <w:szCs w:val="24"/>
        </w:rPr>
        <w:t xml:space="preserve">  Территория объекта культурного наследия – исторически сложившийся земельный участок, границы которого устанавливаются в соответствии с архивными материалами и закрепляются в порядке, определенном действующим законодательством. В случае, когда по объективным причинам границы земельного участка памятника архитектуры не могут быть установлены в соответствии с архивными материалами, они должны быть установлены в соответствии с параметрами охранной зоны, определенными одним из четырех режимов для каждого конкретного памятника архитектуры. Границы земельного участка памятника архитектуры не могут быть меньше параметров охранной зоны, установленной в соответствующем режиме. </w:t>
      </w:r>
    </w:p>
    <w:p w:rsidR="00C16A7F" w:rsidRPr="00894287" w:rsidRDefault="00C16A7F" w:rsidP="00C16A7F">
      <w:pPr>
        <w:autoSpaceDE w:val="0"/>
        <w:autoSpaceDN w:val="0"/>
        <w:adjustRightInd w:val="0"/>
        <w:jc w:val="both"/>
        <w:rPr>
          <w:bCs/>
          <w:sz w:val="24"/>
          <w:szCs w:val="24"/>
        </w:rPr>
      </w:pPr>
      <w:r w:rsidRPr="00894287">
        <w:rPr>
          <w:b/>
          <w:bCs/>
          <w:sz w:val="24"/>
          <w:szCs w:val="24"/>
        </w:rPr>
        <w:t xml:space="preserve">         3.</w:t>
      </w:r>
      <w:r w:rsidRPr="00894287">
        <w:rPr>
          <w:bCs/>
          <w:sz w:val="24"/>
          <w:szCs w:val="24"/>
        </w:rPr>
        <w:t xml:space="preserve"> В случае несоответствия параметров объектов капитального строительства, расположенных в охранных зонах объектов культурного наследия, установленным в настоящих Правилах, необходимо специальное согласование с уполномоченными Госорганом по охране </w:t>
      </w:r>
      <w:r w:rsidRPr="00894287">
        <w:rPr>
          <w:bCs/>
          <w:sz w:val="24"/>
          <w:szCs w:val="24"/>
        </w:rPr>
        <w:lastRenderedPageBreak/>
        <w:t>объектов культурного наследия и Госорганом, регулирующим и контролирующим градостроительную деятельность.</w:t>
      </w:r>
    </w:p>
    <w:p w:rsidR="00C16A7F" w:rsidRPr="00894287" w:rsidRDefault="00C16A7F" w:rsidP="00C16A7F">
      <w:pPr>
        <w:widowControl w:val="0"/>
        <w:autoSpaceDE w:val="0"/>
        <w:autoSpaceDN w:val="0"/>
        <w:adjustRightInd w:val="0"/>
        <w:jc w:val="both"/>
        <w:rPr>
          <w:sz w:val="24"/>
          <w:szCs w:val="24"/>
        </w:rPr>
      </w:pPr>
    </w:p>
    <w:p w:rsidR="00C16A7F" w:rsidRPr="00894287" w:rsidRDefault="00C16A7F" w:rsidP="00E55AAB">
      <w:pPr>
        <w:pStyle w:val="3"/>
        <w:widowControl/>
        <w:overflowPunct/>
        <w:autoSpaceDE/>
        <w:autoSpaceDN/>
        <w:adjustRightInd/>
        <w:spacing w:before="0" w:after="0"/>
        <w:jc w:val="both"/>
        <w:textAlignment w:val="auto"/>
        <w:rPr>
          <w:szCs w:val="24"/>
        </w:rPr>
      </w:pPr>
      <w:r w:rsidRPr="00894287">
        <w:rPr>
          <w:szCs w:val="24"/>
        </w:rPr>
        <w:t xml:space="preserve">             Статья </w:t>
      </w:r>
      <w:r w:rsidR="00650449">
        <w:rPr>
          <w:szCs w:val="24"/>
        </w:rPr>
        <w:t>71</w:t>
      </w:r>
      <w:r w:rsidRPr="00894287">
        <w:rPr>
          <w:szCs w:val="24"/>
        </w:rPr>
        <w:t xml:space="preserve">. Ограничения градостроительных изменений на территории зоны  ценного историко-природного ландшафта  </w:t>
      </w:r>
    </w:p>
    <w:p w:rsidR="00C96D15" w:rsidRPr="00894287" w:rsidRDefault="00C96D15" w:rsidP="00E55AAB">
      <w:pPr>
        <w:rPr>
          <w:sz w:val="24"/>
          <w:szCs w:val="24"/>
        </w:rPr>
      </w:pPr>
    </w:p>
    <w:p w:rsidR="00C16A7F" w:rsidRPr="00894287" w:rsidRDefault="00C16A7F" w:rsidP="00E55AAB">
      <w:pPr>
        <w:rPr>
          <w:sz w:val="24"/>
          <w:szCs w:val="24"/>
        </w:rPr>
      </w:pPr>
      <w:r w:rsidRPr="00894287">
        <w:rPr>
          <w:b/>
          <w:sz w:val="24"/>
          <w:szCs w:val="24"/>
        </w:rPr>
        <w:t xml:space="preserve">    </w:t>
      </w:r>
      <w:r w:rsidR="00C96D15" w:rsidRPr="00894287">
        <w:rPr>
          <w:b/>
          <w:sz w:val="24"/>
          <w:szCs w:val="24"/>
        </w:rPr>
        <w:t xml:space="preserve">        </w:t>
      </w:r>
      <w:r w:rsidR="00403C69" w:rsidRPr="00894287">
        <w:rPr>
          <w:b/>
          <w:sz w:val="24"/>
          <w:szCs w:val="24"/>
        </w:rPr>
        <w:t>1</w:t>
      </w:r>
      <w:r w:rsidRPr="00894287">
        <w:rPr>
          <w:sz w:val="24"/>
          <w:szCs w:val="24"/>
        </w:rPr>
        <w:t xml:space="preserve">. Общий режим охраняемых природных территорий в пределах исторической застройки: сохранение и восстановление архитектурно-ландшафтных исторических комплексов, развитие природоохранной и рекреационной функции. </w:t>
      </w:r>
    </w:p>
    <w:p w:rsidR="00C16A7F" w:rsidRPr="00894287" w:rsidRDefault="00C16A7F" w:rsidP="00E55AAB">
      <w:pPr>
        <w:pStyle w:val="Iiiaeuiue"/>
        <w:ind w:firstLine="708"/>
        <w:rPr>
          <w:szCs w:val="24"/>
        </w:rPr>
      </w:pPr>
      <w:r w:rsidRPr="00894287">
        <w:rPr>
          <w:b/>
          <w:szCs w:val="24"/>
        </w:rPr>
        <w:t>2</w:t>
      </w:r>
      <w:r w:rsidRPr="00894287">
        <w:rPr>
          <w:szCs w:val="24"/>
        </w:rPr>
        <w:t>. В границах зоны ценного историко-природного ландшафта разрешается:</w:t>
      </w:r>
    </w:p>
    <w:p w:rsidR="00012B41" w:rsidRPr="00894287" w:rsidRDefault="00C16A7F" w:rsidP="00E55AAB">
      <w:pPr>
        <w:pStyle w:val="Iiiaeuiue"/>
        <w:ind w:firstLine="709"/>
        <w:rPr>
          <w:szCs w:val="24"/>
        </w:rPr>
      </w:pPr>
      <w:r w:rsidRPr="00894287">
        <w:rPr>
          <w:szCs w:val="24"/>
        </w:rPr>
        <w:t xml:space="preserve">– проектирование и проведение землеустроительных, строительных (отдельно стоящие, тактично  вписанные в ландшафт культовые постройки, небольшие здания культурного назначения – музеи, библиотеки, плоскостные объекты и сооружения культурно-массового, спортивного и физкультурно-оздоровительного назначения,  некапитальные  парковые постройки и  павильоны), мелиоративных, хозяйственных и иных работ, при условии сохранения растительности ценных сортов и деревьев ценных пород, а также по согласованию с природоохранными и органами охраны культурного наследия, и связанных, как правило, с воссозданием утраченных объектов, имеющих, при условии, что после их завершения </w:t>
      </w:r>
      <w:r w:rsidR="00012B41" w:rsidRPr="00894287">
        <w:rPr>
          <w:szCs w:val="24"/>
        </w:rPr>
        <w:t xml:space="preserve">историческую и эстетическую ценность, строительными и ремонтными работами – прокладкой инженерных коммуникаций </w:t>
      </w:r>
      <w:r w:rsidRPr="00894287">
        <w:rPr>
          <w:szCs w:val="24"/>
        </w:rPr>
        <w:t>охраняемый ландшафт не будет искажен;</w:t>
      </w:r>
    </w:p>
    <w:p w:rsidR="00C16A7F" w:rsidRPr="00894287" w:rsidRDefault="00B04949" w:rsidP="00B04949">
      <w:pPr>
        <w:pStyle w:val="Iiiaeuiue"/>
        <w:ind w:firstLine="720"/>
        <w:rPr>
          <w:szCs w:val="24"/>
        </w:rPr>
      </w:pPr>
      <w:r>
        <w:rPr>
          <w:szCs w:val="24"/>
        </w:rPr>
        <w:t xml:space="preserve"> </w:t>
      </w:r>
      <w:r w:rsidR="00C16A7F" w:rsidRPr="00894287">
        <w:rPr>
          <w:szCs w:val="24"/>
        </w:rPr>
        <w:t xml:space="preserve"> – освоение подземного пространства при условии устройства возводимых подземных сооружений в существующий рельеф местности. При проектировании и строительстве метрополитена наземные вестибюли станций метрополитена, вентиляционные и  вертикальные проходческие шахты, наклонные ходы, места выходов подземных тоннелей на поверхность земли, мосты, эстакады необходимо размещать так, чтобы расчётная мульда оседания грунта была вне территории зоны исторически ценного ландшафта.</w:t>
      </w:r>
    </w:p>
    <w:p w:rsidR="00C16A7F" w:rsidRPr="00894287" w:rsidRDefault="00C16A7F" w:rsidP="00E55AAB">
      <w:pPr>
        <w:pStyle w:val="Iiiaeuiue"/>
        <w:ind w:firstLine="708"/>
        <w:rPr>
          <w:szCs w:val="24"/>
        </w:rPr>
      </w:pPr>
      <w:r w:rsidRPr="00894287">
        <w:rPr>
          <w:b/>
          <w:szCs w:val="24"/>
        </w:rPr>
        <w:t>3</w:t>
      </w:r>
      <w:r w:rsidRPr="00894287">
        <w:rPr>
          <w:szCs w:val="24"/>
        </w:rPr>
        <w:t>. В границах зоны ценного историко-природного ландшафта запрещается:</w:t>
      </w:r>
    </w:p>
    <w:p w:rsidR="00C16A7F" w:rsidRPr="00894287" w:rsidRDefault="00C16A7F" w:rsidP="00E55AAB">
      <w:pPr>
        <w:pStyle w:val="Iiiaeuiue"/>
        <w:ind w:firstLine="708"/>
        <w:rPr>
          <w:szCs w:val="24"/>
        </w:rPr>
      </w:pPr>
      <w:r w:rsidRPr="00894287">
        <w:rPr>
          <w:szCs w:val="24"/>
        </w:rPr>
        <w:t xml:space="preserve">- нарушение предметов и объектов охраны при любых видах деятельности; </w:t>
      </w:r>
    </w:p>
    <w:p w:rsidR="00C16A7F" w:rsidRPr="00894287" w:rsidRDefault="00C16A7F" w:rsidP="00E55AAB">
      <w:pPr>
        <w:pStyle w:val="Iiiaeuiue"/>
        <w:ind w:firstLine="708"/>
        <w:rPr>
          <w:szCs w:val="24"/>
        </w:rPr>
      </w:pPr>
      <w:r w:rsidRPr="00894287">
        <w:rPr>
          <w:szCs w:val="24"/>
        </w:rPr>
        <w:t xml:space="preserve">- изменения функционального назначения зон исторически ценных ландшафтов; </w:t>
      </w:r>
    </w:p>
    <w:p w:rsidR="00C16A7F" w:rsidRPr="00894287" w:rsidRDefault="00C16A7F" w:rsidP="00E55AAB">
      <w:pPr>
        <w:pStyle w:val="Iiiaeuiue"/>
        <w:ind w:firstLine="708"/>
        <w:rPr>
          <w:szCs w:val="24"/>
        </w:rPr>
      </w:pPr>
      <w:r w:rsidRPr="00894287">
        <w:rPr>
          <w:szCs w:val="24"/>
        </w:rPr>
        <w:t xml:space="preserve">- строительство новых капитальных зданий и сооружений, не связанных с функциональным назначением зоны; </w:t>
      </w:r>
    </w:p>
    <w:p w:rsidR="00C16A7F" w:rsidRPr="00894287" w:rsidRDefault="00C16A7F" w:rsidP="00E55AAB">
      <w:pPr>
        <w:pStyle w:val="Iiiaeuiue"/>
        <w:ind w:firstLine="708"/>
        <w:rPr>
          <w:szCs w:val="24"/>
        </w:rPr>
      </w:pPr>
      <w:r w:rsidRPr="00894287">
        <w:rPr>
          <w:szCs w:val="24"/>
        </w:rPr>
        <w:t xml:space="preserve">- значительное изменение рельефа и вырубка зеленых насаждений, за исключением санитарных рубок; </w:t>
      </w:r>
    </w:p>
    <w:p w:rsidR="00C16A7F" w:rsidRPr="00894287" w:rsidRDefault="00C16A7F" w:rsidP="00E55AAB">
      <w:pPr>
        <w:pStyle w:val="Iiiaeuiue"/>
        <w:ind w:firstLine="708"/>
        <w:rPr>
          <w:szCs w:val="24"/>
        </w:rPr>
      </w:pPr>
      <w:r w:rsidRPr="00894287">
        <w:rPr>
          <w:szCs w:val="24"/>
        </w:rPr>
        <w:t>- устройство свалок.</w:t>
      </w:r>
    </w:p>
    <w:p w:rsidR="00C16A7F" w:rsidRPr="00894287" w:rsidRDefault="00C16A7F" w:rsidP="00E55AAB">
      <w:pPr>
        <w:pStyle w:val="Iiiaeuiue"/>
        <w:rPr>
          <w:szCs w:val="24"/>
        </w:rPr>
      </w:pPr>
      <w:r w:rsidRPr="00894287">
        <w:rPr>
          <w:szCs w:val="24"/>
        </w:rPr>
        <w:t xml:space="preserve">          </w:t>
      </w:r>
      <w:r w:rsidRPr="00894287">
        <w:rPr>
          <w:b/>
          <w:szCs w:val="24"/>
        </w:rPr>
        <w:t>4.</w:t>
      </w:r>
      <w:r w:rsidRPr="00894287">
        <w:rPr>
          <w:szCs w:val="24"/>
        </w:rPr>
        <w:t xml:space="preserve"> Особые условия и мероприятия, необходимые для сохранности и эффективного использования территорий ценных историко-природных ландшафтов:</w:t>
      </w:r>
    </w:p>
    <w:p w:rsidR="00C16A7F" w:rsidRPr="00894287" w:rsidRDefault="00C16A7F" w:rsidP="00E55AAB">
      <w:pPr>
        <w:pStyle w:val="Iiiaeuiue"/>
        <w:rPr>
          <w:szCs w:val="24"/>
        </w:rPr>
      </w:pPr>
      <w:r w:rsidRPr="00894287">
        <w:rPr>
          <w:szCs w:val="24"/>
        </w:rPr>
        <w:t xml:space="preserve">   </w:t>
      </w:r>
      <w:r w:rsidRPr="00894287">
        <w:rPr>
          <w:szCs w:val="24"/>
        </w:rPr>
        <w:tab/>
        <w:t xml:space="preserve">– разработка проектов благоустройства; </w:t>
      </w:r>
    </w:p>
    <w:p w:rsidR="00C16A7F" w:rsidRPr="00894287" w:rsidRDefault="00C16A7F" w:rsidP="00E55AAB">
      <w:pPr>
        <w:pStyle w:val="Iiiaeuiue"/>
        <w:rPr>
          <w:szCs w:val="24"/>
        </w:rPr>
      </w:pPr>
      <w:r w:rsidRPr="00894287">
        <w:rPr>
          <w:szCs w:val="24"/>
        </w:rPr>
        <w:t xml:space="preserve">  </w:t>
      </w:r>
      <w:r w:rsidRPr="00894287">
        <w:rPr>
          <w:szCs w:val="24"/>
        </w:rPr>
        <w:tab/>
        <w:t xml:space="preserve"> – нейтрализация или устранение дисгармонирующих объектов; </w:t>
      </w:r>
    </w:p>
    <w:p w:rsidR="00C16A7F" w:rsidRPr="00894287" w:rsidRDefault="00C16A7F" w:rsidP="00E55AAB">
      <w:pPr>
        <w:pStyle w:val="Iiiaeuiue"/>
        <w:rPr>
          <w:szCs w:val="24"/>
        </w:rPr>
      </w:pPr>
      <w:r w:rsidRPr="00894287">
        <w:rPr>
          <w:szCs w:val="24"/>
        </w:rPr>
        <w:t xml:space="preserve">  </w:t>
      </w:r>
      <w:r w:rsidRPr="00894287">
        <w:rPr>
          <w:szCs w:val="24"/>
        </w:rPr>
        <w:tab/>
        <w:t xml:space="preserve"> – проведение природоохранных мероприятий, направленных на улучшение экологического состояния территории; </w:t>
      </w:r>
    </w:p>
    <w:p w:rsidR="00C96D15" w:rsidRPr="00894287" w:rsidRDefault="00C16A7F" w:rsidP="00E55AAB">
      <w:pPr>
        <w:pStyle w:val="Iiiaeuiue"/>
        <w:rPr>
          <w:szCs w:val="24"/>
        </w:rPr>
      </w:pPr>
      <w:r w:rsidRPr="00894287">
        <w:rPr>
          <w:szCs w:val="24"/>
        </w:rPr>
        <w:t xml:space="preserve">  </w:t>
      </w:r>
      <w:r w:rsidRPr="00894287">
        <w:rPr>
          <w:szCs w:val="24"/>
        </w:rPr>
        <w:tab/>
        <w:t xml:space="preserve"> – проведение исследований по выявлению и закреплению основных точек визуального восприятия объектов культурного наследия и территорий исторически ценных ландшафтов.</w:t>
      </w:r>
    </w:p>
    <w:p w:rsidR="00C16A7F" w:rsidRDefault="00C16A7F" w:rsidP="00253C0F">
      <w:pPr>
        <w:pStyle w:val="3"/>
        <w:widowControl/>
        <w:overflowPunct/>
        <w:autoSpaceDE/>
        <w:autoSpaceDN/>
        <w:adjustRightInd/>
        <w:spacing w:before="0" w:after="0"/>
        <w:ind w:right="55"/>
        <w:jc w:val="both"/>
        <w:textAlignment w:val="auto"/>
      </w:pPr>
      <w:r w:rsidRPr="00866E53">
        <w:t xml:space="preserve">            </w:t>
      </w:r>
    </w:p>
    <w:p w:rsidR="00C16A7F" w:rsidRPr="00894287" w:rsidRDefault="00C16A7F" w:rsidP="00253C0F">
      <w:pPr>
        <w:ind w:right="55"/>
        <w:jc w:val="both"/>
        <w:rPr>
          <w:b/>
          <w:sz w:val="24"/>
          <w:szCs w:val="24"/>
        </w:rPr>
      </w:pPr>
      <w:r w:rsidRPr="00894287">
        <w:rPr>
          <w:b/>
          <w:sz w:val="24"/>
          <w:szCs w:val="24"/>
        </w:rPr>
        <w:t xml:space="preserve">           Статья </w:t>
      </w:r>
      <w:r w:rsidR="00650449">
        <w:rPr>
          <w:b/>
          <w:sz w:val="24"/>
          <w:szCs w:val="24"/>
        </w:rPr>
        <w:t>72</w:t>
      </w:r>
      <w:r w:rsidRPr="00894287">
        <w:rPr>
          <w:b/>
          <w:sz w:val="24"/>
          <w:szCs w:val="24"/>
        </w:rPr>
        <w:t xml:space="preserve">. Ограничения использования земельных участков и объектов капитального строительства на территории </w:t>
      </w:r>
      <w:r w:rsidR="0097779A" w:rsidRPr="00894287">
        <w:rPr>
          <w:b/>
          <w:sz w:val="24"/>
          <w:szCs w:val="24"/>
        </w:rPr>
        <w:t>се</w:t>
      </w:r>
      <w:r w:rsidR="00E55AAB" w:rsidRPr="00894287">
        <w:rPr>
          <w:b/>
          <w:sz w:val="24"/>
          <w:szCs w:val="24"/>
        </w:rPr>
        <w:t xml:space="preserve">льского поселения </w:t>
      </w:r>
      <w:r w:rsidR="0060123F">
        <w:rPr>
          <w:b/>
          <w:sz w:val="24"/>
          <w:szCs w:val="24"/>
        </w:rPr>
        <w:t>Ассин</w:t>
      </w:r>
      <w:r w:rsidR="0010561F">
        <w:rPr>
          <w:b/>
          <w:sz w:val="24"/>
          <w:szCs w:val="24"/>
        </w:rPr>
        <w:t>ский</w:t>
      </w:r>
      <w:r w:rsidR="00154A12">
        <w:rPr>
          <w:b/>
          <w:sz w:val="24"/>
          <w:szCs w:val="24"/>
        </w:rPr>
        <w:t xml:space="preserve"> </w:t>
      </w:r>
      <w:r w:rsidR="00E55AAB" w:rsidRPr="00894287">
        <w:rPr>
          <w:b/>
          <w:sz w:val="24"/>
          <w:szCs w:val="24"/>
        </w:rPr>
        <w:t>сельсовет</w:t>
      </w:r>
      <w:r w:rsidR="0024585A" w:rsidRPr="00894287">
        <w:rPr>
          <w:b/>
          <w:sz w:val="24"/>
          <w:szCs w:val="24"/>
        </w:rPr>
        <w:t xml:space="preserve"> </w:t>
      </w:r>
      <w:r w:rsidRPr="00894287">
        <w:rPr>
          <w:b/>
          <w:sz w:val="24"/>
          <w:szCs w:val="24"/>
        </w:rPr>
        <w:t xml:space="preserve">муниципального района </w:t>
      </w:r>
      <w:r w:rsidR="00403C69" w:rsidRPr="00894287">
        <w:rPr>
          <w:b/>
          <w:sz w:val="24"/>
          <w:szCs w:val="24"/>
        </w:rPr>
        <w:t>Белорецкий</w:t>
      </w:r>
      <w:r w:rsidRPr="00894287">
        <w:rPr>
          <w:b/>
          <w:sz w:val="24"/>
          <w:szCs w:val="24"/>
        </w:rPr>
        <w:t xml:space="preserve"> район Республики Башкортостан, на которые действия регламента не распространяется в части территорий общего пользования</w:t>
      </w:r>
    </w:p>
    <w:p w:rsidR="00C16A7F" w:rsidRPr="00894287" w:rsidRDefault="00C16A7F" w:rsidP="00253C0F">
      <w:pPr>
        <w:ind w:right="55"/>
        <w:jc w:val="both"/>
        <w:rPr>
          <w:sz w:val="24"/>
          <w:szCs w:val="24"/>
        </w:rPr>
      </w:pPr>
    </w:p>
    <w:p w:rsidR="00C16A7F" w:rsidRPr="00894287" w:rsidRDefault="00C16A7F" w:rsidP="00253C0F">
      <w:pPr>
        <w:pStyle w:val="Iauiue"/>
        <w:tabs>
          <w:tab w:val="num" w:pos="1080"/>
        </w:tabs>
        <w:ind w:right="55"/>
        <w:jc w:val="both"/>
        <w:rPr>
          <w:sz w:val="24"/>
          <w:szCs w:val="24"/>
        </w:rPr>
      </w:pPr>
      <w:r w:rsidRPr="00894287">
        <w:rPr>
          <w:bCs/>
          <w:i/>
          <w:iCs/>
          <w:sz w:val="24"/>
          <w:szCs w:val="24"/>
        </w:rPr>
        <w:t xml:space="preserve">           </w:t>
      </w:r>
      <w:r w:rsidRPr="00894287">
        <w:rPr>
          <w:b/>
          <w:bCs/>
          <w:iCs/>
          <w:sz w:val="24"/>
          <w:szCs w:val="24"/>
        </w:rPr>
        <w:t>1</w:t>
      </w:r>
      <w:r w:rsidRPr="00894287">
        <w:rPr>
          <w:bCs/>
          <w:iCs/>
          <w:sz w:val="24"/>
          <w:szCs w:val="24"/>
        </w:rPr>
        <w:t>. Ограничения использования земельных участков,</w:t>
      </w:r>
      <w:r w:rsidRPr="00894287">
        <w:rPr>
          <w:iCs/>
          <w:sz w:val="24"/>
          <w:szCs w:val="24"/>
        </w:rPr>
        <w:t xml:space="preserve"> расположенных в границах территорий общего пользования</w:t>
      </w:r>
      <w:r w:rsidRPr="00894287">
        <w:rPr>
          <w:i/>
          <w:iCs/>
          <w:sz w:val="24"/>
          <w:szCs w:val="24"/>
        </w:rPr>
        <w:t xml:space="preserve">, </w:t>
      </w:r>
      <w:r w:rsidRPr="00894287">
        <w:rPr>
          <w:sz w:val="24"/>
          <w:szCs w:val="24"/>
        </w:rPr>
        <w:t>обуславливаются</w:t>
      </w:r>
      <w:r w:rsidRPr="00894287">
        <w:rPr>
          <w:i/>
          <w:iCs/>
          <w:sz w:val="24"/>
          <w:szCs w:val="24"/>
        </w:rPr>
        <w:t xml:space="preserve"> </w:t>
      </w:r>
      <w:r w:rsidRPr="00894287">
        <w:rPr>
          <w:sz w:val="24"/>
          <w:szCs w:val="24"/>
        </w:rPr>
        <w:t xml:space="preserve">положениями нормативных правовых актов органов местного самоуправления муниципального района </w:t>
      </w:r>
      <w:r w:rsidR="00B04949">
        <w:rPr>
          <w:sz w:val="24"/>
          <w:szCs w:val="24"/>
        </w:rPr>
        <w:t>Белорецкий</w:t>
      </w:r>
      <w:r w:rsidRPr="00894287">
        <w:rPr>
          <w:sz w:val="24"/>
          <w:szCs w:val="24"/>
        </w:rPr>
        <w:t xml:space="preserve"> район Республики Башкортостан, издаваемыми в соответствии с действующим федеральным законодательством.</w:t>
      </w:r>
    </w:p>
    <w:p w:rsidR="00C16A7F" w:rsidRPr="00894287" w:rsidRDefault="00C16A7F" w:rsidP="00253C0F">
      <w:pPr>
        <w:pStyle w:val="ad"/>
        <w:ind w:right="55" w:firstLine="709"/>
        <w:rPr>
          <w:szCs w:val="24"/>
        </w:rPr>
      </w:pPr>
      <w:r w:rsidRPr="00894287">
        <w:rPr>
          <w:b/>
          <w:szCs w:val="24"/>
        </w:rPr>
        <w:lastRenderedPageBreak/>
        <w:t>2.</w:t>
      </w:r>
      <w:r w:rsidRPr="00894287">
        <w:rPr>
          <w:szCs w:val="24"/>
        </w:rPr>
        <w:t xml:space="preserve"> 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муниципального района </w:t>
      </w:r>
      <w:r w:rsidR="00B04949">
        <w:rPr>
          <w:szCs w:val="24"/>
        </w:rPr>
        <w:t>Белорецкий</w:t>
      </w:r>
      <w:r w:rsidRPr="00894287">
        <w:rPr>
          <w:szCs w:val="24"/>
        </w:rPr>
        <w:t xml:space="preserve"> район Республики Башкортостан, может допускаться, размещение следующих объектов:</w:t>
      </w:r>
    </w:p>
    <w:p w:rsidR="00C16A7F" w:rsidRPr="00894287" w:rsidRDefault="00C16A7F" w:rsidP="00253C0F">
      <w:pPr>
        <w:pStyle w:val="ad"/>
        <w:ind w:right="55" w:firstLine="709"/>
        <w:rPr>
          <w:szCs w:val="24"/>
        </w:rPr>
      </w:pPr>
      <w:r w:rsidRPr="00894287">
        <w:rPr>
          <w:szCs w:val="24"/>
        </w:rPr>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C16A7F" w:rsidRPr="00894287" w:rsidRDefault="00C16A7F" w:rsidP="00253C0F">
      <w:pPr>
        <w:pStyle w:val="ad"/>
        <w:ind w:right="55" w:firstLine="709"/>
        <w:rPr>
          <w:szCs w:val="24"/>
        </w:rPr>
      </w:pPr>
      <w:r w:rsidRPr="00894287">
        <w:rPr>
          <w:szCs w:val="24"/>
        </w:rPr>
        <w:t>– автосервиса для попутного обслуживания транспорта (автозаправочных станций, мини-моек, постов проверки окиси углерода);</w:t>
      </w:r>
    </w:p>
    <w:p w:rsidR="00C16A7F" w:rsidRPr="00894287" w:rsidRDefault="00C16A7F" w:rsidP="00253C0F">
      <w:pPr>
        <w:pStyle w:val="Iauiue"/>
        <w:tabs>
          <w:tab w:val="num" w:pos="720"/>
        </w:tabs>
        <w:ind w:right="55"/>
        <w:jc w:val="both"/>
        <w:rPr>
          <w:sz w:val="24"/>
          <w:szCs w:val="24"/>
        </w:rPr>
      </w:pPr>
      <w:r w:rsidRPr="00894287">
        <w:rPr>
          <w:sz w:val="24"/>
          <w:szCs w:val="24"/>
        </w:rPr>
        <w:tab/>
        <w:t>– попутного обслуживания пешеходов (мелкорозничной торговли и бытового обслуживания).</w:t>
      </w:r>
    </w:p>
    <w:p w:rsidR="00C16A7F" w:rsidRPr="00894287" w:rsidRDefault="00C16A7F" w:rsidP="00253C0F">
      <w:pPr>
        <w:pStyle w:val="ad"/>
        <w:ind w:right="55" w:firstLine="709"/>
        <w:rPr>
          <w:szCs w:val="24"/>
        </w:rPr>
      </w:pPr>
      <w:r w:rsidRPr="00894287">
        <w:rPr>
          <w:b/>
          <w:iCs/>
          <w:szCs w:val="24"/>
        </w:rPr>
        <w:t>3.</w:t>
      </w:r>
      <w:r w:rsidRPr="00894287">
        <w:rPr>
          <w:iCs/>
          <w:szCs w:val="24"/>
        </w:rPr>
        <w:t xml:space="preserve"> Ограничения использования земельных участков, занятых линейными объектами,</w:t>
      </w:r>
      <w:r w:rsidRPr="00894287">
        <w:rPr>
          <w:i/>
          <w:iCs/>
          <w:szCs w:val="24"/>
        </w:rPr>
        <w:t xml:space="preserve"> </w:t>
      </w:r>
      <w:r w:rsidRPr="00894287">
        <w:rPr>
          <w:szCs w:val="24"/>
        </w:rPr>
        <w:t>определяется  техническими регламентами или строительными нормами и правилами соответствующих ведомств и органов контроля.</w:t>
      </w:r>
    </w:p>
    <w:p w:rsidR="00C16A7F" w:rsidRPr="00894287" w:rsidRDefault="00C16A7F" w:rsidP="00253C0F">
      <w:pPr>
        <w:pStyle w:val="ad"/>
        <w:ind w:right="55" w:firstLine="709"/>
        <w:rPr>
          <w:szCs w:val="24"/>
        </w:rPr>
      </w:pPr>
    </w:p>
    <w:p w:rsidR="00C16A7F" w:rsidRDefault="00C16A7F" w:rsidP="00253C0F">
      <w:pPr>
        <w:pStyle w:val="ad"/>
        <w:ind w:right="55" w:firstLine="709"/>
        <w:rPr>
          <w:b/>
          <w:szCs w:val="24"/>
        </w:rPr>
      </w:pPr>
      <w:r w:rsidRPr="00894287">
        <w:rPr>
          <w:b/>
          <w:szCs w:val="24"/>
        </w:rPr>
        <w:t xml:space="preserve">Статья </w:t>
      </w:r>
      <w:r w:rsidR="00650449">
        <w:rPr>
          <w:b/>
          <w:szCs w:val="24"/>
        </w:rPr>
        <w:t>73</w:t>
      </w:r>
      <w:r w:rsidRPr="00894287">
        <w:rPr>
          <w:b/>
          <w:szCs w:val="24"/>
        </w:rPr>
        <w:t xml:space="preserve">. Ограничения использования земельных участков и объектов капитального строительства на территории </w:t>
      </w:r>
      <w:r w:rsidR="00C96D15" w:rsidRPr="00894287">
        <w:rPr>
          <w:b/>
          <w:szCs w:val="24"/>
        </w:rPr>
        <w:t>сельского поселен</w:t>
      </w:r>
      <w:r w:rsidR="000C1B24" w:rsidRPr="00894287">
        <w:rPr>
          <w:b/>
          <w:szCs w:val="24"/>
        </w:rPr>
        <w:t xml:space="preserve">ия </w:t>
      </w:r>
      <w:r w:rsidR="0060123F">
        <w:rPr>
          <w:b/>
          <w:szCs w:val="24"/>
        </w:rPr>
        <w:t>Ассин</w:t>
      </w:r>
      <w:r w:rsidR="0010561F">
        <w:rPr>
          <w:b/>
          <w:szCs w:val="24"/>
        </w:rPr>
        <w:t>ский</w:t>
      </w:r>
      <w:r w:rsidR="00154A12">
        <w:rPr>
          <w:b/>
          <w:szCs w:val="24"/>
        </w:rPr>
        <w:t xml:space="preserve"> </w:t>
      </w:r>
      <w:r w:rsidR="001736F9" w:rsidRPr="00894287">
        <w:rPr>
          <w:b/>
          <w:szCs w:val="24"/>
        </w:rPr>
        <w:t>сельсовет</w:t>
      </w:r>
      <w:r w:rsidR="0024585A" w:rsidRPr="00894287">
        <w:rPr>
          <w:b/>
          <w:szCs w:val="24"/>
        </w:rPr>
        <w:t xml:space="preserve"> </w:t>
      </w:r>
      <w:r w:rsidRPr="00894287">
        <w:rPr>
          <w:b/>
          <w:szCs w:val="24"/>
        </w:rPr>
        <w:t xml:space="preserve">муниципального района </w:t>
      </w:r>
      <w:r w:rsidR="00403C69" w:rsidRPr="00894287">
        <w:rPr>
          <w:b/>
          <w:szCs w:val="24"/>
        </w:rPr>
        <w:t>Белорецкий</w:t>
      </w:r>
      <w:r w:rsidRPr="00894287">
        <w:rPr>
          <w:b/>
          <w:szCs w:val="24"/>
        </w:rPr>
        <w:t xml:space="preserve"> район Республики Башкортостан, на которые действия регламента не распространяется в части территорий линейных объектов</w:t>
      </w:r>
    </w:p>
    <w:p w:rsidR="00FC4A4A" w:rsidRPr="00894287" w:rsidRDefault="00FC4A4A" w:rsidP="00253C0F">
      <w:pPr>
        <w:pStyle w:val="ad"/>
        <w:ind w:right="55" w:firstLine="709"/>
        <w:rPr>
          <w:b/>
          <w:szCs w:val="24"/>
        </w:rPr>
      </w:pPr>
    </w:p>
    <w:p w:rsidR="00C16A7F" w:rsidRPr="00894287" w:rsidRDefault="00C16A7F" w:rsidP="00253C0F">
      <w:pPr>
        <w:pStyle w:val="ad"/>
        <w:ind w:right="55" w:firstLine="709"/>
        <w:rPr>
          <w:szCs w:val="24"/>
        </w:rPr>
      </w:pPr>
      <w:r w:rsidRPr="00894287">
        <w:rPr>
          <w:szCs w:val="24"/>
        </w:rPr>
        <w:t xml:space="preserve">Ограничения использования земельных участков и объектов капитального строительства на территории </w:t>
      </w:r>
      <w:r w:rsidR="0097779A" w:rsidRPr="00894287">
        <w:rPr>
          <w:szCs w:val="24"/>
        </w:rPr>
        <w:t>се</w:t>
      </w:r>
      <w:r w:rsidR="007617E5" w:rsidRPr="00894287">
        <w:rPr>
          <w:szCs w:val="24"/>
        </w:rPr>
        <w:t xml:space="preserve">льского поселения </w:t>
      </w:r>
      <w:r w:rsidR="0060123F">
        <w:rPr>
          <w:szCs w:val="24"/>
        </w:rPr>
        <w:t>Ассин</w:t>
      </w:r>
      <w:r w:rsidR="0010561F">
        <w:rPr>
          <w:szCs w:val="24"/>
        </w:rPr>
        <w:t>ский</w:t>
      </w:r>
      <w:r w:rsidR="00154A12">
        <w:rPr>
          <w:szCs w:val="24"/>
        </w:rPr>
        <w:t xml:space="preserve"> </w:t>
      </w:r>
      <w:r w:rsidRPr="00894287">
        <w:rPr>
          <w:szCs w:val="24"/>
        </w:rPr>
        <w:t xml:space="preserve">муниципального района </w:t>
      </w:r>
      <w:r w:rsidR="00403C69" w:rsidRPr="00894287">
        <w:rPr>
          <w:szCs w:val="24"/>
        </w:rPr>
        <w:t>Белорекцкий</w:t>
      </w:r>
      <w:r w:rsidRPr="00894287">
        <w:rPr>
          <w:szCs w:val="24"/>
        </w:rPr>
        <w:t xml:space="preserve"> район Республики Башкортостан, на которые действия регламента не распространяется в части территорий линейных объектов изложены в статье </w:t>
      </w:r>
      <w:r w:rsidR="00912E45">
        <w:rPr>
          <w:szCs w:val="24"/>
        </w:rPr>
        <w:t>59</w:t>
      </w:r>
      <w:r w:rsidRPr="00894287">
        <w:rPr>
          <w:szCs w:val="24"/>
        </w:rPr>
        <w:t xml:space="preserve"> настоящих Правил. Список нормативной документации, в соответствии с которой разработаны ограничения, приведен в статье </w:t>
      </w:r>
      <w:r w:rsidR="00912E45">
        <w:rPr>
          <w:szCs w:val="24"/>
        </w:rPr>
        <w:t>46</w:t>
      </w:r>
      <w:r w:rsidRPr="00894287">
        <w:rPr>
          <w:szCs w:val="24"/>
        </w:rPr>
        <w:t>.</w:t>
      </w:r>
    </w:p>
    <w:p w:rsidR="00C16A7F" w:rsidRPr="00894287" w:rsidRDefault="00C16A7F" w:rsidP="00253C0F">
      <w:pPr>
        <w:pStyle w:val="ad"/>
        <w:ind w:right="55" w:firstLine="709"/>
        <w:rPr>
          <w:szCs w:val="24"/>
        </w:rPr>
      </w:pPr>
    </w:p>
    <w:p w:rsidR="00C16A7F" w:rsidRPr="00894287" w:rsidRDefault="00C16A7F" w:rsidP="00253C0F">
      <w:pPr>
        <w:pStyle w:val="ad"/>
        <w:ind w:right="55" w:firstLine="709"/>
        <w:rPr>
          <w:b/>
          <w:szCs w:val="24"/>
        </w:rPr>
      </w:pPr>
      <w:r w:rsidRPr="00894287">
        <w:rPr>
          <w:b/>
          <w:szCs w:val="24"/>
        </w:rPr>
        <w:t xml:space="preserve">Статья </w:t>
      </w:r>
      <w:r w:rsidR="00650449">
        <w:rPr>
          <w:b/>
          <w:szCs w:val="24"/>
        </w:rPr>
        <w:t>74</w:t>
      </w:r>
      <w:r w:rsidRPr="00894287">
        <w:rPr>
          <w:b/>
          <w:szCs w:val="24"/>
        </w:rPr>
        <w:t xml:space="preserve">. Ограничения использования земельных участков на территории </w:t>
      </w:r>
      <w:r w:rsidR="0097779A" w:rsidRPr="00894287">
        <w:rPr>
          <w:b/>
          <w:szCs w:val="24"/>
        </w:rPr>
        <w:t>се</w:t>
      </w:r>
      <w:r w:rsidR="000C1B24" w:rsidRPr="00894287">
        <w:rPr>
          <w:b/>
          <w:szCs w:val="24"/>
        </w:rPr>
        <w:t xml:space="preserve">льского поселения </w:t>
      </w:r>
      <w:r w:rsidR="0060123F">
        <w:rPr>
          <w:b/>
          <w:szCs w:val="24"/>
        </w:rPr>
        <w:t>Ассин</w:t>
      </w:r>
      <w:r w:rsidR="0010561F">
        <w:rPr>
          <w:b/>
          <w:szCs w:val="24"/>
        </w:rPr>
        <w:t>ский</w:t>
      </w:r>
      <w:r w:rsidR="00154A12">
        <w:rPr>
          <w:b/>
          <w:szCs w:val="24"/>
        </w:rPr>
        <w:t xml:space="preserve"> </w:t>
      </w:r>
      <w:r w:rsidR="000C1B24" w:rsidRPr="00894287">
        <w:rPr>
          <w:b/>
          <w:szCs w:val="24"/>
        </w:rPr>
        <w:t>сельсовет</w:t>
      </w:r>
      <w:r w:rsidR="0024585A" w:rsidRPr="00894287">
        <w:rPr>
          <w:b/>
          <w:szCs w:val="24"/>
        </w:rPr>
        <w:t xml:space="preserve"> </w:t>
      </w:r>
      <w:r w:rsidRPr="00894287">
        <w:rPr>
          <w:b/>
          <w:szCs w:val="24"/>
        </w:rPr>
        <w:t xml:space="preserve">муниципального района </w:t>
      </w:r>
      <w:r w:rsidR="00403C69" w:rsidRPr="00894287">
        <w:rPr>
          <w:b/>
          <w:szCs w:val="24"/>
        </w:rPr>
        <w:t xml:space="preserve">Белорецкий </w:t>
      </w:r>
      <w:r w:rsidRPr="00894287">
        <w:rPr>
          <w:b/>
          <w:szCs w:val="24"/>
        </w:rPr>
        <w:t>район Республики Башкортостан, на которые действия регламента не распространяется в части территорий, предоставленных для добычи полезных ископаемых</w:t>
      </w:r>
    </w:p>
    <w:p w:rsidR="00C16A7F" w:rsidRPr="00894287" w:rsidRDefault="00C16A7F" w:rsidP="00253C0F">
      <w:pPr>
        <w:pStyle w:val="ad"/>
        <w:ind w:right="55" w:firstLine="709"/>
        <w:rPr>
          <w:szCs w:val="24"/>
        </w:rPr>
      </w:pPr>
    </w:p>
    <w:p w:rsidR="00C16A7F" w:rsidRPr="00894287" w:rsidRDefault="00C16A7F" w:rsidP="00253C0F">
      <w:pPr>
        <w:pStyle w:val="ad"/>
        <w:ind w:right="55" w:firstLine="709"/>
        <w:rPr>
          <w:szCs w:val="24"/>
        </w:rPr>
      </w:pPr>
      <w:r w:rsidRPr="00894287">
        <w:rPr>
          <w:szCs w:val="24"/>
        </w:rPr>
        <w:t xml:space="preserve">Использование земельных участков на территории </w:t>
      </w:r>
      <w:r w:rsidR="0024585A" w:rsidRPr="00894287">
        <w:rPr>
          <w:szCs w:val="24"/>
        </w:rPr>
        <w:t xml:space="preserve">сельского поселения </w:t>
      </w:r>
      <w:r w:rsidR="00935373" w:rsidRPr="00894287">
        <w:rPr>
          <w:szCs w:val="24"/>
        </w:rPr>
        <w:t xml:space="preserve"> </w:t>
      </w:r>
      <w:r w:rsidR="0060123F">
        <w:rPr>
          <w:szCs w:val="24"/>
        </w:rPr>
        <w:t>Ассин</w:t>
      </w:r>
      <w:r w:rsidR="0010561F">
        <w:rPr>
          <w:szCs w:val="24"/>
        </w:rPr>
        <w:t>ский</w:t>
      </w:r>
      <w:r w:rsidR="00154A12">
        <w:rPr>
          <w:szCs w:val="24"/>
        </w:rPr>
        <w:t xml:space="preserve"> </w:t>
      </w:r>
      <w:r w:rsidR="00935373" w:rsidRPr="00894287">
        <w:rPr>
          <w:szCs w:val="24"/>
        </w:rPr>
        <w:t>сельсовет</w:t>
      </w:r>
      <w:r w:rsidR="0024585A" w:rsidRPr="00894287">
        <w:rPr>
          <w:szCs w:val="24"/>
        </w:rPr>
        <w:t xml:space="preserve"> </w:t>
      </w:r>
      <w:r w:rsidRPr="00894287">
        <w:rPr>
          <w:szCs w:val="24"/>
        </w:rPr>
        <w:t xml:space="preserve">муниципального района </w:t>
      </w:r>
      <w:r w:rsidR="00403C69" w:rsidRPr="00894287">
        <w:rPr>
          <w:szCs w:val="24"/>
        </w:rPr>
        <w:t>Белорецкий</w:t>
      </w:r>
      <w:r w:rsidRPr="00894287">
        <w:rPr>
          <w:szCs w:val="24"/>
        </w:rPr>
        <w:t xml:space="preserve"> район Республики Башкортостан, на которые действия регламента не распространяется в части территорий, предоставленных для добычи полезных ископаемых, а также ограничения использования данных земельных участков, устанавливаются в соответствии с Федеральным законом ФЗ№27 от 03.03.1995 «О недрах». </w:t>
      </w:r>
    </w:p>
    <w:p w:rsidR="00C16A7F" w:rsidRPr="00894287" w:rsidRDefault="00C16A7F" w:rsidP="00253C0F">
      <w:pPr>
        <w:pStyle w:val="ad"/>
        <w:ind w:right="55" w:firstLine="709"/>
        <w:rPr>
          <w:szCs w:val="24"/>
        </w:rPr>
      </w:pPr>
      <w:r w:rsidRPr="00894287">
        <w:rPr>
          <w:szCs w:val="24"/>
        </w:rPr>
        <w:t>Застройка земельных участков, предоставленных для добычи полезных ископаемых, запрещается, кроме случаев, установленных Федеральным законом ФЗ№27 от 03.03.1995 «О недрах».</w:t>
      </w:r>
    </w:p>
    <w:p w:rsidR="00497FF2" w:rsidRDefault="00497FF2" w:rsidP="00253C0F">
      <w:pPr>
        <w:pStyle w:val="ad"/>
        <w:ind w:right="55" w:firstLine="709"/>
        <w:rPr>
          <w:sz w:val="26"/>
        </w:rPr>
      </w:pPr>
    </w:p>
    <w:p w:rsidR="00497FF2" w:rsidRDefault="00497FF2" w:rsidP="00C16A7F">
      <w:pPr>
        <w:pStyle w:val="ad"/>
        <w:ind w:right="-57" w:firstLine="709"/>
        <w:rPr>
          <w:sz w:val="26"/>
        </w:rPr>
      </w:pPr>
    </w:p>
    <w:p w:rsidR="00D75706" w:rsidRDefault="00D75706" w:rsidP="00C16A7F">
      <w:pPr>
        <w:pStyle w:val="ad"/>
        <w:ind w:right="-57" w:firstLine="709"/>
        <w:rPr>
          <w:sz w:val="26"/>
        </w:rPr>
      </w:pPr>
    </w:p>
    <w:p w:rsidR="00D75706" w:rsidRDefault="00D75706" w:rsidP="00C16A7F">
      <w:pPr>
        <w:pStyle w:val="ad"/>
        <w:ind w:right="-57" w:firstLine="709"/>
        <w:rPr>
          <w:sz w:val="26"/>
        </w:rPr>
      </w:pPr>
    </w:p>
    <w:p w:rsidR="00D75706" w:rsidRDefault="00D75706" w:rsidP="00C16A7F">
      <w:pPr>
        <w:pStyle w:val="ad"/>
        <w:ind w:right="-57" w:firstLine="709"/>
        <w:rPr>
          <w:sz w:val="26"/>
        </w:rPr>
      </w:pPr>
    </w:p>
    <w:p w:rsidR="00D75706" w:rsidRDefault="00D75706" w:rsidP="00C16A7F">
      <w:pPr>
        <w:pStyle w:val="ad"/>
        <w:ind w:right="-57" w:firstLine="709"/>
        <w:rPr>
          <w:sz w:val="26"/>
        </w:rPr>
      </w:pPr>
    </w:p>
    <w:p w:rsidR="00D75706" w:rsidRDefault="00D75706" w:rsidP="00C16A7F">
      <w:pPr>
        <w:pStyle w:val="ad"/>
        <w:ind w:right="-57" w:firstLine="709"/>
        <w:rPr>
          <w:sz w:val="26"/>
        </w:rPr>
      </w:pPr>
    </w:p>
    <w:p w:rsidR="00D75706" w:rsidRDefault="00D75706" w:rsidP="00C16A7F">
      <w:pPr>
        <w:pStyle w:val="ad"/>
        <w:ind w:right="-57" w:firstLine="709"/>
        <w:rPr>
          <w:sz w:val="26"/>
        </w:rPr>
      </w:pPr>
    </w:p>
    <w:p w:rsidR="00D75706" w:rsidRDefault="00D75706" w:rsidP="00C16A7F">
      <w:pPr>
        <w:pStyle w:val="ad"/>
        <w:ind w:right="-57" w:firstLine="709"/>
        <w:rPr>
          <w:sz w:val="26"/>
        </w:rPr>
      </w:pPr>
    </w:p>
    <w:p w:rsidR="00D75706" w:rsidRDefault="00D75706" w:rsidP="00C16A7F">
      <w:pPr>
        <w:pStyle w:val="ad"/>
        <w:ind w:right="-57" w:firstLine="709"/>
        <w:rPr>
          <w:sz w:val="26"/>
        </w:rPr>
      </w:pPr>
    </w:p>
    <w:p w:rsidR="00D75706" w:rsidRDefault="00D75706" w:rsidP="00C16A7F">
      <w:pPr>
        <w:pStyle w:val="ad"/>
        <w:ind w:right="-57" w:firstLine="709"/>
        <w:rPr>
          <w:sz w:val="26"/>
        </w:rPr>
      </w:pPr>
    </w:p>
    <w:p w:rsidR="00D75706" w:rsidRDefault="00D75706" w:rsidP="00C16A7F">
      <w:pPr>
        <w:pStyle w:val="ad"/>
        <w:ind w:right="-57" w:firstLine="709"/>
        <w:rPr>
          <w:sz w:val="26"/>
        </w:rPr>
      </w:pPr>
    </w:p>
    <w:p w:rsidR="00D75706" w:rsidRDefault="00D75706" w:rsidP="00C16A7F">
      <w:pPr>
        <w:pStyle w:val="ad"/>
        <w:ind w:right="-57" w:firstLine="709"/>
        <w:rPr>
          <w:sz w:val="26"/>
        </w:rPr>
      </w:pPr>
    </w:p>
    <w:p w:rsidR="00497FF2" w:rsidRDefault="00497FF2" w:rsidP="00C16A7F">
      <w:pPr>
        <w:pStyle w:val="ad"/>
        <w:ind w:right="-57" w:firstLine="709"/>
        <w:rPr>
          <w:sz w:val="26"/>
        </w:rPr>
      </w:pPr>
    </w:p>
    <w:p w:rsidR="00C16A7F" w:rsidRPr="00866E53" w:rsidRDefault="00C16A7F" w:rsidP="00C16A7F">
      <w:pPr>
        <w:autoSpaceDE w:val="0"/>
        <w:autoSpaceDN w:val="0"/>
        <w:adjustRightInd w:val="0"/>
        <w:ind w:right="-57"/>
        <w:jc w:val="center"/>
        <w:rPr>
          <w:b/>
          <w:bCs/>
          <w:caps/>
          <w:sz w:val="28"/>
          <w:szCs w:val="28"/>
        </w:rPr>
      </w:pPr>
      <w:r>
        <w:rPr>
          <w:b/>
          <w:bCs/>
          <w:caps/>
          <w:sz w:val="28"/>
          <w:szCs w:val="28"/>
        </w:rPr>
        <w:lastRenderedPageBreak/>
        <w:t>Ч</w:t>
      </w:r>
      <w:r w:rsidRPr="00866E53">
        <w:rPr>
          <w:b/>
          <w:bCs/>
          <w:caps/>
          <w:sz w:val="28"/>
          <w:szCs w:val="28"/>
        </w:rPr>
        <w:t>асть Ш. карт</w:t>
      </w:r>
      <w:r w:rsidR="008C7645">
        <w:rPr>
          <w:b/>
          <w:bCs/>
          <w:caps/>
          <w:sz w:val="28"/>
          <w:szCs w:val="28"/>
        </w:rPr>
        <w:t>ы</w:t>
      </w:r>
      <w:r w:rsidRPr="00866E53">
        <w:rPr>
          <w:b/>
          <w:bCs/>
          <w:caps/>
          <w:sz w:val="28"/>
          <w:szCs w:val="28"/>
        </w:rPr>
        <w:t xml:space="preserve"> градостроительного зонирования</w:t>
      </w:r>
    </w:p>
    <w:p w:rsidR="00C16A7F" w:rsidRDefault="00B224C9" w:rsidP="00C16A7F">
      <w:pPr>
        <w:autoSpaceDE w:val="0"/>
        <w:autoSpaceDN w:val="0"/>
        <w:adjustRightInd w:val="0"/>
        <w:ind w:left="357" w:right="-57"/>
        <w:jc w:val="center"/>
        <w:rPr>
          <w:b/>
          <w:bCs/>
          <w:caps/>
          <w:sz w:val="28"/>
          <w:szCs w:val="28"/>
        </w:rPr>
      </w:pPr>
      <w:r>
        <w:rPr>
          <w:b/>
          <w:bCs/>
          <w:caps/>
          <w:sz w:val="28"/>
          <w:szCs w:val="28"/>
        </w:rPr>
        <w:t xml:space="preserve">сельского поселения </w:t>
      </w:r>
      <w:r w:rsidR="0060123F">
        <w:rPr>
          <w:b/>
          <w:bCs/>
          <w:caps/>
          <w:sz w:val="28"/>
          <w:szCs w:val="28"/>
        </w:rPr>
        <w:t>АССИН</w:t>
      </w:r>
      <w:r w:rsidR="0010561F">
        <w:rPr>
          <w:b/>
          <w:bCs/>
          <w:caps/>
          <w:sz w:val="28"/>
          <w:szCs w:val="28"/>
        </w:rPr>
        <w:t>СКИЙ</w:t>
      </w:r>
      <w:r w:rsidR="00154A12">
        <w:rPr>
          <w:b/>
          <w:bCs/>
          <w:caps/>
          <w:sz w:val="28"/>
          <w:szCs w:val="28"/>
        </w:rPr>
        <w:t xml:space="preserve"> </w:t>
      </w:r>
      <w:r>
        <w:rPr>
          <w:b/>
          <w:bCs/>
          <w:caps/>
          <w:sz w:val="28"/>
          <w:szCs w:val="28"/>
        </w:rPr>
        <w:t>СЕЛЬСОВЕТ</w:t>
      </w:r>
      <w:r w:rsidR="00C96D15">
        <w:rPr>
          <w:b/>
          <w:bCs/>
          <w:caps/>
          <w:sz w:val="28"/>
          <w:szCs w:val="28"/>
        </w:rPr>
        <w:t xml:space="preserve"> </w:t>
      </w:r>
      <w:r w:rsidR="00C16A7F">
        <w:rPr>
          <w:b/>
          <w:bCs/>
          <w:caps/>
          <w:sz w:val="28"/>
          <w:szCs w:val="28"/>
        </w:rPr>
        <w:t xml:space="preserve">муниципального района </w:t>
      </w:r>
      <w:r w:rsidR="008C7645">
        <w:rPr>
          <w:b/>
          <w:bCs/>
          <w:caps/>
          <w:sz w:val="28"/>
          <w:szCs w:val="28"/>
        </w:rPr>
        <w:t>белорецкий</w:t>
      </w:r>
      <w:r w:rsidR="00C16A7F">
        <w:rPr>
          <w:b/>
          <w:bCs/>
          <w:caps/>
          <w:sz w:val="28"/>
          <w:szCs w:val="28"/>
        </w:rPr>
        <w:t xml:space="preserve"> район</w:t>
      </w:r>
    </w:p>
    <w:p w:rsidR="00C16A7F" w:rsidRPr="00866E53" w:rsidRDefault="00C16A7F" w:rsidP="00C16A7F">
      <w:pPr>
        <w:autoSpaceDE w:val="0"/>
        <w:autoSpaceDN w:val="0"/>
        <w:adjustRightInd w:val="0"/>
        <w:ind w:left="357" w:right="-57"/>
        <w:jc w:val="center"/>
        <w:rPr>
          <w:b/>
          <w:bCs/>
          <w:caps/>
          <w:sz w:val="28"/>
          <w:szCs w:val="28"/>
        </w:rPr>
      </w:pPr>
      <w:r>
        <w:rPr>
          <w:b/>
          <w:bCs/>
          <w:caps/>
          <w:sz w:val="28"/>
          <w:szCs w:val="28"/>
        </w:rPr>
        <w:t xml:space="preserve"> </w:t>
      </w:r>
      <w:r w:rsidRPr="00866E53">
        <w:rPr>
          <w:b/>
          <w:bCs/>
          <w:caps/>
          <w:sz w:val="28"/>
          <w:szCs w:val="28"/>
        </w:rPr>
        <w:t>Республики башкортостан</w:t>
      </w:r>
    </w:p>
    <w:p w:rsidR="00C16A7F" w:rsidRPr="00866E53" w:rsidRDefault="00C16A7F" w:rsidP="00C16A7F">
      <w:pPr>
        <w:autoSpaceDE w:val="0"/>
        <w:autoSpaceDN w:val="0"/>
        <w:adjustRightInd w:val="0"/>
        <w:ind w:left="357" w:right="-57"/>
        <w:jc w:val="center"/>
        <w:rPr>
          <w:b/>
          <w:bCs/>
          <w:caps/>
          <w:sz w:val="28"/>
          <w:szCs w:val="28"/>
        </w:rPr>
      </w:pPr>
    </w:p>
    <w:p w:rsidR="00D544AA" w:rsidRPr="00894287" w:rsidRDefault="00C16A7F" w:rsidP="00D544AA">
      <w:pPr>
        <w:autoSpaceDE w:val="0"/>
        <w:autoSpaceDN w:val="0"/>
        <w:adjustRightInd w:val="0"/>
        <w:jc w:val="center"/>
        <w:rPr>
          <w:bCs/>
          <w:caps/>
          <w:sz w:val="24"/>
          <w:szCs w:val="24"/>
        </w:rPr>
      </w:pPr>
      <w:r w:rsidRPr="00894287">
        <w:rPr>
          <w:b/>
          <w:sz w:val="24"/>
          <w:szCs w:val="24"/>
        </w:rPr>
        <w:t xml:space="preserve">            </w:t>
      </w:r>
      <w:r w:rsidR="00D544AA">
        <w:rPr>
          <w:b/>
          <w:sz w:val="24"/>
          <w:szCs w:val="24"/>
        </w:rPr>
        <w:t>ГЛАВА 16</w:t>
      </w:r>
      <w:r w:rsidR="00D544AA" w:rsidRPr="00894287">
        <w:rPr>
          <w:b/>
          <w:sz w:val="24"/>
          <w:szCs w:val="24"/>
        </w:rPr>
        <w:t xml:space="preserve">. </w:t>
      </w:r>
      <w:r w:rsidR="00D544AA">
        <w:rPr>
          <w:b/>
          <w:sz w:val="24"/>
          <w:szCs w:val="24"/>
        </w:rPr>
        <w:t xml:space="preserve">КАРТА ГРАДОСТРОИТЕЛЬНОГО ЗОНИРОВАНИЯ СЕЛЬСКОГО ПОСЕЛЕНИЯ </w:t>
      </w:r>
      <w:r w:rsidR="0060123F">
        <w:rPr>
          <w:b/>
          <w:sz w:val="24"/>
          <w:szCs w:val="24"/>
        </w:rPr>
        <w:t>АССИН</w:t>
      </w:r>
      <w:r w:rsidR="0010561F">
        <w:rPr>
          <w:b/>
          <w:sz w:val="24"/>
          <w:szCs w:val="24"/>
        </w:rPr>
        <w:t>СКИЙ</w:t>
      </w:r>
      <w:r w:rsidR="00154A12">
        <w:rPr>
          <w:b/>
          <w:sz w:val="24"/>
          <w:szCs w:val="24"/>
        </w:rPr>
        <w:t xml:space="preserve"> </w:t>
      </w:r>
      <w:r w:rsidR="00D544AA">
        <w:rPr>
          <w:b/>
          <w:sz w:val="24"/>
          <w:szCs w:val="24"/>
        </w:rPr>
        <w:t>СЕЛЬСОВЕТ МУНИЦИПАЛЬНОГО РАЙОНА БЕЛОРЕЦКИЙ РАЙОН РЕСПУБЛИКИ БАШКОРТОСТАН В ЧАСТИ ГРАНИЦ ТЕРРИТОРИАЛЬНЫХ ЗОН.</w:t>
      </w:r>
    </w:p>
    <w:p w:rsidR="00C16A7F" w:rsidRPr="00894287" w:rsidRDefault="00C16A7F" w:rsidP="00D544AA">
      <w:pPr>
        <w:autoSpaceDE w:val="0"/>
        <w:autoSpaceDN w:val="0"/>
        <w:adjustRightInd w:val="0"/>
        <w:jc w:val="both"/>
        <w:rPr>
          <w:bCs/>
          <w:caps/>
          <w:sz w:val="24"/>
          <w:szCs w:val="24"/>
        </w:rPr>
      </w:pPr>
    </w:p>
    <w:p w:rsidR="00C16A7F" w:rsidRPr="00894287" w:rsidRDefault="00C16A7F" w:rsidP="00253C0F">
      <w:pPr>
        <w:keepNext/>
        <w:autoSpaceDE w:val="0"/>
        <w:autoSpaceDN w:val="0"/>
        <w:adjustRightInd w:val="0"/>
        <w:ind w:right="55"/>
        <w:jc w:val="both"/>
        <w:rPr>
          <w:b/>
          <w:bCs/>
          <w:sz w:val="24"/>
          <w:szCs w:val="24"/>
        </w:rPr>
      </w:pPr>
      <w:r w:rsidRPr="00894287">
        <w:rPr>
          <w:b/>
          <w:bCs/>
          <w:sz w:val="24"/>
          <w:szCs w:val="24"/>
        </w:rPr>
        <w:t xml:space="preserve">            Статья </w:t>
      </w:r>
      <w:r w:rsidR="00650449">
        <w:rPr>
          <w:b/>
          <w:bCs/>
          <w:sz w:val="24"/>
          <w:szCs w:val="24"/>
        </w:rPr>
        <w:t>75</w:t>
      </w:r>
      <w:r w:rsidRPr="00894287">
        <w:rPr>
          <w:b/>
          <w:bCs/>
          <w:sz w:val="24"/>
          <w:szCs w:val="24"/>
        </w:rPr>
        <w:t xml:space="preserve">. Карта градостроительного зонирования </w:t>
      </w:r>
      <w:r w:rsidR="00C96D15" w:rsidRPr="00894287">
        <w:rPr>
          <w:b/>
          <w:bCs/>
          <w:sz w:val="24"/>
          <w:szCs w:val="24"/>
        </w:rPr>
        <w:t>се</w:t>
      </w:r>
      <w:r w:rsidR="00B224C9" w:rsidRPr="00894287">
        <w:rPr>
          <w:b/>
          <w:bCs/>
          <w:sz w:val="24"/>
          <w:szCs w:val="24"/>
        </w:rPr>
        <w:t xml:space="preserve">льского поселения </w:t>
      </w:r>
      <w:r w:rsidR="0060123F">
        <w:rPr>
          <w:b/>
          <w:sz w:val="24"/>
          <w:szCs w:val="24"/>
        </w:rPr>
        <w:t>Ассин</w:t>
      </w:r>
      <w:r w:rsidR="0010561F">
        <w:rPr>
          <w:b/>
          <w:sz w:val="24"/>
          <w:szCs w:val="24"/>
        </w:rPr>
        <w:t>ский</w:t>
      </w:r>
      <w:r w:rsidR="00154A12">
        <w:rPr>
          <w:b/>
          <w:sz w:val="24"/>
          <w:szCs w:val="24"/>
        </w:rPr>
        <w:t xml:space="preserve"> </w:t>
      </w:r>
      <w:r w:rsidR="00B224C9" w:rsidRPr="00894287">
        <w:rPr>
          <w:b/>
          <w:bCs/>
          <w:sz w:val="24"/>
          <w:szCs w:val="24"/>
        </w:rPr>
        <w:t>сельсовет</w:t>
      </w:r>
      <w:r w:rsidR="00C96D15" w:rsidRPr="00894287">
        <w:rPr>
          <w:b/>
          <w:bCs/>
          <w:sz w:val="24"/>
          <w:szCs w:val="24"/>
        </w:rPr>
        <w:t xml:space="preserve"> </w:t>
      </w:r>
      <w:r w:rsidRPr="00894287">
        <w:rPr>
          <w:b/>
          <w:bCs/>
          <w:sz w:val="24"/>
          <w:szCs w:val="24"/>
        </w:rPr>
        <w:t xml:space="preserve">муниципального района </w:t>
      </w:r>
      <w:r w:rsidR="00B868E1" w:rsidRPr="00894287">
        <w:rPr>
          <w:b/>
          <w:bCs/>
          <w:sz w:val="24"/>
          <w:szCs w:val="24"/>
        </w:rPr>
        <w:t>Белорецкий</w:t>
      </w:r>
      <w:r w:rsidRPr="00894287">
        <w:rPr>
          <w:b/>
          <w:bCs/>
          <w:sz w:val="24"/>
          <w:szCs w:val="24"/>
        </w:rPr>
        <w:t xml:space="preserve"> район Республики Башкортостан в части границ территориальных зон</w:t>
      </w:r>
    </w:p>
    <w:p w:rsidR="00C16A7F" w:rsidRPr="00894287" w:rsidRDefault="00C16A7F" w:rsidP="00C16A7F">
      <w:pPr>
        <w:autoSpaceDE w:val="0"/>
        <w:autoSpaceDN w:val="0"/>
        <w:adjustRightInd w:val="0"/>
        <w:jc w:val="both"/>
        <w:rPr>
          <w:sz w:val="24"/>
          <w:szCs w:val="24"/>
        </w:rPr>
      </w:pPr>
    </w:p>
    <w:p w:rsidR="00C16A7F" w:rsidRDefault="00C16A7F" w:rsidP="00C16A7F">
      <w:pPr>
        <w:autoSpaceDE w:val="0"/>
        <w:autoSpaceDN w:val="0"/>
        <w:adjustRightInd w:val="0"/>
        <w:jc w:val="both"/>
        <w:rPr>
          <w:sz w:val="24"/>
          <w:szCs w:val="24"/>
        </w:rPr>
      </w:pPr>
      <w:r w:rsidRPr="00894287">
        <w:rPr>
          <w:sz w:val="24"/>
          <w:szCs w:val="24"/>
        </w:rPr>
        <w:t xml:space="preserve">           Карта градостроительного зонирования </w:t>
      </w:r>
      <w:r w:rsidR="00C96D15" w:rsidRPr="00894287">
        <w:rPr>
          <w:sz w:val="24"/>
          <w:szCs w:val="24"/>
        </w:rPr>
        <w:t>се</w:t>
      </w:r>
      <w:r w:rsidR="00B224C9" w:rsidRPr="00894287">
        <w:rPr>
          <w:sz w:val="24"/>
          <w:szCs w:val="24"/>
        </w:rPr>
        <w:t xml:space="preserve">льского поселения </w:t>
      </w:r>
      <w:r w:rsidR="0060123F">
        <w:rPr>
          <w:sz w:val="24"/>
          <w:szCs w:val="24"/>
        </w:rPr>
        <w:t>Ассин</w:t>
      </w:r>
      <w:r w:rsidR="0010561F">
        <w:rPr>
          <w:sz w:val="24"/>
          <w:szCs w:val="24"/>
        </w:rPr>
        <w:t>ский</w:t>
      </w:r>
      <w:r w:rsidR="00154A12">
        <w:rPr>
          <w:sz w:val="24"/>
          <w:szCs w:val="24"/>
        </w:rPr>
        <w:t xml:space="preserve"> </w:t>
      </w:r>
      <w:r w:rsidR="00B224C9" w:rsidRPr="00894287">
        <w:rPr>
          <w:sz w:val="24"/>
          <w:szCs w:val="24"/>
        </w:rPr>
        <w:t>сельсовет</w:t>
      </w:r>
      <w:r w:rsidR="00C96D15" w:rsidRPr="00894287">
        <w:rPr>
          <w:sz w:val="24"/>
          <w:szCs w:val="24"/>
        </w:rPr>
        <w:t xml:space="preserve"> </w:t>
      </w:r>
      <w:r w:rsidRPr="00894287">
        <w:rPr>
          <w:sz w:val="24"/>
          <w:szCs w:val="24"/>
        </w:rPr>
        <w:t xml:space="preserve">муниципального района </w:t>
      </w:r>
      <w:r w:rsidR="00B868E1" w:rsidRPr="00894287">
        <w:rPr>
          <w:sz w:val="24"/>
          <w:szCs w:val="24"/>
        </w:rPr>
        <w:t>Белорецкий</w:t>
      </w:r>
      <w:r w:rsidRPr="00894287">
        <w:rPr>
          <w:sz w:val="24"/>
          <w:szCs w:val="24"/>
        </w:rPr>
        <w:t xml:space="preserve"> район Республики Башкортостан в части границ территориальных зон представлена в виде картографического документа, прилагаемого к Части </w:t>
      </w:r>
      <w:r w:rsidRPr="00894287">
        <w:rPr>
          <w:sz w:val="24"/>
          <w:szCs w:val="24"/>
          <w:lang w:val="en-US"/>
        </w:rPr>
        <w:t>III</w:t>
      </w:r>
      <w:r w:rsidRPr="00894287">
        <w:rPr>
          <w:sz w:val="24"/>
          <w:szCs w:val="24"/>
        </w:rPr>
        <w:t>, являющегося неотъемлемой частью настоящих Правил (Приложение 2. Карта градостроительного зонирования). На карте отображены границы следующих территориальных зон:</w:t>
      </w:r>
    </w:p>
    <w:p w:rsidR="004F4F62" w:rsidRPr="00546B29" w:rsidRDefault="004F4F62" w:rsidP="004F4F62">
      <w:pPr>
        <w:pStyle w:val="afe"/>
        <w:spacing w:before="0" w:after="0"/>
        <w:ind w:firstLineChars="236" w:firstLine="569"/>
        <w:rPr>
          <w:rFonts w:ascii="Times New Roman" w:hAnsi="Times New Roman" w:cs="Times New Roman"/>
          <w:b/>
          <w:sz w:val="24"/>
          <w:szCs w:val="24"/>
        </w:rPr>
      </w:pPr>
      <w:r w:rsidRPr="00546B29">
        <w:rPr>
          <w:rFonts w:ascii="Times New Roman" w:hAnsi="Times New Roman" w:cs="Times New Roman"/>
          <w:b/>
          <w:sz w:val="24"/>
          <w:szCs w:val="24"/>
        </w:rPr>
        <w:t>1. Жилые зоны</w:t>
      </w:r>
    </w:p>
    <w:p w:rsidR="004F4F62" w:rsidRDefault="004F4F62" w:rsidP="004F4F62">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Ж-1»</w:t>
      </w:r>
      <w:r w:rsidRPr="00546B29">
        <w:rPr>
          <w:rFonts w:ascii="Times New Roman" w:hAnsi="Times New Roman" w:cs="Times New Roman"/>
          <w:sz w:val="24"/>
          <w:szCs w:val="24"/>
        </w:rPr>
        <w:t xml:space="preserve"> –</w:t>
      </w:r>
      <w:r>
        <w:rPr>
          <w:rFonts w:ascii="Times New Roman" w:hAnsi="Times New Roman" w:cs="Times New Roman"/>
          <w:sz w:val="24"/>
          <w:szCs w:val="24"/>
        </w:rPr>
        <w:t xml:space="preserve"> зона индивидуальной жилой застройки</w:t>
      </w:r>
      <w:r w:rsidRPr="00546B29">
        <w:rPr>
          <w:rFonts w:ascii="Times New Roman" w:hAnsi="Times New Roman" w:cs="Times New Roman"/>
          <w:sz w:val="24"/>
          <w:szCs w:val="24"/>
        </w:rPr>
        <w:t>.</w:t>
      </w:r>
    </w:p>
    <w:p w:rsidR="004F4F62" w:rsidRPr="00546B29" w:rsidRDefault="004F4F62" w:rsidP="004F4F62">
      <w:pPr>
        <w:pStyle w:val="afe"/>
        <w:spacing w:before="0" w:after="0"/>
        <w:ind w:firstLineChars="236" w:firstLine="569"/>
        <w:rPr>
          <w:rFonts w:ascii="Times New Roman" w:hAnsi="Times New Roman" w:cs="Times New Roman"/>
          <w:b/>
          <w:sz w:val="24"/>
          <w:szCs w:val="24"/>
        </w:rPr>
      </w:pPr>
      <w:r w:rsidRPr="00546B29">
        <w:rPr>
          <w:rFonts w:ascii="Times New Roman" w:hAnsi="Times New Roman" w:cs="Times New Roman"/>
          <w:b/>
          <w:sz w:val="24"/>
          <w:szCs w:val="24"/>
        </w:rPr>
        <w:t>2.  Общественно-деловые зоны</w:t>
      </w:r>
    </w:p>
    <w:p w:rsidR="004F4F62" w:rsidRDefault="004F4F62" w:rsidP="004F4F62">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О</w:t>
      </w:r>
      <w:r>
        <w:rPr>
          <w:rFonts w:ascii="Times New Roman" w:hAnsi="Times New Roman" w:cs="Times New Roman"/>
          <w:b/>
          <w:sz w:val="24"/>
          <w:szCs w:val="24"/>
        </w:rPr>
        <w:t>Д</w:t>
      </w:r>
      <w:r w:rsidRPr="00546B29">
        <w:rPr>
          <w:rFonts w:ascii="Times New Roman" w:hAnsi="Times New Roman" w:cs="Times New Roman"/>
          <w:b/>
          <w:sz w:val="24"/>
          <w:szCs w:val="24"/>
        </w:rPr>
        <w:t>-1»</w:t>
      </w:r>
      <w:r w:rsidRPr="00546B29">
        <w:rPr>
          <w:rFonts w:ascii="Times New Roman" w:hAnsi="Times New Roman" w:cs="Times New Roman"/>
          <w:sz w:val="24"/>
          <w:szCs w:val="24"/>
        </w:rPr>
        <w:t xml:space="preserve"> - зона </w:t>
      </w:r>
      <w:r>
        <w:rPr>
          <w:rFonts w:ascii="Times New Roman" w:hAnsi="Times New Roman" w:cs="Times New Roman"/>
          <w:sz w:val="24"/>
          <w:szCs w:val="24"/>
        </w:rPr>
        <w:t>многофункциональной общественно-деловой застройки.</w:t>
      </w:r>
    </w:p>
    <w:p w:rsidR="004F4F62" w:rsidRPr="00546B29" w:rsidRDefault="004F4F62" w:rsidP="004F4F62">
      <w:pPr>
        <w:pStyle w:val="afe"/>
        <w:spacing w:before="0" w:after="0"/>
        <w:ind w:firstLineChars="236" w:firstLine="569"/>
        <w:rPr>
          <w:rFonts w:ascii="Times New Roman" w:hAnsi="Times New Roman" w:cs="Times New Roman"/>
          <w:b/>
          <w:sz w:val="24"/>
          <w:szCs w:val="24"/>
        </w:rPr>
      </w:pPr>
      <w:r>
        <w:rPr>
          <w:rFonts w:ascii="Times New Roman" w:hAnsi="Times New Roman" w:cs="Times New Roman"/>
          <w:b/>
          <w:sz w:val="24"/>
          <w:szCs w:val="24"/>
        </w:rPr>
        <w:t>3</w:t>
      </w:r>
      <w:r w:rsidRPr="00546B29">
        <w:rPr>
          <w:rFonts w:ascii="Times New Roman" w:hAnsi="Times New Roman" w:cs="Times New Roman"/>
          <w:b/>
          <w:sz w:val="24"/>
          <w:szCs w:val="24"/>
        </w:rPr>
        <w:t>. Производственные зоны</w:t>
      </w:r>
    </w:p>
    <w:p w:rsidR="004F4F62" w:rsidRDefault="004F4F62" w:rsidP="004F4F62">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П-</w:t>
      </w:r>
      <w:r>
        <w:rPr>
          <w:rFonts w:ascii="Times New Roman" w:hAnsi="Times New Roman" w:cs="Times New Roman"/>
          <w:b/>
          <w:sz w:val="24"/>
          <w:szCs w:val="24"/>
        </w:rPr>
        <w:t>1</w:t>
      </w:r>
      <w:r w:rsidRPr="00546B29">
        <w:rPr>
          <w:rFonts w:ascii="Times New Roman" w:hAnsi="Times New Roman" w:cs="Times New Roman"/>
          <w:sz w:val="24"/>
          <w:szCs w:val="24"/>
        </w:rPr>
        <w:t>» – зона производственн</w:t>
      </w:r>
      <w:r>
        <w:rPr>
          <w:rFonts w:ascii="Times New Roman" w:hAnsi="Times New Roman" w:cs="Times New Roman"/>
          <w:sz w:val="24"/>
          <w:szCs w:val="24"/>
        </w:rPr>
        <w:t xml:space="preserve">ых и </w:t>
      </w:r>
      <w:r w:rsidRPr="00546B29">
        <w:rPr>
          <w:rFonts w:ascii="Times New Roman" w:hAnsi="Times New Roman" w:cs="Times New Roman"/>
          <w:sz w:val="24"/>
          <w:szCs w:val="24"/>
        </w:rPr>
        <w:t>коммунальных объектов</w:t>
      </w:r>
      <w:r>
        <w:rPr>
          <w:rFonts w:ascii="Times New Roman" w:hAnsi="Times New Roman" w:cs="Times New Roman"/>
          <w:sz w:val="24"/>
          <w:szCs w:val="24"/>
        </w:rPr>
        <w:t xml:space="preserve"> </w:t>
      </w:r>
      <w:r w:rsidRPr="00546B29">
        <w:rPr>
          <w:rFonts w:ascii="Times New Roman" w:hAnsi="Times New Roman" w:cs="Times New Roman"/>
          <w:sz w:val="24"/>
          <w:szCs w:val="24"/>
          <w:lang w:val="en-US"/>
        </w:rPr>
        <w:t>I</w:t>
      </w:r>
      <w:r>
        <w:rPr>
          <w:rFonts w:ascii="Times New Roman" w:hAnsi="Times New Roman" w:cs="Times New Roman"/>
          <w:sz w:val="24"/>
          <w:szCs w:val="24"/>
        </w:rPr>
        <w:t>,</w:t>
      </w:r>
      <w:r w:rsidRPr="00546B29">
        <w:rPr>
          <w:rFonts w:ascii="Times New Roman" w:hAnsi="Times New Roman" w:cs="Times New Roman"/>
          <w:sz w:val="24"/>
          <w:szCs w:val="24"/>
        </w:rPr>
        <w:t xml:space="preserve"> </w:t>
      </w:r>
      <w:r w:rsidRPr="00546B29">
        <w:rPr>
          <w:rFonts w:ascii="Times New Roman" w:hAnsi="Times New Roman" w:cs="Times New Roman"/>
          <w:sz w:val="24"/>
          <w:szCs w:val="24"/>
          <w:lang w:val="en-US"/>
        </w:rPr>
        <w:t>II</w:t>
      </w:r>
      <w:r>
        <w:rPr>
          <w:rFonts w:ascii="Times New Roman" w:hAnsi="Times New Roman" w:cs="Times New Roman"/>
          <w:sz w:val="24"/>
          <w:szCs w:val="24"/>
        </w:rPr>
        <w:t xml:space="preserve"> и </w:t>
      </w:r>
      <w:r w:rsidRPr="00546B29">
        <w:rPr>
          <w:rFonts w:ascii="Times New Roman" w:hAnsi="Times New Roman" w:cs="Times New Roman"/>
          <w:sz w:val="24"/>
          <w:szCs w:val="24"/>
        </w:rPr>
        <w:t xml:space="preserve"> </w:t>
      </w:r>
      <w:r w:rsidRPr="00546B29">
        <w:rPr>
          <w:rFonts w:ascii="Times New Roman" w:hAnsi="Times New Roman" w:cs="Times New Roman"/>
          <w:sz w:val="24"/>
          <w:szCs w:val="24"/>
          <w:lang w:val="en-US"/>
        </w:rPr>
        <w:t>III</w:t>
      </w:r>
      <w:r>
        <w:rPr>
          <w:rFonts w:ascii="Times New Roman" w:hAnsi="Times New Roman" w:cs="Times New Roman"/>
          <w:sz w:val="24"/>
          <w:szCs w:val="24"/>
        </w:rPr>
        <w:t xml:space="preserve"> </w:t>
      </w:r>
      <w:r w:rsidRPr="00546B29">
        <w:rPr>
          <w:rFonts w:ascii="Times New Roman" w:hAnsi="Times New Roman" w:cs="Times New Roman"/>
          <w:sz w:val="24"/>
          <w:szCs w:val="24"/>
        </w:rPr>
        <w:t xml:space="preserve">класса </w:t>
      </w:r>
      <w:r>
        <w:rPr>
          <w:rFonts w:ascii="Times New Roman" w:hAnsi="Times New Roman" w:cs="Times New Roman"/>
          <w:sz w:val="24"/>
          <w:szCs w:val="24"/>
        </w:rPr>
        <w:t>опасности</w:t>
      </w:r>
      <w:r w:rsidRPr="00546B29">
        <w:rPr>
          <w:rFonts w:ascii="Times New Roman" w:hAnsi="Times New Roman" w:cs="Times New Roman"/>
          <w:sz w:val="24"/>
          <w:szCs w:val="24"/>
        </w:rPr>
        <w:t>.</w:t>
      </w:r>
    </w:p>
    <w:p w:rsidR="004F4F62" w:rsidRDefault="004F4F62" w:rsidP="004F4F62">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П-</w:t>
      </w:r>
      <w:r>
        <w:rPr>
          <w:rFonts w:ascii="Times New Roman" w:hAnsi="Times New Roman" w:cs="Times New Roman"/>
          <w:b/>
          <w:sz w:val="24"/>
          <w:szCs w:val="24"/>
        </w:rPr>
        <w:t>2</w:t>
      </w:r>
      <w:r w:rsidRPr="00546B29">
        <w:rPr>
          <w:rFonts w:ascii="Times New Roman" w:hAnsi="Times New Roman" w:cs="Times New Roman"/>
          <w:sz w:val="24"/>
          <w:szCs w:val="24"/>
        </w:rPr>
        <w:t>» – зона производственн</w:t>
      </w:r>
      <w:r>
        <w:rPr>
          <w:rFonts w:ascii="Times New Roman" w:hAnsi="Times New Roman" w:cs="Times New Roman"/>
          <w:sz w:val="24"/>
          <w:szCs w:val="24"/>
        </w:rPr>
        <w:t xml:space="preserve">ых и </w:t>
      </w:r>
      <w:r w:rsidRPr="00546B29">
        <w:rPr>
          <w:rFonts w:ascii="Times New Roman" w:hAnsi="Times New Roman" w:cs="Times New Roman"/>
          <w:sz w:val="24"/>
          <w:szCs w:val="24"/>
        </w:rPr>
        <w:t>коммунальных объектов</w:t>
      </w:r>
      <w:r>
        <w:rPr>
          <w:rFonts w:ascii="Times New Roman" w:hAnsi="Times New Roman" w:cs="Times New Roman"/>
          <w:sz w:val="24"/>
          <w:szCs w:val="24"/>
        </w:rPr>
        <w:t xml:space="preserve"> </w:t>
      </w:r>
      <w:r w:rsidRPr="00546B29">
        <w:rPr>
          <w:rFonts w:ascii="Times New Roman" w:hAnsi="Times New Roman" w:cs="Times New Roman"/>
          <w:sz w:val="24"/>
          <w:szCs w:val="24"/>
          <w:lang w:val="en-US"/>
        </w:rPr>
        <w:t>IV</w:t>
      </w:r>
      <w:r>
        <w:rPr>
          <w:rFonts w:ascii="Times New Roman" w:hAnsi="Times New Roman" w:cs="Times New Roman"/>
          <w:sz w:val="24"/>
          <w:szCs w:val="24"/>
        </w:rPr>
        <w:t xml:space="preserve"> и</w:t>
      </w:r>
      <w:r w:rsidRPr="00546B29">
        <w:rPr>
          <w:rFonts w:ascii="Times New Roman" w:hAnsi="Times New Roman" w:cs="Times New Roman"/>
          <w:sz w:val="24"/>
          <w:szCs w:val="24"/>
        </w:rPr>
        <w:t xml:space="preserve"> </w:t>
      </w:r>
      <w:r w:rsidRPr="00546B29">
        <w:rPr>
          <w:rFonts w:ascii="Times New Roman" w:hAnsi="Times New Roman" w:cs="Times New Roman"/>
          <w:sz w:val="24"/>
          <w:szCs w:val="24"/>
          <w:lang w:val="en-US"/>
        </w:rPr>
        <w:t>V</w:t>
      </w:r>
      <w:r w:rsidRPr="006E1C87">
        <w:rPr>
          <w:rFonts w:ascii="Times New Roman" w:hAnsi="Times New Roman" w:cs="Times New Roman"/>
          <w:sz w:val="24"/>
          <w:szCs w:val="24"/>
        </w:rPr>
        <w:t xml:space="preserve"> </w:t>
      </w:r>
      <w:r w:rsidRPr="00546B29">
        <w:rPr>
          <w:rFonts w:ascii="Times New Roman" w:hAnsi="Times New Roman" w:cs="Times New Roman"/>
          <w:sz w:val="24"/>
          <w:szCs w:val="24"/>
        </w:rPr>
        <w:t xml:space="preserve">класса </w:t>
      </w:r>
      <w:r>
        <w:rPr>
          <w:rFonts w:ascii="Times New Roman" w:hAnsi="Times New Roman" w:cs="Times New Roman"/>
          <w:sz w:val="24"/>
          <w:szCs w:val="24"/>
        </w:rPr>
        <w:t>опасности</w:t>
      </w:r>
      <w:r w:rsidRPr="00546B29">
        <w:rPr>
          <w:rFonts w:ascii="Times New Roman" w:hAnsi="Times New Roman" w:cs="Times New Roman"/>
          <w:sz w:val="24"/>
          <w:szCs w:val="24"/>
        </w:rPr>
        <w:t>.</w:t>
      </w:r>
      <w:r w:rsidRPr="006E1C87">
        <w:rPr>
          <w:rFonts w:ascii="Times New Roman" w:hAnsi="Times New Roman" w:cs="Times New Roman"/>
          <w:sz w:val="24"/>
          <w:szCs w:val="24"/>
        </w:rPr>
        <w:t xml:space="preserve"> </w:t>
      </w:r>
    </w:p>
    <w:p w:rsidR="004F4F62" w:rsidRPr="00546B29" w:rsidRDefault="004F4F62" w:rsidP="004F4F62">
      <w:pPr>
        <w:pStyle w:val="afe"/>
        <w:spacing w:before="0" w:after="0"/>
        <w:ind w:firstLineChars="236" w:firstLine="569"/>
        <w:rPr>
          <w:rFonts w:ascii="Times New Roman" w:hAnsi="Times New Roman" w:cs="Times New Roman"/>
          <w:sz w:val="24"/>
          <w:szCs w:val="24"/>
        </w:rPr>
      </w:pPr>
      <w:r>
        <w:rPr>
          <w:rFonts w:ascii="Times New Roman" w:hAnsi="Times New Roman" w:cs="Times New Roman"/>
          <w:b/>
          <w:sz w:val="24"/>
          <w:szCs w:val="24"/>
        </w:rPr>
        <w:t>4</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w:t>
      </w:r>
      <w:r w:rsidRPr="00546B29">
        <w:rPr>
          <w:rFonts w:ascii="Times New Roman" w:hAnsi="Times New Roman" w:cs="Times New Roman"/>
          <w:b/>
          <w:sz w:val="24"/>
          <w:szCs w:val="24"/>
        </w:rPr>
        <w:t>Зоны рекреационного назначения</w:t>
      </w:r>
    </w:p>
    <w:p w:rsidR="004F4F62" w:rsidRPr="00546B29" w:rsidRDefault="004F4F62" w:rsidP="004F4F62">
      <w:pPr>
        <w:pStyle w:val="afe"/>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З</w:t>
      </w:r>
      <w:r w:rsidRPr="00546B29">
        <w:rPr>
          <w:rFonts w:ascii="Times New Roman" w:hAnsi="Times New Roman" w:cs="Times New Roman"/>
          <w:sz w:val="24"/>
          <w:szCs w:val="24"/>
        </w:rPr>
        <w:t>она   «</w:t>
      </w:r>
      <w:r w:rsidRPr="00546B29">
        <w:rPr>
          <w:rFonts w:ascii="Times New Roman" w:hAnsi="Times New Roman" w:cs="Times New Roman"/>
          <w:b/>
          <w:sz w:val="24"/>
          <w:szCs w:val="24"/>
        </w:rPr>
        <w:t>Р-</w:t>
      </w:r>
      <w:r>
        <w:rPr>
          <w:rFonts w:ascii="Times New Roman" w:hAnsi="Times New Roman" w:cs="Times New Roman"/>
          <w:b/>
          <w:sz w:val="24"/>
          <w:szCs w:val="24"/>
        </w:rPr>
        <w:t>0</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 </w:t>
      </w:r>
      <w:r>
        <w:rPr>
          <w:rFonts w:ascii="Times New Roman" w:hAnsi="Times New Roman" w:cs="Times New Roman"/>
          <w:sz w:val="24"/>
          <w:szCs w:val="24"/>
        </w:rPr>
        <w:t>зона спортивных сооружений и пляжей</w:t>
      </w:r>
      <w:r w:rsidRPr="00546B29">
        <w:rPr>
          <w:rFonts w:ascii="Times New Roman" w:hAnsi="Times New Roman" w:cs="Times New Roman"/>
          <w:sz w:val="24"/>
          <w:szCs w:val="24"/>
        </w:rPr>
        <w:t>;</w:t>
      </w:r>
    </w:p>
    <w:p w:rsidR="004F4F62" w:rsidRPr="00546B29" w:rsidRDefault="004F4F62" w:rsidP="004F4F62">
      <w:pPr>
        <w:pStyle w:val="afe"/>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З</w:t>
      </w:r>
      <w:r w:rsidRPr="00546B29">
        <w:rPr>
          <w:rFonts w:ascii="Times New Roman" w:hAnsi="Times New Roman" w:cs="Times New Roman"/>
          <w:sz w:val="24"/>
          <w:szCs w:val="24"/>
        </w:rPr>
        <w:t>она  «</w:t>
      </w:r>
      <w:r w:rsidRPr="00546B29">
        <w:rPr>
          <w:rFonts w:ascii="Times New Roman" w:hAnsi="Times New Roman" w:cs="Times New Roman"/>
          <w:b/>
          <w:sz w:val="24"/>
          <w:szCs w:val="24"/>
        </w:rPr>
        <w:t>Р-</w:t>
      </w:r>
      <w:r>
        <w:rPr>
          <w:rFonts w:ascii="Times New Roman" w:hAnsi="Times New Roman" w:cs="Times New Roman"/>
          <w:b/>
          <w:sz w:val="24"/>
          <w:szCs w:val="24"/>
        </w:rPr>
        <w:t>1</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 зона </w:t>
      </w:r>
      <w:r>
        <w:rPr>
          <w:rFonts w:ascii="Times New Roman" w:hAnsi="Times New Roman" w:cs="Times New Roman"/>
          <w:sz w:val="24"/>
          <w:szCs w:val="24"/>
        </w:rPr>
        <w:t xml:space="preserve">лесов и </w:t>
      </w:r>
      <w:r w:rsidRPr="00546B29">
        <w:rPr>
          <w:rFonts w:ascii="Times New Roman" w:hAnsi="Times New Roman" w:cs="Times New Roman"/>
          <w:sz w:val="24"/>
          <w:szCs w:val="24"/>
        </w:rPr>
        <w:t>лес</w:t>
      </w:r>
      <w:r>
        <w:rPr>
          <w:rFonts w:ascii="Times New Roman" w:hAnsi="Times New Roman" w:cs="Times New Roman"/>
          <w:sz w:val="24"/>
          <w:szCs w:val="24"/>
        </w:rPr>
        <w:t>опарков;</w:t>
      </w:r>
    </w:p>
    <w:p w:rsidR="004F4F62" w:rsidRDefault="004F4F62" w:rsidP="004F4F62">
      <w:pPr>
        <w:pStyle w:val="afe"/>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З</w:t>
      </w:r>
      <w:r w:rsidRPr="00546B29">
        <w:rPr>
          <w:rFonts w:ascii="Times New Roman" w:hAnsi="Times New Roman" w:cs="Times New Roman"/>
          <w:sz w:val="24"/>
          <w:szCs w:val="24"/>
        </w:rPr>
        <w:t>она   «</w:t>
      </w:r>
      <w:r w:rsidRPr="00546B29">
        <w:rPr>
          <w:rFonts w:ascii="Times New Roman" w:hAnsi="Times New Roman" w:cs="Times New Roman"/>
          <w:b/>
          <w:sz w:val="24"/>
          <w:szCs w:val="24"/>
        </w:rPr>
        <w:t>Р-</w:t>
      </w:r>
      <w:r>
        <w:rPr>
          <w:rFonts w:ascii="Times New Roman" w:hAnsi="Times New Roman" w:cs="Times New Roman"/>
          <w:b/>
          <w:sz w:val="24"/>
          <w:szCs w:val="24"/>
        </w:rPr>
        <w:t>2</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 зона </w:t>
      </w:r>
      <w:r>
        <w:rPr>
          <w:rFonts w:ascii="Times New Roman" w:hAnsi="Times New Roman" w:cs="Times New Roman"/>
          <w:sz w:val="24"/>
          <w:szCs w:val="24"/>
        </w:rPr>
        <w:t>зеленых насаждений общего и ограниченного пользования.</w:t>
      </w:r>
    </w:p>
    <w:p w:rsidR="004F4F62" w:rsidRPr="00546B29" w:rsidRDefault="004F4F62" w:rsidP="004F4F62">
      <w:pPr>
        <w:pStyle w:val="afe"/>
        <w:spacing w:before="0" w:after="0"/>
        <w:ind w:firstLineChars="236" w:firstLine="569"/>
        <w:rPr>
          <w:rFonts w:ascii="Times New Roman" w:hAnsi="Times New Roman" w:cs="Times New Roman"/>
          <w:b/>
          <w:sz w:val="24"/>
          <w:szCs w:val="24"/>
        </w:rPr>
      </w:pPr>
      <w:r>
        <w:rPr>
          <w:rFonts w:ascii="Times New Roman" w:hAnsi="Times New Roman" w:cs="Times New Roman"/>
          <w:b/>
          <w:sz w:val="24"/>
          <w:szCs w:val="24"/>
        </w:rPr>
        <w:t>5</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w:t>
      </w:r>
      <w:r>
        <w:rPr>
          <w:rFonts w:ascii="Times New Roman" w:hAnsi="Times New Roman" w:cs="Times New Roman"/>
          <w:b/>
          <w:sz w:val="24"/>
          <w:szCs w:val="24"/>
        </w:rPr>
        <w:t xml:space="preserve"> </w:t>
      </w:r>
      <w:r w:rsidRPr="00546B29">
        <w:rPr>
          <w:rFonts w:ascii="Times New Roman" w:hAnsi="Times New Roman" w:cs="Times New Roman"/>
          <w:b/>
          <w:sz w:val="24"/>
          <w:szCs w:val="24"/>
        </w:rPr>
        <w:t xml:space="preserve">Зоны </w:t>
      </w:r>
      <w:r>
        <w:rPr>
          <w:rFonts w:ascii="Times New Roman" w:hAnsi="Times New Roman" w:cs="Times New Roman"/>
          <w:b/>
          <w:sz w:val="24"/>
          <w:szCs w:val="24"/>
        </w:rPr>
        <w:t xml:space="preserve">сельскохозяйственного </w:t>
      </w:r>
      <w:r w:rsidRPr="00546B29">
        <w:rPr>
          <w:rFonts w:ascii="Times New Roman" w:hAnsi="Times New Roman" w:cs="Times New Roman"/>
          <w:b/>
          <w:sz w:val="24"/>
          <w:szCs w:val="24"/>
        </w:rPr>
        <w:t xml:space="preserve"> </w:t>
      </w:r>
      <w:r>
        <w:rPr>
          <w:rFonts w:ascii="Times New Roman" w:hAnsi="Times New Roman" w:cs="Times New Roman"/>
          <w:b/>
          <w:sz w:val="24"/>
          <w:szCs w:val="24"/>
        </w:rPr>
        <w:t>использования</w:t>
      </w:r>
    </w:p>
    <w:p w:rsidR="004F4F62" w:rsidRPr="00546B29" w:rsidRDefault="004F4F62" w:rsidP="004F4F62">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С»</w:t>
      </w:r>
      <w:r w:rsidRPr="00546B29">
        <w:rPr>
          <w:rFonts w:ascii="Times New Roman" w:hAnsi="Times New Roman" w:cs="Times New Roman"/>
          <w:sz w:val="24"/>
          <w:szCs w:val="24"/>
        </w:rPr>
        <w:t xml:space="preserve"> – зона</w:t>
      </w:r>
      <w:r w:rsidRPr="00F51D33">
        <w:rPr>
          <w:rFonts w:ascii="Times New Roman" w:hAnsi="Times New Roman" w:cs="Times New Roman"/>
          <w:b/>
          <w:sz w:val="24"/>
          <w:szCs w:val="24"/>
        </w:rPr>
        <w:t xml:space="preserve"> </w:t>
      </w:r>
      <w:r w:rsidRPr="00F51D33">
        <w:rPr>
          <w:rFonts w:ascii="Times New Roman" w:hAnsi="Times New Roman" w:cs="Times New Roman"/>
          <w:sz w:val="24"/>
          <w:szCs w:val="24"/>
        </w:rPr>
        <w:t>сельскохозяйственного  использования</w:t>
      </w:r>
      <w:r>
        <w:rPr>
          <w:rFonts w:ascii="Times New Roman" w:hAnsi="Times New Roman" w:cs="Times New Roman"/>
          <w:sz w:val="24"/>
          <w:szCs w:val="24"/>
        </w:rPr>
        <w:t>.</w:t>
      </w:r>
    </w:p>
    <w:p w:rsidR="004F4F62" w:rsidRPr="00546B29" w:rsidRDefault="004F4F62" w:rsidP="004F4F62">
      <w:pPr>
        <w:pStyle w:val="afe"/>
        <w:spacing w:before="0" w:after="0"/>
        <w:ind w:firstLineChars="236" w:firstLine="569"/>
        <w:rPr>
          <w:rFonts w:ascii="Times New Roman" w:hAnsi="Times New Roman" w:cs="Times New Roman"/>
          <w:b/>
          <w:sz w:val="24"/>
          <w:szCs w:val="24"/>
        </w:rPr>
      </w:pPr>
      <w:r>
        <w:rPr>
          <w:rFonts w:ascii="Times New Roman" w:hAnsi="Times New Roman" w:cs="Times New Roman"/>
          <w:b/>
          <w:sz w:val="24"/>
          <w:szCs w:val="24"/>
        </w:rPr>
        <w:t>6</w:t>
      </w:r>
      <w:r w:rsidRPr="00546B29">
        <w:rPr>
          <w:rFonts w:ascii="Times New Roman" w:hAnsi="Times New Roman" w:cs="Times New Roman"/>
          <w:b/>
          <w:sz w:val="24"/>
          <w:szCs w:val="24"/>
        </w:rPr>
        <w:t>. Зоны транспортно</w:t>
      </w:r>
      <w:r>
        <w:rPr>
          <w:rFonts w:ascii="Times New Roman" w:hAnsi="Times New Roman" w:cs="Times New Roman"/>
          <w:b/>
          <w:sz w:val="24"/>
          <w:szCs w:val="24"/>
        </w:rPr>
        <w:t>-</w:t>
      </w:r>
      <w:r w:rsidRPr="00546B29">
        <w:rPr>
          <w:rFonts w:ascii="Times New Roman" w:hAnsi="Times New Roman" w:cs="Times New Roman"/>
          <w:b/>
          <w:sz w:val="24"/>
          <w:szCs w:val="24"/>
        </w:rPr>
        <w:t>инженерной инфраструктуры</w:t>
      </w:r>
    </w:p>
    <w:p w:rsidR="004F4F62" w:rsidRPr="00546B29" w:rsidRDefault="004F4F62" w:rsidP="004F4F62">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Т-1»</w:t>
      </w:r>
      <w:r w:rsidRPr="00546B29">
        <w:rPr>
          <w:rFonts w:ascii="Times New Roman" w:hAnsi="Times New Roman" w:cs="Times New Roman"/>
          <w:sz w:val="24"/>
          <w:szCs w:val="24"/>
        </w:rPr>
        <w:t xml:space="preserve"> – зона транспорта</w:t>
      </w:r>
      <w:r>
        <w:rPr>
          <w:rFonts w:ascii="Times New Roman" w:hAnsi="Times New Roman" w:cs="Times New Roman"/>
          <w:sz w:val="24"/>
          <w:szCs w:val="24"/>
        </w:rPr>
        <w:t xml:space="preserve"> и объектов</w:t>
      </w:r>
      <w:r w:rsidRPr="00546B29">
        <w:rPr>
          <w:rFonts w:ascii="Times New Roman" w:hAnsi="Times New Roman" w:cs="Times New Roman"/>
          <w:sz w:val="24"/>
          <w:szCs w:val="24"/>
        </w:rPr>
        <w:t xml:space="preserve"> инженерной инфраструктуры.</w:t>
      </w:r>
    </w:p>
    <w:p w:rsidR="004F4F62" w:rsidRPr="00546B29" w:rsidRDefault="004F4F62" w:rsidP="004F4F62">
      <w:pPr>
        <w:pStyle w:val="afe"/>
        <w:spacing w:before="0" w:after="0"/>
        <w:ind w:firstLineChars="236" w:firstLine="569"/>
        <w:rPr>
          <w:rFonts w:ascii="Times New Roman" w:hAnsi="Times New Roman" w:cs="Times New Roman"/>
          <w:b/>
          <w:sz w:val="24"/>
          <w:szCs w:val="24"/>
        </w:rPr>
      </w:pPr>
      <w:r>
        <w:rPr>
          <w:rFonts w:ascii="Times New Roman" w:hAnsi="Times New Roman" w:cs="Times New Roman"/>
          <w:b/>
          <w:sz w:val="24"/>
          <w:szCs w:val="24"/>
        </w:rPr>
        <w:t>7</w:t>
      </w:r>
      <w:r w:rsidRPr="00546B29">
        <w:rPr>
          <w:rFonts w:ascii="Times New Roman" w:hAnsi="Times New Roman" w:cs="Times New Roman"/>
          <w:b/>
          <w:sz w:val="24"/>
          <w:szCs w:val="24"/>
        </w:rPr>
        <w:t>.</w:t>
      </w:r>
      <w:r>
        <w:rPr>
          <w:rFonts w:ascii="Times New Roman" w:hAnsi="Times New Roman" w:cs="Times New Roman"/>
          <w:b/>
          <w:sz w:val="24"/>
          <w:szCs w:val="24"/>
        </w:rPr>
        <w:t xml:space="preserve"> </w:t>
      </w:r>
      <w:r w:rsidRPr="00546B29">
        <w:rPr>
          <w:rFonts w:ascii="Times New Roman" w:hAnsi="Times New Roman" w:cs="Times New Roman"/>
          <w:b/>
          <w:sz w:val="24"/>
          <w:szCs w:val="24"/>
        </w:rPr>
        <w:t>Зоны специального назначения</w:t>
      </w:r>
    </w:p>
    <w:p w:rsidR="004F4F62" w:rsidRDefault="004F4F62" w:rsidP="004F4F62">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С</w:t>
      </w:r>
      <w:r>
        <w:rPr>
          <w:rFonts w:ascii="Times New Roman" w:hAnsi="Times New Roman" w:cs="Times New Roman"/>
          <w:b/>
          <w:sz w:val="24"/>
          <w:szCs w:val="24"/>
        </w:rPr>
        <w:t>П-1</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 зона, предназначенная для размещения кладбищ</w:t>
      </w:r>
      <w:r>
        <w:rPr>
          <w:rFonts w:ascii="Times New Roman" w:hAnsi="Times New Roman" w:cs="Times New Roman"/>
          <w:sz w:val="24"/>
          <w:szCs w:val="24"/>
        </w:rPr>
        <w:t>;</w:t>
      </w:r>
    </w:p>
    <w:p w:rsidR="004F4F62" w:rsidRPr="00546B29" w:rsidRDefault="004F4F62" w:rsidP="004F4F62">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Pr>
          <w:rFonts w:ascii="Times New Roman" w:hAnsi="Times New Roman" w:cs="Times New Roman"/>
          <w:b/>
          <w:sz w:val="24"/>
          <w:szCs w:val="24"/>
        </w:rPr>
        <w:t>СП</w:t>
      </w:r>
      <w:r w:rsidRPr="00546B29">
        <w:rPr>
          <w:rFonts w:ascii="Times New Roman" w:hAnsi="Times New Roman" w:cs="Times New Roman"/>
          <w:b/>
          <w:sz w:val="24"/>
          <w:szCs w:val="24"/>
        </w:rPr>
        <w:t>-</w:t>
      </w:r>
      <w:r>
        <w:rPr>
          <w:rFonts w:ascii="Times New Roman" w:hAnsi="Times New Roman" w:cs="Times New Roman"/>
          <w:b/>
          <w:sz w:val="24"/>
          <w:szCs w:val="24"/>
        </w:rPr>
        <w:t>2</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 зона </w:t>
      </w:r>
      <w:r>
        <w:rPr>
          <w:rFonts w:ascii="Times New Roman" w:hAnsi="Times New Roman" w:cs="Times New Roman"/>
          <w:sz w:val="24"/>
          <w:szCs w:val="24"/>
        </w:rPr>
        <w:t>для организации санитарно-защитных зон.</w:t>
      </w:r>
    </w:p>
    <w:p w:rsidR="004F4F62" w:rsidRPr="00F51D33" w:rsidRDefault="004F4F62" w:rsidP="004F4F62">
      <w:pPr>
        <w:pStyle w:val="afe"/>
        <w:numPr>
          <w:ilvl w:val="0"/>
          <w:numId w:val="6"/>
        </w:numPr>
        <w:tabs>
          <w:tab w:val="clear" w:pos="1065"/>
          <w:tab w:val="num" w:pos="851"/>
        </w:tabs>
        <w:spacing w:before="0" w:after="0"/>
        <w:ind w:hanging="498"/>
        <w:rPr>
          <w:rFonts w:ascii="Times New Roman" w:hAnsi="Times New Roman" w:cs="Times New Roman"/>
          <w:b/>
          <w:sz w:val="24"/>
          <w:szCs w:val="24"/>
        </w:rPr>
      </w:pPr>
      <w:r w:rsidRPr="00F51D33">
        <w:rPr>
          <w:rFonts w:ascii="Times New Roman" w:hAnsi="Times New Roman" w:cs="Times New Roman"/>
          <w:b/>
          <w:sz w:val="24"/>
          <w:szCs w:val="24"/>
        </w:rPr>
        <w:t>Зоны особо охраняемых территорий</w:t>
      </w:r>
    </w:p>
    <w:p w:rsidR="004F4F62" w:rsidRPr="00F51D33" w:rsidRDefault="004F4F62" w:rsidP="004F4F62">
      <w:pPr>
        <w:pStyle w:val="afe"/>
        <w:spacing w:before="0" w:after="0"/>
        <w:ind w:left="567" w:firstLine="0"/>
        <w:rPr>
          <w:rFonts w:ascii="Times New Roman" w:hAnsi="Times New Roman" w:cs="Times New Roman"/>
          <w:sz w:val="24"/>
          <w:szCs w:val="24"/>
        </w:rPr>
      </w:pPr>
      <w:r>
        <w:rPr>
          <w:rFonts w:ascii="Times New Roman" w:hAnsi="Times New Roman" w:cs="Times New Roman"/>
          <w:sz w:val="24"/>
          <w:szCs w:val="24"/>
        </w:rPr>
        <w:t>Зона «</w:t>
      </w:r>
      <w:r w:rsidRPr="00F51D33">
        <w:rPr>
          <w:rFonts w:ascii="Times New Roman" w:hAnsi="Times New Roman" w:cs="Times New Roman"/>
          <w:b/>
          <w:sz w:val="24"/>
          <w:szCs w:val="24"/>
        </w:rPr>
        <w:t>ОХ-1</w:t>
      </w:r>
      <w:r>
        <w:rPr>
          <w:rFonts w:ascii="Times New Roman" w:hAnsi="Times New Roman" w:cs="Times New Roman"/>
          <w:sz w:val="24"/>
          <w:szCs w:val="24"/>
        </w:rPr>
        <w:t xml:space="preserve">» - </w:t>
      </w:r>
      <w:r w:rsidRPr="00F51D33">
        <w:rPr>
          <w:rFonts w:ascii="Times New Roman" w:hAnsi="Times New Roman" w:cs="Times New Roman"/>
          <w:sz w:val="24"/>
          <w:szCs w:val="24"/>
        </w:rPr>
        <w:t>Зоны особо охраняемых территорий</w:t>
      </w:r>
    </w:p>
    <w:p w:rsidR="00D75706" w:rsidRDefault="00D75706" w:rsidP="00C16A7F">
      <w:pPr>
        <w:widowControl w:val="0"/>
        <w:tabs>
          <w:tab w:val="left" w:pos="5954"/>
          <w:tab w:val="left" w:pos="9640"/>
        </w:tabs>
        <w:autoSpaceDE w:val="0"/>
        <w:autoSpaceDN w:val="0"/>
        <w:adjustRightInd w:val="0"/>
        <w:jc w:val="both"/>
        <w:rPr>
          <w:szCs w:val="26"/>
        </w:rPr>
      </w:pPr>
    </w:p>
    <w:p w:rsidR="00D75706" w:rsidRDefault="00D75706" w:rsidP="00C16A7F">
      <w:pPr>
        <w:widowControl w:val="0"/>
        <w:tabs>
          <w:tab w:val="left" w:pos="5954"/>
          <w:tab w:val="left" w:pos="9640"/>
        </w:tabs>
        <w:autoSpaceDE w:val="0"/>
        <w:autoSpaceDN w:val="0"/>
        <w:adjustRightInd w:val="0"/>
        <w:jc w:val="both"/>
        <w:rPr>
          <w:szCs w:val="26"/>
        </w:rPr>
      </w:pPr>
    </w:p>
    <w:p w:rsidR="00D544AA" w:rsidRPr="00F17712" w:rsidRDefault="00C16A7F" w:rsidP="00D544AA">
      <w:pPr>
        <w:keepNext/>
        <w:autoSpaceDE w:val="0"/>
        <w:autoSpaceDN w:val="0"/>
        <w:adjustRightInd w:val="0"/>
        <w:ind w:right="-57"/>
        <w:jc w:val="center"/>
        <w:rPr>
          <w:b/>
          <w:bCs/>
          <w:sz w:val="24"/>
          <w:szCs w:val="24"/>
        </w:rPr>
      </w:pPr>
      <w:r>
        <w:rPr>
          <w:b/>
          <w:bCs/>
          <w:szCs w:val="26"/>
        </w:rPr>
        <w:lastRenderedPageBreak/>
        <w:t xml:space="preserve">          </w:t>
      </w:r>
      <w:r w:rsidR="00D544AA" w:rsidRPr="00F17712">
        <w:rPr>
          <w:b/>
          <w:bCs/>
          <w:sz w:val="24"/>
          <w:szCs w:val="24"/>
        </w:rPr>
        <w:t>Г</w:t>
      </w:r>
      <w:r w:rsidR="00D544AA">
        <w:rPr>
          <w:b/>
          <w:bCs/>
          <w:sz w:val="24"/>
          <w:szCs w:val="24"/>
        </w:rPr>
        <w:t>ЛАВА</w:t>
      </w:r>
      <w:r w:rsidR="00D544AA" w:rsidRPr="00F17712">
        <w:rPr>
          <w:b/>
          <w:bCs/>
          <w:sz w:val="24"/>
          <w:szCs w:val="24"/>
        </w:rPr>
        <w:t xml:space="preserve"> 1</w:t>
      </w:r>
      <w:r w:rsidR="00D544AA">
        <w:rPr>
          <w:b/>
          <w:bCs/>
          <w:sz w:val="24"/>
          <w:szCs w:val="24"/>
        </w:rPr>
        <w:t>7</w:t>
      </w:r>
      <w:r w:rsidR="00D544AA" w:rsidRPr="00F17712">
        <w:rPr>
          <w:b/>
          <w:bCs/>
          <w:sz w:val="24"/>
          <w:szCs w:val="24"/>
        </w:rPr>
        <w:t xml:space="preserve">. </w:t>
      </w:r>
      <w:r w:rsidR="00D544AA">
        <w:rPr>
          <w:b/>
          <w:sz w:val="24"/>
          <w:szCs w:val="24"/>
        </w:rPr>
        <w:t xml:space="preserve">КАРТА ГРАДОСТРОИТЕЛЬНОГО ЗОНИРОВАНИЯ СЕЛЬСКОГО ПОСЕЛЕНИЯ </w:t>
      </w:r>
      <w:r w:rsidR="0060123F">
        <w:rPr>
          <w:b/>
          <w:sz w:val="24"/>
          <w:szCs w:val="24"/>
        </w:rPr>
        <w:t>АССИН</w:t>
      </w:r>
      <w:r w:rsidR="0010561F">
        <w:rPr>
          <w:b/>
          <w:sz w:val="24"/>
          <w:szCs w:val="24"/>
        </w:rPr>
        <w:t>СКИЙ</w:t>
      </w:r>
      <w:r w:rsidR="00154A12">
        <w:rPr>
          <w:b/>
          <w:sz w:val="24"/>
          <w:szCs w:val="24"/>
        </w:rPr>
        <w:t xml:space="preserve"> </w:t>
      </w:r>
      <w:r w:rsidR="00D544AA">
        <w:rPr>
          <w:b/>
          <w:sz w:val="24"/>
          <w:szCs w:val="24"/>
        </w:rPr>
        <w:t>СЕЛЬСОВЕТ МУНИЦИПАЛЬНОГО РАЙОНА БЕЛОРЕЦКИЙ РАЙОН РЕСПУБЛИКИ БАШКОРТОСТАН В ЧАСТИ ГРАНИЦ ЗОН С ОСОБЫМИ УСЛОВИЯМИ ИСПОЛЬЗОВАНИЯ ТЕРРИТОРИЙ ПО ПРИРОДНО-ЭКОЛОГИЧЕСКИМ И САНИТАРНО-ГИГИЕНИЧЕСКИМ ТРЕБОВАНИЯМ</w:t>
      </w:r>
      <w:r w:rsidR="00D544AA" w:rsidRPr="00F17712">
        <w:rPr>
          <w:b/>
          <w:bCs/>
          <w:sz w:val="24"/>
          <w:szCs w:val="24"/>
        </w:rPr>
        <w:t>.</w:t>
      </w:r>
    </w:p>
    <w:p w:rsidR="00C16A7F" w:rsidRPr="00F17712" w:rsidRDefault="00C16A7F" w:rsidP="00C16A7F">
      <w:pPr>
        <w:keepNext/>
        <w:autoSpaceDE w:val="0"/>
        <w:autoSpaceDN w:val="0"/>
        <w:adjustRightInd w:val="0"/>
        <w:ind w:right="-57"/>
        <w:jc w:val="both"/>
        <w:rPr>
          <w:bCs/>
          <w:sz w:val="24"/>
          <w:szCs w:val="24"/>
        </w:rPr>
      </w:pPr>
    </w:p>
    <w:p w:rsidR="00C16A7F" w:rsidRPr="00F17712" w:rsidRDefault="00C16A7F" w:rsidP="00253C0F">
      <w:pPr>
        <w:keepNext/>
        <w:autoSpaceDE w:val="0"/>
        <w:autoSpaceDN w:val="0"/>
        <w:adjustRightInd w:val="0"/>
        <w:ind w:right="55"/>
        <w:jc w:val="both"/>
        <w:rPr>
          <w:b/>
          <w:bCs/>
          <w:sz w:val="24"/>
          <w:szCs w:val="24"/>
        </w:rPr>
      </w:pPr>
      <w:r w:rsidRPr="00F17712">
        <w:rPr>
          <w:b/>
          <w:bCs/>
          <w:sz w:val="24"/>
          <w:szCs w:val="24"/>
        </w:rPr>
        <w:t xml:space="preserve">          Статья </w:t>
      </w:r>
      <w:r w:rsidR="00650449">
        <w:rPr>
          <w:b/>
          <w:bCs/>
          <w:sz w:val="24"/>
          <w:szCs w:val="24"/>
        </w:rPr>
        <w:t>76</w:t>
      </w:r>
      <w:r w:rsidRPr="00F17712">
        <w:rPr>
          <w:b/>
          <w:bCs/>
          <w:sz w:val="24"/>
          <w:szCs w:val="24"/>
        </w:rPr>
        <w:t>. Карт</w:t>
      </w:r>
      <w:r w:rsidR="00F17712" w:rsidRPr="00F17712">
        <w:rPr>
          <w:b/>
          <w:bCs/>
          <w:sz w:val="24"/>
          <w:szCs w:val="24"/>
        </w:rPr>
        <w:t>а</w:t>
      </w:r>
      <w:r w:rsidRPr="00F17712">
        <w:rPr>
          <w:b/>
          <w:bCs/>
          <w:sz w:val="24"/>
          <w:szCs w:val="24"/>
        </w:rPr>
        <w:t xml:space="preserve"> границ зон с особыми условиями использования территорий по природно-экологическим и санитарно-гигиеническим требованиям.</w:t>
      </w:r>
    </w:p>
    <w:p w:rsidR="00C16A7F" w:rsidRPr="00F17712" w:rsidRDefault="00C16A7F" w:rsidP="00C16A7F">
      <w:pPr>
        <w:keepNext/>
        <w:autoSpaceDE w:val="0"/>
        <w:autoSpaceDN w:val="0"/>
        <w:adjustRightInd w:val="0"/>
        <w:ind w:right="-57"/>
        <w:jc w:val="both"/>
        <w:rPr>
          <w:bCs/>
          <w:sz w:val="24"/>
          <w:szCs w:val="24"/>
        </w:rPr>
      </w:pPr>
    </w:p>
    <w:p w:rsidR="00C16A7F" w:rsidRPr="00F17712" w:rsidRDefault="00C16A7F" w:rsidP="00C16A7F">
      <w:pPr>
        <w:autoSpaceDE w:val="0"/>
        <w:autoSpaceDN w:val="0"/>
        <w:adjustRightInd w:val="0"/>
        <w:jc w:val="both"/>
        <w:rPr>
          <w:sz w:val="24"/>
          <w:szCs w:val="24"/>
        </w:rPr>
      </w:pPr>
      <w:r w:rsidRPr="00F17712">
        <w:rPr>
          <w:sz w:val="24"/>
          <w:szCs w:val="24"/>
        </w:rPr>
        <w:tab/>
      </w:r>
      <w:r w:rsidRPr="00FC4A4A">
        <w:rPr>
          <w:b/>
          <w:sz w:val="24"/>
          <w:szCs w:val="24"/>
        </w:rPr>
        <w:t>1</w:t>
      </w:r>
      <w:r w:rsidRPr="00F17712">
        <w:rPr>
          <w:sz w:val="24"/>
          <w:szCs w:val="24"/>
        </w:rPr>
        <w:t>. Карт</w:t>
      </w:r>
      <w:r w:rsidR="00F17712" w:rsidRPr="00F17712">
        <w:rPr>
          <w:sz w:val="24"/>
          <w:szCs w:val="24"/>
        </w:rPr>
        <w:t>а</w:t>
      </w:r>
      <w:r w:rsidRPr="00F17712">
        <w:rPr>
          <w:sz w:val="24"/>
          <w:szCs w:val="24"/>
        </w:rPr>
        <w:t xml:space="preserve"> границ зон с особыми условиями использования территорий </w:t>
      </w:r>
      <w:r w:rsidR="008B521F" w:rsidRPr="00F17712">
        <w:rPr>
          <w:sz w:val="24"/>
          <w:szCs w:val="24"/>
        </w:rPr>
        <w:t>се</w:t>
      </w:r>
      <w:r w:rsidR="00B224C9" w:rsidRPr="00F17712">
        <w:rPr>
          <w:sz w:val="24"/>
          <w:szCs w:val="24"/>
        </w:rPr>
        <w:t xml:space="preserve">льского поселения </w:t>
      </w:r>
      <w:r w:rsidR="0060123F">
        <w:rPr>
          <w:sz w:val="24"/>
          <w:szCs w:val="24"/>
        </w:rPr>
        <w:t>Ассин</w:t>
      </w:r>
      <w:r w:rsidR="0010561F">
        <w:rPr>
          <w:sz w:val="24"/>
          <w:szCs w:val="24"/>
        </w:rPr>
        <w:t>ский</w:t>
      </w:r>
      <w:r w:rsidR="00154A12">
        <w:rPr>
          <w:sz w:val="24"/>
          <w:szCs w:val="24"/>
        </w:rPr>
        <w:t xml:space="preserve"> </w:t>
      </w:r>
      <w:r w:rsidR="00B224C9" w:rsidRPr="00F17712">
        <w:rPr>
          <w:sz w:val="24"/>
          <w:szCs w:val="24"/>
        </w:rPr>
        <w:t>сельсовет</w:t>
      </w:r>
      <w:r w:rsidR="0024585A" w:rsidRPr="00F17712">
        <w:rPr>
          <w:sz w:val="24"/>
          <w:szCs w:val="24"/>
        </w:rPr>
        <w:t xml:space="preserve"> </w:t>
      </w:r>
      <w:r w:rsidRPr="00F17712">
        <w:rPr>
          <w:sz w:val="24"/>
          <w:szCs w:val="24"/>
        </w:rPr>
        <w:t xml:space="preserve">муниципального района </w:t>
      </w:r>
      <w:r w:rsidR="00B868E1" w:rsidRPr="00F17712">
        <w:rPr>
          <w:sz w:val="24"/>
          <w:szCs w:val="24"/>
        </w:rPr>
        <w:t>Белорецкий</w:t>
      </w:r>
      <w:r w:rsidRPr="00F17712">
        <w:rPr>
          <w:sz w:val="24"/>
          <w:szCs w:val="24"/>
        </w:rPr>
        <w:t xml:space="preserve"> район Республики Башкортостан по природно-экологическим и санитарно-гигиеническим требованиям представлены в форме картографических документов, прилагаемых к Части </w:t>
      </w:r>
      <w:r w:rsidRPr="00F17712">
        <w:rPr>
          <w:sz w:val="24"/>
          <w:szCs w:val="24"/>
          <w:lang w:val="en-US"/>
        </w:rPr>
        <w:t>III</w:t>
      </w:r>
      <w:r w:rsidRPr="00F17712">
        <w:rPr>
          <w:sz w:val="24"/>
          <w:szCs w:val="24"/>
        </w:rPr>
        <w:t xml:space="preserve">, </w:t>
      </w:r>
      <w:r w:rsidR="00E55AAB" w:rsidRPr="00F17712">
        <w:rPr>
          <w:sz w:val="24"/>
          <w:szCs w:val="24"/>
        </w:rPr>
        <w:t xml:space="preserve"> </w:t>
      </w:r>
      <w:r w:rsidRPr="00F17712">
        <w:rPr>
          <w:sz w:val="24"/>
          <w:szCs w:val="24"/>
        </w:rPr>
        <w:t>являющихся неотъемлемой частью настоящих Правил.</w:t>
      </w:r>
    </w:p>
    <w:p w:rsidR="00C16A7F" w:rsidRPr="00F17712" w:rsidRDefault="00C16A7F" w:rsidP="00C16A7F">
      <w:pPr>
        <w:widowControl w:val="0"/>
        <w:autoSpaceDE w:val="0"/>
        <w:autoSpaceDN w:val="0"/>
        <w:adjustRightInd w:val="0"/>
        <w:ind w:firstLine="709"/>
        <w:jc w:val="both"/>
        <w:rPr>
          <w:sz w:val="24"/>
          <w:szCs w:val="24"/>
        </w:rPr>
      </w:pPr>
      <w:r w:rsidRPr="00FC4A4A">
        <w:rPr>
          <w:b/>
          <w:sz w:val="24"/>
          <w:szCs w:val="24"/>
        </w:rPr>
        <w:t>2</w:t>
      </w:r>
      <w:r w:rsidRPr="00F17712">
        <w:rPr>
          <w:sz w:val="24"/>
          <w:szCs w:val="24"/>
        </w:rPr>
        <w:t>. На карт</w:t>
      </w:r>
      <w:r w:rsidR="00F17712" w:rsidRPr="00F17712">
        <w:rPr>
          <w:sz w:val="24"/>
          <w:szCs w:val="24"/>
        </w:rPr>
        <w:t>е</w:t>
      </w:r>
      <w:r w:rsidRPr="00F17712">
        <w:rPr>
          <w:sz w:val="24"/>
          <w:szCs w:val="24"/>
        </w:rPr>
        <w:t xml:space="preserve"> зон с особыми условиями использования территорий, входящих в  состав карт градостроительного зонирования</w:t>
      </w:r>
      <w:r w:rsidR="00B224C9" w:rsidRPr="00F17712">
        <w:rPr>
          <w:sz w:val="24"/>
          <w:szCs w:val="24"/>
        </w:rPr>
        <w:t xml:space="preserve"> сельского поселения </w:t>
      </w:r>
      <w:r w:rsidR="0060123F">
        <w:rPr>
          <w:sz w:val="24"/>
          <w:szCs w:val="24"/>
        </w:rPr>
        <w:t>Ассин</w:t>
      </w:r>
      <w:r w:rsidR="0010561F">
        <w:rPr>
          <w:sz w:val="24"/>
          <w:szCs w:val="24"/>
        </w:rPr>
        <w:t>ский</w:t>
      </w:r>
      <w:r w:rsidR="00154A12">
        <w:rPr>
          <w:sz w:val="24"/>
          <w:szCs w:val="24"/>
        </w:rPr>
        <w:t xml:space="preserve"> </w:t>
      </w:r>
      <w:r w:rsidR="00B224C9" w:rsidRPr="00F17712">
        <w:rPr>
          <w:sz w:val="24"/>
          <w:szCs w:val="24"/>
        </w:rPr>
        <w:t>сельсовет</w:t>
      </w:r>
      <w:r w:rsidRPr="00F17712">
        <w:rPr>
          <w:sz w:val="24"/>
          <w:szCs w:val="24"/>
        </w:rPr>
        <w:t xml:space="preserve"> муниципального района </w:t>
      </w:r>
      <w:r w:rsidR="00B868E1" w:rsidRPr="00F17712">
        <w:rPr>
          <w:sz w:val="24"/>
          <w:szCs w:val="24"/>
        </w:rPr>
        <w:t>Белорецкий</w:t>
      </w:r>
      <w:r w:rsidRPr="00F17712">
        <w:rPr>
          <w:sz w:val="24"/>
          <w:szCs w:val="24"/>
        </w:rPr>
        <w:t xml:space="preserve"> район Республики Башкортостан отображено принципиальное местоположение границ зон с особыми условиями использования территории, устанавливаемых по природно-экологическим и санитарно-гигиеническим требованиям, установленное на основе действующих нормативных документов. </w:t>
      </w:r>
    </w:p>
    <w:p w:rsidR="00C16A7F" w:rsidRPr="00F17712" w:rsidRDefault="00C16A7F" w:rsidP="00C16A7F">
      <w:pPr>
        <w:widowControl w:val="0"/>
        <w:autoSpaceDE w:val="0"/>
        <w:autoSpaceDN w:val="0"/>
        <w:adjustRightInd w:val="0"/>
        <w:ind w:firstLine="709"/>
        <w:jc w:val="both"/>
        <w:rPr>
          <w:sz w:val="24"/>
          <w:szCs w:val="24"/>
        </w:rPr>
      </w:pPr>
      <w:r w:rsidRPr="00FC4A4A">
        <w:rPr>
          <w:b/>
          <w:sz w:val="24"/>
          <w:szCs w:val="24"/>
        </w:rPr>
        <w:t>3.</w:t>
      </w:r>
      <w:r w:rsidRPr="00F17712">
        <w:rPr>
          <w:sz w:val="24"/>
          <w:szCs w:val="24"/>
        </w:rPr>
        <w:t xml:space="preserve"> Точное местоположение границ указанных зон и территорий подлежит установлению в соответствии с действующим законодательством в составе проектов планировок соответствующих видов зон и внесению в качестве поправок в Правила землепользования и застройки </w:t>
      </w:r>
      <w:r w:rsidR="008B521F" w:rsidRPr="00F17712">
        <w:rPr>
          <w:sz w:val="24"/>
          <w:szCs w:val="24"/>
        </w:rPr>
        <w:t>се</w:t>
      </w:r>
      <w:r w:rsidR="000C1B24" w:rsidRPr="00F17712">
        <w:rPr>
          <w:sz w:val="24"/>
          <w:szCs w:val="24"/>
        </w:rPr>
        <w:t xml:space="preserve">льского поселения </w:t>
      </w:r>
      <w:r w:rsidR="0060123F">
        <w:rPr>
          <w:sz w:val="24"/>
          <w:szCs w:val="24"/>
        </w:rPr>
        <w:t>Ассин</w:t>
      </w:r>
      <w:r w:rsidR="0010561F">
        <w:rPr>
          <w:sz w:val="24"/>
          <w:szCs w:val="24"/>
        </w:rPr>
        <w:t>ский</w:t>
      </w:r>
      <w:r w:rsidR="00154A12">
        <w:rPr>
          <w:sz w:val="24"/>
          <w:szCs w:val="24"/>
        </w:rPr>
        <w:t xml:space="preserve"> </w:t>
      </w:r>
      <w:r w:rsidR="00B868E1" w:rsidRPr="00F17712">
        <w:rPr>
          <w:sz w:val="24"/>
          <w:szCs w:val="24"/>
        </w:rPr>
        <w:t xml:space="preserve">сельсовет муниципального района Белорецкий </w:t>
      </w:r>
      <w:r w:rsidRPr="00F17712">
        <w:rPr>
          <w:sz w:val="24"/>
          <w:szCs w:val="24"/>
        </w:rPr>
        <w:t>район Республики Башкортостан.</w:t>
      </w:r>
    </w:p>
    <w:p w:rsidR="00FC6EFD" w:rsidRPr="00F17712" w:rsidRDefault="00C16A7F" w:rsidP="00C16A7F">
      <w:pPr>
        <w:widowControl w:val="0"/>
        <w:autoSpaceDE w:val="0"/>
        <w:autoSpaceDN w:val="0"/>
        <w:adjustRightInd w:val="0"/>
        <w:ind w:firstLine="709"/>
        <w:jc w:val="both"/>
        <w:rPr>
          <w:sz w:val="24"/>
          <w:szCs w:val="24"/>
        </w:rPr>
      </w:pPr>
      <w:r w:rsidRPr="00F17712">
        <w:rPr>
          <w:sz w:val="24"/>
          <w:szCs w:val="24"/>
        </w:rPr>
        <w:t xml:space="preserve"> </w:t>
      </w:r>
    </w:p>
    <w:p w:rsidR="00C16A7F" w:rsidRPr="00F17712" w:rsidRDefault="00C16A7F" w:rsidP="00253C0F">
      <w:pPr>
        <w:keepNext/>
        <w:autoSpaceDE w:val="0"/>
        <w:autoSpaceDN w:val="0"/>
        <w:adjustRightInd w:val="0"/>
        <w:ind w:right="55"/>
        <w:jc w:val="both"/>
        <w:rPr>
          <w:b/>
          <w:bCs/>
          <w:sz w:val="24"/>
          <w:szCs w:val="24"/>
        </w:rPr>
      </w:pPr>
      <w:r w:rsidRPr="00F17712">
        <w:rPr>
          <w:b/>
          <w:bCs/>
          <w:sz w:val="24"/>
          <w:szCs w:val="24"/>
        </w:rPr>
        <w:t xml:space="preserve">         Статья </w:t>
      </w:r>
      <w:r w:rsidR="00650449">
        <w:rPr>
          <w:b/>
          <w:bCs/>
          <w:sz w:val="24"/>
          <w:szCs w:val="24"/>
        </w:rPr>
        <w:t>77</w:t>
      </w:r>
      <w:r w:rsidRPr="00F17712">
        <w:rPr>
          <w:b/>
          <w:bCs/>
          <w:sz w:val="24"/>
          <w:szCs w:val="24"/>
        </w:rPr>
        <w:t>. Перечень зон с особыми условиями использования территорий по природно-экологическим и санитарно-гигиеническим требованиям, отображенных на картах зон с особыми условиями использования территорий.</w:t>
      </w:r>
    </w:p>
    <w:p w:rsidR="00C16A7F" w:rsidRPr="00F17712" w:rsidRDefault="00C16A7F" w:rsidP="00C16A7F">
      <w:pPr>
        <w:keepNext/>
        <w:autoSpaceDE w:val="0"/>
        <w:autoSpaceDN w:val="0"/>
        <w:adjustRightInd w:val="0"/>
        <w:ind w:right="-57"/>
        <w:jc w:val="both"/>
        <w:rPr>
          <w:sz w:val="24"/>
          <w:szCs w:val="24"/>
        </w:rPr>
      </w:pPr>
    </w:p>
    <w:p w:rsidR="00C16A7F" w:rsidRPr="00F17712" w:rsidRDefault="00C16A7F" w:rsidP="00C16A7F">
      <w:pPr>
        <w:widowControl w:val="0"/>
        <w:autoSpaceDE w:val="0"/>
        <w:autoSpaceDN w:val="0"/>
        <w:adjustRightInd w:val="0"/>
        <w:jc w:val="both"/>
        <w:rPr>
          <w:sz w:val="24"/>
          <w:szCs w:val="24"/>
        </w:rPr>
      </w:pPr>
      <w:r w:rsidRPr="00F17712">
        <w:rPr>
          <w:sz w:val="24"/>
          <w:szCs w:val="24"/>
        </w:rPr>
        <w:t xml:space="preserve">            На картах зон с особыми условиями использования территорий входящих в  состав  карт градостроительного зонирования </w:t>
      </w:r>
      <w:r w:rsidR="008B521F" w:rsidRPr="00F17712">
        <w:rPr>
          <w:sz w:val="24"/>
          <w:szCs w:val="24"/>
        </w:rPr>
        <w:t>се</w:t>
      </w:r>
      <w:r w:rsidR="000C1B24" w:rsidRPr="00F17712">
        <w:rPr>
          <w:sz w:val="24"/>
          <w:szCs w:val="24"/>
        </w:rPr>
        <w:t xml:space="preserve">льского поселения </w:t>
      </w:r>
      <w:r w:rsidR="0060123F">
        <w:rPr>
          <w:sz w:val="24"/>
          <w:szCs w:val="24"/>
        </w:rPr>
        <w:t>Ассин</w:t>
      </w:r>
      <w:r w:rsidR="0010561F">
        <w:rPr>
          <w:sz w:val="24"/>
          <w:szCs w:val="24"/>
        </w:rPr>
        <w:t>ский</w:t>
      </w:r>
      <w:r w:rsidR="00154A12">
        <w:rPr>
          <w:sz w:val="24"/>
          <w:szCs w:val="24"/>
        </w:rPr>
        <w:t xml:space="preserve"> </w:t>
      </w:r>
      <w:r w:rsidR="00B868E1" w:rsidRPr="00F17712">
        <w:rPr>
          <w:sz w:val="24"/>
          <w:szCs w:val="24"/>
        </w:rPr>
        <w:t>сельсовет муниципального района Белорецкий</w:t>
      </w:r>
      <w:r w:rsidRPr="00F17712">
        <w:rPr>
          <w:sz w:val="24"/>
          <w:szCs w:val="24"/>
        </w:rPr>
        <w:t xml:space="preserve"> район Республики Башкортостан отображены следующие виды зон с особыми условиями использования территорий по природно-экологическим и санитарно-гигиеническим требованиям:</w:t>
      </w:r>
    </w:p>
    <w:p w:rsidR="00C16A7F" w:rsidRPr="00F17712" w:rsidRDefault="00C16A7F" w:rsidP="00C16A7F">
      <w:pPr>
        <w:autoSpaceDE w:val="0"/>
        <w:autoSpaceDN w:val="0"/>
        <w:adjustRightInd w:val="0"/>
        <w:ind w:firstLine="720"/>
        <w:rPr>
          <w:sz w:val="24"/>
          <w:szCs w:val="24"/>
        </w:rPr>
      </w:pPr>
      <w:r w:rsidRPr="00F17712">
        <w:rPr>
          <w:sz w:val="24"/>
          <w:szCs w:val="24"/>
        </w:rPr>
        <w:t>-  Зоны охраны водных объектов.</w:t>
      </w:r>
    </w:p>
    <w:p w:rsidR="00C16A7F" w:rsidRPr="00F17712" w:rsidRDefault="00C16A7F" w:rsidP="00C16A7F">
      <w:pPr>
        <w:autoSpaceDE w:val="0"/>
        <w:autoSpaceDN w:val="0"/>
        <w:adjustRightInd w:val="0"/>
        <w:ind w:firstLine="720"/>
        <w:rPr>
          <w:sz w:val="24"/>
          <w:szCs w:val="24"/>
        </w:rPr>
      </w:pPr>
      <w:r w:rsidRPr="00F17712">
        <w:rPr>
          <w:sz w:val="24"/>
          <w:szCs w:val="24"/>
        </w:rPr>
        <w:t>-  Зоны санитарной охраны водозаборов.</w:t>
      </w:r>
    </w:p>
    <w:p w:rsidR="00C16A7F" w:rsidRPr="00F17712" w:rsidRDefault="00C16A7F" w:rsidP="00DC6C2B">
      <w:pPr>
        <w:autoSpaceDE w:val="0"/>
        <w:autoSpaceDN w:val="0"/>
        <w:adjustRightInd w:val="0"/>
        <w:ind w:firstLine="720"/>
        <w:rPr>
          <w:sz w:val="24"/>
          <w:szCs w:val="24"/>
        </w:rPr>
      </w:pPr>
      <w:r w:rsidRPr="00F17712">
        <w:rPr>
          <w:sz w:val="24"/>
          <w:szCs w:val="24"/>
        </w:rPr>
        <w:t xml:space="preserve">-  Санитарно-защитные зоны  </w:t>
      </w:r>
      <w:r w:rsidR="00DC6C2B" w:rsidRPr="00F17712">
        <w:rPr>
          <w:sz w:val="24"/>
          <w:szCs w:val="24"/>
        </w:rPr>
        <w:t>и санитарные разрывы.</w:t>
      </w:r>
    </w:p>
    <w:p w:rsidR="0074188A" w:rsidRPr="00F17712" w:rsidRDefault="0074188A" w:rsidP="007C1F5F">
      <w:pPr>
        <w:autoSpaceDE w:val="0"/>
        <w:autoSpaceDN w:val="0"/>
        <w:adjustRightInd w:val="0"/>
        <w:ind w:firstLine="720"/>
        <w:jc w:val="both"/>
        <w:rPr>
          <w:sz w:val="24"/>
          <w:szCs w:val="24"/>
        </w:rPr>
      </w:pPr>
    </w:p>
    <w:p w:rsidR="00C16A7F" w:rsidRPr="00F17712" w:rsidRDefault="00C16A7F" w:rsidP="00C16A7F">
      <w:pPr>
        <w:rPr>
          <w:b/>
          <w:bCs/>
          <w:sz w:val="24"/>
          <w:szCs w:val="24"/>
        </w:rPr>
      </w:pPr>
    </w:p>
    <w:p w:rsidR="003D58A2" w:rsidRDefault="003D58A2" w:rsidP="00C16A7F">
      <w:pPr>
        <w:sectPr w:rsidR="003D58A2" w:rsidSect="001114A8">
          <w:pgSz w:w="11906" w:h="16838"/>
          <w:pgMar w:top="816" w:right="851" w:bottom="1134" w:left="1077" w:header="709" w:footer="709" w:gutter="0"/>
          <w:cols w:space="708"/>
          <w:titlePg/>
          <w:docGrid w:linePitch="360"/>
        </w:sectPr>
      </w:pPr>
    </w:p>
    <w:p w:rsidR="00253C0F" w:rsidRPr="00F17712" w:rsidRDefault="00253C0F" w:rsidP="00253C0F">
      <w:pPr>
        <w:pageBreakBefore/>
        <w:jc w:val="center"/>
        <w:rPr>
          <w:sz w:val="24"/>
          <w:szCs w:val="24"/>
        </w:rPr>
      </w:pPr>
      <w:r w:rsidRPr="00F17712">
        <w:rPr>
          <w:b/>
          <w:caps/>
          <w:sz w:val="24"/>
          <w:szCs w:val="24"/>
        </w:rPr>
        <w:lastRenderedPageBreak/>
        <w:t>Оглавление</w:t>
      </w:r>
    </w:p>
    <w:tbl>
      <w:tblPr>
        <w:tblW w:w="9352" w:type="dxa"/>
        <w:tblInd w:w="108" w:type="dxa"/>
        <w:shd w:val="clear" w:color="auto" w:fill="FFFFFF"/>
        <w:tblLayout w:type="fixed"/>
        <w:tblLook w:val="01E0" w:firstRow="1" w:lastRow="1" w:firstColumn="1" w:lastColumn="1" w:noHBand="0" w:noVBand="0"/>
      </w:tblPr>
      <w:tblGrid>
        <w:gridCol w:w="1418"/>
        <w:gridCol w:w="7229"/>
        <w:gridCol w:w="705"/>
      </w:tblGrid>
      <w:tr w:rsidR="00253C0F" w:rsidRPr="00F17712" w:rsidTr="00D25BE0">
        <w:trPr>
          <w:trHeight w:hRule="exact" w:val="1704"/>
        </w:trPr>
        <w:tc>
          <w:tcPr>
            <w:tcW w:w="1418" w:type="dxa"/>
            <w:shd w:val="clear" w:color="auto" w:fill="FFFFFF"/>
            <w:vAlign w:val="center"/>
          </w:tcPr>
          <w:p w:rsidR="00253C0F" w:rsidRPr="00F17712" w:rsidRDefault="00253C0F" w:rsidP="00D25BE0">
            <w:pPr>
              <w:rPr>
                <w:b/>
                <w:sz w:val="24"/>
                <w:szCs w:val="24"/>
              </w:rPr>
            </w:pPr>
            <w:r w:rsidRPr="00F17712">
              <w:rPr>
                <w:b/>
                <w:sz w:val="24"/>
                <w:szCs w:val="24"/>
              </w:rPr>
              <w:t>Часть I</w:t>
            </w:r>
          </w:p>
        </w:tc>
        <w:tc>
          <w:tcPr>
            <w:tcW w:w="7229" w:type="dxa"/>
            <w:shd w:val="clear" w:color="auto" w:fill="FFFFFF"/>
          </w:tcPr>
          <w:p w:rsidR="00253C0F" w:rsidRPr="00F17712" w:rsidRDefault="00253C0F" w:rsidP="00D25BE0">
            <w:pPr>
              <w:pStyle w:val="9"/>
              <w:spacing w:before="0"/>
              <w:jc w:val="left"/>
              <w:rPr>
                <w:sz w:val="24"/>
                <w:szCs w:val="24"/>
              </w:rPr>
            </w:pPr>
          </w:p>
          <w:p w:rsidR="00253C0F" w:rsidRPr="00E14B74" w:rsidRDefault="00253C0F" w:rsidP="00D25BE0">
            <w:pPr>
              <w:pStyle w:val="9"/>
              <w:spacing w:before="0"/>
              <w:jc w:val="left"/>
              <w:rPr>
                <w:sz w:val="24"/>
                <w:szCs w:val="24"/>
              </w:rPr>
            </w:pPr>
            <w:r w:rsidRPr="00E14B74">
              <w:rPr>
                <w:sz w:val="24"/>
                <w:szCs w:val="24"/>
              </w:rPr>
              <w:t xml:space="preserve">порядок ПРИМЕНЕНИЯ ПРАВИЛ ЗЕМЛЕПОЛЬЗОВАНИЯ И ЗАСТРОЙКИ ТЕРРИТОРИИ СЕЛЬСКОГО ПОСЕЛЕНИЯ АССИНСКИЙ СЕЛЬСОВЕТ МУНИЦИПАЛЬНОГО РАЙОНА БЕЛОРЕЦКИЙ РАЙОН РЕСПУБЛИКИ БАШКОРТОСТАН И ВНЕСЕНИЯ В НИХ ИЗМЕНЕНИЙ </w:t>
            </w:r>
          </w:p>
        </w:tc>
        <w:tc>
          <w:tcPr>
            <w:tcW w:w="705" w:type="dxa"/>
            <w:shd w:val="clear" w:color="auto" w:fill="FFFFFF"/>
          </w:tcPr>
          <w:p w:rsidR="00253C0F" w:rsidRPr="00F17712" w:rsidRDefault="00253C0F" w:rsidP="00D25BE0">
            <w:pPr>
              <w:rPr>
                <w:sz w:val="24"/>
                <w:szCs w:val="24"/>
              </w:rPr>
            </w:pPr>
          </w:p>
        </w:tc>
      </w:tr>
      <w:tr w:rsidR="00253C0F" w:rsidRPr="00F23F20" w:rsidTr="00D25BE0">
        <w:trPr>
          <w:trHeight w:hRule="exact" w:val="567"/>
        </w:trPr>
        <w:tc>
          <w:tcPr>
            <w:tcW w:w="1418" w:type="dxa"/>
            <w:shd w:val="clear" w:color="auto" w:fill="FFFFFF"/>
            <w:vAlign w:val="center"/>
          </w:tcPr>
          <w:p w:rsidR="00253C0F" w:rsidRPr="00B65C40" w:rsidRDefault="00253C0F" w:rsidP="00D25BE0">
            <w:pPr>
              <w:rPr>
                <w:b/>
                <w:sz w:val="24"/>
                <w:szCs w:val="24"/>
              </w:rPr>
            </w:pPr>
            <w:r w:rsidRPr="00B65C40">
              <w:rPr>
                <w:b/>
                <w:sz w:val="24"/>
                <w:szCs w:val="24"/>
              </w:rPr>
              <w:t>Глава 1</w:t>
            </w:r>
          </w:p>
        </w:tc>
        <w:tc>
          <w:tcPr>
            <w:tcW w:w="7229" w:type="dxa"/>
            <w:shd w:val="clear" w:color="auto" w:fill="FFFFFF"/>
            <w:vAlign w:val="center"/>
          </w:tcPr>
          <w:p w:rsidR="00253C0F" w:rsidRPr="00B65C40" w:rsidRDefault="00253C0F" w:rsidP="00D25BE0">
            <w:pPr>
              <w:rPr>
                <w:b/>
                <w:sz w:val="24"/>
                <w:szCs w:val="24"/>
              </w:rPr>
            </w:pPr>
            <w:r w:rsidRPr="00B65C40">
              <w:rPr>
                <w:b/>
                <w:sz w:val="24"/>
                <w:szCs w:val="24"/>
              </w:rPr>
              <w:t>Общие положения</w:t>
            </w:r>
          </w:p>
        </w:tc>
        <w:tc>
          <w:tcPr>
            <w:tcW w:w="705" w:type="dxa"/>
            <w:shd w:val="clear" w:color="auto" w:fill="FFFFFF"/>
          </w:tcPr>
          <w:p w:rsidR="00253C0F" w:rsidRPr="00F23F20" w:rsidRDefault="00253C0F" w:rsidP="00D25BE0">
            <w:pPr>
              <w:rPr>
                <w:sz w:val="24"/>
                <w:szCs w:val="24"/>
              </w:rPr>
            </w:pPr>
          </w:p>
        </w:tc>
      </w:tr>
      <w:tr w:rsidR="00253C0F" w:rsidRPr="00F23F20" w:rsidTr="00D25BE0">
        <w:trPr>
          <w:trHeight w:hRule="exact" w:val="304"/>
        </w:trPr>
        <w:tc>
          <w:tcPr>
            <w:tcW w:w="1418" w:type="dxa"/>
            <w:shd w:val="clear" w:color="auto" w:fill="FFFFFF"/>
            <w:vAlign w:val="center"/>
          </w:tcPr>
          <w:p w:rsidR="00253C0F" w:rsidRPr="00B65C40" w:rsidRDefault="00253C0F" w:rsidP="00D25BE0">
            <w:pPr>
              <w:rPr>
                <w:sz w:val="24"/>
                <w:szCs w:val="24"/>
              </w:rPr>
            </w:pPr>
            <w:r w:rsidRPr="00B65C40">
              <w:rPr>
                <w:sz w:val="24"/>
                <w:szCs w:val="24"/>
              </w:rPr>
              <w:t>Статья 1.</w:t>
            </w:r>
          </w:p>
        </w:tc>
        <w:tc>
          <w:tcPr>
            <w:tcW w:w="7229" w:type="dxa"/>
            <w:shd w:val="clear" w:color="auto" w:fill="FFFFFF"/>
            <w:vAlign w:val="center"/>
          </w:tcPr>
          <w:p w:rsidR="00253C0F" w:rsidRPr="00B65C40" w:rsidRDefault="00253C0F" w:rsidP="00D25BE0">
            <w:pPr>
              <w:rPr>
                <w:sz w:val="24"/>
                <w:szCs w:val="24"/>
              </w:rPr>
            </w:pPr>
            <w:r w:rsidRPr="00B65C40">
              <w:rPr>
                <w:sz w:val="24"/>
                <w:szCs w:val="24"/>
              </w:rPr>
              <w:t>Основные понятия, используемые в Правилах…………………………</w:t>
            </w:r>
          </w:p>
        </w:tc>
        <w:tc>
          <w:tcPr>
            <w:tcW w:w="705" w:type="dxa"/>
            <w:shd w:val="clear" w:color="auto" w:fill="FFFFFF"/>
          </w:tcPr>
          <w:p w:rsidR="00253C0F" w:rsidRPr="00F23F20" w:rsidRDefault="00253C0F" w:rsidP="00D25BE0">
            <w:pPr>
              <w:rPr>
                <w:sz w:val="24"/>
                <w:szCs w:val="24"/>
              </w:rPr>
            </w:pPr>
            <w:r>
              <w:rPr>
                <w:sz w:val="24"/>
                <w:szCs w:val="24"/>
              </w:rPr>
              <w:t xml:space="preserve"> 2</w:t>
            </w:r>
          </w:p>
        </w:tc>
      </w:tr>
      <w:tr w:rsidR="00253C0F" w:rsidRPr="00F23F20" w:rsidTr="00D25BE0">
        <w:trPr>
          <w:trHeight w:hRule="exact" w:val="369"/>
        </w:trPr>
        <w:tc>
          <w:tcPr>
            <w:tcW w:w="1418" w:type="dxa"/>
            <w:shd w:val="clear" w:color="auto" w:fill="FFFFFF"/>
            <w:vAlign w:val="center"/>
          </w:tcPr>
          <w:p w:rsidR="00253C0F" w:rsidRPr="00B65C40" w:rsidRDefault="00253C0F" w:rsidP="00D25BE0">
            <w:pPr>
              <w:rPr>
                <w:sz w:val="24"/>
                <w:szCs w:val="24"/>
              </w:rPr>
            </w:pPr>
            <w:r w:rsidRPr="00B65C40">
              <w:rPr>
                <w:sz w:val="24"/>
                <w:szCs w:val="24"/>
              </w:rPr>
              <w:t>Статья 2.</w:t>
            </w:r>
          </w:p>
        </w:tc>
        <w:tc>
          <w:tcPr>
            <w:tcW w:w="7229" w:type="dxa"/>
            <w:shd w:val="clear" w:color="auto" w:fill="FFFFFF"/>
            <w:vAlign w:val="center"/>
          </w:tcPr>
          <w:p w:rsidR="00253C0F" w:rsidRPr="00477A42" w:rsidRDefault="00253C0F" w:rsidP="00D25BE0">
            <w:pPr>
              <w:pStyle w:val="ConsNormal"/>
              <w:ind w:hanging="35"/>
              <w:rPr>
                <w:rFonts w:ascii="Times New Roman" w:hAnsi="Times New Roman"/>
                <w:sz w:val="24"/>
                <w:szCs w:val="24"/>
              </w:rPr>
            </w:pPr>
            <w:r w:rsidRPr="00477A42">
              <w:rPr>
                <w:rFonts w:ascii="Times New Roman" w:hAnsi="Times New Roman"/>
                <w:sz w:val="24"/>
                <w:szCs w:val="24"/>
              </w:rPr>
              <w:t>Основания введения, назначение и состав Правил……………………..</w:t>
            </w:r>
          </w:p>
        </w:tc>
        <w:tc>
          <w:tcPr>
            <w:tcW w:w="705" w:type="dxa"/>
            <w:shd w:val="clear" w:color="auto" w:fill="FFFFFF"/>
          </w:tcPr>
          <w:p w:rsidR="00253C0F" w:rsidRPr="00F23F20" w:rsidRDefault="00253C0F" w:rsidP="00D25BE0">
            <w:pPr>
              <w:rPr>
                <w:sz w:val="24"/>
                <w:szCs w:val="24"/>
              </w:rPr>
            </w:pPr>
            <w:r>
              <w:rPr>
                <w:sz w:val="24"/>
                <w:szCs w:val="24"/>
              </w:rPr>
              <w:t>14</w:t>
            </w:r>
          </w:p>
        </w:tc>
      </w:tr>
      <w:tr w:rsidR="00253C0F" w:rsidRPr="00F23F20" w:rsidTr="00D25BE0">
        <w:trPr>
          <w:trHeight w:hRule="exact" w:val="838"/>
        </w:trPr>
        <w:tc>
          <w:tcPr>
            <w:tcW w:w="1418" w:type="dxa"/>
            <w:shd w:val="clear" w:color="auto" w:fill="FFFFFF"/>
            <w:vAlign w:val="center"/>
          </w:tcPr>
          <w:p w:rsidR="00253C0F" w:rsidRPr="00B65C40" w:rsidRDefault="00253C0F" w:rsidP="00D25BE0">
            <w:pPr>
              <w:rPr>
                <w:sz w:val="24"/>
                <w:szCs w:val="24"/>
              </w:rPr>
            </w:pPr>
            <w:r w:rsidRPr="00B65C40">
              <w:rPr>
                <w:sz w:val="24"/>
                <w:szCs w:val="24"/>
              </w:rPr>
              <w:t>Статья 3.</w:t>
            </w:r>
          </w:p>
        </w:tc>
        <w:tc>
          <w:tcPr>
            <w:tcW w:w="7229" w:type="dxa"/>
            <w:shd w:val="clear" w:color="auto" w:fill="FFFFFF"/>
            <w:vAlign w:val="center"/>
          </w:tcPr>
          <w:p w:rsidR="00253C0F" w:rsidRPr="00477A42" w:rsidRDefault="00253C0F" w:rsidP="00D25BE0">
            <w:pPr>
              <w:pStyle w:val="ConsNormal"/>
              <w:ind w:hanging="35"/>
              <w:rPr>
                <w:rFonts w:ascii="Times New Roman" w:hAnsi="Times New Roman"/>
                <w:color w:val="000000"/>
                <w:sz w:val="24"/>
                <w:szCs w:val="24"/>
              </w:rPr>
            </w:pPr>
            <w:r w:rsidRPr="00477A42">
              <w:rPr>
                <w:rFonts w:ascii="Times New Roman" w:hAnsi="Times New Roman"/>
                <w:color w:val="000000"/>
                <w:sz w:val="24"/>
                <w:szCs w:val="24"/>
              </w:rPr>
              <w:t xml:space="preserve">Открытость и доступность информации о землепользовании </w:t>
            </w:r>
          </w:p>
          <w:p w:rsidR="00253C0F" w:rsidRPr="00477A42" w:rsidRDefault="00253C0F" w:rsidP="00D25BE0">
            <w:pPr>
              <w:pStyle w:val="ConsNormal"/>
              <w:ind w:hanging="35"/>
              <w:rPr>
                <w:rFonts w:ascii="Times New Roman" w:hAnsi="Times New Roman"/>
                <w:color w:val="000000"/>
                <w:sz w:val="24"/>
                <w:szCs w:val="24"/>
              </w:rPr>
            </w:pPr>
            <w:r w:rsidRPr="00477A42">
              <w:rPr>
                <w:rFonts w:ascii="Times New Roman" w:hAnsi="Times New Roman"/>
                <w:color w:val="000000"/>
                <w:sz w:val="24"/>
                <w:szCs w:val="24"/>
              </w:rPr>
              <w:t>и застройке………………………………………………………………</w:t>
            </w:r>
          </w:p>
        </w:tc>
        <w:tc>
          <w:tcPr>
            <w:tcW w:w="705" w:type="dxa"/>
            <w:shd w:val="clear" w:color="auto" w:fill="FFFFFF"/>
          </w:tcPr>
          <w:p w:rsidR="00253C0F" w:rsidRDefault="00253C0F" w:rsidP="00D25BE0">
            <w:pPr>
              <w:pStyle w:val="Iauiue"/>
              <w:jc w:val="both"/>
              <w:rPr>
                <w:rFonts w:ascii="Times New Roman CYR" w:hAnsi="Times New Roman CYR"/>
                <w:color w:val="000000"/>
                <w:sz w:val="24"/>
                <w:szCs w:val="24"/>
              </w:rPr>
            </w:pPr>
          </w:p>
          <w:p w:rsidR="00253C0F" w:rsidRDefault="00253C0F" w:rsidP="00D25BE0">
            <w:pPr>
              <w:pStyle w:val="Iauiue"/>
              <w:jc w:val="both"/>
              <w:rPr>
                <w:rFonts w:ascii="Times New Roman CYR" w:hAnsi="Times New Roman CYR"/>
                <w:color w:val="000000"/>
                <w:sz w:val="24"/>
                <w:szCs w:val="24"/>
              </w:rPr>
            </w:pPr>
          </w:p>
          <w:p w:rsidR="00253C0F" w:rsidRPr="00477A42" w:rsidRDefault="00253C0F" w:rsidP="00D25BE0">
            <w:pPr>
              <w:pStyle w:val="Iauiue"/>
              <w:jc w:val="both"/>
              <w:rPr>
                <w:rFonts w:ascii="Times New Roman CYR" w:hAnsi="Times New Roman CYR"/>
                <w:color w:val="000000"/>
                <w:sz w:val="24"/>
                <w:szCs w:val="24"/>
              </w:rPr>
            </w:pPr>
            <w:r w:rsidRPr="00477A42">
              <w:rPr>
                <w:rFonts w:ascii="Times New Roman CYR" w:hAnsi="Times New Roman CYR"/>
                <w:color w:val="000000"/>
                <w:sz w:val="24"/>
                <w:szCs w:val="24"/>
              </w:rPr>
              <w:t>1</w:t>
            </w:r>
            <w:r>
              <w:rPr>
                <w:rFonts w:ascii="Times New Roman CYR" w:hAnsi="Times New Roman CYR"/>
                <w:color w:val="000000"/>
                <w:sz w:val="24"/>
                <w:szCs w:val="24"/>
              </w:rPr>
              <w:t>7</w:t>
            </w:r>
          </w:p>
        </w:tc>
      </w:tr>
      <w:tr w:rsidR="00253C0F" w:rsidRPr="00F23F20" w:rsidTr="00D25BE0">
        <w:trPr>
          <w:trHeight w:hRule="exact" w:val="2224"/>
        </w:trPr>
        <w:tc>
          <w:tcPr>
            <w:tcW w:w="1418" w:type="dxa"/>
            <w:shd w:val="clear" w:color="auto" w:fill="FFFFFF"/>
            <w:vAlign w:val="center"/>
          </w:tcPr>
          <w:p w:rsidR="00253C0F" w:rsidRPr="00B65C40" w:rsidRDefault="00253C0F" w:rsidP="00D25BE0">
            <w:pPr>
              <w:rPr>
                <w:sz w:val="24"/>
                <w:szCs w:val="24"/>
              </w:rPr>
            </w:pPr>
            <w:r>
              <w:rPr>
                <w:sz w:val="24"/>
                <w:szCs w:val="24"/>
              </w:rPr>
              <w:t>Статья 4</w:t>
            </w:r>
            <w:r w:rsidRPr="00B65C40">
              <w:rPr>
                <w:sz w:val="24"/>
                <w:szCs w:val="24"/>
              </w:rPr>
              <w:t>.</w:t>
            </w:r>
          </w:p>
        </w:tc>
        <w:tc>
          <w:tcPr>
            <w:tcW w:w="7229" w:type="dxa"/>
            <w:shd w:val="clear" w:color="auto" w:fill="FFFFFF"/>
            <w:vAlign w:val="center"/>
          </w:tcPr>
          <w:p w:rsidR="00253C0F" w:rsidRPr="00B65C40" w:rsidRDefault="00253C0F" w:rsidP="00D25BE0">
            <w:pPr>
              <w:textAlignment w:val="center"/>
              <w:rPr>
                <w:sz w:val="24"/>
                <w:szCs w:val="24"/>
              </w:rPr>
            </w:pPr>
            <w:r w:rsidRPr="007C270E">
              <w:rPr>
                <w:sz w:val="24"/>
                <w:szCs w:val="24"/>
              </w:rPr>
              <w:t xml:space="preserve">Действие Правил по отношению к генеральному плану </w:t>
            </w:r>
            <w:r>
              <w:rPr>
                <w:sz w:val="24"/>
                <w:szCs w:val="24"/>
              </w:rPr>
              <w:t>сельского поселения Ассинский сельсовет</w:t>
            </w:r>
            <w:r w:rsidRPr="007C270E">
              <w:rPr>
                <w:sz w:val="24"/>
                <w:szCs w:val="24"/>
              </w:rPr>
              <w:t xml:space="preserve">  муниципального района Белорецкий район Республики Башкортостан, иным документам территориального планирования, документации по планировке территории, утверждаемой главой Администрации муниципального района Белорецкий район Республики Башкортостан, иной документации по планировке территории</w:t>
            </w:r>
            <w:r>
              <w:rPr>
                <w:sz w:val="24"/>
                <w:szCs w:val="24"/>
              </w:rPr>
              <w:t>…………………………………………………</w:t>
            </w:r>
          </w:p>
          <w:p w:rsidR="00253C0F" w:rsidRPr="00B65C40" w:rsidRDefault="00253C0F" w:rsidP="00D25BE0">
            <w:pPr>
              <w:textAlignment w:val="center"/>
              <w:rPr>
                <w:sz w:val="24"/>
                <w:szCs w:val="24"/>
              </w:rPr>
            </w:pPr>
          </w:p>
          <w:p w:rsidR="00253C0F" w:rsidRPr="00B65C40" w:rsidRDefault="00253C0F" w:rsidP="00D25BE0">
            <w:pPr>
              <w:textAlignment w:val="center"/>
              <w:rPr>
                <w:sz w:val="24"/>
                <w:szCs w:val="24"/>
              </w:rPr>
            </w:pPr>
          </w:p>
          <w:p w:rsidR="00253C0F" w:rsidRPr="00B65C40" w:rsidRDefault="00253C0F" w:rsidP="00D25BE0">
            <w:pPr>
              <w:textAlignment w:val="center"/>
              <w:rPr>
                <w:sz w:val="24"/>
                <w:szCs w:val="24"/>
              </w:rPr>
            </w:pPr>
          </w:p>
          <w:p w:rsidR="00253C0F" w:rsidRPr="00B65C40" w:rsidRDefault="00253C0F" w:rsidP="00D25BE0">
            <w:pPr>
              <w:textAlignment w:val="center"/>
              <w:rPr>
                <w:sz w:val="24"/>
                <w:szCs w:val="24"/>
              </w:rPr>
            </w:pPr>
          </w:p>
          <w:p w:rsidR="00253C0F" w:rsidRPr="00B65C40" w:rsidRDefault="00253C0F" w:rsidP="00D25BE0">
            <w:pPr>
              <w:textAlignment w:val="center"/>
              <w:rPr>
                <w:sz w:val="24"/>
                <w:szCs w:val="24"/>
              </w:rPr>
            </w:pPr>
          </w:p>
          <w:p w:rsidR="00253C0F" w:rsidRPr="00B65C40" w:rsidRDefault="00253C0F" w:rsidP="00D25BE0">
            <w:pPr>
              <w:textAlignment w:val="center"/>
              <w:rPr>
                <w:b/>
                <w:sz w:val="24"/>
                <w:szCs w:val="24"/>
              </w:rPr>
            </w:pPr>
            <w:r w:rsidRPr="00B65C40">
              <w:rPr>
                <w:sz w:val="24"/>
                <w:szCs w:val="24"/>
              </w:rPr>
              <w:t>территории…………………………………………………..</w:t>
            </w:r>
          </w:p>
          <w:p w:rsidR="00253C0F" w:rsidRPr="00B65C40" w:rsidRDefault="00253C0F" w:rsidP="00D25BE0">
            <w:pPr>
              <w:textAlignment w:val="center"/>
              <w:rPr>
                <w:b/>
                <w:sz w:val="24"/>
                <w:szCs w:val="24"/>
              </w:rPr>
            </w:pPr>
          </w:p>
        </w:tc>
        <w:tc>
          <w:tcPr>
            <w:tcW w:w="705" w:type="dxa"/>
            <w:shd w:val="clear" w:color="auto" w:fill="FFFFFF"/>
          </w:tcPr>
          <w:p w:rsidR="00253C0F" w:rsidRDefault="00253C0F" w:rsidP="00D25BE0">
            <w:pPr>
              <w:rPr>
                <w:sz w:val="24"/>
                <w:szCs w:val="24"/>
              </w:rPr>
            </w:pPr>
          </w:p>
          <w:p w:rsidR="00253C0F" w:rsidRDefault="00253C0F" w:rsidP="00D25BE0">
            <w:pPr>
              <w:rPr>
                <w:sz w:val="24"/>
                <w:szCs w:val="24"/>
              </w:rPr>
            </w:pPr>
          </w:p>
          <w:p w:rsidR="00253C0F" w:rsidRDefault="00253C0F" w:rsidP="00D25BE0">
            <w:pPr>
              <w:rPr>
                <w:sz w:val="24"/>
                <w:szCs w:val="24"/>
              </w:rPr>
            </w:pPr>
          </w:p>
          <w:p w:rsidR="00253C0F" w:rsidRDefault="00253C0F" w:rsidP="00D25BE0">
            <w:pPr>
              <w:rPr>
                <w:sz w:val="24"/>
                <w:szCs w:val="24"/>
              </w:rPr>
            </w:pPr>
          </w:p>
          <w:p w:rsidR="00253C0F" w:rsidRDefault="00253C0F" w:rsidP="00D25BE0">
            <w:pPr>
              <w:rPr>
                <w:sz w:val="24"/>
                <w:szCs w:val="24"/>
              </w:rPr>
            </w:pPr>
          </w:p>
          <w:p w:rsidR="00253C0F" w:rsidRDefault="00253C0F" w:rsidP="00D25BE0">
            <w:pPr>
              <w:rPr>
                <w:sz w:val="24"/>
                <w:szCs w:val="24"/>
              </w:rPr>
            </w:pPr>
          </w:p>
          <w:p w:rsidR="00253C0F" w:rsidRPr="00F23F20" w:rsidRDefault="00253C0F" w:rsidP="00D25BE0">
            <w:pPr>
              <w:rPr>
                <w:sz w:val="24"/>
                <w:szCs w:val="24"/>
              </w:rPr>
            </w:pPr>
            <w:r>
              <w:rPr>
                <w:sz w:val="24"/>
                <w:szCs w:val="24"/>
              </w:rPr>
              <w:t>18</w:t>
            </w:r>
          </w:p>
        </w:tc>
      </w:tr>
      <w:tr w:rsidR="00253C0F" w:rsidRPr="00F23F20" w:rsidTr="00D25BE0">
        <w:trPr>
          <w:trHeight w:hRule="exact" w:val="907"/>
        </w:trPr>
        <w:tc>
          <w:tcPr>
            <w:tcW w:w="1418" w:type="dxa"/>
            <w:shd w:val="clear" w:color="auto" w:fill="FFFFFF"/>
            <w:vAlign w:val="center"/>
          </w:tcPr>
          <w:p w:rsidR="00253C0F" w:rsidRPr="00B65C40" w:rsidRDefault="00253C0F" w:rsidP="00D25BE0">
            <w:pPr>
              <w:rPr>
                <w:b/>
                <w:sz w:val="24"/>
                <w:szCs w:val="24"/>
              </w:rPr>
            </w:pPr>
            <w:r w:rsidRPr="00B65C40">
              <w:rPr>
                <w:b/>
                <w:sz w:val="24"/>
                <w:szCs w:val="24"/>
              </w:rPr>
              <w:t>Глава 2</w:t>
            </w:r>
          </w:p>
        </w:tc>
        <w:tc>
          <w:tcPr>
            <w:tcW w:w="7229" w:type="dxa"/>
            <w:shd w:val="clear" w:color="auto" w:fill="FFFFFF"/>
            <w:vAlign w:val="center"/>
          </w:tcPr>
          <w:p w:rsidR="00253C0F" w:rsidRPr="00B65C40" w:rsidRDefault="00253C0F" w:rsidP="00D25BE0">
            <w:pPr>
              <w:textAlignment w:val="center"/>
              <w:rPr>
                <w:b/>
                <w:sz w:val="24"/>
                <w:szCs w:val="24"/>
              </w:rPr>
            </w:pPr>
            <w:r w:rsidRPr="00B65C40">
              <w:rPr>
                <w:b/>
                <w:sz w:val="24"/>
                <w:szCs w:val="24"/>
              </w:rPr>
              <w:t>Права использования земельных участков, использование и строительные изменения объектов капитального строительства, возникшие до введения в действие настоящих Правил</w:t>
            </w:r>
          </w:p>
          <w:p w:rsidR="00253C0F" w:rsidRPr="00B65C40" w:rsidRDefault="00253C0F" w:rsidP="00D25BE0">
            <w:pPr>
              <w:textAlignment w:val="center"/>
              <w:rPr>
                <w:sz w:val="24"/>
                <w:szCs w:val="24"/>
              </w:rPr>
            </w:pPr>
          </w:p>
        </w:tc>
        <w:tc>
          <w:tcPr>
            <w:tcW w:w="705" w:type="dxa"/>
            <w:shd w:val="clear" w:color="auto" w:fill="FFFFFF"/>
          </w:tcPr>
          <w:p w:rsidR="00253C0F" w:rsidRPr="00F23F20" w:rsidRDefault="00253C0F" w:rsidP="00D25BE0">
            <w:pPr>
              <w:rPr>
                <w:sz w:val="24"/>
                <w:szCs w:val="24"/>
              </w:rPr>
            </w:pPr>
          </w:p>
        </w:tc>
      </w:tr>
      <w:tr w:rsidR="00253C0F" w:rsidRPr="00F23F20" w:rsidTr="00D25BE0">
        <w:trPr>
          <w:trHeight w:hRule="exact" w:val="346"/>
        </w:trPr>
        <w:tc>
          <w:tcPr>
            <w:tcW w:w="1418" w:type="dxa"/>
            <w:shd w:val="clear" w:color="auto" w:fill="FFFFFF"/>
            <w:vAlign w:val="center"/>
          </w:tcPr>
          <w:p w:rsidR="00253C0F" w:rsidRPr="00B65C40" w:rsidRDefault="00253C0F" w:rsidP="00D25BE0">
            <w:pPr>
              <w:rPr>
                <w:sz w:val="24"/>
                <w:szCs w:val="24"/>
              </w:rPr>
            </w:pPr>
            <w:r>
              <w:rPr>
                <w:sz w:val="24"/>
                <w:szCs w:val="24"/>
              </w:rPr>
              <w:t>Статья 5</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sidRPr="00B65C40">
              <w:rPr>
                <w:sz w:val="24"/>
                <w:szCs w:val="24"/>
              </w:rPr>
              <w:t>Общие положения, относящиеся к ранее возникшим правам…………</w:t>
            </w:r>
          </w:p>
        </w:tc>
        <w:tc>
          <w:tcPr>
            <w:tcW w:w="705" w:type="dxa"/>
            <w:shd w:val="clear" w:color="auto" w:fill="FFFFFF"/>
          </w:tcPr>
          <w:p w:rsidR="00253C0F" w:rsidRPr="00F23F20" w:rsidRDefault="00253C0F" w:rsidP="00D25BE0">
            <w:pPr>
              <w:rPr>
                <w:sz w:val="24"/>
                <w:szCs w:val="24"/>
              </w:rPr>
            </w:pPr>
            <w:r>
              <w:rPr>
                <w:sz w:val="24"/>
                <w:szCs w:val="24"/>
              </w:rPr>
              <w:t>18</w:t>
            </w:r>
          </w:p>
        </w:tc>
      </w:tr>
      <w:tr w:rsidR="00253C0F" w:rsidRPr="005F7C4D" w:rsidTr="00D25BE0">
        <w:trPr>
          <w:trHeight w:hRule="exact" w:val="907"/>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6</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sidRPr="00B65C40">
              <w:rPr>
                <w:sz w:val="24"/>
                <w:szCs w:val="24"/>
              </w:rPr>
              <w:t>Использование земельных участков, использование и строительные изменения объектов капитального строительства, несоответствующих Правилам………………………………………….</w:t>
            </w:r>
          </w:p>
          <w:p w:rsidR="00253C0F" w:rsidRPr="00B65C40" w:rsidRDefault="00253C0F" w:rsidP="00D25BE0">
            <w:pPr>
              <w:rPr>
                <w:sz w:val="24"/>
                <w:szCs w:val="24"/>
              </w:rPr>
            </w:pPr>
          </w:p>
        </w:tc>
        <w:tc>
          <w:tcPr>
            <w:tcW w:w="705" w:type="dxa"/>
            <w:shd w:val="clear" w:color="auto" w:fill="FFFFFF"/>
          </w:tcPr>
          <w:p w:rsidR="00253C0F" w:rsidRDefault="00253C0F" w:rsidP="00D25BE0">
            <w:pPr>
              <w:rPr>
                <w:sz w:val="24"/>
                <w:szCs w:val="24"/>
              </w:rPr>
            </w:pPr>
          </w:p>
          <w:p w:rsidR="00253C0F" w:rsidRDefault="00253C0F" w:rsidP="00D25BE0">
            <w:pPr>
              <w:rPr>
                <w:sz w:val="24"/>
                <w:szCs w:val="24"/>
              </w:rPr>
            </w:pPr>
          </w:p>
          <w:p w:rsidR="00253C0F" w:rsidRPr="00F23F20" w:rsidRDefault="00253C0F" w:rsidP="00D25BE0">
            <w:pPr>
              <w:rPr>
                <w:sz w:val="24"/>
                <w:szCs w:val="24"/>
              </w:rPr>
            </w:pPr>
            <w:r>
              <w:rPr>
                <w:sz w:val="24"/>
                <w:szCs w:val="24"/>
              </w:rPr>
              <w:t>19</w:t>
            </w:r>
          </w:p>
        </w:tc>
      </w:tr>
      <w:tr w:rsidR="00253C0F" w:rsidRPr="00F23F20" w:rsidTr="00D25BE0">
        <w:trPr>
          <w:trHeight w:hRule="exact" w:val="891"/>
        </w:trPr>
        <w:tc>
          <w:tcPr>
            <w:tcW w:w="1418" w:type="dxa"/>
            <w:shd w:val="clear" w:color="auto" w:fill="FFFFFF"/>
            <w:vAlign w:val="center"/>
          </w:tcPr>
          <w:p w:rsidR="00253C0F" w:rsidRPr="00B65C40" w:rsidRDefault="00253C0F" w:rsidP="00D25BE0">
            <w:pPr>
              <w:rPr>
                <w:b/>
                <w:sz w:val="24"/>
                <w:szCs w:val="24"/>
              </w:rPr>
            </w:pPr>
            <w:r w:rsidRPr="00B65C40">
              <w:rPr>
                <w:b/>
                <w:sz w:val="24"/>
                <w:szCs w:val="24"/>
              </w:rPr>
              <w:t>Глава 3</w:t>
            </w:r>
          </w:p>
        </w:tc>
        <w:tc>
          <w:tcPr>
            <w:tcW w:w="7229" w:type="dxa"/>
            <w:shd w:val="clear" w:color="auto" w:fill="FFFFFF"/>
            <w:vAlign w:val="center"/>
          </w:tcPr>
          <w:p w:rsidR="00253C0F" w:rsidRPr="00B65C40" w:rsidRDefault="00253C0F" w:rsidP="00D25BE0">
            <w:pPr>
              <w:rPr>
                <w:b/>
                <w:sz w:val="24"/>
                <w:szCs w:val="24"/>
              </w:rPr>
            </w:pPr>
            <w:r>
              <w:rPr>
                <w:b/>
                <w:sz w:val="24"/>
                <w:szCs w:val="24"/>
              </w:rPr>
              <w:t>Регулирование землепользования и застройки территории сельского поселения Ассинский сельсовет органами местного самоуправления</w:t>
            </w:r>
          </w:p>
        </w:tc>
        <w:tc>
          <w:tcPr>
            <w:tcW w:w="705" w:type="dxa"/>
            <w:shd w:val="clear" w:color="auto" w:fill="FFFFFF"/>
          </w:tcPr>
          <w:p w:rsidR="00253C0F" w:rsidRDefault="00253C0F" w:rsidP="00D25BE0">
            <w:pPr>
              <w:rPr>
                <w:sz w:val="24"/>
                <w:szCs w:val="24"/>
              </w:rPr>
            </w:pPr>
          </w:p>
          <w:p w:rsidR="00253C0F" w:rsidRDefault="00253C0F" w:rsidP="00D25BE0">
            <w:pPr>
              <w:rPr>
                <w:sz w:val="24"/>
                <w:szCs w:val="24"/>
              </w:rPr>
            </w:pPr>
          </w:p>
          <w:p w:rsidR="00253C0F" w:rsidRPr="00F23F20" w:rsidRDefault="00253C0F" w:rsidP="00D25BE0">
            <w:pPr>
              <w:rPr>
                <w:sz w:val="24"/>
                <w:szCs w:val="24"/>
              </w:rPr>
            </w:pPr>
            <w:r>
              <w:rPr>
                <w:sz w:val="24"/>
                <w:szCs w:val="24"/>
              </w:rPr>
              <w:t>20</w:t>
            </w:r>
          </w:p>
        </w:tc>
      </w:tr>
      <w:tr w:rsidR="00253C0F" w:rsidRPr="00F23F20" w:rsidTr="00D25BE0">
        <w:trPr>
          <w:trHeight w:hRule="exact" w:val="680"/>
        </w:trPr>
        <w:tc>
          <w:tcPr>
            <w:tcW w:w="1418" w:type="dxa"/>
            <w:shd w:val="clear" w:color="auto" w:fill="FFFFFF"/>
            <w:vAlign w:val="center"/>
          </w:tcPr>
          <w:p w:rsidR="00253C0F" w:rsidRPr="00B65C40" w:rsidRDefault="00253C0F" w:rsidP="00D25BE0">
            <w:pPr>
              <w:rPr>
                <w:sz w:val="24"/>
                <w:szCs w:val="24"/>
              </w:rPr>
            </w:pPr>
            <w:r>
              <w:rPr>
                <w:sz w:val="24"/>
                <w:szCs w:val="24"/>
              </w:rPr>
              <w:t>Статья 7</w:t>
            </w:r>
            <w:r w:rsidRPr="00B65C40">
              <w:rPr>
                <w:sz w:val="24"/>
                <w:szCs w:val="24"/>
              </w:rPr>
              <w:t>.</w:t>
            </w:r>
          </w:p>
        </w:tc>
        <w:tc>
          <w:tcPr>
            <w:tcW w:w="7229" w:type="dxa"/>
            <w:shd w:val="clear" w:color="auto" w:fill="FFFFFF"/>
            <w:vAlign w:val="center"/>
          </w:tcPr>
          <w:p w:rsidR="00253C0F" w:rsidRPr="00B65C40" w:rsidRDefault="00253C0F" w:rsidP="00D25BE0">
            <w:pPr>
              <w:pStyle w:val="3"/>
              <w:widowControl/>
              <w:overflowPunct/>
              <w:autoSpaceDE/>
              <w:autoSpaceDN/>
              <w:adjustRightInd/>
              <w:spacing w:before="0" w:after="0"/>
              <w:ind w:right="-57"/>
              <w:textAlignment w:val="auto"/>
              <w:rPr>
                <w:b w:val="0"/>
                <w:szCs w:val="24"/>
              </w:rPr>
            </w:pPr>
            <w:r w:rsidRPr="00B65C40">
              <w:rPr>
                <w:b w:val="0"/>
                <w:szCs w:val="24"/>
              </w:rPr>
              <w:t>Общие положения о физических и юридических лицах, осуществляющих землепользование и застройку………………………</w:t>
            </w:r>
          </w:p>
          <w:p w:rsidR="00253C0F" w:rsidRPr="00B65C40" w:rsidRDefault="00253C0F" w:rsidP="00D25BE0">
            <w:pPr>
              <w:rPr>
                <w:sz w:val="24"/>
                <w:szCs w:val="24"/>
              </w:rPr>
            </w:pPr>
          </w:p>
        </w:tc>
        <w:tc>
          <w:tcPr>
            <w:tcW w:w="705" w:type="dxa"/>
            <w:shd w:val="clear" w:color="auto" w:fill="FFFFFF"/>
          </w:tcPr>
          <w:p w:rsidR="00253C0F" w:rsidRDefault="00253C0F" w:rsidP="00D25BE0">
            <w:pPr>
              <w:rPr>
                <w:sz w:val="24"/>
                <w:szCs w:val="24"/>
              </w:rPr>
            </w:pPr>
          </w:p>
          <w:p w:rsidR="00253C0F" w:rsidRPr="00F23F20" w:rsidRDefault="00253C0F" w:rsidP="00D25BE0">
            <w:pPr>
              <w:rPr>
                <w:sz w:val="24"/>
                <w:szCs w:val="24"/>
              </w:rPr>
            </w:pPr>
            <w:r>
              <w:rPr>
                <w:sz w:val="24"/>
                <w:szCs w:val="24"/>
              </w:rPr>
              <w:t>21</w:t>
            </w:r>
          </w:p>
        </w:tc>
      </w:tr>
      <w:tr w:rsidR="00253C0F" w:rsidRPr="00F23F20" w:rsidTr="00D25BE0">
        <w:trPr>
          <w:trHeight w:hRule="exact" w:val="646"/>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8</w:t>
            </w:r>
            <w:r w:rsidRPr="00B65C40">
              <w:rPr>
                <w:sz w:val="24"/>
                <w:szCs w:val="24"/>
              </w:rPr>
              <w:t>.</w:t>
            </w:r>
          </w:p>
        </w:tc>
        <w:tc>
          <w:tcPr>
            <w:tcW w:w="7229" w:type="dxa"/>
            <w:shd w:val="clear" w:color="auto" w:fill="FFFFFF"/>
            <w:vAlign w:val="center"/>
          </w:tcPr>
          <w:p w:rsidR="00253C0F" w:rsidRDefault="00253C0F" w:rsidP="00D25BE0">
            <w:pPr>
              <w:pStyle w:val="3"/>
              <w:keepNext w:val="0"/>
              <w:widowControl/>
              <w:overflowPunct/>
              <w:autoSpaceDE/>
              <w:autoSpaceDN/>
              <w:adjustRightInd/>
              <w:spacing w:before="0" w:after="0"/>
              <w:ind w:right="-57"/>
              <w:jc w:val="both"/>
              <w:textAlignment w:val="auto"/>
              <w:rPr>
                <w:b w:val="0"/>
                <w:szCs w:val="24"/>
              </w:rPr>
            </w:pPr>
          </w:p>
          <w:p w:rsidR="00253C0F" w:rsidRPr="00BE0683" w:rsidRDefault="00253C0F" w:rsidP="00D25BE0">
            <w:pPr>
              <w:pStyle w:val="3"/>
              <w:keepNext w:val="0"/>
              <w:widowControl/>
              <w:overflowPunct/>
              <w:autoSpaceDE/>
              <w:autoSpaceDN/>
              <w:adjustRightInd/>
              <w:spacing w:before="0" w:after="0"/>
              <w:ind w:right="-57"/>
              <w:jc w:val="both"/>
              <w:textAlignment w:val="auto"/>
              <w:rPr>
                <w:b w:val="0"/>
                <w:szCs w:val="24"/>
              </w:rPr>
            </w:pPr>
            <w:r w:rsidRPr="00BE0683">
              <w:rPr>
                <w:b w:val="0"/>
                <w:szCs w:val="24"/>
              </w:rPr>
              <w:t xml:space="preserve">Комиссия  по   </w:t>
            </w:r>
            <w:r>
              <w:rPr>
                <w:b w:val="0"/>
                <w:szCs w:val="24"/>
              </w:rPr>
              <w:t>землепользованию и застройке…………………………</w:t>
            </w:r>
          </w:p>
          <w:p w:rsidR="00253C0F" w:rsidRPr="00BE0683" w:rsidRDefault="00253C0F" w:rsidP="00D25BE0">
            <w:pPr>
              <w:rPr>
                <w:sz w:val="24"/>
                <w:szCs w:val="24"/>
              </w:rPr>
            </w:pPr>
          </w:p>
        </w:tc>
        <w:tc>
          <w:tcPr>
            <w:tcW w:w="705" w:type="dxa"/>
            <w:shd w:val="clear" w:color="auto" w:fill="FFFFFF"/>
          </w:tcPr>
          <w:p w:rsidR="00253C0F" w:rsidRDefault="00253C0F" w:rsidP="00D25BE0">
            <w:pPr>
              <w:rPr>
                <w:sz w:val="24"/>
                <w:szCs w:val="24"/>
              </w:rPr>
            </w:pPr>
          </w:p>
          <w:p w:rsidR="00253C0F" w:rsidRPr="00BE0683" w:rsidRDefault="00253C0F" w:rsidP="00D25BE0">
            <w:pPr>
              <w:rPr>
                <w:sz w:val="24"/>
                <w:szCs w:val="24"/>
              </w:rPr>
            </w:pPr>
            <w:r>
              <w:rPr>
                <w:sz w:val="24"/>
                <w:szCs w:val="24"/>
              </w:rPr>
              <w:t>21</w:t>
            </w:r>
          </w:p>
        </w:tc>
      </w:tr>
      <w:tr w:rsidR="00253C0F" w:rsidRPr="00F23F20" w:rsidTr="00D25BE0">
        <w:trPr>
          <w:trHeight w:hRule="exact" w:val="1489"/>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9</w:t>
            </w:r>
            <w:r w:rsidRPr="00B65C40">
              <w:rPr>
                <w:sz w:val="24"/>
                <w:szCs w:val="24"/>
              </w:rPr>
              <w:t>.</w:t>
            </w:r>
          </w:p>
        </w:tc>
        <w:tc>
          <w:tcPr>
            <w:tcW w:w="7229" w:type="dxa"/>
            <w:shd w:val="clear" w:color="auto" w:fill="FFFFFF"/>
            <w:vAlign w:val="center"/>
          </w:tcPr>
          <w:p w:rsidR="00253C0F" w:rsidRPr="005F7C4D" w:rsidRDefault="00253C0F" w:rsidP="00D25BE0">
            <w:pPr>
              <w:pStyle w:val="1-016"/>
            </w:pPr>
            <w:r w:rsidRPr="005F7C4D">
              <w:t xml:space="preserve">Полномочия органов местного самоуправления  </w:t>
            </w:r>
            <w:r>
              <w:t xml:space="preserve">сельского поселения Ассинский сельсовет </w:t>
            </w:r>
            <w:r w:rsidRPr="005F7C4D">
              <w:t>муниципального района Белорецкий район Республики Башкортостан, регулирующих землепользование и застройку в части подготовки и применения настоящих Правил…………………………………………………….…</w:t>
            </w:r>
          </w:p>
        </w:tc>
        <w:tc>
          <w:tcPr>
            <w:tcW w:w="705" w:type="dxa"/>
            <w:shd w:val="clear" w:color="auto" w:fill="FFFFFF"/>
          </w:tcPr>
          <w:p w:rsidR="00253C0F" w:rsidRPr="00345FB4" w:rsidRDefault="00253C0F" w:rsidP="00D25BE0">
            <w:pPr>
              <w:rPr>
                <w:sz w:val="24"/>
                <w:szCs w:val="24"/>
              </w:rPr>
            </w:pPr>
          </w:p>
          <w:p w:rsidR="00253C0F" w:rsidRPr="00345FB4" w:rsidRDefault="00253C0F" w:rsidP="00D25BE0">
            <w:pPr>
              <w:rPr>
                <w:sz w:val="24"/>
                <w:szCs w:val="24"/>
              </w:rPr>
            </w:pPr>
          </w:p>
          <w:p w:rsidR="00253C0F" w:rsidRDefault="00253C0F" w:rsidP="00D25BE0">
            <w:pPr>
              <w:rPr>
                <w:sz w:val="24"/>
                <w:szCs w:val="24"/>
              </w:rPr>
            </w:pPr>
          </w:p>
          <w:p w:rsidR="00253C0F" w:rsidRPr="00345FB4" w:rsidRDefault="00253C0F" w:rsidP="00D25BE0">
            <w:pPr>
              <w:rPr>
                <w:sz w:val="24"/>
                <w:szCs w:val="24"/>
              </w:rPr>
            </w:pPr>
          </w:p>
          <w:p w:rsidR="00253C0F" w:rsidRPr="00345FB4" w:rsidRDefault="00253C0F" w:rsidP="00D25BE0">
            <w:pPr>
              <w:rPr>
                <w:sz w:val="24"/>
                <w:szCs w:val="24"/>
              </w:rPr>
            </w:pPr>
            <w:r w:rsidRPr="00345FB4">
              <w:rPr>
                <w:sz w:val="24"/>
                <w:szCs w:val="24"/>
              </w:rPr>
              <w:t>2</w:t>
            </w:r>
            <w:r>
              <w:rPr>
                <w:sz w:val="24"/>
                <w:szCs w:val="24"/>
              </w:rPr>
              <w:t>3</w:t>
            </w:r>
          </w:p>
        </w:tc>
      </w:tr>
      <w:tr w:rsidR="00253C0F" w:rsidRPr="00F23F20" w:rsidTr="00D25BE0">
        <w:trPr>
          <w:trHeight w:hRule="exact" w:val="904"/>
        </w:trPr>
        <w:tc>
          <w:tcPr>
            <w:tcW w:w="1418" w:type="dxa"/>
            <w:shd w:val="clear" w:color="auto" w:fill="FFFFFF"/>
            <w:vAlign w:val="center"/>
          </w:tcPr>
          <w:p w:rsidR="00253C0F" w:rsidRPr="00B65C40" w:rsidRDefault="00253C0F" w:rsidP="00D25BE0">
            <w:pPr>
              <w:rPr>
                <w:sz w:val="24"/>
                <w:szCs w:val="24"/>
              </w:rPr>
            </w:pPr>
            <w:r w:rsidRPr="00B65C40">
              <w:rPr>
                <w:sz w:val="24"/>
                <w:szCs w:val="24"/>
              </w:rPr>
              <w:t>Статья 10.</w:t>
            </w:r>
          </w:p>
        </w:tc>
        <w:tc>
          <w:tcPr>
            <w:tcW w:w="7229" w:type="dxa"/>
            <w:shd w:val="clear" w:color="auto" w:fill="FFFFFF"/>
            <w:vAlign w:val="center"/>
          </w:tcPr>
          <w:p w:rsidR="00253C0F" w:rsidRPr="00F17712" w:rsidRDefault="00253C0F" w:rsidP="00D25BE0">
            <w:pPr>
              <w:pStyle w:val="1-016"/>
            </w:pPr>
            <w:r w:rsidRPr="000069D8">
              <w:t>Градостроительное зонирование территории и установление градостроительных регламентов</w:t>
            </w:r>
            <w:r w:rsidRPr="00F17712">
              <w:t xml:space="preserve"> </w:t>
            </w:r>
            <w:r>
              <w:t>………………………….</w:t>
            </w:r>
            <w:r w:rsidRPr="00F17712">
              <w:t>……</w:t>
            </w:r>
          </w:p>
        </w:tc>
        <w:tc>
          <w:tcPr>
            <w:tcW w:w="705" w:type="dxa"/>
            <w:shd w:val="clear" w:color="auto" w:fill="FFFFFF"/>
          </w:tcPr>
          <w:p w:rsidR="00253C0F" w:rsidRPr="00345FB4" w:rsidRDefault="00253C0F" w:rsidP="00D25BE0">
            <w:pPr>
              <w:rPr>
                <w:sz w:val="24"/>
                <w:szCs w:val="24"/>
              </w:rPr>
            </w:pPr>
          </w:p>
          <w:p w:rsidR="00253C0F" w:rsidRPr="00345FB4" w:rsidRDefault="00253C0F" w:rsidP="00D25BE0">
            <w:pPr>
              <w:rPr>
                <w:sz w:val="24"/>
                <w:szCs w:val="24"/>
              </w:rPr>
            </w:pPr>
          </w:p>
          <w:p w:rsidR="00253C0F" w:rsidRPr="00345FB4" w:rsidRDefault="00253C0F" w:rsidP="00D25BE0">
            <w:pPr>
              <w:rPr>
                <w:sz w:val="24"/>
                <w:szCs w:val="24"/>
              </w:rPr>
            </w:pPr>
            <w:r w:rsidRPr="00345FB4">
              <w:rPr>
                <w:sz w:val="24"/>
                <w:szCs w:val="24"/>
              </w:rPr>
              <w:t>2</w:t>
            </w:r>
            <w:r>
              <w:rPr>
                <w:sz w:val="24"/>
                <w:szCs w:val="24"/>
              </w:rPr>
              <w:t>8</w:t>
            </w:r>
          </w:p>
        </w:tc>
      </w:tr>
      <w:tr w:rsidR="00253C0F" w:rsidRPr="00F23F20" w:rsidTr="00D25BE0">
        <w:trPr>
          <w:trHeight w:hRule="exact" w:val="774"/>
        </w:trPr>
        <w:tc>
          <w:tcPr>
            <w:tcW w:w="1418" w:type="dxa"/>
            <w:shd w:val="clear" w:color="auto" w:fill="FFFFFF"/>
            <w:vAlign w:val="center"/>
          </w:tcPr>
          <w:p w:rsidR="00253C0F" w:rsidRPr="00B65C40" w:rsidRDefault="00253C0F" w:rsidP="00D25BE0">
            <w:pPr>
              <w:rPr>
                <w:b/>
                <w:sz w:val="24"/>
                <w:szCs w:val="24"/>
              </w:rPr>
            </w:pPr>
            <w:r w:rsidRPr="00B65C40">
              <w:rPr>
                <w:b/>
                <w:sz w:val="24"/>
                <w:szCs w:val="24"/>
              </w:rPr>
              <w:t>Глава 4</w:t>
            </w:r>
          </w:p>
        </w:tc>
        <w:tc>
          <w:tcPr>
            <w:tcW w:w="7229" w:type="dxa"/>
            <w:shd w:val="clear" w:color="auto" w:fill="FFFFFF"/>
            <w:vAlign w:val="center"/>
          </w:tcPr>
          <w:p w:rsidR="00253C0F" w:rsidRPr="00B65C40" w:rsidRDefault="00253C0F" w:rsidP="00D25BE0">
            <w:pPr>
              <w:rPr>
                <w:b/>
                <w:sz w:val="24"/>
                <w:szCs w:val="24"/>
              </w:rPr>
            </w:pPr>
            <w:r>
              <w:rPr>
                <w:b/>
                <w:sz w:val="24"/>
                <w:szCs w:val="24"/>
              </w:rPr>
              <w:t>Положение о подготовке документации</w:t>
            </w:r>
            <w:r w:rsidRPr="00B65C40">
              <w:rPr>
                <w:b/>
                <w:sz w:val="24"/>
                <w:szCs w:val="24"/>
              </w:rPr>
              <w:t xml:space="preserve"> </w:t>
            </w:r>
            <w:r>
              <w:rPr>
                <w:b/>
                <w:sz w:val="24"/>
                <w:szCs w:val="24"/>
              </w:rPr>
              <w:t>п</w:t>
            </w:r>
            <w:r w:rsidRPr="00B65C40">
              <w:rPr>
                <w:b/>
                <w:sz w:val="24"/>
                <w:szCs w:val="24"/>
              </w:rPr>
              <w:t>о планировке территории</w:t>
            </w:r>
            <w:r>
              <w:rPr>
                <w:b/>
                <w:sz w:val="24"/>
                <w:szCs w:val="24"/>
              </w:rPr>
              <w:t xml:space="preserve"> сельского поселения Ассинский сельсовет </w:t>
            </w:r>
          </w:p>
        </w:tc>
        <w:tc>
          <w:tcPr>
            <w:tcW w:w="705" w:type="dxa"/>
            <w:shd w:val="clear" w:color="auto" w:fill="FFFFFF"/>
          </w:tcPr>
          <w:p w:rsidR="00253C0F" w:rsidRPr="00F23F20" w:rsidRDefault="00253C0F" w:rsidP="00D25BE0">
            <w:pPr>
              <w:rPr>
                <w:sz w:val="24"/>
                <w:szCs w:val="24"/>
              </w:rPr>
            </w:pPr>
          </w:p>
        </w:tc>
      </w:tr>
      <w:tr w:rsidR="00253C0F" w:rsidRPr="00F23F20" w:rsidTr="00D25BE0">
        <w:trPr>
          <w:trHeight w:hRule="exact" w:val="735"/>
        </w:trPr>
        <w:tc>
          <w:tcPr>
            <w:tcW w:w="1418" w:type="dxa"/>
            <w:shd w:val="clear" w:color="auto" w:fill="FFFFFF"/>
            <w:vAlign w:val="center"/>
          </w:tcPr>
          <w:p w:rsidR="00253C0F" w:rsidRPr="00B65C40" w:rsidRDefault="00253C0F" w:rsidP="00D25BE0">
            <w:pPr>
              <w:rPr>
                <w:sz w:val="24"/>
                <w:szCs w:val="24"/>
              </w:rPr>
            </w:pPr>
            <w:r w:rsidRPr="00B65C40">
              <w:rPr>
                <w:sz w:val="24"/>
                <w:szCs w:val="24"/>
              </w:rPr>
              <w:t>Статья 11.</w:t>
            </w:r>
          </w:p>
        </w:tc>
        <w:tc>
          <w:tcPr>
            <w:tcW w:w="7229" w:type="dxa"/>
            <w:shd w:val="clear" w:color="auto" w:fill="FFFFFF"/>
            <w:vAlign w:val="center"/>
          </w:tcPr>
          <w:p w:rsidR="00253C0F" w:rsidRPr="00752D0D" w:rsidRDefault="00253C0F" w:rsidP="00D25BE0">
            <w:pPr>
              <w:rPr>
                <w:sz w:val="24"/>
                <w:szCs w:val="24"/>
              </w:rPr>
            </w:pPr>
            <w:r w:rsidRPr="00752D0D">
              <w:rPr>
                <w:sz w:val="24"/>
                <w:szCs w:val="24"/>
              </w:rPr>
              <w:t>Общие положение о планировке территории……………………</w:t>
            </w:r>
          </w:p>
        </w:tc>
        <w:tc>
          <w:tcPr>
            <w:tcW w:w="705" w:type="dxa"/>
            <w:shd w:val="clear" w:color="auto" w:fill="FFFFFF"/>
          </w:tcPr>
          <w:p w:rsidR="00253C0F" w:rsidRPr="00F23F20" w:rsidRDefault="00253C0F" w:rsidP="00D25BE0">
            <w:pPr>
              <w:rPr>
                <w:sz w:val="24"/>
                <w:szCs w:val="24"/>
              </w:rPr>
            </w:pPr>
            <w:r>
              <w:rPr>
                <w:sz w:val="24"/>
                <w:szCs w:val="24"/>
              </w:rPr>
              <w:t>32</w:t>
            </w:r>
          </w:p>
        </w:tc>
      </w:tr>
      <w:tr w:rsidR="00253C0F" w:rsidRPr="00F23F20" w:rsidTr="00D25BE0">
        <w:trPr>
          <w:trHeight w:hRule="exact" w:val="533"/>
        </w:trPr>
        <w:tc>
          <w:tcPr>
            <w:tcW w:w="1418" w:type="dxa"/>
            <w:shd w:val="clear" w:color="auto" w:fill="FFFFFF"/>
            <w:vAlign w:val="center"/>
          </w:tcPr>
          <w:p w:rsidR="00253C0F" w:rsidRPr="00B65C40" w:rsidRDefault="00253C0F" w:rsidP="00D25BE0">
            <w:pPr>
              <w:rPr>
                <w:sz w:val="24"/>
                <w:szCs w:val="24"/>
              </w:rPr>
            </w:pPr>
            <w:r w:rsidRPr="00B65C40">
              <w:rPr>
                <w:sz w:val="24"/>
                <w:szCs w:val="24"/>
              </w:rPr>
              <w:lastRenderedPageBreak/>
              <w:t>Статья 12.</w:t>
            </w:r>
          </w:p>
        </w:tc>
        <w:tc>
          <w:tcPr>
            <w:tcW w:w="7229" w:type="dxa"/>
            <w:shd w:val="clear" w:color="auto" w:fill="FFFFFF"/>
            <w:vAlign w:val="center"/>
          </w:tcPr>
          <w:p w:rsidR="00253C0F" w:rsidRPr="00752D0D" w:rsidRDefault="00253C0F" w:rsidP="00D25BE0">
            <w:pPr>
              <w:rPr>
                <w:sz w:val="24"/>
                <w:szCs w:val="24"/>
              </w:rPr>
            </w:pPr>
            <w:r>
              <w:rPr>
                <w:sz w:val="24"/>
                <w:szCs w:val="24"/>
              </w:rPr>
              <w:t>Проекты</w:t>
            </w:r>
            <w:r w:rsidRPr="00752D0D">
              <w:rPr>
                <w:sz w:val="24"/>
                <w:szCs w:val="24"/>
              </w:rPr>
              <w:t xml:space="preserve"> планировк</w:t>
            </w:r>
            <w:r>
              <w:rPr>
                <w:sz w:val="24"/>
                <w:szCs w:val="24"/>
              </w:rPr>
              <w:t>и</w:t>
            </w:r>
            <w:r w:rsidRPr="00752D0D">
              <w:rPr>
                <w:sz w:val="24"/>
                <w:szCs w:val="24"/>
              </w:rPr>
              <w:t xml:space="preserve"> территории……</w:t>
            </w:r>
            <w:r>
              <w:rPr>
                <w:sz w:val="24"/>
                <w:szCs w:val="24"/>
              </w:rPr>
              <w:t>………………..</w:t>
            </w:r>
            <w:r w:rsidRPr="00752D0D">
              <w:rPr>
                <w:sz w:val="24"/>
                <w:szCs w:val="24"/>
              </w:rPr>
              <w:t>………………</w:t>
            </w:r>
          </w:p>
        </w:tc>
        <w:tc>
          <w:tcPr>
            <w:tcW w:w="705" w:type="dxa"/>
            <w:shd w:val="clear" w:color="auto" w:fill="FFFFFF"/>
          </w:tcPr>
          <w:p w:rsidR="00253C0F" w:rsidRPr="00F23F20" w:rsidRDefault="00253C0F" w:rsidP="00D25BE0">
            <w:pPr>
              <w:rPr>
                <w:sz w:val="24"/>
                <w:szCs w:val="24"/>
              </w:rPr>
            </w:pPr>
            <w:r>
              <w:rPr>
                <w:sz w:val="24"/>
                <w:szCs w:val="24"/>
              </w:rPr>
              <w:t>35</w:t>
            </w:r>
          </w:p>
        </w:tc>
      </w:tr>
      <w:tr w:rsidR="00253C0F" w:rsidRPr="00F23F20" w:rsidTr="00D25BE0">
        <w:trPr>
          <w:trHeight w:hRule="exact" w:val="533"/>
        </w:trPr>
        <w:tc>
          <w:tcPr>
            <w:tcW w:w="1418" w:type="dxa"/>
            <w:shd w:val="clear" w:color="auto" w:fill="FFFFFF"/>
            <w:vAlign w:val="center"/>
          </w:tcPr>
          <w:p w:rsidR="00253C0F" w:rsidRPr="00B65C40" w:rsidRDefault="00253C0F" w:rsidP="00D25BE0">
            <w:pPr>
              <w:rPr>
                <w:sz w:val="24"/>
                <w:szCs w:val="24"/>
              </w:rPr>
            </w:pPr>
            <w:r w:rsidRPr="00B65C40">
              <w:rPr>
                <w:sz w:val="24"/>
                <w:szCs w:val="24"/>
              </w:rPr>
              <w:t>Статья 1</w:t>
            </w:r>
            <w:r>
              <w:rPr>
                <w:sz w:val="24"/>
                <w:szCs w:val="24"/>
              </w:rPr>
              <w:t>3</w:t>
            </w:r>
            <w:r w:rsidRPr="00B65C40">
              <w:rPr>
                <w:sz w:val="24"/>
                <w:szCs w:val="24"/>
              </w:rPr>
              <w:t>.</w:t>
            </w:r>
          </w:p>
        </w:tc>
        <w:tc>
          <w:tcPr>
            <w:tcW w:w="7229" w:type="dxa"/>
            <w:shd w:val="clear" w:color="auto" w:fill="FFFFFF"/>
            <w:vAlign w:val="center"/>
          </w:tcPr>
          <w:p w:rsidR="00253C0F" w:rsidRPr="00752D0D" w:rsidRDefault="00253C0F" w:rsidP="00D25BE0">
            <w:pPr>
              <w:rPr>
                <w:sz w:val="24"/>
                <w:szCs w:val="24"/>
              </w:rPr>
            </w:pPr>
            <w:r>
              <w:rPr>
                <w:sz w:val="24"/>
                <w:szCs w:val="24"/>
              </w:rPr>
              <w:t>Проекты</w:t>
            </w:r>
            <w:r w:rsidRPr="00752D0D">
              <w:rPr>
                <w:sz w:val="24"/>
                <w:szCs w:val="24"/>
              </w:rPr>
              <w:t xml:space="preserve"> </w:t>
            </w:r>
            <w:r>
              <w:rPr>
                <w:sz w:val="24"/>
                <w:szCs w:val="24"/>
              </w:rPr>
              <w:t>межевания</w:t>
            </w:r>
            <w:r w:rsidRPr="00752D0D">
              <w:rPr>
                <w:sz w:val="24"/>
                <w:szCs w:val="24"/>
              </w:rPr>
              <w:t xml:space="preserve"> территории……</w:t>
            </w:r>
            <w:r>
              <w:rPr>
                <w:sz w:val="24"/>
                <w:szCs w:val="24"/>
              </w:rPr>
              <w:t>………………..</w:t>
            </w:r>
            <w:r w:rsidRPr="00752D0D">
              <w:rPr>
                <w:sz w:val="24"/>
                <w:szCs w:val="24"/>
              </w:rPr>
              <w:t>………………</w:t>
            </w:r>
          </w:p>
        </w:tc>
        <w:tc>
          <w:tcPr>
            <w:tcW w:w="705" w:type="dxa"/>
            <w:shd w:val="clear" w:color="auto" w:fill="FFFFFF"/>
          </w:tcPr>
          <w:p w:rsidR="00253C0F" w:rsidRPr="00F23F20" w:rsidRDefault="00253C0F" w:rsidP="00D25BE0">
            <w:pPr>
              <w:rPr>
                <w:sz w:val="24"/>
                <w:szCs w:val="24"/>
              </w:rPr>
            </w:pPr>
            <w:r>
              <w:rPr>
                <w:sz w:val="24"/>
                <w:szCs w:val="24"/>
              </w:rPr>
              <w:t>35</w:t>
            </w:r>
          </w:p>
        </w:tc>
      </w:tr>
      <w:tr w:rsidR="00253C0F" w:rsidRPr="00F23F20" w:rsidTr="00D25BE0">
        <w:trPr>
          <w:trHeight w:hRule="exact" w:val="347"/>
        </w:trPr>
        <w:tc>
          <w:tcPr>
            <w:tcW w:w="1418" w:type="dxa"/>
            <w:shd w:val="clear" w:color="auto" w:fill="FFFFFF"/>
            <w:vAlign w:val="center"/>
          </w:tcPr>
          <w:p w:rsidR="00253C0F" w:rsidRPr="00B65C40" w:rsidRDefault="00253C0F" w:rsidP="00D25BE0">
            <w:pPr>
              <w:rPr>
                <w:sz w:val="24"/>
                <w:szCs w:val="24"/>
              </w:rPr>
            </w:pPr>
            <w:r w:rsidRPr="00B65C40">
              <w:rPr>
                <w:sz w:val="24"/>
                <w:szCs w:val="24"/>
              </w:rPr>
              <w:t>Статья 1</w:t>
            </w:r>
            <w:r>
              <w:rPr>
                <w:sz w:val="24"/>
                <w:szCs w:val="24"/>
              </w:rPr>
              <w:t>4</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sidRPr="00B65C40">
              <w:rPr>
                <w:sz w:val="24"/>
                <w:szCs w:val="24"/>
              </w:rPr>
              <w:t>Градостроительные планы земельных участков………………………..</w:t>
            </w:r>
          </w:p>
        </w:tc>
        <w:tc>
          <w:tcPr>
            <w:tcW w:w="705" w:type="dxa"/>
            <w:shd w:val="clear" w:color="auto" w:fill="FFFFFF"/>
            <w:vAlign w:val="center"/>
          </w:tcPr>
          <w:p w:rsidR="00253C0F" w:rsidRPr="00F23F20" w:rsidRDefault="00253C0F" w:rsidP="00D25BE0">
            <w:pPr>
              <w:rPr>
                <w:sz w:val="24"/>
                <w:szCs w:val="24"/>
              </w:rPr>
            </w:pPr>
            <w:r>
              <w:rPr>
                <w:sz w:val="24"/>
                <w:szCs w:val="24"/>
              </w:rPr>
              <w:t>36</w:t>
            </w:r>
          </w:p>
        </w:tc>
      </w:tr>
      <w:tr w:rsidR="00253C0F" w:rsidRPr="00F23F20" w:rsidTr="00D25BE0">
        <w:trPr>
          <w:trHeight w:hRule="exact" w:val="549"/>
        </w:trPr>
        <w:tc>
          <w:tcPr>
            <w:tcW w:w="1418" w:type="dxa"/>
            <w:shd w:val="clear" w:color="auto" w:fill="FFFFFF"/>
            <w:vAlign w:val="center"/>
          </w:tcPr>
          <w:p w:rsidR="00253C0F" w:rsidRPr="00B65C40" w:rsidRDefault="00253C0F" w:rsidP="00D25BE0">
            <w:pPr>
              <w:rPr>
                <w:sz w:val="24"/>
                <w:szCs w:val="24"/>
              </w:rPr>
            </w:pPr>
            <w:r w:rsidRPr="00B65C40">
              <w:rPr>
                <w:sz w:val="24"/>
                <w:szCs w:val="24"/>
              </w:rPr>
              <w:t>Статья 1</w:t>
            </w:r>
            <w:r>
              <w:rPr>
                <w:sz w:val="24"/>
                <w:szCs w:val="24"/>
              </w:rPr>
              <w:t>5</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Pr>
                <w:sz w:val="24"/>
                <w:szCs w:val="24"/>
              </w:rPr>
              <w:t>Порядок подготовки документации по планировки территории……………………………………….</w:t>
            </w:r>
            <w:r w:rsidRPr="00B65C40">
              <w:rPr>
                <w:sz w:val="24"/>
                <w:szCs w:val="24"/>
              </w:rPr>
              <w:t>………………………..</w:t>
            </w:r>
          </w:p>
        </w:tc>
        <w:tc>
          <w:tcPr>
            <w:tcW w:w="705" w:type="dxa"/>
            <w:shd w:val="clear" w:color="auto" w:fill="FFFFFF"/>
            <w:vAlign w:val="center"/>
          </w:tcPr>
          <w:p w:rsidR="00253C0F" w:rsidRPr="00F23F20" w:rsidRDefault="00253C0F" w:rsidP="00D25BE0">
            <w:pPr>
              <w:rPr>
                <w:sz w:val="24"/>
                <w:szCs w:val="24"/>
              </w:rPr>
            </w:pPr>
            <w:r>
              <w:rPr>
                <w:sz w:val="24"/>
                <w:szCs w:val="24"/>
              </w:rPr>
              <w:t>36</w:t>
            </w:r>
          </w:p>
        </w:tc>
      </w:tr>
      <w:tr w:rsidR="00253C0F" w:rsidRPr="00F23F20" w:rsidTr="00D25BE0">
        <w:trPr>
          <w:trHeight w:hRule="exact" w:val="960"/>
        </w:trPr>
        <w:tc>
          <w:tcPr>
            <w:tcW w:w="1418" w:type="dxa"/>
            <w:shd w:val="clear" w:color="auto" w:fill="FFFFFF"/>
            <w:vAlign w:val="center"/>
          </w:tcPr>
          <w:p w:rsidR="00253C0F" w:rsidRPr="00B65C40" w:rsidRDefault="00253C0F" w:rsidP="00D25BE0">
            <w:pPr>
              <w:rPr>
                <w:sz w:val="24"/>
                <w:szCs w:val="24"/>
              </w:rPr>
            </w:pPr>
            <w:r w:rsidRPr="00B65C40">
              <w:rPr>
                <w:b/>
                <w:sz w:val="24"/>
                <w:szCs w:val="24"/>
              </w:rPr>
              <w:t xml:space="preserve">Глава </w:t>
            </w:r>
            <w:r>
              <w:rPr>
                <w:b/>
                <w:sz w:val="24"/>
                <w:szCs w:val="24"/>
              </w:rPr>
              <w:t>5</w:t>
            </w:r>
          </w:p>
        </w:tc>
        <w:tc>
          <w:tcPr>
            <w:tcW w:w="7229" w:type="dxa"/>
            <w:shd w:val="clear" w:color="auto" w:fill="FFFFFF"/>
            <w:vAlign w:val="center"/>
          </w:tcPr>
          <w:p w:rsidR="00253C0F" w:rsidRPr="00B65C40" w:rsidRDefault="00253C0F" w:rsidP="00D25BE0">
            <w:pPr>
              <w:rPr>
                <w:b/>
                <w:sz w:val="24"/>
                <w:szCs w:val="24"/>
              </w:rPr>
            </w:pPr>
            <w:r w:rsidRPr="00B65C40">
              <w:rPr>
                <w:b/>
                <w:sz w:val="24"/>
                <w:szCs w:val="24"/>
              </w:rPr>
              <w:t xml:space="preserve">Установление, изменение, фиксация границ земель публичного </w:t>
            </w:r>
          </w:p>
          <w:p w:rsidR="00253C0F" w:rsidRPr="00B65C40" w:rsidRDefault="00253C0F" w:rsidP="00D25BE0">
            <w:pPr>
              <w:rPr>
                <w:sz w:val="24"/>
                <w:szCs w:val="24"/>
              </w:rPr>
            </w:pPr>
            <w:r w:rsidRPr="00B65C40">
              <w:rPr>
                <w:b/>
                <w:sz w:val="24"/>
                <w:szCs w:val="24"/>
              </w:rPr>
              <w:t>использования, их использование</w:t>
            </w:r>
          </w:p>
        </w:tc>
        <w:tc>
          <w:tcPr>
            <w:tcW w:w="705" w:type="dxa"/>
            <w:shd w:val="clear" w:color="auto" w:fill="FFFFFF"/>
          </w:tcPr>
          <w:p w:rsidR="00253C0F" w:rsidRPr="00F23F20" w:rsidRDefault="00253C0F" w:rsidP="00D25BE0">
            <w:pPr>
              <w:rPr>
                <w:sz w:val="24"/>
                <w:szCs w:val="24"/>
              </w:rPr>
            </w:pPr>
          </w:p>
        </w:tc>
      </w:tr>
      <w:tr w:rsidR="00253C0F" w:rsidRPr="00F23F20" w:rsidTr="00D25BE0">
        <w:trPr>
          <w:trHeight w:hRule="exact" w:val="680"/>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16</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sidRPr="00B65C40">
              <w:rPr>
                <w:sz w:val="24"/>
                <w:szCs w:val="24"/>
              </w:rPr>
              <w:t>Общие положения о землях публичного использования………………</w:t>
            </w:r>
          </w:p>
        </w:tc>
        <w:tc>
          <w:tcPr>
            <w:tcW w:w="705" w:type="dxa"/>
            <w:shd w:val="clear" w:color="auto" w:fill="FFFFFF"/>
          </w:tcPr>
          <w:p w:rsidR="00253C0F" w:rsidRDefault="00253C0F" w:rsidP="00D25BE0">
            <w:pPr>
              <w:rPr>
                <w:sz w:val="24"/>
                <w:szCs w:val="24"/>
              </w:rPr>
            </w:pPr>
          </w:p>
          <w:p w:rsidR="00253C0F" w:rsidRPr="00F23F20" w:rsidRDefault="00253C0F" w:rsidP="00D25BE0">
            <w:pPr>
              <w:rPr>
                <w:sz w:val="24"/>
                <w:szCs w:val="24"/>
              </w:rPr>
            </w:pPr>
            <w:r>
              <w:rPr>
                <w:sz w:val="24"/>
                <w:szCs w:val="24"/>
              </w:rPr>
              <w:t>37</w:t>
            </w:r>
          </w:p>
        </w:tc>
      </w:tr>
      <w:tr w:rsidR="00253C0F" w:rsidRPr="00F23F20" w:rsidTr="00D25BE0">
        <w:trPr>
          <w:trHeight w:hRule="exact" w:val="567"/>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17</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sidRPr="00B65C40">
              <w:rPr>
                <w:sz w:val="24"/>
                <w:szCs w:val="24"/>
              </w:rPr>
              <w:t xml:space="preserve">Установление и изменение границ земель публичного </w:t>
            </w:r>
          </w:p>
          <w:p w:rsidR="00253C0F" w:rsidRPr="00B65C40" w:rsidRDefault="00253C0F" w:rsidP="00D25BE0">
            <w:pPr>
              <w:rPr>
                <w:sz w:val="24"/>
                <w:szCs w:val="24"/>
              </w:rPr>
            </w:pPr>
            <w:r w:rsidRPr="00B65C40">
              <w:rPr>
                <w:sz w:val="24"/>
                <w:szCs w:val="24"/>
              </w:rPr>
              <w:t>использования…………………………………………………………….</w:t>
            </w:r>
          </w:p>
        </w:tc>
        <w:tc>
          <w:tcPr>
            <w:tcW w:w="705" w:type="dxa"/>
            <w:shd w:val="clear" w:color="auto" w:fill="FFFFFF"/>
          </w:tcPr>
          <w:p w:rsidR="00253C0F" w:rsidRDefault="00253C0F" w:rsidP="00D25BE0">
            <w:pPr>
              <w:rPr>
                <w:sz w:val="24"/>
                <w:szCs w:val="24"/>
              </w:rPr>
            </w:pPr>
          </w:p>
          <w:p w:rsidR="00253C0F" w:rsidRDefault="00253C0F" w:rsidP="00D25BE0">
            <w:pPr>
              <w:rPr>
                <w:sz w:val="24"/>
                <w:szCs w:val="24"/>
              </w:rPr>
            </w:pPr>
            <w:r>
              <w:rPr>
                <w:sz w:val="24"/>
                <w:szCs w:val="24"/>
              </w:rPr>
              <w:t>38</w:t>
            </w:r>
          </w:p>
          <w:p w:rsidR="00253C0F" w:rsidRPr="00F23F20" w:rsidRDefault="00253C0F" w:rsidP="00D25BE0">
            <w:pPr>
              <w:rPr>
                <w:sz w:val="24"/>
                <w:szCs w:val="24"/>
              </w:rPr>
            </w:pPr>
          </w:p>
        </w:tc>
      </w:tr>
      <w:tr w:rsidR="00253C0F" w:rsidRPr="00F23F20" w:rsidTr="00D25BE0">
        <w:trPr>
          <w:trHeight w:hRule="exact" w:val="567"/>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18</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sidRPr="00B65C40">
              <w:rPr>
                <w:sz w:val="24"/>
                <w:szCs w:val="24"/>
              </w:rPr>
              <w:t>Фиксация границ земель публичного использования………………….</w:t>
            </w:r>
          </w:p>
        </w:tc>
        <w:tc>
          <w:tcPr>
            <w:tcW w:w="705" w:type="dxa"/>
            <w:shd w:val="clear" w:color="auto" w:fill="FFFFFF"/>
          </w:tcPr>
          <w:p w:rsidR="00253C0F" w:rsidRDefault="00253C0F" w:rsidP="00D25BE0">
            <w:pPr>
              <w:rPr>
                <w:sz w:val="24"/>
                <w:szCs w:val="24"/>
              </w:rPr>
            </w:pPr>
          </w:p>
          <w:p w:rsidR="00253C0F" w:rsidRDefault="00253C0F" w:rsidP="00D25BE0">
            <w:pPr>
              <w:rPr>
                <w:sz w:val="24"/>
                <w:szCs w:val="24"/>
              </w:rPr>
            </w:pPr>
            <w:r>
              <w:rPr>
                <w:sz w:val="24"/>
                <w:szCs w:val="24"/>
              </w:rPr>
              <w:t>38</w:t>
            </w:r>
          </w:p>
          <w:p w:rsidR="00253C0F" w:rsidRPr="00F23F20" w:rsidRDefault="00253C0F" w:rsidP="00D25BE0">
            <w:pPr>
              <w:rPr>
                <w:sz w:val="24"/>
                <w:szCs w:val="24"/>
              </w:rPr>
            </w:pPr>
          </w:p>
        </w:tc>
      </w:tr>
      <w:tr w:rsidR="00253C0F" w:rsidRPr="00F23F20" w:rsidTr="00D25BE0">
        <w:trPr>
          <w:trHeight w:hRule="exact" w:val="810"/>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19</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sidRPr="00B65C40">
              <w:rPr>
                <w:sz w:val="24"/>
                <w:szCs w:val="24"/>
              </w:rPr>
              <w:t>Использование территорий общего пользования и земельных участков, применительно к которым не устанавливаются градостроительные регламенты………………………………………….</w:t>
            </w:r>
          </w:p>
        </w:tc>
        <w:tc>
          <w:tcPr>
            <w:tcW w:w="705" w:type="dxa"/>
            <w:shd w:val="clear" w:color="auto" w:fill="FFFFFF"/>
          </w:tcPr>
          <w:p w:rsidR="00253C0F" w:rsidRDefault="00253C0F" w:rsidP="00D25BE0">
            <w:pPr>
              <w:rPr>
                <w:sz w:val="24"/>
                <w:szCs w:val="24"/>
              </w:rPr>
            </w:pPr>
          </w:p>
          <w:p w:rsidR="00253C0F" w:rsidRDefault="00253C0F" w:rsidP="00D25BE0">
            <w:pPr>
              <w:rPr>
                <w:sz w:val="24"/>
                <w:szCs w:val="24"/>
              </w:rPr>
            </w:pPr>
            <w:r>
              <w:rPr>
                <w:sz w:val="24"/>
                <w:szCs w:val="24"/>
              </w:rPr>
              <w:t>39</w:t>
            </w:r>
          </w:p>
          <w:p w:rsidR="00253C0F" w:rsidRPr="00F23F20" w:rsidRDefault="00253C0F" w:rsidP="00D25BE0">
            <w:pPr>
              <w:rPr>
                <w:sz w:val="24"/>
                <w:szCs w:val="24"/>
              </w:rPr>
            </w:pPr>
          </w:p>
        </w:tc>
      </w:tr>
      <w:tr w:rsidR="00253C0F" w:rsidRPr="00F23F20" w:rsidTr="00D25BE0">
        <w:trPr>
          <w:trHeight w:hRule="exact" w:val="680"/>
        </w:trPr>
        <w:tc>
          <w:tcPr>
            <w:tcW w:w="1418" w:type="dxa"/>
            <w:shd w:val="clear" w:color="auto" w:fill="FFFFFF"/>
            <w:vAlign w:val="center"/>
          </w:tcPr>
          <w:p w:rsidR="00253C0F" w:rsidRPr="00B65C40" w:rsidRDefault="00253C0F" w:rsidP="00D25BE0">
            <w:pPr>
              <w:rPr>
                <w:sz w:val="24"/>
                <w:szCs w:val="24"/>
              </w:rPr>
            </w:pPr>
            <w:r w:rsidRPr="00B65C40">
              <w:rPr>
                <w:b/>
                <w:sz w:val="24"/>
                <w:szCs w:val="24"/>
              </w:rPr>
              <w:t xml:space="preserve">Глава </w:t>
            </w:r>
            <w:r>
              <w:rPr>
                <w:b/>
                <w:sz w:val="24"/>
                <w:szCs w:val="24"/>
              </w:rPr>
              <w:t>6</w:t>
            </w:r>
          </w:p>
        </w:tc>
        <w:tc>
          <w:tcPr>
            <w:tcW w:w="7229" w:type="dxa"/>
            <w:shd w:val="clear" w:color="auto" w:fill="FFFFFF"/>
            <w:vAlign w:val="center"/>
          </w:tcPr>
          <w:p w:rsidR="00253C0F" w:rsidRPr="00B65C40" w:rsidRDefault="00253C0F" w:rsidP="00D25BE0">
            <w:pPr>
              <w:rPr>
                <w:sz w:val="24"/>
                <w:szCs w:val="24"/>
              </w:rPr>
            </w:pPr>
            <w:r>
              <w:rPr>
                <w:b/>
                <w:sz w:val="24"/>
                <w:szCs w:val="24"/>
              </w:rPr>
              <w:t>Порядок применения Правил</w:t>
            </w:r>
          </w:p>
        </w:tc>
        <w:tc>
          <w:tcPr>
            <w:tcW w:w="705" w:type="dxa"/>
            <w:shd w:val="clear" w:color="auto" w:fill="FFFFFF"/>
          </w:tcPr>
          <w:p w:rsidR="00253C0F" w:rsidRPr="00F23F20" w:rsidRDefault="00253C0F" w:rsidP="00D25BE0">
            <w:pPr>
              <w:rPr>
                <w:sz w:val="24"/>
                <w:szCs w:val="24"/>
              </w:rPr>
            </w:pPr>
          </w:p>
        </w:tc>
      </w:tr>
      <w:tr w:rsidR="00253C0F" w:rsidRPr="00F23F20" w:rsidTr="00D25BE0">
        <w:trPr>
          <w:trHeight w:hRule="exact" w:val="567"/>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20</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sidRPr="001D3223">
              <w:rPr>
                <w:noProof/>
                <w:sz w:val="24"/>
                <w:szCs w:val="24"/>
              </w:rPr>
              <w:t xml:space="preserve">Регулирование использования земельных участков и объектов капитального </w:t>
            </w:r>
            <w:r>
              <w:rPr>
                <w:noProof/>
                <w:sz w:val="24"/>
                <w:szCs w:val="24"/>
              </w:rPr>
              <w:t>строительства</w:t>
            </w:r>
            <w:r>
              <w:rPr>
                <w:sz w:val="24"/>
                <w:szCs w:val="24"/>
              </w:rPr>
              <w:t>…………………………………………</w:t>
            </w:r>
          </w:p>
        </w:tc>
        <w:tc>
          <w:tcPr>
            <w:tcW w:w="705" w:type="dxa"/>
            <w:shd w:val="clear" w:color="auto" w:fill="FFFFFF"/>
          </w:tcPr>
          <w:p w:rsidR="00253C0F" w:rsidRDefault="00253C0F" w:rsidP="00D25BE0">
            <w:pPr>
              <w:rPr>
                <w:sz w:val="24"/>
                <w:szCs w:val="24"/>
              </w:rPr>
            </w:pPr>
          </w:p>
          <w:p w:rsidR="00253C0F" w:rsidRDefault="00253C0F" w:rsidP="00D25BE0">
            <w:pPr>
              <w:rPr>
                <w:sz w:val="24"/>
                <w:szCs w:val="24"/>
              </w:rPr>
            </w:pPr>
            <w:r>
              <w:rPr>
                <w:sz w:val="24"/>
                <w:szCs w:val="24"/>
              </w:rPr>
              <w:t>39</w:t>
            </w:r>
          </w:p>
          <w:p w:rsidR="00253C0F" w:rsidRPr="00F23F20" w:rsidRDefault="00253C0F" w:rsidP="00D25BE0">
            <w:pPr>
              <w:rPr>
                <w:sz w:val="24"/>
                <w:szCs w:val="24"/>
              </w:rPr>
            </w:pPr>
          </w:p>
        </w:tc>
      </w:tr>
      <w:tr w:rsidR="00253C0F" w:rsidRPr="00F23F20" w:rsidTr="00D25BE0">
        <w:trPr>
          <w:trHeight w:hRule="exact" w:val="859"/>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21</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sidRPr="001D3223">
              <w:rPr>
                <w:sz w:val="24"/>
                <w:szCs w:val="24"/>
              </w:rPr>
              <w:t>Порядок предоставления разрешения на условно разрешенный вид использования земельного участка или объекта</w:t>
            </w:r>
            <w:r w:rsidRPr="001D3223">
              <w:rPr>
                <w:b/>
                <w:sz w:val="24"/>
                <w:szCs w:val="24"/>
              </w:rPr>
              <w:t xml:space="preserve"> </w:t>
            </w:r>
            <w:r w:rsidRPr="001D3223">
              <w:rPr>
                <w:sz w:val="24"/>
                <w:szCs w:val="24"/>
              </w:rPr>
              <w:t>капитального строительства ……………………</w:t>
            </w:r>
          </w:p>
        </w:tc>
        <w:tc>
          <w:tcPr>
            <w:tcW w:w="705" w:type="dxa"/>
            <w:shd w:val="clear" w:color="auto" w:fill="FFFFFF"/>
          </w:tcPr>
          <w:p w:rsidR="00253C0F" w:rsidRDefault="00253C0F" w:rsidP="00D25BE0">
            <w:pPr>
              <w:rPr>
                <w:sz w:val="24"/>
                <w:szCs w:val="24"/>
              </w:rPr>
            </w:pPr>
          </w:p>
          <w:p w:rsidR="00253C0F" w:rsidRDefault="00253C0F" w:rsidP="00D25BE0">
            <w:pPr>
              <w:rPr>
                <w:sz w:val="24"/>
                <w:szCs w:val="24"/>
              </w:rPr>
            </w:pPr>
          </w:p>
          <w:p w:rsidR="00253C0F" w:rsidRPr="00F23F20" w:rsidRDefault="00253C0F" w:rsidP="00D25BE0">
            <w:pPr>
              <w:rPr>
                <w:sz w:val="24"/>
                <w:szCs w:val="24"/>
              </w:rPr>
            </w:pPr>
            <w:r>
              <w:rPr>
                <w:sz w:val="24"/>
                <w:szCs w:val="24"/>
              </w:rPr>
              <w:t>41</w:t>
            </w:r>
          </w:p>
        </w:tc>
      </w:tr>
      <w:tr w:rsidR="00253C0F" w:rsidRPr="00F23F20" w:rsidTr="00D25BE0">
        <w:trPr>
          <w:trHeight w:hRule="exact" w:val="907"/>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22</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sidRPr="001D3223">
              <w:rPr>
                <w:sz w:val="24"/>
                <w:szCs w:val="24"/>
              </w:rPr>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Pr>
                <w:sz w:val="24"/>
                <w:szCs w:val="24"/>
              </w:rPr>
              <w:t>………………………………………….</w:t>
            </w:r>
          </w:p>
        </w:tc>
        <w:tc>
          <w:tcPr>
            <w:tcW w:w="705" w:type="dxa"/>
            <w:shd w:val="clear" w:color="auto" w:fill="FFFFFF"/>
          </w:tcPr>
          <w:p w:rsidR="00253C0F" w:rsidRDefault="00253C0F" w:rsidP="00D25BE0">
            <w:pPr>
              <w:rPr>
                <w:sz w:val="24"/>
                <w:szCs w:val="24"/>
              </w:rPr>
            </w:pPr>
          </w:p>
          <w:p w:rsidR="00253C0F" w:rsidRDefault="00253C0F" w:rsidP="00D25BE0">
            <w:pPr>
              <w:rPr>
                <w:sz w:val="24"/>
                <w:szCs w:val="24"/>
              </w:rPr>
            </w:pPr>
          </w:p>
          <w:p w:rsidR="00253C0F" w:rsidRDefault="00253C0F" w:rsidP="00D25BE0">
            <w:pPr>
              <w:rPr>
                <w:sz w:val="24"/>
                <w:szCs w:val="24"/>
              </w:rPr>
            </w:pPr>
            <w:r>
              <w:rPr>
                <w:sz w:val="24"/>
                <w:szCs w:val="24"/>
              </w:rPr>
              <w:t>42</w:t>
            </w:r>
          </w:p>
        </w:tc>
      </w:tr>
      <w:tr w:rsidR="00253C0F" w:rsidRPr="00F23F20" w:rsidTr="00D25BE0">
        <w:trPr>
          <w:trHeight w:hRule="exact" w:val="907"/>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23</w:t>
            </w:r>
            <w:r w:rsidRPr="00B65C40">
              <w:rPr>
                <w:sz w:val="24"/>
                <w:szCs w:val="24"/>
              </w:rPr>
              <w:t>.</w:t>
            </w:r>
          </w:p>
        </w:tc>
        <w:tc>
          <w:tcPr>
            <w:tcW w:w="7229" w:type="dxa"/>
            <w:shd w:val="clear" w:color="auto" w:fill="FFFFFF"/>
            <w:vAlign w:val="center"/>
          </w:tcPr>
          <w:p w:rsidR="00253C0F" w:rsidRPr="008A37CA" w:rsidRDefault="00253C0F" w:rsidP="00D25BE0">
            <w:pPr>
              <w:rPr>
                <w:sz w:val="24"/>
                <w:szCs w:val="24"/>
              </w:rPr>
            </w:pPr>
            <w:r w:rsidRPr="008A37CA">
              <w:rPr>
                <w:sz w:val="24"/>
                <w:szCs w:val="24"/>
              </w:rPr>
              <w:t>Основания для внесения изменений в Правила и перечень субъектов, обладающих правом внесения таких изменений ……………………………………………………………………</w:t>
            </w:r>
          </w:p>
        </w:tc>
        <w:tc>
          <w:tcPr>
            <w:tcW w:w="705" w:type="dxa"/>
            <w:shd w:val="clear" w:color="auto" w:fill="FFFFFF"/>
          </w:tcPr>
          <w:p w:rsidR="00253C0F" w:rsidRDefault="00253C0F" w:rsidP="00D25BE0">
            <w:pPr>
              <w:rPr>
                <w:sz w:val="24"/>
                <w:szCs w:val="24"/>
              </w:rPr>
            </w:pPr>
          </w:p>
          <w:p w:rsidR="00253C0F" w:rsidRDefault="00253C0F" w:rsidP="00D25BE0">
            <w:pPr>
              <w:rPr>
                <w:sz w:val="24"/>
                <w:szCs w:val="24"/>
              </w:rPr>
            </w:pPr>
          </w:p>
          <w:p w:rsidR="00253C0F" w:rsidRDefault="00253C0F" w:rsidP="00D25BE0">
            <w:pPr>
              <w:rPr>
                <w:sz w:val="24"/>
                <w:szCs w:val="24"/>
              </w:rPr>
            </w:pPr>
            <w:r>
              <w:rPr>
                <w:sz w:val="24"/>
                <w:szCs w:val="24"/>
              </w:rPr>
              <w:t>43</w:t>
            </w:r>
          </w:p>
        </w:tc>
      </w:tr>
      <w:tr w:rsidR="00253C0F" w:rsidRPr="00F23F20" w:rsidTr="00D25BE0">
        <w:trPr>
          <w:trHeight w:hRule="exact" w:val="907"/>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24</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sidRPr="001D3223">
              <w:rPr>
                <w:noProof/>
                <w:sz w:val="24"/>
                <w:szCs w:val="24"/>
              </w:rPr>
              <w:t xml:space="preserve">Порядок внесения изменений в Правила </w:t>
            </w:r>
            <w:r w:rsidRPr="001D3223">
              <w:rPr>
                <w:sz w:val="24"/>
                <w:szCs w:val="24"/>
              </w:rPr>
              <w:t>в случае размещения, реконструкции объектов капитального строительст</w:t>
            </w:r>
            <w:r>
              <w:rPr>
                <w:sz w:val="24"/>
                <w:szCs w:val="24"/>
              </w:rPr>
              <w:t>ва федерального значения…………………..</w:t>
            </w:r>
          </w:p>
        </w:tc>
        <w:tc>
          <w:tcPr>
            <w:tcW w:w="705" w:type="dxa"/>
            <w:shd w:val="clear" w:color="auto" w:fill="FFFFFF"/>
          </w:tcPr>
          <w:p w:rsidR="00253C0F" w:rsidRDefault="00253C0F" w:rsidP="00D25BE0">
            <w:pPr>
              <w:rPr>
                <w:sz w:val="24"/>
                <w:szCs w:val="24"/>
              </w:rPr>
            </w:pPr>
          </w:p>
          <w:p w:rsidR="00253C0F" w:rsidRDefault="00253C0F" w:rsidP="00D25BE0">
            <w:pPr>
              <w:rPr>
                <w:sz w:val="24"/>
                <w:szCs w:val="24"/>
              </w:rPr>
            </w:pPr>
          </w:p>
          <w:p w:rsidR="00253C0F" w:rsidRDefault="00253C0F" w:rsidP="00D25BE0">
            <w:pPr>
              <w:rPr>
                <w:sz w:val="24"/>
                <w:szCs w:val="24"/>
              </w:rPr>
            </w:pPr>
            <w:r>
              <w:rPr>
                <w:sz w:val="24"/>
                <w:szCs w:val="24"/>
              </w:rPr>
              <w:t>44</w:t>
            </w:r>
          </w:p>
        </w:tc>
      </w:tr>
      <w:tr w:rsidR="00253C0F" w:rsidRPr="00F23F20" w:rsidTr="00D25BE0">
        <w:trPr>
          <w:trHeight w:hRule="exact" w:val="1086"/>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25</w:t>
            </w:r>
            <w:r w:rsidRPr="00B65C40">
              <w:rPr>
                <w:sz w:val="24"/>
                <w:szCs w:val="24"/>
              </w:rPr>
              <w:t>.</w:t>
            </w:r>
          </w:p>
        </w:tc>
        <w:tc>
          <w:tcPr>
            <w:tcW w:w="7229" w:type="dxa"/>
            <w:shd w:val="clear" w:color="auto" w:fill="FFFFFF"/>
            <w:vAlign w:val="center"/>
          </w:tcPr>
          <w:p w:rsidR="00253C0F" w:rsidRPr="008A37CA" w:rsidRDefault="00253C0F" w:rsidP="00D25BE0">
            <w:pPr>
              <w:rPr>
                <w:sz w:val="24"/>
                <w:szCs w:val="24"/>
              </w:rPr>
            </w:pPr>
            <w:r w:rsidRPr="008A37CA">
              <w:rPr>
                <w:sz w:val="24"/>
                <w:szCs w:val="24"/>
              </w:rPr>
              <w:t>Порядок внесения изменений в Правила в случае размещения, реконструкции объектов капитального строительства регионального значения ……………………………………..</w:t>
            </w:r>
          </w:p>
        </w:tc>
        <w:tc>
          <w:tcPr>
            <w:tcW w:w="705" w:type="dxa"/>
            <w:shd w:val="clear" w:color="auto" w:fill="FFFFFF"/>
          </w:tcPr>
          <w:p w:rsidR="00253C0F" w:rsidRDefault="00253C0F" w:rsidP="00D25BE0">
            <w:pPr>
              <w:rPr>
                <w:sz w:val="24"/>
                <w:szCs w:val="24"/>
              </w:rPr>
            </w:pPr>
          </w:p>
          <w:p w:rsidR="00253C0F" w:rsidRDefault="00253C0F" w:rsidP="00D25BE0">
            <w:pPr>
              <w:rPr>
                <w:sz w:val="24"/>
                <w:szCs w:val="24"/>
              </w:rPr>
            </w:pPr>
          </w:p>
          <w:p w:rsidR="00253C0F" w:rsidRDefault="00253C0F" w:rsidP="00D25BE0">
            <w:pPr>
              <w:rPr>
                <w:sz w:val="24"/>
                <w:szCs w:val="24"/>
              </w:rPr>
            </w:pPr>
            <w:r>
              <w:rPr>
                <w:sz w:val="24"/>
                <w:szCs w:val="24"/>
              </w:rPr>
              <w:t>47</w:t>
            </w:r>
          </w:p>
        </w:tc>
      </w:tr>
      <w:tr w:rsidR="00253C0F" w:rsidRPr="00F23F20" w:rsidTr="00D25BE0">
        <w:trPr>
          <w:trHeight w:hRule="exact" w:val="1454"/>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26</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sidRPr="00B46CB1">
              <w:rPr>
                <w:noProof/>
                <w:sz w:val="24"/>
                <w:szCs w:val="24"/>
              </w:rPr>
              <w:t xml:space="preserve">Порядок внесения изменений в Правила </w:t>
            </w:r>
            <w:r w:rsidRPr="00B46CB1">
              <w:rPr>
                <w:sz w:val="24"/>
                <w:szCs w:val="24"/>
              </w:rPr>
              <w:t xml:space="preserve">в случае выявления на территории  </w:t>
            </w:r>
            <w:r>
              <w:rPr>
                <w:sz w:val="24"/>
                <w:szCs w:val="24"/>
              </w:rPr>
              <w:t>сельского поселения Ассинский сельсовет</w:t>
            </w:r>
            <w:r w:rsidRPr="00B46CB1">
              <w:rPr>
                <w:b/>
                <w:sz w:val="24"/>
                <w:szCs w:val="24"/>
              </w:rPr>
              <w:t xml:space="preserve"> </w:t>
            </w:r>
            <w:r w:rsidRPr="00B46CB1">
              <w:rPr>
                <w:sz w:val="24"/>
                <w:szCs w:val="24"/>
              </w:rPr>
              <w:t xml:space="preserve">муниципального района </w:t>
            </w:r>
            <w:r>
              <w:rPr>
                <w:sz w:val="24"/>
                <w:szCs w:val="24"/>
              </w:rPr>
              <w:t xml:space="preserve">Белорецкий </w:t>
            </w:r>
            <w:r w:rsidRPr="00B46CB1">
              <w:rPr>
                <w:sz w:val="24"/>
                <w:szCs w:val="24"/>
              </w:rPr>
              <w:t xml:space="preserve"> район Республики Башкортостан объектов культурного наследия…………………………………………</w:t>
            </w:r>
          </w:p>
        </w:tc>
        <w:tc>
          <w:tcPr>
            <w:tcW w:w="705" w:type="dxa"/>
            <w:shd w:val="clear" w:color="auto" w:fill="FFFFFF"/>
          </w:tcPr>
          <w:p w:rsidR="00253C0F" w:rsidRDefault="00253C0F" w:rsidP="00D25BE0">
            <w:pPr>
              <w:rPr>
                <w:sz w:val="24"/>
                <w:szCs w:val="24"/>
              </w:rPr>
            </w:pPr>
          </w:p>
          <w:p w:rsidR="00253C0F" w:rsidRDefault="00253C0F" w:rsidP="00D25BE0">
            <w:pPr>
              <w:rPr>
                <w:sz w:val="24"/>
                <w:szCs w:val="24"/>
              </w:rPr>
            </w:pPr>
          </w:p>
          <w:p w:rsidR="00253C0F" w:rsidRDefault="00253C0F" w:rsidP="00D25BE0">
            <w:pPr>
              <w:rPr>
                <w:sz w:val="24"/>
                <w:szCs w:val="24"/>
              </w:rPr>
            </w:pPr>
          </w:p>
          <w:p w:rsidR="00253C0F" w:rsidRDefault="00253C0F" w:rsidP="00D25BE0">
            <w:pPr>
              <w:rPr>
                <w:sz w:val="24"/>
                <w:szCs w:val="24"/>
              </w:rPr>
            </w:pPr>
          </w:p>
          <w:p w:rsidR="00253C0F" w:rsidRDefault="00253C0F" w:rsidP="00D25BE0">
            <w:pPr>
              <w:rPr>
                <w:sz w:val="24"/>
                <w:szCs w:val="24"/>
              </w:rPr>
            </w:pPr>
            <w:r>
              <w:rPr>
                <w:sz w:val="24"/>
                <w:szCs w:val="24"/>
              </w:rPr>
              <w:t>49</w:t>
            </w:r>
          </w:p>
        </w:tc>
      </w:tr>
      <w:tr w:rsidR="00253C0F" w:rsidRPr="00F23F20" w:rsidTr="00D25BE0">
        <w:trPr>
          <w:trHeight w:hRule="exact" w:val="1805"/>
        </w:trPr>
        <w:tc>
          <w:tcPr>
            <w:tcW w:w="1418" w:type="dxa"/>
            <w:shd w:val="clear" w:color="auto" w:fill="FFFFFF"/>
            <w:vAlign w:val="center"/>
          </w:tcPr>
          <w:p w:rsidR="00253C0F" w:rsidRPr="00B65C40" w:rsidRDefault="00253C0F" w:rsidP="00D25BE0">
            <w:pPr>
              <w:rPr>
                <w:sz w:val="24"/>
                <w:szCs w:val="24"/>
              </w:rPr>
            </w:pPr>
            <w:r w:rsidRPr="00B65C40">
              <w:rPr>
                <w:sz w:val="24"/>
                <w:szCs w:val="24"/>
              </w:rPr>
              <w:lastRenderedPageBreak/>
              <w:t xml:space="preserve">Статья </w:t>
            </w:r>
            <w:r>
              <w:rPr>
                <w:sz w:val="24"/>
                <w:szCs w:val="24"/>
              </w:rPr>
              <w:t>27</w:t>
            </w:r>
            <w:r w:rsidRPr="00B65C40">
              <w:rPr>
                <w:sz w:val="24"/>
                <w:szCs w:val="24"/>
              </w:rPr>
              <w:t>.</w:t>
            </w:r>
          </w:p>
        </w:tc>
        <w:tc>
          <w:tcPr>
            <w:tcW w:w="7229" w:type="dxa"/>
            <w:shd w:val="clear" w:color="auto" w:fill="FFFFFF"/>
            <w:vAlign w:val="center"/>
          </w:tcPr>
          <w:p w:rsidR="00253C0F" w:rsidRPr="008A37CA" w:rsidRDefault="00253C0F" w:rsidP="00D25BE0">
            <w:pPr>
              <w:rPr>
                <w:sz w:val="24"/>
                <w:szCs w:val="24"/>
              </w:rPr>
            </w:pPr>
            <w:r w:rsidRPr="008A37CA">
              <w:rPr>
                <w:noProof/>
                <w:sz w:val="24"/>
                <w:szCs w:val="24"/>
              </w:rPr>
              <w:t xml:space="preserve">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w:t>
            </w:r>
            <w:r>
              <w:rPr>
                <w:noProof/>
                <w:sz w:val="24"/>
                <w:szCs w:val="24"/>
              </w:rPr>
              <w:t>Г</w:t>
            </w:r>
            <w:r w:rsidRPr="008A37CA">
              <w:rPr>
                <w:noProof/>
                <w:sz w:val="24"/>
                <w:szCs w:val="24"/>
              </w:rPr>
              <w:t xml:space="preserve">лавой </w:t>
            </w:r>
            <w:r>
              <w:rPr>
                <w:noProof/>
                <w:sz w:val="24"/>
                <w:szCs w:val="24"/>
              </w:rPr>
              <w:t>сельского</w:t>
            </w:r>
            <w:r w:rsidRPr="008A37CA">
              <w:rPr>
                <w:noProof/>
                <w:sz w:val="24"/>
                <w:szCs w:val="24"/>
              </w:rPr>
              <w:t xml:space="preserve"> поселения</w:t>
            </w:r>
            <w:r w:rsidRPr="008A37CA">
              <w:rPr>
                <w:sz w:val="24"/>
                <w:szCs w:val="24"/>
              </w:rPr>
              <w:t xml:space="preserve">  </w:t>
            </w:r>
            <w:r>
              <w:rPr>
                <w:sz w:val="24"/>
                <w:szCs w:val="24"/>
              </w:rPr>
              <w:t>………………….</w:t>
            </w:r>
            <w:r w:rsidRPr="008A37CA">
              <w:rPr>
                <w:sz w:val="24"/>
                <w:szCs w:val="24"/>
              </w:rPr>
              <w:t>………………….</w:t>
            </w:r>
          </w:p>
        </w:tc>
        <w:tc>
          <w:tcPr>
            <w:tcW w:w="705" w:type="dxa"/>
            <w:shd w:val="clear" w:color="auto" w:fill="FFFFFF"/>
          </w:tcPr>
          <w:p w:rsidR="00253C0F" w:rsidRDefault="00253C0F" w:rsidP="00D25BE0">
            <w:pPr>
              <w:rPr>
                <w:sz w:val="24"/>
                <w:szCs w:val="24"/>
              </w:rPr>
            </w:pPr>
          </w:p>
          <w:p w:rsidR="00253C0F" w:rsidRDefault="00253C0F" w:rsidP="00D25BE0">
            <w:pPr>
              <w:rPr>
                <w:sz w:val="24"/>
                <w:szCs w:val="24"/>
              </w:rPr>
            </w:pPr>
          </w:p>
          <w:p w:rsidR="00253C0F" w:rsidRDefault="00253C0F" w:rsidP="00D25BE0">
            <w:pPr>
              <w:rPr>
                <w:sz w:val="24"/>
                <w:szCs w:val="24"/>
              </w:rPr>
            </w:pPr>
          </w:p>
          <w:p w:rsidR="00253C0F" w:rsidRDefault="00253C0F" w:rsidP="00D25BE0">
            <w:pPr>
              <w:rPr>
                <w:sz w:val="24"/>
                <w:szCs w:val="24"/>
              </w:rPr>
            </w:pPr>
          </w:p>
          <w:p w:rsidR="00253C0F" w:rsidRDefault="00253C0F" w:rsidP="00D25BE0">
            <w:pPr>
              <w:rPr>
                <w:sz w:val="24"/>
                <w:szCs w:val="24"/>
              </w:rPr>
            </w:pPr>
          </w:p>
          <w:p w:rsidR="00253C0F" w:rsidRPr="00F23F20" w:rsidRDefault="00253C0F" w:rsidP="00D25BE0">
            <w:pPr>
              <w:rPr>
                <w:sz w:val="24"/>
                <w:szCs w:val="24"/>
              </w:rPr>
            </w:pPr>
            <w:r>
              <w:rPr>
                <w:sz w:val="24"/>
                <w:szCs w:val="24"/>
              </w:rPr>
              <w:t>51</w:t>
            </w:r>
          </w:p>
        </w:tc>
      </w:tr>
      <w:tr w:rsidR="00253C0F" w:rsidRPr="00F23F20" w:rsidTr="00D25BE0">
        <w:trPr>
          <w:trHeight w:hRule="exact" w:val="1021"/>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28</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sidRPr="001D3223">
              <w:rPr>
                <w:noProof/>
                <w:sz w:val="24"/>
                <w:szCs w:val="24"/>
              </w:rPr>
              <w:t xml:space="preserve">Порядок внесения изменений в Правила </w:t>
            </w:r>
            <w:r w:rsidRPr="001D3223">
              <w:rPr>
                <w:sz w:val="24"/>
                <w:szCs w:val="24"/>
              </w:rPr>
              <w:t>по заявлениям физических или юридических лиц…………………………………………</w:t>
            </w:r>
            <w:r>
              <w:rPr>
                <w:sz w:val="24"/>
                <w:szCs w:val="24"/>
              </w:rPr>
              <w:t>…………………………..</w:t>
            </w:r>
          </w:p>
        </w:tc>
        <w:tc>
          <w:tcPr>
            <w:tcW w:w="705" w:type="dxa"/>
            <w:shd w:val="clear" w:color="auto" w:fill="FFFFFF"/>
          </w:tcPr>
          <w:p w:rsidR="00253C0F" w:rsidRDefault="00253C0F" w:rsidP="00D25BE0">
            <w:pPr>
              <w:rPr>
                <w:sz w:val="24"/>
                <w:szCs w:val="24"/>
              </w:rPr>
            </w:pPr>
          </w:p>
          <w:p w:rsidR="00253C0F" w:rsidRDefault="00253C0F" w:rsidP="00D25BE0">
            <w:pPr>
              <w:rPr>
                <w:sz w:val="24"/>
                <w:szCs w:val="24"/>
              </w:rPr>
            </w:pPr>
          </w:p>
          <w:p w:rsidR="00253C0F" w:rsidRPr="00F23F20" w:rsidRDefault="00253C0F" w:rsidP="00D25BE0">
            <w:pPr>
              <w:rPr>
                <w:sz w:val="24"/>
                <w:szCs w:val="24"/>
              </w:rPr>
            </w:pPr>
            <w:r>
              <w:rPr>
                <w:sz w:val="24"/>
                <w:szCs w:val="24"/>
              </w:rPr>
              <w:t>53</w:t>
            </w:r>
          </w:p>
        </w:tc>
      </w:tr>
      <w:tr w:rsidR="00253C0F" w:rsidRPr="00F23F20" w:rsidTr="00D25BE0">
        <w:trPr>
          <w:trHeight w:hRule="exact" w:val="680"/>
        </w:trPr>
        <w:tc>
          <w:tcPr>
            <w:tcW w:w="1418" w:type="dxa"/>
            <w:shd w:val="clear" w:color="auto" w:fill="FFFFFF"/>
            <w:vAlign w:val="center"/>
          </w:tcPr>
          <w:p w:rsidR="00253C0F" w:rsidRPr="00B65C40" w:rsidRDefault="00253C0F" w:rsidP="00D25BE0">
            <w:pPr>
              <w:rPr>
                <w:sz w:val="24"/>
                <w:szCs w:val="24"/>
              </w:rPr>
            </w:pPr>
            <w:r w:rsidRPr="00B65C40">
              <w:rPr>
                <w:b/>
                <w:sz w:val="24"/>
                <w:szCs w:val="24"/>
              </w:rPr>
              <w:t xml:space="preserve">Глава </w:t>
            </w:r>
            <w:r>
              <w:rPr>
                <w:b/>
                <w:sz w:val="24"/>
                <w:szCs w:val="24"/>
              </w:rPr>
              <w:t>7</w:t>
            </w:r>
          </w:p>
        </w:tc>
        <w:tc>
          <w:tcPr>
            <w:tcW w:w="7229" w:type="dxa"/>
            <w:shd w:val="clear" w:color="auto" w:fill="FFFFFF"/>
            <w:vAlign w:val="center"/>
          </w:tcPr>
          <w:p w:rsidR="00253C0F" w:rsidRPr="00B65C40" w:rsidRDefault="00253C0F" w:rsidP="00D25BE0">
            <w:pPr>
              <w:rPr>
                <w:b/>
                <w:sz w:val="24"/>
                <w:szCs w:val="24"/>
              </w:rPr>
            </w:pPr>
            <w:r>
              <w:rPr>
                <w:b/>
                <w:sz w:val="24"/>
                <w:szCs w:val="24"/>
              </w:rPr>
              <w:t>Организация и проведение п</w:t>
            </w:r>
            <w:r w:rsidRPr="00B65C40">
              <w:rPr>
                <w:b/>
                <w:sz w:val="24"/>
                <w:szCs w:val="24"/>
              </w:rPr>
              <w:t>убличны</w:t>
            </w:r>
            <w:r>
              <w:rPr>
                <w:b/>
                <w:sz w:val="24"/>
                <w:szCs w:val="24"/>
              </w:rPr>
              <w:t>х</w:t>
            </w:r>
            <w:r w:rsidRPr="00B65C40">
              <w:rPr>
                <w:b/>
                <w:sz w:val="24"/>
                <w:szCs w:val="24"/>
              </w:rPr>
              <w:t xml:space="preserve"> слушани</w:t>
            </w:r>
            <w:r>
              <w:rPr>
                <w:b/>
                <w:sz w:val="24"/>
                <w:szCs w:val="24"/>
              </w:rPr>
              <w:t>й</w:t>
            </w:r>
            <w:r w:rsidRPr="00B65C40">
              <w:rPr>
                <w:b/>
                <w:sz w:val="24"/>
                <w:szCs w:val="24"/>
              </w:rPr>
              <w:t xml:space="preserve"> по вопросам </w:t>
            </w:r>
            <w:r>
              <w:rPr>
                <w:b/>
                <w:sz w:val="24"/>
                <w:szCs w:val="24"/>
              </w:rPr>
              <w:t>землепользования и застройки</w:t>
            </w:r>
          </w:p>
        </w:tc>
        <w:tc>
          <w:tcPr>
            <w:tcW w:w="705" w:type="dxa"/>
            <w:shd w:val="clear" w:color="auto" w:fill="FFFFFF"/>
          </w:tcPr>
          <w:p w:rsidR="00253C0F" w:rsidRPr="00F23F20" w:rsidRDefault="00253C0F" w:rsidP="00D25BE0">
            <w:pPr>
              <w:rPr>
                <w:sz w:val="24"/>
                <w:szCs w:val="24"/>
              </w:rPr>
            </w:pPr>
          </w:p>
        </w:tc>
      </w:tr>
      <w:tr w:rsidR="00253C0F" w:rsidRPr="00F23F20" w:rsidTr="00D25BE0">
        <w:trPr>
          <w:trHeight w:hRule="exact" w:val="680"/>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29</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sidRPr="00B65C40">
              <w:rPr>
                <w:sz w:val="24"/>
                <w:szCs w:val="24"/>
              </w:rPr>
              <w:t xml:space="preserve">Общие положения </w:t>
            </w:r>
            <w:r>
              <w:rPr>
                <w:sz w:val="24"/>
                <w:szCs w:val="24"/>
              </w:rPr>
              <w:t xml:space="preserve">по организации и проведению </w:t>
            </w:r>
            <w:r w:rsidRPr="00B65C40">
              <w:rPr>
                <w:sz w:val="24"/>
                <w:szCs w:val="24"/>
              </w:rPr>
              <w:t xml:space="preserve"> публичных слушаниях по вопросам </w:t>
            </w:r>
            <w:r>
              <w:rPr>
                <w:sz w:val="24"/>
                <w:szCs w:val="24"/>
              </w:rPr>
              <w:t xml:space="preserve"> землепользования и застройки</w:t>
            </w:r>
            <w:r w:rsidRPr="00B65C40">
              <w:rPr>
                <w:sz w:val="24"/>
                <w:szCs w:val="24"/>
              </w:rPr>
              <w:t>…………..</w:t>
            </w:r>
          </w:p>
        </w:tc>
        <w:tc>
          <w:tcPr>
            <w:tcW w:w="705" w:type="dxa"/>
            <w:shd w:val="clear" w:color="auto" w:fill="FFFFFF"/>
          </w:tcPr>
          <w:p w:rsidR="00253C0F" w:rsidRDefault="00253C0F" w:rsidP="00D25BE0">
            <w:pPr>
              <w:rPr>
                <w:sz w:val="24"/>
                <w:szCs w:val="24"/>
              </w:rPr>
            </w:pPr>
          </w:p>
          <w:p w:rsidR="00253C0F" w:rsidRPr="00F23F20" w:rsidRDefault="00253C0F" w:rsidP="00D25BE0">
            <w:pPr>
              <w:rPr>
                <w:sz w:val="24"/>
                <w:szCs w:val="24"/>
              </w:rPr>
            </w:pPr>
            <w:r>
              <w:rPr>
                <w:sz w:val="24"/>
                <w:szCs w:val="24"/>
              </w:rPr>
              <w:t>56</w:t>
            </w:r>
          </w:p>
        </w:tc>
      </w:tr>
      <w:tr w:rsidR="00253C0F" w:rsidRPr="00F23F20" w:rsidTr="00D25BE0">
        <w:trPr>
          <w:trHeight w:hRule="exact" w:val="680"/>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30</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Pr>
                <w:sz w:val="24"/>
                <w:szCs w:val="24"/>
              </w:rPr>
              <w:t>Темы и вопросы, выносимые на обсуждение  публичных слушаний ...</w:t>
            </w:r>
          </w:p>
        </w:tc>
        <w:tc>
          <w:tcPr>
            <w:tcW w:w="705" w:type="dxa"/>
            <w:shd w:val="clear" w:color="auto" w:fill="FFFFFF"/>
          </w:tcPr>
          <w:p w:rsidR="00253C0F" w:rsidRDefault="00253C0F" w:rsidP="00D25BE0">
            <w:pPr>
              <w:rPr>
                <w:sz w:val="24"/>
                <w:szCs w:val="24"/>
              </w:rPr>
            </w:pPr>
          </w:p>
          <w:p w:rsidR="00253C0F" w:rsidRPr="00F23F20" w:rsidRDefault="00253C0F" w:rsidP="00D25BE0">
            <w:pPr>
              <w:rPr>
                <w:sz w:val="24"/>
                <w:szCs w:val="24"/>
              </w:rPr>
            </w:pPr>
            <w:r>
              <w:rPr>
                <w:sz w:val="24"/>
                <w:szCs w:val="24"/>
              </w:rPr>
              <w:t>57</w:t>
            </w:r>
          </w:p>
        </w:tc>
      </w:tr>
      <w:tr w:rsidR="00253C0F" w:rsidRPr="00F23F20" w:rsidTr="00D25BE0">
        <w:trPr>
          <w:trHeight w:hRule="exact" w:val="680"/>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31</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Pr>
                <w:sz w:val="24"/>
                <w:szCs w:val="24"/>
              </w:rPr>
              <w:t xml:space="preserve">Инициаторы публичных слушаний </w:t>
            </w:r>
            <w:r w:rsidRPr="00B65C40">
              <w:rPr>
                <w:sz w:val="24"/>
                <w:szCs w:val="24"/>
              </w:rPr>
              <w:t xml:space="preserve">по вопросам </w:t>
            </w:r>
            <w:r>
              <w:rPr>
                <w:sz w:val="24"/>
                <w:szCs w:val="24"/>
              </w:rPr>
              <w:t xml:space="preserve"> землепользования и застройки………………………………………….</w:t>
            </w:r>
          </w:p>
        </w:tc>
        <w:tc>
          <w:tcPr>
            <w:tcW w:w="705" w:type="dxa"/>
            <w:shd w:val="clear" w:color="auto" w:fill="FFFFFF"/>
          </w:tcPr>
          <w:p w:rsidR="00253C0F" w:rsidRDefault="00253C0F" w:rsidP="00D25BE0">
            <w:pPr>
              <w:rPr>
                <w:sz w:val="24"/>
                <w:szCs w:val="24"/>
              </w:rPr>
            </w:pPr>
          </w:p>
          <w:p w:rsidR="00253C0F" w:rsidRPr="00F23F20" w:rsidRDefault="00253C0F" w:rsidP="00D25BE0">
            <w:pPr>
              <w:rPr>
                <w:sz w:val="24"/>
                <w:szCs w:val="24"/>
              </w:rPr>
            </w:pPr>
            <w:r>
              <w:rPr>
                <w:sz w:val="24"/>
                <w:szCs w:val="24"/>
              </w:rPr>
              <w:t>57</w:t>
            </w:r>
          </w:p>
        </w:tc>
      </w:tr>
      <w:tr w:rsidR="00253C0F" w:rsidRPr="00F23F20" w:rsidTr="00D25BE0">
        <w:trPr>
          <w:trHeight w:hRule="exact" w:val="680"/>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32</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Pr>
                <w:sz w:val="24"/>
                <w:szCs w:val="24"/>
              </w:rPr>
              <w:t xml:space="preserve">Участники публичных слушаний </w:t>
            </w:r>
            <w:r w:rsidRPr="00B65C40">
              <w:rPr>
                <w:sz w:val="24"/>
                <w:szCs w:val="24"/>
              </w:rPr>
              <w:t xml:space="preserve">по вопросам </w:t>
            </w:r>
            <w:r>
              <w:rPr>
                <w:sz w:val="24"/>
                <w:szCs w:val="24"/>
              </w:rPr>
              <w:t xml:space="preserve"> землепользования и застройки………………………………………….</w:t>
            </w:r>
          </w:p>
        </w:tc>
        <w:tc>
          <w:tcPr>
            <w:tcW w:w="705" w:type="dxa"/>
            <w:shd w:val="clear" w:color="auto" w:fill="FFFFFF"/>
          </w:tcPr>
          <w:p w:rsidR="00253C0F" w:rsidRDefault="00253C0F" w:rsidP="00D25BE0">
            <w:pPr>
              <w:rPr>
                <w:sz w:val="24"/>
                <w:szCs w:val="24"/>
              </w:rPr>
            </w:pPr>
          </w:p>
          <w:p w:rsidR="00253C0F" w:rsidRPr="00F23F20" w:rsidRDefault="00253C0F" w:rsidP="00D25BE0">
            <w:pPr>
              <w:rPr>
                <w:sz w:val="24"/>
                <w:szCs w:val="24"/>
              </w:rPr>
            </w:pPr>
            <w:r>
              <w:rPr>
                <w:sz w:val="24"/>
                <w:szCs w:val="24"/>
              </w:rPr>
              <w:t>58</w:t>
            </w:r>
          </w:p>
        </w:tc>
      </w:tr>
      <w:tr w:rsidR="00253C0F" w:rsidRPr="00F23F20" w:rsidTr="00D25BE0">
        <w:trPr>
          <w:trHeight w:hRule="exact" w:val="680"/>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33</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Pr>
                <w:sz w:val="24"/>
                <w:szCs w:val="24"/>
              </w:rPr>
              <w:t xml:space="preserve">Назначение </w:t>
            </w:r>
            <w:r w:rsidRPr="00B65C40">
              <w:rPr>
                <w:sz w:val="24"/>
                <w:szCs w:val="24"/>
              </w:rPr>
              <w:t>публичны</w:t>
            </w:r>
            <w:r>
              <w:rPr>
                <w:sz w:val="24"/>
                <w:szCs w:val="24"/>
              </w:rPr>
              <w:t>х</w:t>
            </w:r>
            <w:r w:rsidRPr="00B65C40">
              <w:rPr>
                <w:sz w:val="24"/>
                <w:szCs w:val="24"/>
              </w:rPr>
              <w:t xml:space="preserve"> слушани</w:t>
            </w:r>
            <w:r>
              <w:rPr>
                <w:sz w:val="24"/>
                <w:szCs w:val="24"/>
              </w:rPr>
              <w:t>й………………..</w:t>
            </w:r>
            <w:r w:rsidRPr="00B65C40">
              <w:rPr>
                <w:sz w:val="24"/>
                <w:szCs w:val="24"/>
              </w:rPr>
              <w:t xml:space="preserve"> ………………..</w:t>
            </w:r>
          </w:p>
        </w:tc>
        <w:tc>
          <w:tcPr>
            <w:tcW w:w="705" w:type="dxa"/>
            <w:shd w:val="clear" w:color="auto" w:fill="FFFFFF"/>
          </w:tcPr>
          <w:p w:rsidR="00253C0F" w:rsidRDefault="00253C0F" w:rsidP="00D25BE0">
            <w:pPr>
              <w:rPr>
                <w:sz w:val="24"/>
                <w:szCs w:val="24"/>
              </w:rPr>
            </w:pPr>
          </w:p>
          <w:p w:rsidR="00253C0F" w:rsidRPr="00F23F20" w:rsidRDefault="00253C0F" w:rsidP="00D25BE0">
            <w:pPr>
              <w:rPr>
                <w:sz w:val="24"/>
                <w:szCs w:val="24"/>
              </w:rPr>
            </w:pPr>
            <w:r>
              <w:rPr>
                <w:sz w:val="24"/>
                <w:szCs w:val="24"/>
              </w:rPr>
              <w:t>59</w:t>
            </w:r>
          </w:p>
        </w:tc>
      </w:tr>
      <w:tr w:rsidR="00253C0F" w:rsidRPr="00F23F20" w:rsidTr="00D25BE0">
        <w:trPr>
          <w:trHeight w:hRule="exact" w:val="680"/>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34</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Pr>
                <w:sz w:val="24"/>
                <w:szCs w:val="24"/>
              </w:rPr>
              <w:t>Организация подготовки</w:t>
            </w:r>
            <w:r w:rsidRPr="00B65C40">
              <w:rPr>
                <w:sz w:val="24"/>
                <w:szCs w:val="24"/>
              </w:rPr>
              <w:t xml:space="preserve"> </w:t>
            </w:r>
            <w:r>
              <w:rPr>
                <w:sz w:val="24"/>
                <w:szCs w:val="24"/>
              </w:rPr>
              <w:t xml:space="preserve">к </w:t>
            </w:r>
            <w:r w:rsidRPr="00B65C40">
              <w:rPr>
                <w:sz w:val="24"/>
                <w:szCs w:val="24"/>
              </w:rPr>
              <w:t>публичны</w:t>
            </w:r>
            <w:r>
              <w:rPr>
                <w:sz w:val="24"/>
                <w:szCs w:val="24"/>
              </w:rPr>
              <w:t>м</w:t>
            </w:r>
            <w:r w:rsidRPr="00B65C40">
              <w:rPr>
                <w:sz w:val="24"/>
                <w:szCs w:val="24"/>
              </w:rPr>
              <w:t xml:space="preserve"> слушани</w:t>
            </w:r>
            <w:r>
              <w:rPr>
                <w:sz w:val="24"/>
                <w:szCs w:val="24"/>
              </w:rPr>
              <w:t>ям</w:t>
            </w:r>
            <w:r w:rsidRPr="00B65C40">
              <w:rPr>
                <w:sz w:val="24"/>
                <w:szCs w:val="24"/>
              </w:rPr>
              <w:t xml:space="preserve"> ………………..</w:t>
            </w:r>
          </w:p>
        </w:tc>
        <w:tc>
          <w:tcPr>
            <w:tcW w:w="705" w:type="dxa"/>
            <w:shd w:val="clear" w:color="auto" w:fill="FFFFFF"/>
          </w:tcPr>
          <w:p w:rsidR="00253C0F" w:rsidRDefault="00253C0F" w:rsidP="00D25BE0">
            <w:pPr>
              <w:rPr>
                <w:sz w:val="24"/>
                <w:szCs w:val="24"/>
              </w:rPr>
            </w:pPr>
          </w:p>
          <w:p w:rsidR="00253C0F" w:rsidRPr="00F23F20" w:rsidRDefault="00253C0F" w:rsidP="00D25BE0">
            <w:pPr>
              <w:rPr>
                <w:sz w:val="24"/>
                <w:szCs w:val="24"/>
              </w:rPr>
            </w:pPr>
            <w:r>
              <w:rPr>
                <w:sz w:val="24"/>
                <w:szCs w:val="24"/>
              </w:rPr>
              <w:t>59</w:t>
            </w:r>
          </w:p>
        </w:tc>
      </w:tr>
      <w:tr w:rsidR="00253C0F" w:rsidRPr="00F23F20" w:rsidTr="00D25BE0">
        <w:trPr>
          <w:trHeight w:hRule="exact" w:val="680"/>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35</w:t>
            </w:r>
            <w:r w:rsidRPr="00B65C40">
              <w:rPr>
                <w:sz w:val="24"/>
                <w:szCs w:val="24"/>
              </w:rPr>
              <w:t>.</w:t>
            </w:r>
          </w:p>
        </w:tc>
        <w:tc>
          <w:tcPr>
            <w:tcW w:w="7229" w:type="dxa"/>
            <w:shd w:val="clear" w:color="auto" w:fill="FFFFFF"/>
            <w:vAlign w:val="center"/>
          </w:tcPr>
          <w:p w:rsidR="00253C0F" w:rsidRDefault="00253C0F" w:rsidP="00D25BE0">
            <w:pPr>
              <w:rPr>
                <w:sz w:val="24"/>
                <w:szCs w:val="24"/>
              </w:rPr>
            </w:pPr>
            <w:r>
              <w:rPr>
                <w:sz w:val="24"/>
                <w:szCs w:val="24"/>
              </w:rPr>
              <w:t xml:space="preserve">Информирование о проведении публичных слушаний </w:t>
            </w:r>
            <w:r w:rsidRPr="00B65C40">
              <w:rPr>
                <w:sz w:val="24"/>
                <w:szCs w:val="24"/>
              </w:rPr>
              <w:t xml:space="preserve">по вопросам </w:t>
            </w:r>
            <w:r>
              <w:rPr>
                <w:sz w:val="24"/>
                <w:szCs w:val="24"/>
              </w:rPr>
              <w:t xml:space="preserve"> землепользования и застройки………………………………………….</w:t>
            </w:r>
          </w:p>
          <w:p w:rsidR="00253C0F" w:rsidRPr="00B65C40" w:rsidRDefault="00253C0F" w:rsidP="00D25BE0">
            <w:pPr>
              <w:rPr>
                <w:sz w:val="24"/>
                <w:szCs w:val="24"/>
              </w:rPr>
            </w:pPr>
            <w:r w:rsidRPr="00B65C40">
              <w:rPr>
                <w:sz w:val="24"/>
                <w:szCs w:val="24"/>
              </w:rPr>
              <w:t>………………………………………..</w:t>
            </w:r>
          </w:p>
        </w:tc>
        <w:tc>
          <w:tcPr>
            <w:tcW w:w="705" w:type="dxa"/>
            <w:shd w:val="clear" w:color="auto" w:fill="FFFFFF"/>
          </w:tcPr>
          <w:p w:rsidR="00253C0F" w:rsidRDefault="00253C0F" w:rsidP="00D25BE0">
            <w:pPr>
              <w:rPr>
                <w:sz w:val="24"/>
                <w:szCs w:val="24"/>
              </w:rPr>
            </w:pPr>
          </w:p>
          <w:p w:rsidR="00253C0F" w:rsidRPr="00F23F20" w:rsidRDefault="00253C0F" w:rsidP="00D25BE0">
            <w:pPr>
              <w:rPr>
                <w:sz w:val="24"/>
                <w:szCs w:val="24"/>
              </w:rPr>
            </w:pPr>
            <w:r>
              <w:rPr>
                <w:sz w:val="24"/>
                <w:szCs w:val="24"/>
              </w:rPr>
              <w:t>60</w:t>
            </w:r>
          </w:p>
        </w:tc>
      </w:tr>
      <w:tr w:rsidR="00253C0F" w:rsidRPr="00F23F20" w:rsidTr="00D25BE0">
        <w:trPr>
          <w:trHeight w:hRule="exact" w:val="680"/>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36</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Pr>
                <w:sz w:val="24"/>
                <w:szCs w:val="24"/>
              </w:rPr>
              <w:t>Процедура проведения и оформления результатов публичных слушаний</w:t>
            </w:r>
            <w:r w:rsidRPr="00B65C40">
              <w:rPr>
                <w:sz w:val="24"/>
                <w:szCs w:val="24"/>
              </w:rPr>
              <w:t>………………………………</w:t>
            </w:r>
          </w:p>
        </w:tc>
        <w:tc>
          <w:tcPr>
            <w:tcW w:w="705" w:type="dxa"/>
            <w:shd w:val="clear" w:color="auto" w:fill="FFFFFF"/>
          </w:tcPr>
          <w:p w:rsidR="00253C0F" w:rsidRDefault="00253C0F" w:rsidP="00D25BE0">
            <w:pPr>
              <w:rPr>
                <w:sz w:val="24"/>
                <w:szCs w:val="24"/>
              </w:rPr>
            </w:pPr>
          </w:p>
          <w:p w:rsidR="00253C0F" w:rsidRPr="00F23F20" w:rsidRDefault="00253C0F" w:rsidP="00D25BE0">
            <w:pPr>
              <w:rPr>
                <w:sz w:val="24"/>
                <w:szCs w:val="24"/>
              </w:rPr>
            </w:pPr>
            <w:r>
              <w:rPr>
                <w:sz w:val="24"/>
                <w:szCs w:val="24"/>
              </w:rPr>
              <w:t>61</w:t>
            </w:r>
          </w:p>
        </w:tc>
      </w:tr>
      <w:tr w:rsidR="00253C0F" w:rsidRPr="00F23F20" w:rsidTr="00D25BE0">
        <w:trPr>
          <w:trHeight w:hRule="exact" w:val="1021"/>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 xml:space="preserve"> 37</w:t>
            </w:r>
          </w:p>
        </w:tc>
        <w:tc>
          <w:tcPr>
            <w:tcW w:w="7229" w:type="dxa"/>
            <w:shd w:val="clear" w:color="auto" w:fill="FFFFFF"/>
            <w:vAlign w:val="center"/>
          </w:tcPr>
          <w:p w:rsidR="00253C0F" w:rsidRPr="00B65C40" w:rsidRDefault="00253C0F" w:rsidP="00D25BE0">
            <w:pPr>
              <w:rPr>
                <w:sz w:val="24"/>
                <w:szCs w:val="24"/>
              </w:rPr>
            </w:pPr>
            <w:r>
              <w:rPr>
                <w:sz w:val="24"/>
                <w:szCs w:val="24"/>
              </w:rPr>
              <w:t>Сроки проведения публичных слушаний</w:t>
            </w:r>
            <w:r w:rsidRPr="00B65C40">
              <w:rPr>
                <w:sz w:val="24"/>
                <w:szCs w:val="24"/>
              </w:rPr>
              <w:t>……………………..</w:t>
            </w:r>
          </w:p>
        </w:tc>
        <w:tc>
          <w:tcPr>
            <w:tcW w:w="705" w:type="dxa"/>
            <w:shd w:val="clear" w:color="auto" w:fill="FFFFFF"/>
          </w:tcPr>
          <w:p w:rsidR="00253C0F" w:rsidRDefault="00253C0F" w:rsidP="00D25BE0">
            <w:pPr>
              <w:rPr>
                <w:sz w:val="24"/>
                <w:szCs w:val="24"/>
              </w:rPr>
            </w:pPr>
          </w:p>
          <w:p w:rsidR="00253C0F" w:rsidRDefault="00253C0F" w:rsidP="00D25BE0">
            <w:pPr>
              <w:rPr>
                <w:sz w:val="24"/>
                <w:szCs w:val="24"/>
              </w:rPr>
            </w:pPr>
          </w:p>
          <w:p w:rsidR="00253C0F" w:rsidRPr="00F23F20" w:rsidRDefault="00253C0F" w:rsidP="00D25BE0">
            <w:pPr>
              <w:rPr>
                <w:sz w:val="24"/>
                <w:szCs w:val="24"/>
              </w:rPr>
            </w:pPr>
            <w:r>
              <w:rPr>
                <w:sz w:val="24"/>
                <w:szCs w:val="24"/>
              </w:rPr>
              <w:t>62</w:t>
            </w:r>
          </w:p>
        </w:tc>
      </w:tr>
      <w:tr w:rsidR="00253C0F" w:rsidRPr="00F23F20" w:rsidTr="00D25BE0">
        <w:trPr>
          <w:trHeight w:hRule="exact" w:val="1021"/>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38</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Pr>
                <w:sz w:val="24"/>
                <w:szCs w:val="24"/>
              </w:rPr>
              <w:t>Финансирование проведения публичных слушаний</w:t>
            </w:r>
            <w:r w:rsidRPr="00B65C40">
              <w:rPr>
                <w:sz w:val="24"/>
                <w:szCs w:val="24"/>
              </w:rPr>
              <w:t>……………………………………………………………..</w:t>
            </w:r>
          </w:p>
        </w:tc>
        <w:tc>
          <w:tcPr>
            <w:tcW w:w="705" w:type="dxa"/>
            <w:shd w:val="clear" w:color="auto" w:fill="FFFFFF"/>
          </w:tcPr>
          <w:p w:rsidR="00253C0F" w:rsidRDefault="00253C0F" w:rsidP="00D25BE0">
            <w:pPr>
              <w:rPr>
                <w:sz w:val="24"/>
                <w:szCs w:val="24"/>
              </w:rPr>
            </w:pPr>
          </w:p>
          <w:p w:rsidR="00253C0F" w:rsidRDefault="00253C0F" w:rsidP="00D25BE0">
            <w:pPr>
              <w:rPr>
                <w:sz w:val="24"/>
                <w:szCs w:val="24"/>
              </w:rPr>
            </w:pPr>
          </w:p>
          <w:p w:rsidR="00253C0F" w:rsidRPr="00F23F20" w:rsidRDefault="00253C0F" w:rsidP="00D25BE0">
            <w:pPr>
              <w:rPr>
                <w:sz w:val="24"/>
                <w:szCs w:val="24"/>
              </w:rPr>
            </w:pPr>
            <w:r>
              <w:rPr>
                <w:sz w:val="24"/>
                <w:szCs w:val="24"/>
              </w:rPr>
              <w:t>63</w:t>
            </w:r>
          </w:p>
        </w:tc>
      </w:tr>
      <w:tr w:rsidR="00253C0F" w:rsidRPr="00F23F20" w:rsidTr="00D25BE0">
        <w:trPr>
          <w:trHeight w:hRule="exact" w:val="1054"/>
        </w:trPr>
        <w:tc>
          <w:tcPr>
            <w:tcW w:w="1418" w:type="dxa"/>
            <w:shd w:val="clear" w:color="auto" w:fill="FFFFFF"/>
            <w:vAlign w:val="center"/>
          </w:tcPr>
          <w:p w:rsidR="00253C0F" w:rsidRPr="00B65C40" w:rsidRDefault="00253C0F" w:rsidP="00D25BE0">
            <w:pPr>
              <w:rPr>
                <w:b/>
                <w:sz w:val="24"/>
                <w:szCs w:val="24"/>
              </w:rPr>
            </w:pPr>
            <w:r w:rsidRPr="00B65C40">
              <w:rPr>
                <w:b/>
                <w:sz w:val="24"/>
                <w:szCs w:val="24"/>
              </w:rPr>
              <w:t xml:space="preserve">Глава </w:t>
            </w:r>
            <w:r>
              <w:rPr>
                <w:b/>
                <w:sz w:val="24"/>
                <w:szCs w:val="24"/>
              </w:rPr>
              <w:t>8</w:t>
            </w:r>
          </w:p>
        </w:tc>
        <w:tc>
          <w:tcPr>
            <w:tcW w:w="7229" w:type="dxa"/>
            <w:shd w:val="clear" w:color="auto" w:fill="FFFFFF"/>
            <w:vAlign w:val="center"/>
          </w:tcPr>
          <w:p w:rsidR="00253C0F" w:rsidRPr="00D24A43" w:rsidRDefault="00253C0F" w:rsidP="00D25BE0">
            <w:pPr>
              <w:pStyle w:val="1-016"/>
            </w:pPr>
            <w:r w:rsidRPr="00D24A43">
              <w:t>Положения о резервировании земель, об изъятии земельных участков для государственных или муниципальных нужд, установлении публичных сервитутов</w:t>
            </w:r>
          </w:p>
        </w:tc>
        <w:tc>
          <w:tcPr>
            <w:tcW w:w="705" w:type="dxa"/>
            <w:shd w:val="clear" w:color="auto" w:fill="FFFFFF"/>
          </w:tcPr>
          <w:p w:rsidR="00253C0F" w:rsidRPr="00F23F20" w:rsidRDefault="00253C0F" w:rsidP="00D25BE0">
            <w:pPr>
              <w:rPr>
                <w:sz w:val="24"/>
                <w:szCs w:val="24"/>
              </w:rPr>
            </w:pPr>
          </w:p>
        </w:tc>
      </w:tr>
      <w:tr w:rsidR="00253C0F" w:rsidRPr="00F23F20" w:rsidTr="00D25BE0">
        <w:trPr>
          <w:trHeight w:hRule="exact" w:val="907"/>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39</w:t>
            </w:r>
            <w:r w:rsidRPr="00B65C40">
              <w:rPr>
                <w:sz w:val="24"/>
                <w:szCs w:val="24"/>
              </w:rPr>
              <w:t>.</w:t>
            </w:r>
          </w:p>
        </w:tc>
        <w:tc>
          <w:tcPr>
            <w:tcW w:w="7229" w:type="dxa"/>
            <w:shd w:val="clear" w:color="auto" w:fill="FFFFFF"/>
            <w:vAlign w:val="center"/>
          </w:tcPr>
          <w:p w:rsidR="00253C0F" w:rsidRPr="00B65C40" w:rsidRDefault="00253C0F" w:rsidP="00D25BE0">
            <w:pPr>
              <w:pStyle w:val="3"/>
              <w:widowControl/>
              <w:overflowPunct/>
              <w:autoSpaceDE/>
              <w:autoSpaceDN/>
              <w:adjustRightInd/>
              <w:spacing w:before="0" w:after="0"/>
              <w:ind w:right="-57"/>
              <w:textAlignment w:val="auto"/>
              <w:rPr>
                <w:b w:val="0"/>
                <w:szCs w:val="24"/>
              </w:rPr>
            </w:pPr>
            <w:r w:rsidRPr="00B65C40">
              <w:rPr>
                <w:b w:val="0"/>
                <w:szCs w:val="24"/>
              </w:rPr>
              <w:t>Градостроительные основания изъятия земельных участков и объектов капитального строительства для государственных или муниципальных нужд…………………………………………………….</w:t>
            </w:r>
          </w:p>
        </w:tc>
        <w:tc>
          <w:tcPr>
            <w:tcW w:w="705" w:type="dxa"/>
            <w:shd w:val="clear" w:color="auto" w:fill="FFFFFF"/>
          </w:tcPr>
          <w:p w:rsidR="00253C0F" w:rsidRDefault="00253C0F" w:rsidP="00D25BE0">
            <w:pPr>
              <w:rPr>
                <w:sz w:val="24"/>
                <w:szCs w:val="24"/>
              </w:rPr>
            </w:pPr>
          </w:p>
          <w:p w:rsidR="00253C0F" w:rsidRDefault="00253C0F" w:rsidP="00D25BE0">
            <w:pPr>
              <w:rPr>
                <w:sz w:val="24"/>
                <w:szCs w:val="24"/>
              </w:rPr>
            </w:pPr>
          </w:p>
          <w:p w:rsidR="00253C0F" w:rsidRPr="00F23F20" w:rsidRDefault="00253C0F" w:rsidP="00D25BE0">
            <w:pPr>
              <w:rPr>
                <w:sz w:val="24"/>
                <w:szCs w:val="24"/>
              </w:rPr>
            </w:pPr>
            <w:r>
              <w:rPr>
                <w:sz w:val="24"/>
                <w:szCs w:val="24"/>
              </w:rPr>
              <w:t>63</w:t>
            </w:r>
          </w:p>
        </w:tc>
      </w:tr>
      <w:tr w:rsidR="00253C0F" w:rsidRPr="00F23F20" w:rsidTr="00D25BE0">
        <w:trPr>
          <w:trHeight w:hRule="exact" w:val="680"/>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40</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sidRPr="00B65C40">
              <w:rPr>
                <w:sz w:val="24"/>
                <w:szCs w:val="24"/>
              </w:rPr>
              <w:t xml:space="preserve">Градостроительные основания резервирования земель для государственных или муниципальных нужд…………………………… </w:t>
            </w:r>
          </w:p>
        </w:tc>
        <w:tc>
          <w:tcPr>
            <w:tcW w:w="705" w:type="dxa"/>
            <w:shd w:val="clear" w:color="auto" w:fill="FFFFFF"/>
          </w:tcPr>
          <w:p w:rsidR="00253C0F" w:rsidRDefault="00253C0F" w:rsidP="00D25BE0">
            <w:pPr>
              <w:rPr>
                <w:sz w:val="24"/>
                <w:szCs w:val="24"/>
              </w:rPr>
            </w:pPr>
          </w:p>
          <w:p w:rsidR="00253C0F" w:rsidRPr="00F23F20" w:rsidRDefault="00253C0F" w:rsidP="00D25BE0">
            <w:pPr>
              <w:rPr>
                <w:sz w:val="24"/>
                <w:szCs w:val="24"/>
              </w:rPr>
            </w:pPr>
            <w:r>
              <w:rPr>
                <w:sz w:val="24"/>
                <w:szCs w:val="24"/>
              </w:rPr>
              <w:t>63</w:t>
            </w:r>
          </w:p>
        </w:tc>
      </w:tr>
      <w:tr w:rsidR="00253C0F" w:rsidRPr="00F23F20" w:rsidTr="00D25BE0">
        <w:trPr>
          <w:trHeight w:hRule="exact" w:val="567"/>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41</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sidRPr="00B65C40">
              <w:rPr>
                <w:sz w:val="24"/>
                <w:szCs w:val="24"/>
              </w:rPr>
              <w:t>Условия установления публичных сервитутов…………………………</w:t>
            </w:r>
          </w:p>
        </w:tc>
        <w:tc>
          <w:tcPr>
            <w:tcW w:w="705" w:type="dxa"/>
            <w:shd w:val="clear" w:color="auto" w:fill="FFFFFF"/>
          </w:tcPr>
          <w:p w:rsidR="00253C0F" w:rsidRDefault="00253C0F" w:rsidP="00D25BE0">
            <w:pPr>
              <w:rPr>
                <w:sz w:val="24"/>
                <w:szCs w:val="24"/>
              </w:rPr>
            </w:pPr>
          </w:p>
          <w:p w:rsidR="00253C0F" w:rsidRPr="00F23F20" w:rsidRDefault="00253C0F" w:rsidP="00D25BE0">
            <w:pPr>
              <w:rPr>
                <w:sz w:val="24"/>
                <w:szCs w:val="24"/>
              </w:rPr>
            </w:pPr>
            <w:r>
              <w:rPr>
                <w:sz w:val="24"/>
                <w:szCs w:val="24"/>
              </w:rPr>
              <w:t>65</w:t>
            </w:r>
          </w:p>
        </w:tc>
      </w:tr>
      <w:tr w:rsidR="00253C0F" w:rsidRPr="00F23F20" w:rsidTr="00D25BE0">
        <w:trPr>
          <w:trHeight w:hRule="exact" w:val="680"/>
        </w:trPr>
        <w:tc>
          <w:tcPr>
            <w:tcW w:w="1418" w:type="dxa"/>
            <w:shd w:val="clear" w:color="auto" w:fill="FFFFFF"/>
            <w:vAlign w:val="center"/>
          </w:tcPr>
          <w:p w:rsidR="00253C0F" w:rsidRPr="00B65C40" w:rsidRDefault="00253C0F" w:rsidP="00D25BE0">
            <w:pPr>
              <w:rPr>
                <w:b/>
                <w:sz w:val="24"/>
                <w:szCs w:val="24"/>
              </w:rPr>
            </w:pPr>
            <w:r w:rsidRPr="00B65C40">
              <w:rPr>
                <w:b/>
                <w:sz w:val="24"/>
                <w:szCs w:val="24"/>
              </w:rPr>
              <w:lastRenderedPageBreak/>
              <w:t xml:space="preserve">Глава </w:t>
            </w:r>
            <w:r>
              <w:rPr>
                <w:b/>
                <w:sz w:val="24"/>
                <w:szCs w:val="24"/>
              </w:rPr>
              <w:t>9</w:t>
            </w:r>
          </w:p>
        </w:tc>
        <w:tc>
          <w:tcPr>
            <w:tcW w:w="7229" w:type="dxa"/>
            <w:shd w:val="clear" w:color="auto" w:fill="FFFFFF"/>
            <w:vAlign w:val="center"/>
          </w:tcPr>
          <w:p w:rsidR="00253C0F" w:rsidRPr="00B65C40" w:rsidRDefault="00253C0F" w:rsidP="00D25BE0">
            <w:pPr>
              <w:rPr>
                <w:b/>
                <w:sz w:val="24"/>
                <w:szCs w:val="24"/>
              </w:rPr>
            </w:pPr>
            <w:r w:rsidRPr="00B65C40">
              <w:rPr>
                <w:b/>
                <w:sz w:val="24"/>
                <w:szCs w:val="24"/>
              </w:rPr>
              <w:t>Строительные изменения объектов капитального строительства</w:t>
            </w:r>
          </w:p>
        </w:tc>
        <w:tc>
          <w:tcPr>
            <w:tcW w:w="705" w:type="dxa"/>
            <w:shd w:val="clear" w:color="auto" w:fill="FFFFFF"/>
          </w:tcPr>
          <w:p w:rsidR="00253C0F" w:rsidRPr="00F23F20" w:rsidRDefault="00253C0F" w:rsidP="00D25BE0">
            <w:pPr>
              <w:rPr>
                <w:sz w:val="24"/>
                <w:szCs w:val="24"/>
              </w:rPr>
            </w:pPr>
          </w:p>
        </w:tc>
      </w:tr>
      <w:tr w:rsidR="00253C0F" w:rsidRPr="00F23F20" w:rsidTr="00D25BE0">
        <w:trPr>
          <w:trHeight w:hRule="exact" w:val="1021"/>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42</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sidRPr="00B65C40">
              <w:rPr>
                <w:sz w:val="24"/>
                <w:szCs w:val="24"/>
              </w:rPr>
              <w:t>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tc>
        <w:tc>
          <w:tcPr>
            <w:tcW w:w="705" w:type="dxa"/>
            <w:shd w:val="clear" w:color="auto" w:fill="FFFFFF"/>
          </w:tcPr>
          <w:p w:rsidR="00253C0F" w:rsidRDefault="00253C0F" w:rsidP="00D25BE0">
            <w:pPr>
              <w:rPr>
                <w:sz w:val="24"/>
                <w:szCs w:val="24"/>
              </w:rPr>
            </w:pPr>
          </w:p>
          <w:p w:rsidR="00253C0F" w:rsidRDefault="00253C0F" w:rsidP="00D25BE0">
            <w:pPr>
              <w:rPr>
                <w:sz w:val="24"/>
                <w:szCs w:val="24"/>
              </w:rPr>
            </w:pPr>
          </w:p>
          <w:p w:rsidR="00253C0F" w:rsidRPr="00F23F20" w:rsidRDefault="00253C0F" w:rsidP="00D25BE0">
            <w:pPr>
              <w:rPr>
                <w:sz w:val="24"/>
                <w:szCs w:val="24"/>
              </w:rPr>
            </w:pPr>
            <w:r>
              <w:rPr>
                <w:sz w:val="24"/>
                <w:szCs w:val="24"/>
              </w:rPr>
              <w:t>66</w:t>
            </w:r>
          </w:p>
        </w:tc>
      </w:tr>
      <w:tr w:rsidR="00253C0F" w:rsidRPr="00F23F20" w:rsidTr="00D25BE0">
        <w:trPr>
          <w:trHeight w:hRule="exact" w:val="567"/>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43</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sidRPr="00B65C40">
              <w:rPr>
                <w:sz w:val="24"/>
                <w:szCs w:val="24"/>
              </w:rPr>
              <w:t>Подготовка проектной документации…………………………………..</w:t>
            </w:r>
          </w:p>
        </w:tc>
        <w:tc>
          <w:tcPr>
            <w:tcW w:w="705" w:type="dxa"/>
            <w:shd w:val="clear" w:color="auto" w:fill="FFFFFF"/>
          </w:tcPr>
          <w:p w:rsidR="00253C0F" w:rsidRDefault="00253C0F" w:rsidP="00D25BE0">
            <w:pPr>
              <w:rPr>
                <w:sz w:val="24"/>
                <w:szCs w:val="24"/>
              </w:rPr>
            </w:pPr>
          </w:p>
          <w:p w:rsidR="00253C0F" w:rsidRPr="00F23F20" w:rsidRDefault="00253C0F" w:rsidP="00D25BE0">
            <w:pPr>
              <w:rPr>
                <w:sz w:val="24"/>
                <w:szCs w:val="24"/>
              </w:rPr>
            </w:pPr>
            <w:r>
              <w:rPr>
                <w:sz w:val="24"/>
                <w:szCs w:val="24"/>
              </w:rPr>
              <w:t>67</w:t>
            </w:r>
          </w:p>
        </w:tc>
      </w:tr>
      <w:tr w:rsidR="00253C0F" w:rsidRPr="00F23F20" w:rsidTr="00D25BE0">
        <w:trPr>
          <w:trHeight w:hRule="exact" w:val="567"/>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44</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sidRPr="00B65C40">
              <w:rPr>
                <w:sz w:val="24"/>
                <w:szCs w:val="24"/>
              </w:rPr>
              <w:t>Выдача разрешения на строительство…………………………………..</w:t>
            </w:r>
          </w:p>
        </w:tc>
        <w:tc>
          <w:tcPr>
            <w:tcW w:w="705" w:type="dxa"/>
            <w:shd w:val="clear" w:color="auto" w:fill="FFFFFF"/>
          </w:tcPr>
          <w:p w:rsidR="00253C0F" w:rsidRDefault="00253C0F" w:rsidP="00D25BE0">
            <w:pPr>
              <w:rPr>
                <w:sz w:val="24"/>
                <w:szCs w:val="24"/>
              </w:rPr>
            </w:pPr>
          </w:p>
          <w:p w:rsidR="00253C0F" w:rsidRPr="00F23F20" w:rsidRDefault="00253C0F" w:rsidP="00D25BE0">
            <w:pPr>
              <w:rPr>
                <w:sz w:val="24"/>
                <w:szCs w:val="24"/>
              </w:rPr>
            </w:pPr>
            <w:r>
              <w:rPr>
                <w:sz w:val="24"/>
                <w:szCs w:val="24"/>
              </w:rPr>
              <w:t>69</w:t>
            </w:r>
          </w:p>
        </w:tc>
      </w:tr>
      <w:tr w:rsidR="00253C0F" w:rsidRPr="00F23F20" w:rsidTr="00D25BE0">
        <w:trPr>
          <w:trHeight w:hRule="exact" w:val="567"/>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45</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sidRPr="00B65C40">
              <w:rPr>
                <w:sz w:val="24"/>
                <w:szCs w:val="24"/>
              </w:rPr>
              <w:t>Строительство, реконструкция…………………………………………..</w:t>
            </w:r>
          </w:p>
        </w:tc>
        <w:tc>
          <w:tcPr>
            <w:tcW w:w="705" w:type="dxa"/>
            <w:shd w:val="clear" w:color="auto" w:fill="FFFFFF"/>
          </w:tcPr>
          <w:p w:rsidR="00253C0F" w:rsidRDefault="00253C0F" w:rsidP="00D25BE0">
            <w:pPr>
              <w:rPr>
                <w:sz w:val="24"/>
                <w:szCs w:val="24"/>
              </w:rPr>
            </w:pPr>
          </w:p>
          <w:p w:rsidR="00253C0F" w:rsidRPr="00F23F20" w:rsidRDefault="00253C0F" w:rsidP="00D25BE0">
            <w:pPr>
              <w:rPr>
                <w:sz w:val="24"/>
                <w:szCs w:val="24"/>
              </w:rPr>
            </w:pPr>
            <w:r>
              <w:rPr>
                <w:sz w:val="24"/>
                <w:szCs w:val="24"/>
              </w:rPr>
              <w:t>70</w:t>
            </w:r>
          </w:p>
        </w:tc>
      </w:tr>
      <w:tr w:rsidR="00253C0F" w:rsidRPr="00F23F20" w:rsidTr="00D25BE0">
        <w:trPr>
          <w:trHeight w:hRule="exact" w:val="615"/>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46</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Pr>
                <w:sz w:val="24"/>
                <w:szCs w:val="24"/>
              </w:rPr>
              <w:t>В</w:t>
            </w:r>
            <w:r w:rsidRPr="00B65C40">
              <w:rPr>
                <w:sz w:val="24"/>
                <w:szCs w:val="24"/>
              </w:rPr>
              <w:t xml:space="preserve">ыдача разрешения на ввод объекта в </w:t>
            </w:r>
            <w:r>
              <w:rPr>
                <w:sz w:val="24"/>
                <w:szCs w:val="24"/>
              </w:rPr>
              <w:t>э</w:t>
            </w:r>
            <w:r w:rsidRPr="00B65C40">
              <w:rPr>
                <w:sz w:val="24"/>
                <w:szCs w:val="24"/>
              </w:rPr>
              <w:t>ксплуатацию…………………..</w:t>
            </w:r>
          </w:p>
        </w:tc>
        <w:tc>
          <w:tcPr>
            <w:tcW w:w="705" w:type="dxa"/>
            <w:shd w:val="clear" w:color="auto" w:fill="FFFFFF"/>
          </w:tcPr>
          <w:p w:rsidR="00253C0F" w:rsidRDefault="00253C0F" w:rsidP="00D25BE0">
            <w:pPr>
              <w:rPr>
                <w:sz w:val="24"/>
                <w:szCs w:val="24"/>
              </w:rPr>
            </w:pPr>
          </w:p>
          <w:p w:rsidR="00253C0F" w:rsidRPr="00F23F20" w:rsidRDefault="00253C0F" w:rsidP="00D25BE0">
            <w:pPr>
              <w:rPr>
                <w:sz w:val="24"/>
                <w:szCs w:val="24"/>
              </w:rPr>
            </w:pPr>
            <w:r>
              <w:rPr>
                <w:sz w:val="24"/>
                <w:szCs w:val="24"/>
              </w:rPr>
              <w:t>70</w:t>
            </w:r>
          </w:p>
        </w:tc>
      </w:tr>
      <w:tr w:rsidR="00253C0F" w:rsidRPr="00F23F20" w:rsidTr="00D25BE0">
        <w:trPr>
          <w:trHeight w:hRule="exact" w:val="1184"/>
        </w:trPr>
        <w:tc>
          <w:tcPr>
            <w:tcW w:w="1418" w:type="dxa"/>
            <w:shd w:val="clear" w:color="auto" w:fill="FFFFFF"/>
            <w:vAlign w:val="center"/>
          </w:tcPr>
          <w:p w:rsidR="00253C0F" w:rsidRPr="00B65C40" w:rsidRDefault="00253C0F" w:rsidP="00D25BE0">
            <w:pPr>
              <w:rPr>
                <w:b/>
                <w:sz w:val="24"/>
                <w:szCs w:val="24"/>
              </w:rPr>
            </w:pPr>
            <w:r w:rsidRPr="00B65C40">
              <w:rPr>
                <w:b/>
                <w:sz w:val="24"/>
                <w:szCs w:val="24"/>
              </w:rPr>
              <w:t>Глава 1</w:t>
            </w:r>
            <w:r>
              <w:rPr>
                <w:b/>
                <w:sz w:val="24"/>
                <w:szCs w:val="24"/>
              </w:rPr>
              <w:t>0</w:t>
            </w:r>
          </w:p>
        </w:tc>
        <w:tc>
          <w:tcPr>
            <w:tcW w:w="7229" w:type="dxa"/>
            <w:shd w:val="clear" w:color="auto" w:fill="FFFFFF"/>
            <w:vAlign w:val="center"/>
          </w:tcPr>
          <w:p w:rsidR="00253C0F" w:rsidRPr="00D544AA" w:rsidRDefault="00253C0F" w:rsidP="00D25BE0">
            <w:pPr>
              <w:pStyle w:val="1-016"/>
            </w:pPr>
            <w:r w:rsidRPr="00D544AA">
              <w:t xml:space="preserve">Информационная система обеспечения градостроительной деятельности </w:t>
            </w:r>
            <w:r>
              <w:rPr>
                <w:bCs/>
              </w:rPr>
              <w:t xml:space="preserve">сельского поселения Ассинский сельсовет </w:t>
            </w:r>
            <w:r w:rsidRPr="00D544AA">
              <w:t>муниципального района Белорецкий район Республики Башкортостан</w:t>
            </w:r>
          </w:p>
        </w:tc>
        <w:tc>
          <w:tcPr>
            <w:tcW w:w="705" w:type="dxa"/>
            <w:shd w:val="clear" w:color="auto" w:fill="FFFFFF"/>
          </w:tcPr>
          <w:p w:rsidR="00253C0F" w:rsidRPr="00F23F20" w:rsidRDefault="00253C0F" w:rsidP="00D25BE0">
            <w:pPr>
              <w:rPr>
                <w:b/>
                <w:sz w:val="24"/>
                <w:szCs w:val="24"/>
              </w:rPr>
            </w:pPr>
          </w:p>
        </w:tc>
      </w:tr>
      <w:tr w:rsidR="00253C0F" w:rsidRPr="00F23F20" w:rsidTr="00D25BE0">
        <w:trPr>
          <w:trHeight w:hRule="exact" w:val="680"/>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47</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sidRPr="00B65C40">
              <w:rPr>
                <w:sz w:val="24"/>
                <w:szCs w:val="24"/>
              </w:rPr>
              <w:t>Общие положения об информационной системе обеспечения градостроительной деятельности……………………………………….</w:t>
            </w:r>
          </w:p>
        </w:tc>
        <w:tc>
          <w:tcPr>
            <w:tcW w:w="705" w:type="dxa"/>
            <w:shd w:val="clear" w:color="auto" w:fill="FFFFFF"/>
          </w:tcPr>
          <w:p w:rsidR="00253C0F" w:rsidRDefault="00253C0F" w:rsidP="00D25BE0">
            <w:pPr>
              <w:rPr>
                <w:sz w:val="24"/>
                <w:szCs w:val="24"/>
              </w:rPr>
            </w:pPr>
          </w:p>
          <w:p w:rsidR="00253C0F" w:rsidRPr="00F23F20" w:rsidRDefault="00253C0F" w:rsidP="00D25BE0">
            <w:pPr>
              <w:rPr>
                <w:sz w:val="24"/>
                <w:szCs w:val="24"/>
              </w:rPr>
            </w:pPr>
            <w:r>
              <w:rPr>
                <w:sz w:val="24"/>
                <w:szCs w:val="24"/>
              </w:rPr>
              <w:t>71</w:t>
            </w:r>
          </w:p>
        </w:tc>
      </w:tr>
      <w:tr w:rsidR="00253C0F" w:rsidRPr="00F23F20" w:rsidTr="00D25BE0">
        <w:trPr>
          <w:trHeight w:hRule="exact" w:val="907"/>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48</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sidRPr="00B65C40">
              <w:rPr>
                <w:sz w:val="24"/>
                <w:szCs w:val="24"/>
              </w:rPr>
              <w:t>Состав документов и материалов, направляемых в информационную систему обеспечения градостроительной деятельности размещаемых в ней……………………………………………………………………….</w:t>
            </w:r>
          </w:p>
        </w:tc>
        <w:tc>
          <w:tcPr>
            <w:tcW w:w="705" w:type="dxa"/>
            <w:shd w:val="clear" w:color="auto" w:fill="FFFFFF"/>
          </w:tcPr>
          <w:p w:rsidR="00253C0F" w:rsidRDefault="00253C0F" w:rsidP="00D25BE0">
            <w:pPr>
              <w:rPr>
                <w:sz w:val="24"/>
                <w:szCs w:val="24"/>
              </w:rPr>
            </w:pPr>
          </w:p>
          <w:p w:rsidR="00253C0F" w:rsidRDefault="00253C0F" w:rsidP="00D25BE0">
            <w:pPr>
              <w:rPr>
                <w:sz w:val="24"/>
                <w:szCs w:val="24"/>
              </w:rPr>
            </w:pPr>
          </w:p>
          <w:p w:rsidR="00253C0F" w:rsidRPr="00F23F20" w:rsidRDefault="00253C0F" w:rsidP="00D25BE0">
            <w:pPr>
              <w:rPr>
                <w:sz w:val="24"/>
                <w:szCs w:val="24"/>
              </w:rPr>
            </w:pPr>
            <w:r>
              <w:rPr>
                <w:sz w:val="24"/>
                <w:szCs w:val="24"/>
              </w:rPr>
              <w:t>71</w:t>
            </w:r>
          </w:p>
        </w:tc>
      </w:tr>
      <w:tr w:rsidR="00253C0F" w:rsidRPr="00F23F20" w:rsidTr="00D25BE0">
        <w:trPr>
          <w:trHeight w:hRule="exact" w:val="907"/>
        </w:trPr>
        <w:tc>
          <w:tcPr>
            <w:tcW w:w="1418" w:type="dxa"/>
            <w:shd w:val="clear" w:color="auto" w:fill="FFFFFF"/>
            <w:vAlign w:val="center"/>
          </w:tcPr>
          <w:p w:rsidR="00253C0F" w:rsidRPr="00B65C40" w:rsidRDefault="00253C0F" w:rsidP="00D25BE0">
            <w:pPr>
              <w:rPr>
                <w:b/>
                <w:sz w:val="24"/>
                <w:szCs w:val="24"/>
              </w:rPr>
            </w:pPr>
            <w:r w:rsidRPr="00B65C40">
              <w:rPr>
                <w:b/>
                <w:sz w:val="24"/>
                <w:szCs w:val="24"/>
              </w:rPr>
              <w:t>Глава 1</w:t>
            </w:r>
            <w:r>
              <w:rPr>
                <w:b/>
                <w:sz w:val="24"/>
                <w:szCs w:val="24"/>
              </w:rPr>
              <w:t>1</w:t>
            </w:r>
          </w:p>
        </w:tc>
        <w:tc>
          <w:tcPr>
            <w:tcW w:w="7229" w:type="dxa"/>
            <w:shd w:val="clear" w:color="auto" w:fill="FFFFFF"/>
            <w:vAlign w:val="center"/>
          </w:tcPr>
          <w:p w:rsidR="00253C0F" w:rsidRPr="00B65C40" w:rsidRDefault="00253C0F" w:rsidP="00D25BE0">
            <w:pPr>
              <w:rPr>
                <w:b/>
                <w:sz w:val="24"/>
                <w:szCs w:val="24"/>
              </w:rPr>
            </w:pPr>
            <w:r w:rsidRPr="00B65C40">
              <w:rPr>
                <w:b/>
                <w:sz w:val="24"/>
                <w:szCs w:val="24"/>
              </w:rPr>
              <w:t xml:space="preserve">Контроль за использованием земельных участков и объектов капитального строительства. Ответственность за нарушение Правил </w:t>
            </w:r>
          </w:p>
        </w:tc>
        <w:tc>
          <w:tcPr>
            <w:tcW w:w="705" w:type="dxa"/>
            <w:shd w:val="clear" w:color="auto" w:fill="FFFFFF"/>
          </w:tcPr>
          <w:p w:rsidR="00253C0F" w:rsidRDefault="00253C0F" w:rsidP="00D25BE0">
            <w:pPr>
              <w:rPr>
                <w:sz w:val="24"/>
                <w:szCs w:val="24"/>
              </w:rPr>
            </w:pPr>
          </w:p>
          <w:p w:rsidR="00253C0F" w:rsidRPr="00F23F20" w:rsidRDefault="00253C0F" w:rsidP="00D25BE0">
            <w:pPr>
              <w:rPr>
                <w:sz w:val="24"/>
                <w:szCs w:val="24"/>
              </w:rPr>
            </w:pPr>
          </w:p>
        </w:tc>
      </w:tr>
      <w:tr w:rsidR="00253C0F" w:rsidRPr="00F23F20" w:rsidTr="00D25BE0">
        <w:trPr>
          <w:trHeight w:hRule="exact" w:val="680"/>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49</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sidRPr="00B65C40">
              <w:rPr>
                <w:sz w:val="24"/>
                <w:szCs w:val="24"/>
              </w:rPr>
              <w:t>Контроль за использованием земельных участков и объектов капитального строительства……………………………………………..</w:t>
            </w:r>
          </w:p>
        </w:tc>
        <w:tc>
          <w:tcPr>
            <w:tcW w:w="705" w:type="dxa"/>
            <w:shd w:val="clear" w:color="auto" w:fill="FFFFFF"/>
          </w:tcPr>
          <w:p w:rsidR="00253C0F" w:rsidRDefault="00253C0F" w:rsidP="00D25BE0">
            <w:pPr>
              <w:rPr>
                <w:sz w:val="24"/>
                <w:szCs w:val="24"/>
              </w:rPr>
            </w:pPr>
          </w:p>
          <w:p w:rsidR="00253C0F" w:rsidRPr="00F23F20" w:rsidRDefault="00253C0F" w:rsidP="00D25BE0">
            <w:pPr>
              <w:rPr>
                <w:sz w:val="24"/>
                <w:szCs w:val="24"/>
              </w:rPr>
            </w:pPr>
            <w:r>
              <w:rPr>
                <w:sz w:val="24"/>
                <w:szCs w:val="24"/>
              </w:rPr>
              <w:t>72</w:t>
            </w:r>
          </w:p>
        </w:tc>
      </w:tr>
      <w:tr w:rsidR="00253C0F" w:rsidRPr="00F23F20" w:rsidTr="00D25BE0">
        <w:trPr>
          <w:trHeight w:hRule="exact" w:val="567"/>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50</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sidRPr="00B65C40">
              <w:rPr>
                <w:sz w:val="24"/>
                <w:szCs w:val="24"/>
              </w:rPr>
              <w:t>Ответственность за нарушение Правил…………………………………</w:t>
            </w:r>
          </w:p>
        </w:tc>
        <w:tc>
          <w:tcPr>
            <w:tcW w:w="705" w:type="dxa"/>
            <w:shd w:val="clear" w:color="auto" w:fill="FFFFFF"/>
          </w:tcPr>
          <w:p w:rsidR="00253C0F" w:rsidRDefault="00253C0F" w:rsidP="00D25BE0">
            <w:pPr>
              <w:rPr>
                <w:sz w:val="24"/>
                <w:szCs w:val="24"/>
              </w:rPr>
            </w:pPr>
          </w:p>
          <w:p w:rsidR="00253C0F" w:rsidRPr="00F23F20" w:rsidRDefault="00253C0F" w:rsidP="00D25BE0">
            <w:pPr>
              <w:rPr>
                <w:sz w:val="24"/>
                <w:szCs w:val="24"/>
              </w:rPr>
            </w:pPr>
            <w:r>
              <w:rPr>
                <w:sz w:val="24"/>
                <w:szCs w:val="24"/>
              </w:rPr>
              <w:t>73</w:t>
            </w:r>
          </w:p>
        </w:tc>
      </w:tr>
      <w:tr w:rsidR="00253C0F" w:rsidRPr="00F23F20" w:rsidTr="00D25BE0">
        <w:trPr>
          <w:trHeight w:hRule="exact" w:val="680"/>
        </w:trPr>
        <w:tc>
          <w:tcPr>
            <w:tcW w:w="1418" w:type="dxa"/>
            <w:shd w:val="clear" w:color="auto" w:fill="FFFFFF"/>
            <w:vAlign w:val="center"/>
          </w:tcPr>
          <w:p w:rsidR="00253C0F" w:rsidRPr="00B65C40" w:rsidRDefault="00253C0F" w:rsidP="00D25BE0">
            <w:pPr>
              <w:rPr>
                <w:b/>
                <w:sz w:val="24"/>
                <w:szCs w:val="24"/>
              </w:rPr>
            </w:pPr>
            <w:r w:rsidRPr="00B65C40">
              <w:rPr>
                <w:b/>
                <w:sz w:val="24"/>
                <w:szCs w:val="24"/>
              </w:rPr>
              <w:t>Часть II</w:t>
            </w:r>
          </w:p>
        </w:tc>
        <w:tc>
          <w:tcPr>
            <w:tcW w:w="7229" w:type="dxa"/>
            <w:shd w:val="clear" w:color="auto" w:fill="FFFFFF"/>
            <w:vAlign w:val="center"/>
          </w:tcPr>
          <w:p w:rsidR="00253C0F" w:rsidRPr="00B65C40" w:rsidRDefault="00253C0F" w:rsidP="00D25BE0">
            <w:pPr>
              <w:rPr>
                <w:sz w:val="24"/>
                <w:szCs w:val="24"/>
              </w:rPr>
            </w:pPr>
            <w:r w:rsidRPr="00B65C40">
              <w:rPr>
                <w:b/>
                <w:sz w:val="24"/>
                <w:szCs w:val="24"/>
              </w:rPr>
              <w:t>ГРАДОСТРОИТЕЛЬНЫЕ РЕГЛАМЕНТЫ</w:t>
            </w:r>
          </w:p>
        </w:tc>
        <w:tc>
          <w:tcPr>
            <w:tcW w:w="705" w:type="dxa"/>
            <w:shd w:val="clear" w:color="auto" w:fill="FFFFFF"/>
          </w:tcPr>
          <w:p w:rsidR="00253C0F" w:rsidRPr="00F23F20" w:rsidRDefault="00253C0F" w:rsidP="00D25BE0">
            <w:pPr>
              <w:rPr>
                <w:sz w:val="24"/>
                <w:szCs w:val="24"/>
              </w:rPr>
            </w:pPr>
          </w:p>
        </w:tc>
      </w:tr>
      <w:tr w:rsidR="00253C0F" w:rsidRPr="00F23F20" w:rsidTr="00D25BE0">
        <w:trPr>
          <w:trHeight w:hRule="exact" w:val="1134"/>
        </w:trPr>
        <w:tc>
          <w:tcPr>
            <w:tcW w:w="1418" w:type="dxa"/>
            <w:shd w:val="clear" w:color="auto" w:fill="FFFFFF"/>
            <w:vAlign w:val="center"/>
          </w:tcPr>
          <w:p w:rsidR="00253C0F" w:rsidRPr="00B65C40" w:rsidRDefault="00253C0F" w:rsidP="00D25BE0">
            <w:pPr>
              <w:rPr>
                <w:b/>
                <w:bCs/>
                <w:sz w:val="24"/>
                <w:szCs w:val="24"/>
              </w:rPr>
            </w:pPr>
            <w:r w:rsidRPr="00B65C40">
              <w:rPr>
                <w:b/>
                <w:bCs/>
                <w:sz w:val="24"/>
                <w:szCs w:val="24"/>
              </w:rPr>
              <w:t>Глава 1</w:t>
            </w:r>
            <w:r>
              <w:rPr>
                <w:b/>
                <w:bCs/>
                <w:sz w:val="24"/>
                <w:szCs w:val="24"/>
              </w:rPr>
              <w:t>2</w:t>
            </w:r>
          </w:p>
        </w:tc>
        <w:tc>
          <w:tcPr>
            <w:tcW w:w="7229" w:type="dxa"/>
            <w:shd w:val="clear" w:color="auto" w:fill="FFFFFF"/>
            <w:vAlign w:val="center"/>
          </w:tcPr>
          <w:p w:rsidR="00253C0F" w:rsidRPr="00B65C40" w:rsidRDefault="00253C0F" w:rsidP="00D25BE0">
            <w:pPr>
              <w:rPr>
                <w:b/>
                <w:bCs/>
                <w:sz w:val="24"/>
                <w:szCs w:val="24"/>
              </w:rPr>
            </w:pPr>
            <w:r w:rsidRPr="00B65C40">
              <w:rPr>
                <w:b/>
                <w:bCs/>
                <w:sz w:val="24"/>
                <w:szCs w:val="24"/>
              </w:rPr>
              <w:t>Градостроительные регламенты в части видов и параметров разрешенного вида использования земельных участков и объектов капитального строительства соответствующих территориальных зон</w:t>
            </w:r>
          </w:p>
        </w:tc>
        <w:tc>
          <w:tcPr>
            <w:tcW w:w="705" w:type="dxa"/>
            <w:shd w:val="clear" w:color="auto" w:fill="FFFFFF"/>
          </w:tcPr>
          <w:p w:rsidR="00253C0F" w:rsidRPr="00F23F20" w:rsidRDefault="00253C0F" w:rsidP="00D25BE0">
            <w:pPr>
              <w:rPr>
                <w:sz w:val="24"/>
                <w:szCs w:val="24"/>
              </w:rPr>
            </w:pPr>
          </w:p>
        </w:tc>
      </w:tr>
      <w:tr w:rsidR="00253C0F" w:rsidRPr="00F23F20" w:rsidTr="00D25BE0">
        <w:trPr>
          <w:trHeight w:hRule="exact" w:val="952"/>
        </w:trPr>
        <w:tc>
          <w:tcPr>
            <w:tcW w:w="1418" w:type="dxa"/>
            <w:shd w:val="clear" w:color="auto" w:fill="FFFFFF"/>
            <w:vAlign w:val="center"/>
          </w:tcPr>
          <w:p w:rsidR="00253C0F" w:rsidRPr="00B65C40" w:rsidRDefault="00253C0F" w:rsidP="00D25BE0">
            <w:pPr>
              <w:rPr>
                <w:bCs/>
                <w:sz w:val="24"/>
                <w:szCs w:val="24"/>
              </w:rPr>
            </w:pPr>
            <w:r w:rsidRPr="00B65C40">
              <w:rPr>
                <w:bCs/>
                <w:sz w:val="24"/>
                <w:szCs w:val="24"/>
              </w:rPr>
              <w:t xml:space="preserve">Статья </w:t>
            </w:r>
            <w:r>
              <w:rPr>
                <w:bCs/>
                <w:sz w:val="24"/>
                <w:szCs w:val="24"/>
              </w:rPr>
              <w:t>51</w:t>
            </w:r>
            <w:r w:rsidRPr="00B65C40">
              <w:rPr>
                <w:bCs/>
                <w:sz w:val="24"/>
                <w:szCs w:val="24"/>
              </w:rPr>
              <w:t>.</w:t>
            </w:r>
          </w:p>
        </w:tc>
        <w:tc>
          <w:tcPr>
            <w:tcW w:w="7229" w:type="dxa"/>
            <w:shd w:val="clear" w:color="auto" w:fill="FFFFFF"/>
            <w:vAlign w:val="center"/>
          </w:tcPr>
          <w:p w:rsidR="00253C0F" w:rsidRPr="00B65C40" w:rsidRDefault="00253C0F" w:rsidP="00D25BE0">
            <w:pPr>
              <w:rPr>
                <w:bCs/>
                <w:sz w:val="24"/>
                <w:szCs w:val="24"/>
              </w:rPr>
            </w:pPr>
            <w:r w:rsidRPr="00B65C40">
              <w:rPr>
                <w:bCs/>
                <w:sz w:val="24"/>
                <w:szCs w:val="24"/>
              </w:rPr>
              <w:t xml:space="preserve">Общие положения о территориальных зонах </w:t>
            </w:r>
            <w:r>
              <w:rPr>
                <w:bCs/>
                <w:sz w:val="24"/>
                <w:szCs w:val="24"/>
              </w:rPr>
              <w:t xml:space="preserve">сельского поселения Ассинский сельсовет </w:t>
            </w:r>
            <w:r w:rsidRPr="00B65C40">
              <w:rPr>
                <w:bCs/>
                <w:sz w:val="24"/>
                <w:szCs w:val="24"/>
              </w:rPr>
              <w:t xml:space="preserve">муниципального района </w:t>
            </w:r>
            <w:r>
              <w:rPr>
                <w:bCs/>
                <w:sz w:val="24"/>
                <w:szCs w:val="24"/>
              </w:rPr>
              <w:t>Белорецкий</w:t>
            </w:r>
            <w:r w:rsidRPr="00B65C40">
              <w:rPr>
                <w:bCs/>
                <w:sz w:val="24"/>
                <w:szCs w:val="24"/>
              </w:rPr>
              <w:t xml:space="preserve"> район Республики Башкортостан………………………………………….</w:t>
            </w:r>
          </w:p>
        </w:tc>
        <w:tc>
          <w:tcPr>
            <w:tcW w:w="705" w:type="dxa"/>
            <w:shd w:val="clear" w:color="auto" w:fill="FFFFFF"/>
          </w:tcPr>
          <w:p w:rsidR="00253C0F" w:rsidRDefault="00253C0F" w:rsidP="00D25BE0">
            <w:pPr>
              <w:rPr>
                <w:sz w:val="24"/>
                <w:szCs w:val="24"/>
              </w:rPr>
            </w:pPr>
          </w:p>
          <w:p w:rsidR="00253C0F" w:rsidRDefault="00253C0F" w:rsidP="00D25BE0">
            <w:pPr>
              <w:rPr>
                <w:sz w:val="24"/>
                <w:szCs w:val="24"/>
              </w:rPr>
            </w:pPr>
          </w:p>
          <w:p w:rsidR="00253C0F" w:rsidRPr="00F23F20" w:rsidRDefault="00253C0F" w:rsidP="00D25BE0">
            <w:pPr>
              <w:rPr>
                <w:sz w:val="24"/>
                <w:szCs w:val="24"/>
              </w:rPr>
            </w:pPr>
            <w:r>
              <w:rPr>
                <w:sz w:val="24"/>
                <w:szCs w:val="24"/>
              </w:rPr>
              <w:t>75</w:t>
            </w:r>
          </w:p>
        </w:tc>
      </w:tr>
      <w:tr w:rsidR="00253C0F" w:rsidRPr="00F23F20" w:rsidTr="00D25BE0">
        <w:trPr>
          <w:trHeight w:hRule="exact" w:val="567"/>
        </w:trPr>
        <w:tc>
          <w:tcPr>
            <w:tcW w:w="1418" w:type="dxa"/>
            <w:shd w:val="clear" w:color="auto" w:fill="FFFFFF"/>
            <w:vAlign w:val="center"/>
          </w:tcPr>
          <w:p w:rsidR="00253C0F" w:rsidRPr="00B65C40" w:rsidRDefault="00253C0F" w:rsidP="00D25BE0">
            <w:pPr>
              <w:rPr>
                <w:sz w:val="24"/>
                <w:szCs w:val="24"/>
              </w:rPr>
            </w:pPr>
            <w:r w:rsidRPr="00B65C40">
              <w:rPr>
                <w:bCs/>
                <w:sz w:val="24"/>
                <w:szCs w:val="24"/>
              </w:rPr>
              <w:t xml:space="preserve">Статья </w:t>
            </w:r>
            <w:r>
              <w:rPr>
                <w:bCs/>
                <w:sz w:val="24"/>
                <w:szCs w:val="24"/>
              </w:rPr>
              <w:t>52</w:t>
            </w:r>
            <w:r w:rsidRPr="00B65C40">
              <w:rPr>
                <w:bCs/>
                <w:sz w:val="24"/>
                <w:szCs w:val="24"/>
              </w:rPr>
              <w:t>.</w:t>
            </w:r>
          </w:p>
        </w:tc>
        <w:tc>
          <w:tcPr>
            <w:tcW w:w="7229" w:type="dxa"/>
            <w:shd w:val="clear" w:color="auto" w:fill="FFFFFF"/>
            <w:vAlign w:val="center"/>
          </w:tcPr>
          <w:p w:rsidR="00253C0F" w:rsidRPr="00B65C40" w:rsidRDefault="00253C0F" w:rsidP="00D25BE0">
            <w:pPr>
              <w:rPr>
                <w:sz w:val="24"/>
                <w:szCs w:val="24"/>
              </w:rPr>
            </w:pPr>
            <w:r w:rsidRPr="00B65C40">
              <w:rPr>
                <w:sz w:val="24"/>
                <w:szCs w:val="24"/>
              </w:rPr>
              <w:t>Градостроительные регламенты по видам разрешенного использования  в соответствии с территориальными зонами………….</w:t>
            </w:r>
          </w:p>
        </w:tc>
        <w:tc>
          <w:tcPr>
            <w:tcW w:w="705" w:type="dxa"/>
            <w:shd w:val="clear" w:color="auto" w:fill="FFFFFF"/>
          </w:tcPr>
          <w:p w:rsidR="00253C0F" w:rsidRDefault="00253C0F" w:rsidP="00D25BE0">
            <w:pPr>
              <w:rPr>
                <w:sz w:val="24"/>
                <w:szCs w:val="24"/>
              </w:rPr>
            </w:pPr>
          </w:p>
          <w:p w:rsidR="00253C0F" w:rsidRPr="00F23F20" w:rsidRDefault="00253C0F" w:rsidP="00D25BE0">
            <w:pPr>
              <w:rPr>
                <w:sz w:val="24"/>
                <w:szCs w:val="24"/>
              </w:rPr>
            </w:pPr>
            <w:r>
              <w:rPr>
                <w:sz w:val="24"/>
                <w:szCs w:val="24"/>
              </w:rPr>
              <w:t>77</w:t>
            </w:r>
          </w:p>
        </w:tc>
      </w:tr>
      <w:tr w:rsidR="00253C0F" w:rsidRPr="00F23F20" w:rsidTr="00D25BE0">
        <w:trPr>
          <w:trHeight w:hRule="exact" w:val="851"/>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53</w:t>
            </w:r>
          </w:p>
        </w:tc>
        <w:tc>
          <w:tcPr>
            <w:tcW w:w="7229" w:type="dxa"/>
            <w:shd w:val="clear" w:color="auto" w:fill="FFFFFF"/>
            <w:vAlign w:val="center"/>
          </w:tcPr>
          <w:p w:rsidR="00253C0F" w:rsidRPr="00B65C40" w:rsidRDefault="00253C0F" w:rsidP="00D25BE0">
            <w:pPr>
              <w:pStyle w:val="3"/>
              <w:widowControl/>
              <w:overflowPunct/>
              <w:autoSpaceDE/>
              <w:autoSpaceDN/>
              <w:adjustRightInd/>
              <w:spacing w:before="0" w:after="0"/>
              <w:ind w:right="-57"/>
              <w:textAlignment w:val="auto"/>
              <w:rPr>
                <w:b w:val="0"/>
                <w:szCs w:val="24"/>
              </w:rPr>
            </w:pPr>
            <w:r w:rsidRPr="00B65C40">
              <w:rPr>
                <w:b w:val="0"/>
                <w:szCs w:val="24"/>
              </w:rPr>
              <w:t>Перечень видов разрешенного использования земельных участков и объектов капитального строительства для соответствующих территориальных зон…………………………………………………….</w:t>
            </w:r>
          </w:p>
        </w:tc>
        <w:tc>
          <w:tcPr>
            <w:tcW w:w="705" w:type="dxa"/>
            <w:shd w:val="clear" w:color="auto" w:fill="FFFFFF"/>
          </w:tcPr>
          <w:p w:rsidR="00253C0F" w:rsidRDefault="00253C0F" w:rsidP="00D25BE0">
            <w:pPr>
              <w:rPr>
                <w:sz w:val="24"/>
                <w:szCs w:val="24"/>
              </w:rPr>
            </w:pPr>
          </w:p>
          <w:p w:rsidR="00253C0F" w:rsidRDefault="00253C0F" w:rsidP="00D25BE0">
            <w:pPr>
              <w:rPr>
                <w:sz w:val="24"/>
                <w:szCs w:val="24"/>
              </w:rPr>
            </w:pPr>
          </w:p>
          <w:p w:rsidR="00253C0F" w:rsidRPr="00F23F20" w:rsidRDefault="00253C0F" w:rsidP="00D25BE0">
            <w:pPr>
              <w:rPr>
                <w:sz w:val="24"/>
                <w:szCs w:val="24"/>
              </w:rPr>
            </w:pPr>
            <w:r>
              <w:rPr>
                <w:sz w:val="24"/>
                <w:szCs w:val="24"/>
              </w:rPr>
              <w:t>79</w:t>
            </w:r>
          </w:p>
        </w:tc>
      </w:tr>
      <w:tr w:rsidR="00253C0F" w:rsidRPr="00F23F20" w:rsidTr="00D25BE0">
        <w:trPr>
          <w:trHeight w:hRule="exact" w:val="928"/>
        </w:trPr>
        <w:tc>
          <w:tcPr>
            <w:tcW w:w="1418" w:type="dxa"/>
            <w:shd w:val="clear" w:color="auto" w:fill="FFFFFF"/>
            <w:vAlign w:val="center"/>
          </w:tcPr>
          <w:p w:rsidR="00253C0F" w:rsidRPr="00B65C40" w:rsidRDefault="00253C0F" w:rsidP="00D25BE0">
            <w:pPr>
              <w:rPr>
                <w:sz w:val="24"/>
                <w:szCs w:val="24"/>
              </w:rPr>
            </w:pPr>
            <w:r>
              <w:rPr>
                <w:sz w:val="24"/>
                <w:szCs w:val="24"/>
              </w:rPr>
              <w:t>Таблица №1</w:t>
            </w:r>
          </w:p>
        </w:tc>
        <w:tc>
          <w:tcPr>
            <w:tcW w:w="7229" w:type="dxa"/>
            <w:shd w:val="clear" w:color="auto" w:fill="FFFFFF"/>
            <w:vAlign w:val="center"/>
          </w:tcPr>
          <w:p w:rsidR="00253C0F" w:rsidRPr="00B65C40" w:rsidRDefault="00253C0F" w:rsidP="00D25BE0">
            <w:pPr>
              <w:pStyle w:val="3"/>
              <w:widowControl/>
              <w:overflowPunct/>
              <w:autoSpaceDE/>
              <w:autoSpaceDN/>
              <w:adjustRightInd/>
              <w:spacing w:before="0" w:after="0"/>
              <w:ind w:right="-57"/>
              <w:textAlignment w:val="auto"/>
              <w:rPr>
                <w:b w:val="0"/>
                <w:szCs w:val="24"/>
              </w:rPr>
            </w:pPr>
            <w:r w:rsidRPr="00B65C40">
              <w:rPr>
                <w:b w:val="0"/>
                <w:szCs w:val="24"/>
              </w:rPr>
              <w:t xml:space="preserve">Виды разрешенного использования земельных участков и объектов </w:t>
            </w:r>
          </w:p>
          <w:p w:rsidR="00253C0F" w:rsidRDefault="00253C0F" w:rsidP="00D25BE0">
            <w:pPr>
              <w:rPr>
                <w:sz w:val="24"/>
                <w:szCs w:val="24"/>
              </w:rPr>
            </w:pPr>
            <w:r w:rsidRPr="00B65C40">
              <w:rPr>
                <w:sz w:val="24"/>
                <w:szCs w:val="24"/>
              </w:rPr>
              <w:t xml:space="preserve">капитального строительства </w:t>
            </w:r>
          </w:p>
          <w:p w:rsidR="00253C0F" w:rsidRPr="00B65C40" w:rsidRDefault="00253C0F" w:rsidP="00D25BE0">
            <w:pPr>
              <w:rPr>
                <w:sz w:val="24"/>
                <w:szCs w:val="24"/>
              </w:rPr>
            </w:pPr>
            <w:r w:rsidRPr="00B65C40">
              <w:rPr>
                <w:sz w:val="24"/>
                <w:szCs w:val="24"/>
              </w:rPr>
              <w:t>Таблица №</w:t>
            </w:r>
            <w:r>
              <w:rPr>
                <w:sz w:val="24"/>
                <w:szCs w:val="24"/>
              </w:rPr>
              <w:t xml:space="preserve">1. </w:t>
            </w:r>
            <w:r w:rsidRPr="00A361BA">
              <w:rPr>
                <w:sz w:val="24"/>
                <w:szCs w:val="24"/>
              </w:rPr>
              <w:t xml:space="preserve">Виды разрешенного использования </w:t>
            </w:r>
            <w:r w:rsidRPr="00B65C40">
              <w:rPr>
                <w:sz w:val="24"/>
                <w:szCs w:val="24"/>
              </w:rPr>
              <w:t>……………………………………………..</w:t>
            </w:r>
          </w:p>
        </w:tc>
        <w:tc>
          <w:tcPr>
            <w:tcW w:w="705" w:type="dxa"/>
            <w:shd w:val="clear" w:color="auto" w:fill="FFFFFF"/>
          </w:tcPr>
          <w:p w:rsidR="00253C0F" w:rsidRDefault="00253C0F" w:rsidP="00D25BE0">
            <w:pPr>
              <w:rPr>
                <w:sz w:val="24"/>
                <w:szCs w:val="24"/>
              </w:rPr>
            </w:pPr>
          </w:p>
          <w:p w:rsidR="00253C0F" w:rsidRDefault="00253C0F" w:rsidP="00D25BE0">
            <w:pPr>
              <w:rPr>
                <w:sz w:val="24"/>
                <w:szCs w:val="24"/>
              </w:rPr>
            </w:pPr>
          </w:p>
          <w:p w:rsidR="00253C0F" w:rsidRDefault="00253C0F" w:rsidP="00D25BE0">
            <w:pPr>
              <w:rPr>
                <w:sz w:val="24"/>
                <w:szCs w:val="24"/>
              </w:rPr>
            </w:pPr>
            <w:r>
              <w:rPr>
                <w:sz w:val="24"/>
                <w:szCs w:val="24"/>
              </w:rPr>
              <w:t>101</w:t>
            </w:r>
          </w:p>
          <w:p w:rsidR="00253C0F" w:rsidRDefault="00253C0F" w:rsidP="00D25BE0">
            <w:pPr>
              <w:rPr>
                <w:sz w:val="24"/>
                <w:szCs w:val="24"/>
              </w:rPr>
            </w:pPr>
          </w:p>
          <w:p w:rsidR="00253C0F" w:rsidRPr="00F23F20" w:rsidRDefault="00253C0F" w:rsidP="00D25BE0">
            <w:pPr>
              <w:rPr>
                <w:sz w:val="24"/>
                <w:szCs w:val="24"/>
              </w:rPr>
            </w:pPr>
          </w:p>
        </w:tc>
      </w:tr>
      <w:tr w:rsidR="00253C0F" w:rsidRPr="00F23F20" w:rsidTr="00D25BE0">
        <w:trPr>
          <w:trHeight w:hRule="exact" w:val="543"/>
        </w:trPr>
        <w:tc>
          <w:tcPr>
            <w:tcW w:w="1418" w:type="dxa"/>
            <w:shd w:val="clear" w:color="auto" w:fill="FFFFFF"/>
            <w:vAlign w:val="center"/>
          </w:tcPr>
          <w:p w:rsidR="00253C0F" w:rsidRPr="00B65C40" w:rsidRDefault="00253C0F" w:rsidP="00D25BE0">
            <w:pPr>
              <w:rPr>
                <w:sz w:val="24"/>
                <w:szCs w:val="24"/>
              </w:rPr>
            </w:pPr>
            <w:r w:rsidRPr="00B65C40">
              <w:rPr>
                <w:sz w:val="24"/>
                <w:szCs w:val="24"/>
              </w:rPr>
              <w:lastRenderedPageBreak/>
              <w:t>Таблица №</w:t>
            </w:r>
            <w:r>
              <w:rPr>
                <w:sz w:val="24"/>
                <w:szCs w:val="24"/>
              </w:rPr>
              <w:t>2</w:t>
            </w:r>
          </w:p>
        </w:tc>
        <w:tc>
          <w:tcPr>
            <w:tcW w:w="7229" w:type="dxa"/>
            <w:shd w:val="clear" w:color="auto" w:fill="FFFFFF"/>
            <w:vAlign w:val="center"/>
          </w:tcPr>
          <w:p w:rsidR="00253C0F" w:rsidRPr="00B65C40" w:rsidRDefault="00253C0F" w:rsidP="00D25BE0">
            <w:pPr>
              <w:pStyle w:val="3"/>
              <w:widowControl/>
              <w:overflowPunct/>
              <w:autoSpaceDE/>
              <w:autoSpaceDN/>
              <w:adjustRightInd/>
              <w:spacing w:before="0" w:after="0"/>
              <w:ind w:right="-57"/>
              <w:textAlignment w:val="auto"/>
              <w:rPr>
                <w:b w:val="0"/>
                <w:szCs w:val="24"/>
              </w:rPr>
            </w:pPr>
            <w:r>
              <w:rPr>
                <w:b w:val="0"/>
                <w:szCs w:val="24"/>
              </w:rPr>
              <w:t>Вспомогательные в</w:t>
            </w:r>
            <w:r w:rsidRPr="00B65C40">
              <w:rPr>
                <w:b w:val="0"/>
                <w:szCs w:val="24"/>
              </w:rPr>
              <w:t>иды разрешенного использования</w:t>
            </w:r>
          </w:p>
        </w:tc>
        <w:tc>
          <w:tcPr>
            <w:tcW w:w="705" w:type="dxa"/>
            <w:shd w:val="clear" w:color="auto" w:fill="FFFFFF"/>
          </w:tcPr>
          <w:p w:rsidR="00253C0F" w:rsidRPr="00F23F20" w:rsidRDefault="00253C0F" w:rsidP="00D25BE0">
            <w:pPr>
              <w:rPr>
                <w:sz w:val="24"/>
                <w:szCs w:val="24"/>
              </w:rPr>
            </w:pPr>
            <w:r>
              <w:rPr>
                <w:sz w:val="24"/>
                <w:szCs w:val="24"/>
              </w:rPr>
              <w:t>104</w:t>
            </w:r>
          </w:p>
        </w:tc>
      </w:tr>
      <w:tr w:rsidR="00253C0F" w:rsidRPr="00F23F20" w:rsidTr="00D25BE0">
        <w:trPr>
          <w:trHeight w:hRule="exact" w:val="1617"/>
        </w:trPr>
        <w:tc>
          <w:tcPr>
            <w:tcW w:w="1418" w:type="dxa"/>
            <w:shd w:val="clear" w:color="auto" w:fill="FFFFFF"/>
            <w:vAlign w:val="center"/>
          </w:tcPr>
          <w:p w:rsidR="00253C0F" w:rsidRPr="00B65C40" w:rsidRDefault="00253C0F" w:rsidP="00D25BE0">
            <w:pPr>
              <w:rPr>
                <w:b/>
                <w:sz w:val="24"/>
                <w:szCs w:val="24"/>
              </w:rPr>
            </w:pPr>
            <w:r w:rsidRPr="00B65C40">
              <w:rPr>
                <w:b/>
                <w:sz w:val="24"/>
                <w:szCs w:val="24"/>
              </w:rPr>
              <w:t>Глава 1</w:t>
            </w:r>
            <w:r>
              <w:rPr>
                <w:b/>
                <w:sz w:val="24"/>
                <w:szCs w:val="24"/>
              </w:rPr>
              <w:t>3</w:t>
            </w:r>
          </w:p>
        </w:tc>
        <w:tc>
          <w:tcPr>
            <w:tcW w:w="7229" w:type="dxa"/>
            <w:shd w:val="clear" w:color="auto" w:fill="FFFFFF"/>
            <w:vAlign w:val="center"/>
          </w:tcPr>
          <w:p w:rsidR="00253C0F" w:rsidRPr="00B65C40" w:rsidRDefault="00253C0F" w:rsidP="00D25BE0">
            <w:pPr>
              <w:rPr>
                <w:b/>
                <w:sz w:val="24"/>
                <w:szCs w:val="24"/>
              </w:rPr>
            </w:pPr>
            <w:r w:rsidRPr="00B65C40">
              <w:rPr>
                <w:b/>
                <w:sz w:val="24"/>
                <w:szCs w:val="24"/>
              </w:rPr>
              <w:t>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 территории</w:t>
            </w:r>
            <w:r>
              <w:rPr>
                <w:b/>
                <w:sz w:val="24"/>
                <w:szCs w:val="24"/>
              </w:rPr>
              <w:t xml:space="preserve"> сельского поселения Ассинский сельсовет</w:t>
            </w:r>
            <w:r w:rsidRPr="00B65C40">
              <w:rPr>
                <w:b/>
                <w:sz w:val="24"/>
                <w:szCs w:val="24"/>
              </w:rPr>
              <w:t xml:space="preserve"> муниципального района </w:t>
            </w:r>
            <w:r>
              <w:rPr>
                <w:b/>
                <w:sz w:val="24"/>
                <w:szCs w:val="24"/>
              </w:rPr>
              <w:t xml:space="preserve">Белорецкий </w:t>
            </w:r>
            <w:r w:rsidRPr="00B65C40">
              <w:rPr>
                <w:b/>
                <w:sz w:val="24"/>
                <w:szCs w:val="24"/>
              </w:rPr>
              <w:t>район Республики Башкортостан</w:t>
            </w:r>
          </w:p>
        </w:tc>
        <w:tc>
          <w:tcPr>
            <w:tcW w:w="705" w:type="dxa"/>
            <w:shd w:val="clear" w:color="auto" w:fill="FFFFFF"/>
          </w:tcPr>
          <w:p w:rsidR="00253C0F" w:rsidRPr="00F23F20" w:rsidRDefault="00253C0F" w:rsidP="00D25BE0">
            <w:pPr>
              <w:rPr>
                <w:sz w:val="24"/>
                <w:szCs w:val="24"/>
              </w:rPr>
            </w:pPr>
          </w:p>
        </w:tc>
      </w:tr>
      <w:tr w:rsidR="00253C0F" w:rsidRPr="00F23F20" w:rsidTr="00D25BE0">
        <w:trPr>
          <w:trHeight w:hRule="exact" w:val="906"/>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54</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sidRPr="00B65C40">
              <w:rPr>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sz w:val="24"/>
                <w:szCs w:val="24"/>
              </w:rPr>
              <w:t xml:space="preserve"> ……………..</w:t>
            </w:r>
          </w:p>
        </w:tc>
        <w:tc>
          <w:tcPr>
            <w:tcW w:w="705" w:type="dxa"/>
            <w:shd w:val="clear" w:color="auto" w:fill="FFFFFF"/>
          </w:tcPr>
          <w:p w:rsidR="00253C0F" w:rsidRDefault="00253C0F" w:rsidP="00D25BE0">
            <w:pPr>
              <w:rPr>
                <w:sz w:val="24"/>
                <w:szCs w:val="24"/>
              </w:rPr>
            </w:pPr>
          </w:p>
          <w:p w:rsidR="00253C0F" w:rsidRDefault="00253C0F" w:rsidP="00D25BE0">
            <w:pPr>
              <w:rPr>
                <w:sz w:val="24"/>
                <w:szCs w:val="24"/>
              </w:rPr>
            </w:pPr>
          </w:p>
          <w:p w:rsidR="00253C0F" w:rsidRPr="00F23F20" w:rsidRDefault="00253C0F" w:rsidP="00D25BE0">
            <w:pPr>
              <w:rPr>
                <w:sz w:val="24"/>
                <w:szCs w:val="24"/>
              </w:rPr>
            </w:pPr>
            <w:r>
              <w:rPr>
                <w:sz w:val="24"/>
                <w:szCs w:val="24"/>
              </w:rPr>
              <w:t>112</w:t>
            </w:r>
          </w:p>
        </w:tc>
      </w:tr>
      <w:tr w:rsidR="00253C0F" w:rsidRPr="00F23F20" w:rsidTr="00D25BE0">
        <w:trPr>
          <w:trHeight w:hRule="exact" w:val="567"/>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55</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sidRPr="00B65C40">
              <w:rPr>
                <w:sz w:val="24"/>
                <w:szCs w:val="24"/>
              </w:rPr>
              <w:t>Требования к территориям особого контроля градостроительной деятельности…............................................................................................</w:t>
            </w:r>
          </w:p>
        </w:tc>
        <w:tc>
          <w:tcPr>
            <w:tcW w:w="705" w:type="dxa"/>
            <w:shd w:val="clear" w:color="auto" w:fill="FFFFFF"/>
          </w:tcPr>
          <w:p w:rsidR="00253C0F" w:rsidRDefault="00253C0F" w:rsidP="00D25BE0">
            <w:pPr>
              <w:rPr>
                <w:sz w:val="24"/>
                <w:szCs w:val="24"/>
              </w:rPr>
            </w:pPr>
          </w:p>
          <w:p w:rsidR="00253C0F" w:rsidRPr="00F23F20" w:rsidRDefault="00253C0F" w:rsidP="00D25BE0">
            <w:pPr>
              <w:rPr>
                <w:sz w:val="24"/>
                <w:szCs w:val="24"/>
              </w:rPr>
            </w:pPr>
            <w:r>
              <w:rPr>
                <w:sz w:val="24"/>
                <w:szCs w:val="24"/>
              </w:rPr>
              <w:t>115</w:t>
            </w:r>
          </w:p>
        </w:tc>
      </w:tr>
      <w:tr w:rsidR="00253C0F" w:rsidRPr="00F23F20" w:rsidTr="00D25BE0">
        <w:trPr>
          <w:trHeight w:hRule="exact" w:val="680"/>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56</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sidRPr="00B65C40">
              <w:rPr>
                <w:sz w:val="24"/>
                <w:szCs w:val="24"/>
              </w:rPr>
              <w:t>Требования к зеленым насаждениям на границах соответствующих зон………………………………………………………………………….</w:t>
            </w:r>
          </w:p>
        </w:tc>
        <w:tc>
          <w:tcPr>
            <w:tcW w:w="705" w:type="dxa"/>
            <w:shd w:val="clear" w:color="auto" w:fill="FFFFFF"/>
          </w:tcPr>
          <w:p w:rsidR="00253C0F" w:rsidRDefault="00253C0F" w:rsidP="00D25BE0">
            <w:pPr>
              <w:rPr>
                <w:sz w:val="24"/>
                <w:szCs w:val="24"/>
              </w:rPr>
            </w:pPr>
          </w:p>
          <w:p w:rsidR="00253C0F" w:rsidRPr="00F23F20" w:rsidRDefault="00253C0F" w:rsidP="00D25BE0">
            <w:pPr>
              <w:rPr>
                <w:sz w:val="24"/>
                <w:szCs w:val="24"/>
              </w:rPr>
            </w:pPr>
            <w:r>
              <w:rPr>
                <w:sz w:val="24"/>
                <w:szCs w:val="24"/>
              </w:rPr>
              <w:t>116</w:t>
            </w:r>
          </w:p>
        </w:tc>
      </w:tr>
      <w:tr w:rsidR="00253C0F" w:rsidRPr="00F23F20" w:rsidTr="00D25BE0">
        <w:trPr>
          <w:trHeight w:hRule="exact" w:val="886"/>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57</w:t>
            </w:r>
            <w:r w:rsidRPr="00B65C40">
              <w:rPr>
                <w:sz w:val="24"/>
                <w:szCs w:val="24"/>
              </w:rPr>
              <w:t>.</w:t>
            </w:r>
          </w:p>
        </w:tc>
        <w:tc>
          <w:tcPr>
            <w:tcW w:w="7229" w:type="dxa"/>
            <w:shd w:val="clear" w:color="auto" w:fill="FFFFFF"/>
            <w:vAlign w:val="center"/>
          </w:tcPr>
          <w:p w:rsidR="00253C0F" w:rsidRPr="00BE0683" w:rsidRDefault="00253C0F" w:rsidP="00D25BE0">
            <w:pPr>
              <w:rPr>
                <w:sz w:val="24"/>
                <w:szCs w:val="24"/>
              </w:rPr>
            </w:pPr>
            <w:r w:rsidRPr="00BE0683">
              <w:rPr>
                <w:sz w:val="24"/>
                <w:szCs w:val="24"/>
              </w:rPr>
              <w:t>Предельные параметры земельных участков и объектов капитального строительства в части автомобильных стоянок, гаражей и погрузочно-разгрузочных площадок …………………………………</w:t>
            </w:r>
          </w:p>
        </w:tc>
        <w:tc>
          <w:tcPr>
            <w:tcW w:w="705" w:type="dxa"/>
            <w:shd w:val="clear" w:color="auto" w:fill="FFFFFF"/>
          </w:tcPr>
          <w:p w:rsidR="00253C0F" w:rsidRDefault="00253C0F" w:rsidP="00D25BE0">
            <w:pPr>
              <w:rPr>
                <w:sz w:val="24"/>
                <w:szCs w:val="24"/>
              </w:rPr>
            </w:pPr>
          </w:p>
          <w:p w:rsidR="00253C0F" w:rsidRDefault="00253C0F" w:rsidP="00D25BE0">
            <w:pPr>
              <w:rPr>
                <w:sz w:val="24"/>
                <w:szCs w:val="24"/>
              </w:rPr>
            </w:pPr>
          </w:p>
          <w:p w:rsidR="00253C0F" w:rsidRPr="00F23F20" w:rsidRDefault="00253C0F" w:rsidP="00D25BE0">
            <w:pPr>
              <w:rPr>
                <w:sz w:val="24"/>
                <w:szCs w:val="24"/>
              </w:rPr>
            </w:pPr>
            <w:r>
              <w:rPr>
                <w:sz w:val="24"/>
                <w:szCs w:val="24"/>
              </w:rPr>
              <w:t>116</w:t>
            </w:r>
          </w:p>
        </w:tc>
      </w:tr>
      <w:tr w:rsidR="00253C0F" w:rsidRPr="00F23F20" w:rsidTr="00D25BE0">
        <w:trPr>
          <w:trHeight w:hRule="exact" w:val="794"/>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58</w:t>
            </w:r>
            <w:r w:rsidRPr="00B65C40">
              <w:rPr>
                <w:sz w:val="24"/>
                <w:szCs w:val="24"/>
              </w:rPr>
              <w:t>.</w:t>
            </w:r>
          </w:p>
        </w:tc>
        <w:tc>
          <w:tcPr>
            <w:tcW w:w="7229" w:type="dxa"/>
            <w:shd w:val="clear" w:color="auto" w:fill="FFFFFF"/>
            <w:vAlign w:val="center"/>
          </w:tcPr>
          <w:p w:rsidR="00253C0F" w:rsidRPr="00B65C40" w:rsidRDefault="00253C0F" w:rsidP="00D25BE0">
            <w:pPr>
              <w:pStyle w:val="3"/>
              <w:widowControl/>
              <w:overflowPunct/>
              <w:autoSpaceDE/>
              <w:autoSpaceDN/>
              <w:adjustRightInd/>
              <w:spacing w:before="0" w:after="0"/>
              <w:ind w:right="-57"/>
              <w:textAlignment w:val="auto"/>
              <w:rPr>
                <w:b w:val="0"/>
                <w:szCs w:val="24"/>
              </w:rPr>
            </w:pPr>
            <w:r w:rsidRPr="00B65C40">
              <w:rPr>
                <w:b w:val="0"/>
                <w:szCs w:val="24"/>
              </w:rPr>
              <w:t>Предельные разрешенные уровни воздействия на окружающую среду и человека в зависимости от назначения территориальных зон……….</w:t>
            </w:r>
          </w:p>
        </w:tc>
        <w:tc>
          <w:tcPr>
            <w:tcW w:w="705" w:type="dxa"/>
            <w:shd w:val="clear" w:color="auto" w:fill="FFFFFF"/>
          </w:tcPr>
          <w:p w:rsidR="00253C0F" w:rsidRDefault="00253C0F" w:rsidP="00D25BE0">
            <w:pPr>
              <w:rPr>
                <w:sz w:val="24"/>
                <w:szCs w:val="24"/>
              </w:rPr>
            </w:pPr>
          </w:p>
          <w:p w:rsidR="00253C0F" w:rsidRDefault="00253C0F" w:rsidP="00D25BE0">
            <w:pPr>
              <w:rPr>
                <w:sz w:val="24"/>
                <w:szCs w:val="24"/>
              </w:rPr>
            </w:pPr>
          </w:p>
          <w:p w:rsidR="00253C0F" w:rsidRPr="00F23F20" w:rsidRDefault="00253C0F" w:rsidP="00D25BE0">
            <w:pPr>
              <w:rPr>
                <w:sz w:val="24"/>
                <w:szCs w:val="24"/>
              </w:rPr>
            </w:pPr>
            <w:r>
              <w:rPr>
                <w:sz w:val="24"/>
                <w:szCs w:val="24"/>
              </w:rPr>
              <w:t>121</w:t>
            </w:r>
          </w:p>
        </w:tc>
      </w:tr>
      <w:tr w:rsidR="00253C0F" w:rsidRPr="00F23F20" w:rsidTr="00D25BE0">
        <w:trPr>
          <w:trHeight w:hRule="exact" w:val="1134"/>
        </w:trPr>
        <w:tc>
          <w:tcPr>
            <w:tcW w:w="1418" w:type="dxa"/>
            <w:shd w:val="clear" w:color="auto" w:fill="FFFFFF"/>
            <w:vAlign w:val="center"/>
          </w:tcPr>
          <w:p w:rsidR="00253C0F" w:rsidRPr="00B65C40" w:rsidRDefault="00253C0F" w:rsidP="00D25BE0">
            <w:pPr>
              <w:rPr>
                <w:b/>
                <w:sz w:val="24"/>
                <w:szCs w:val="24"/>
              </w:rPr>
            </w:pPr>
            <w:r w:rsidRPr="00B65C40">
              <w:rPr>
                <w:b/>
                <w:sz w:val="24"/>
                <w:szCs w:val="24"/>
              </w:rPr>
              <w:t>Глава 1</w:t>
            </w:r>
            <w:r>
              <w:rPr>
                <w:b/>
                <w:sz w:val="24"/>
                <w:szCs w:val="24"/>
              </w:rPr>
              <w:t>4</w:t>
            </w:r>
          </w:p>
        </w:tc>
        <w:tc>
          <w:tcPr>
            <w:tcW w:w="7229" w:type="dxa"/>
            <w:shd w:val="clear" w:color="auto" w:fill="FFFFFF"/>
            <w:vAlign w:val="center"/>
          </w:tcPr>
          <w:p w:rsidR="00253C0F" w:rsidRPr="00B65C40" w:rsidRDefault="00253C0F" w:rsidP="00D25BE0">
            <w:pPr>
              <w:rPr>
                <w:b/>
                <w:sz w:val="24"/>
                <w:szCs w:val="24"/>
              </w:rPr>
            </w:pPr>
            <w:r w:rsidRPr="00B65C40">
              <w:rPr>
                <w:b/>
                <w:sz w:val="24"/>
                <w:szCs w:val="24"/>
              </w:rPr>
              <w:t xml:space="preserve">Градостроительные регламенты в части ограничений использования земельных участков и объектов капитального строительства на территории </w:t>
            </w:r>
            <w:r>
              <w:rPr>
                <w:b/>
                <w:sz w:val="24"/>
                <w:szCs w:val="24"/>
              </w:rPr>
              <w:t>сельского поселения Ассинский сельсовет</w:t>
            </w:r>
            <w:r w:rsidRPr="00B65C40">
              <w:rPr>
                <w:b/>
                <w:sz w:val="24"/>
                <w:szCs w:val="24"/>
              </w:rPr>
              <w:t xml:space="preserve"> муниципального района </w:t>
            </w:r>
            <w:r>
              <w:rPr>
                <w:b/>
                <w:sz w:val="24"/>
                <w:szCs w:val="24"/>
              </w:rPr>
              <w:t>Белорецкий</w:t>
            </w:r>
            <w:r w:rsidRPr="00B65C40">
              <w:rPr>
                <w:b/>
                <w:sz w:val="24"/>
                <w:szCs w:val="24"/>
              </w:rPr>
              <w:t xml:space="preserve"> район Республики Башкортостан</w:t>
            </w:r>
          </w:p>
        </w:tc>
        <w:tc>
          <w:tcPr>
            <w:tcW w:w="705" w:type="dxa"/>
            <w:shd w:val="clear" w:color="auto" w:fill="FFFFFF"/>
          </w:tcPr>
          <w:p w:rsidR="00253C0F" w:rsidRPr="00F23F20" w:rsidRDefault="00253C0F" w:rsidP="00D25BE0">
            <w:pPr>
              <w:rPr>
                <w:sz w:val="24"/>
                <w:szCs w:val="24"/>
              </w:rPr>
            </w:pPr>
          </w:p>
        </w:tc>
      </w:tr>
      <w:tr w:rsidR="00253C0F" w:rsidRPr="00F23F20" w:rsidTr="00D25BE0">
        <w:trPr>
          <w:trHeight w:hRule="exact" w:val="1247"/>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59</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sidRPr="00B65C40">
              <w:rPr>
                <w:sz w:val="24"/>
                <w:szCs w:val="24"/>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p>
        </w:tc>
        <w:tc>
          <w:tcPr>
            <w:tcW w:w="705" w:type="dxa"/>
            <w:shd w:val="clear" w:color="auto" w:fill="FFFFFF"/>
          </w:tcPr>
          <w:p w:rsidR="00253C0F" w:rsidRDefault="00253C0F" w:rsidP="00D25BE0">
            <w:pPr>
              <w:rPr>
                <w:sz w:val="24"/>
                <w:szCs w:val="24"/>
              </w:rPr>
            </w:pPr>
          </w:p>
          <w:p w:rsidR="00253C0F" w:rsidRDefault="00253C0F" w:rsidP="00D25BE0">
            <w:pPr>
              <w:rPr>
                <w:sz w:val="24"/>
                <w:szCs w:val="24"/>
              </w:rPr>
            </w:pPr>
          </w:p>
          <w:p w:rsidR="00253C0F" w:rsidRDefault="00253C0F" w:rsidP="00D25BE0">
            <w:pPr>
              <w:rPr>
                <w:sz w:val="24"/>
                <w:szCs w:val="24"/>
              </w:rPr>
            </w:pPr>
          </w:p>
          <w:p w:rsidR="00253C0F" w:rsidRPr="00F23F20" w:rsidRDefault="00253C0F" w:rsidP="00D25BE0">
            <w:pPr>
              <w:rPr>
                <w:sz w:val="24"/>
                <w:szCs w:val="24"/>
              </w:rPr>
            </w:pPr>
            <w:r>
              <w:rPr>
                <w:sz w:val="24"/>
                <w:szCs w:val="24"/>
              </w:rPr>
              <w:t>122</w:t>
            </w:r>
          </w:p>
        </w:tc>
      </w:tr>
      <w:tr w:rsidR="00253C0F" w:rsidRPr="00F23F20" w:rsidTr="00D25BE0">
        <w:trPr>
          <w:trHeight w:hRule="exact" w:val="680"/>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60</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sidRPr="00B65C40">
              <w:rPr>
                <w:sz w:val="24"/>
                <w:szCs w:val="24"/>
              </w:rPr>
              <w:t>Описания ограничений градостроительных изменений на территории зон охраны водоемов……………………………………………………..</w:t>
            </w:r>
          </w:p>
        </w:tc>
        <w:tc>
          <w:tcPr>
            <w:tcW w:w="705" w:type="dxa"/>
            <w:shd w:val="clear" w:color="auto" w:fill="FFFFFF"/>
          </w:tcPr>
          <w:p w:rsidR="00253C0F" w:rsidRDefault="00253C0F" w:rsidP="00D25BE0">
            <w:pPr>
              <w:rPr>
                <w:sz w:val="24"/>
                <w:szCs w:val="24"/>
              </w:rPr>
            </w:pPr>
          </w:p>
          <w:p w:rsidR="00253C0F" w:rsidRPr="00F23F20" w:rsidRDefault="00253C0F" w:rsidP="00D25BE0">
            <w:pPr>
              <w:rPr>
                <w:sz w:val="24"/>
                <w:szCs w:val="24"/>
              </w:rPr>
            </w:pPr>
            <w:r>
              <w:rPr>
                <w:sz w:val="24"/>
                <w:szCs w:val="24"/>
              </w:rPr>
              <w:t>123</w:t>
            </w:r>
          </w:p>
        </w:tc>
      </w:tr>
      <w:tr w:rsidR="00253C0F" w:rsidRPr="00F23F20" w:rsidTr="00D25BE0">
        <w:trPr>
          <w:trHeight w:hRule="exact" w:val="680"/>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61</w:t>
            </w:r>
          </w:p>
        </w:tc>
        <w:tc>
          <w:tcPr>
            <w:tcW w:w="7229" w:type="dxa"/>
            <w:shd w:val="clear" w:color="auto" w:fill="FFFFFF"/>
            <w:vAlign w:val="center"/>
          </w:tcPr>
          <w:p w:rsidR="00253C0F" w:rsidRPr="00B65C40" w:rsidRDefault="00253C0F" w:rsidP="00D25BE0">
            <w:pPr>
              <w:rPr>
                <w:sz w:val="24"/>
                <w:szCs w:val="24"/>
              </w:rPr>
            </w:pPr>
            <w:r w:rsidRPr="00B65C40">
              <w:rPr>
                <w:sz w:val="24"/>
                <w:szCs w:val="24"/>
              </w:rPr>
              <w:t>Ограничения градостроительных изменений на территории зон санитарной охраны водозаборов………………………………………...</w:t>
            </w:r>
          </w:p>
        </w:tc>
        <w:tc>
          <w:tcPr>
            <w:tcW w:w="705" w:type="dxa"/>
            <w:shd w:val="clear" w:color="auto" w:fill="FFFFFF"/>
          </w:tcPr>
          <w:p w:rsidR="00253C0F" w:rsidRDefault="00253C0F" w:rsidP="00D25BE0">
            <w:pPr>
              <w:rPr>
                <w:sz w:val="24"/>
                <w:szCs w:val="24"/>
              </w:rPr>
            </w:pPr>
          </w:p>
          <w:p w:rsidR="00253C0F" w:rsidRPr="00F23F20" w:rsidRDefault="00253C0F" w:rsidP="00D25BE0">
            <w:pPr>
              <w:rPr>
                <w:sz w:val="24"/>
                <w:szCs w:val="24"/>
              </w:rPr>
            </w:pPr>
            <w:r>
              <w:rPr>
                <w:sz w:val="24"/>
                <w:szCs w:val="24"/>
              </w:rPr>
              <w:t>125</w:t>
            </w:r>
          </w:p>
        </w:tc>
      </w:tr>
      <w:tr w:rsidR="00253C0F" w:rsidRPr="00F23F20" w:rsidTr="00D25BE0">
        <w:trPr>
          <w:trHeight w:hRule="exact" w:val="1433"/>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62</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sidRPr="00B65C40">
              <w:rPr>
                <w:sz w:val="24"/>
                <w:szCs w:val="24"/>
              </w:rPr>
              <w:t xml:space="preserve">Ограничения градостроительных изменений на территории зон охраны естественных ландшафтов и озелененных территорий, входящих в структуру природного комплекса </w:t>
            </w:r>
            <w:r>
              <w:rPr>
                <w:sz w:val="24"/>
                <w:szCs w:val="24"/>
              </w:rPr>
              <w:t>сельского поселения Ассинский сельсовет</w:t>
            </w:r>
            <w:r w:rsidRPr="00B65C40">
              <w:rPr>
                <w:sz w:val="24"/>
                <w:szCs w:val="24"/>
              </w:rPr>
              <w:t xml:space="preserve"> муниципального района </w:t>
            </w:r>
            <w:r>
              <w:rPr>
                <w:sz w:val="24"/>
                <w:szCs w:val="24"/>
              </w:rPr>
              <w:t xml:space="preserve">Белорецкий </w:t>
            </w:r>
            <w:r w:rsidRPr="00B65C40">
              <w:rPr>
                <w:sz w:val="24"/>
                <w:szCs w:val="24"/>
              </w:rPr>
              <w:t>район Республики Башкортостан…………………………</w:t>
            </w:r>
          </w:p>
        </w:tc>
        <w:tc>
          <w:tcPr>
            <w:tcW w:w="705" w:type="dxa"/>
            <w:shd w:val="clear" w:color="auto" w:fill="FFFFFF"/>
          </w:tcPr>
          <w:p w:rsidR="00253C0F" w:rsidRDefault="00253C0F" w:rsidP="00D25BE0">
            <w:pPr>
              <w:rPr>
                <w:sz w:val="24"/>
                <w:szCs w:val="24"/>
              </w:rPr>
            </w:pPr>
          </w:p>
          <w:p w:rsidR="00253C0F" w:rsidRDefault="00253C0F" w:rsidP="00D25BE0">
            <w:pPr>
              <w:rPr>
                <w:sz w:val="24"/>
                <w:szCs w:val="24"/>
              </w:rPr>
            </w:pPr>
          </w:p>
          <w:p w:rsidR="00253C0F" w:rsidRDefault="00253C0F" w:rsidP="00D25BE0">
            <w:pPr>
              <w:rPr>
                <w:sz w:val="24"/>
                <w:szCs w:val="24"/>
              </w:rPr>
            </w:pPr>
          </w:p>
          <w:p w:rsidR="00253C0F" w:rsidRDefault="00253C0F" w:rsidP="00D25BE0">
            <w:pPr>
              <w:rPr>
                <w:sz w:val="24"/>
                <w:szCs w:val="24"/>
              </w:rPr>
            </w:pPr>
          </w:p>
          <w:p w:rsidR="00253C0F" w:rsidRPr="00F23F20" w:rsidRDefault="00253C0F" w:rsidP="00D25BE0">
            <w:pPr>
              <w:rPr>
                <w:sz w:val="24"/>
                <w:szCs w:val="24"/>
              </w:rPr>
            </w:pPr>
            <w:r>
              <w:rPr>
                <w:sz w:val="24"/>
                <w:szCs w:val="24"/>
              </w:rPr>
              <w:t>127</w:t>
            </w:r>
          </w:p>
        </w:tc>
      </w:tr>
      <w:tr w:rsidR="00253C0F" w:rsidRPr="00F23F20" w:rsidTr="00D25BE0">
        <w:trPr>
          <w:trHeight w:hRule="exact" w:val="567"/>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      </w:t>
            </w:r>
            <w:r>
              <w:rPr>
                <w:sz w:val="24"/>
                <w:szCs w:val="24"/>
              </w:rPr>
              <w:t>62</w:t>
            </w:r>
            <w:r w:rsidRPr="00B65C40">
              <w:rPr>
                <w:sz w:val="24"/>
                <w:szCs w:val="24"/>
              </w:rPr>
              <w:t>.1.</w:t>
            </w:r>
          </w:p>
        </w:tc>
        <w:tc>
          <w:tcPr>
            <w:tcW w:w="7229" w:type="dxa"/>
            <w:shd w:val="clear" w:color="auto" w:fill="FFFFFF"/>
            <w:vAlign w:val="center"/>
          </w:tcPr>
          <w:p w:rsidR="00253C0F" w:rsidRPr="00B65C40" w:rsidRDefault="00253C0F" w:rsidP="00D25BE0">
            <w:pPr>
              <w:rPr>
                <w:sz w:val="24"/>
                <w:szCs w:val="24"/>
              </w:rPr>
            </w:pPr>
            <w:r w:rsidRPr="00B65C40">
              <w:rPr>
                <w:iCs/>
                <w:sz w:val="24"/>
                <w:szCs w:val="24"/>
              </w:rPr>
              <w:t>Ограничения на пойменных территориях……………………………….</w:t>
            </w:r>
          </w:p>
        </w:tc>
        <w:tc>
          <w:tcPr>
            <w:tcW w:w="705" w:type="dxa"/>
            <w:shd w:val="clear" w:color="auto" w:fill="FFFFFF"/>
          </w:tcPr>
          <w:p w:rsidR="00253C0F" w:rsidRDefault="00253C0F" w:rsidP="00D25BE0">
            <w:pPr>
              <w:rPr>
                <w:sz w:val="24"/>
                <w:szCs w:val="24"/>
              </w:rPr>
            </w:pPr>
          </w:p>
          <w:p w:rsidR="00253C0F" w:rsidRPr="00F23F20" w:rsidRDefault="00253C0F" w:rsidP="00D25BE0">
            <w:pPr>
              <w:rPr>
                <w:sz w:val="24"/>
                <w:szCs w:val="24"/>
              </w:rPr>
            </w:pPr>
            <w:r>
              <w:rPr>
                <w:sz w:val="24"/>
                <w:szCs w:val="24"/>
              </w:rPr>
              <w:t>127</w:t>
            </w:r>
          </w:p>
        </w:tc>
      </w:tr>
      <w:tr w:rsidR="00253C0F" w:rsidRPr="00F23F20" w:rsidTr="00D25BE0">
        <w:trPr>
          <w:trHeight w:hRule="exact" w:val="567"/>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      </w:t>
            </w:r>
            <w:r>
              <w:rPr>
                <w:sz w:val="24"/>
                <w:szCs w:val="24"/>
              </w:rPr>
              <w:t>62</w:t>
            </w:r>
            <w:r w:rsidRPr="00B65C40">
              <w:rPr>
                <w:sz w:val="24"/>
                <w:szCs w:val="24"/>
              </w:rPr>
              <w:t>.2.</w:t>
            </w:r>
          </w:p>
        </w:tc>
        <w:tc>
          <w:tcPr>
            <w:tcW w:w="7229" w:type="dxa"/>
            <w:shd w:val="clear" w:color="auto" w:fill="FFFFFF"/>
            <w:vAlign w:val="center"/>
          </w:tcPr>
          <w:p w:rsidR="00253C0F" w:rsidRPr="00B65C40" w:rsidRDefault="00253C0F" w:rsidP="00D25BE0">
            <w:pPr>
              <w:rPr>
                <w:iCs/>
                <w:sz w:val="24"/>
                <w:szCs w:val="24"/>
              </w:rPr>
            </w:pPr>
            <w:r w:rsidRPr="00B65C40">
              <w:rPr>
                <w:iCs/>
                <w:sz w:val="24"/>
                <w:szCs w:val="24"/>
              </w:rPr>
              <w:t>Ограничения на территориях зоны крутых склонов и оврагов………..</w:t>
            </w:r>
          </w:p>
        </w:tc>
        <w:tc>
          <w:tcPr>
            <w:tcW w:w="705" w:type="dxa"/>
            <w:shd w:val="clear" w:color="auto" w:fill="FFFFFF"/>
          </w:tcPr>
          <w:p w:rsidR="00253C0F" w:rsidRDefault="00253C0F" w:rsidP="00D25BE0">
            <w:pPr>
              <w:rPr>
                <w:sz w:val="24"/>
                <w:szCs w:val="24"/>
              </w:rPr>
            </w:pPr>
          </w:p>
          <w:p w:rsidR="00253C0F" w:rsidRPr="00F23F20" w:rsidRDefault="00253C0F" w:rsidP="00D25BE0">
            <w:pPr>
              <w:rPr>
                <w:sz w:val="24"/>
                <w:szCs w:val="24"/>
              </w:rPr>
            </w:pPr>
            <w:r>
              <w:rPr>
                <w:sz w:val="24"/>
                <w:szCs w:val="24"/>
              </w:rPr>
              <w:t>128</w:t>
            </w:r>
          </w:p>
        </w:tc>
      </w:tr>
      <w:tr w:rsidR="00253C0F" w:rsidRPr="00F23F20" w:rsidTr="00D25BE0">
        <w:trPr>
          <w:trHeight w:hRule="exact" w:val="567"/>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      6</w:t>
            </w:r>
            <w:r>
              <w:rPr>
                <w:sz w:val="24"/>
                <w:szCs w:val="24"/>
              </w:rPr>
              <w:t>2</w:t>
            </w:r>
            <w:r w:rsidRPr="00B65C40">
              <w:rPr>
                <w:sz w:val="24"/>
                <w:szCs w:val="24"/>
              </w:rPr>
              <w:t>.</w:t>
            </w:r>
            <w:r>
              <w:rPr>
                <w:sz w:val="24"/>
                <w:szCs w:val="24"/>
              </w:rPr>
              <w:t>3</w:t>
            </w:r>
            <w:r w:rsidRPr="00B65C40">
              <w:rPr>
                <w:sz w:val="24"/>
                <w:szCs w:val="24"/>
              </w:rPr>
              <w:t>.</w:t>
            </w:r>
          </w:p>
        </w:tc>
        <w:tc>
          <w:tcPr>
            <w:tcW w:w="7229" w:type="dxa"/>
            <w:shd w:val="clear" w:color="auto" w:fill="FFFFFF"/>
            <w:vAlign w:val="center"/>
          </w:tcPr>
          <w:p w:rsidR="00253C0F" w:rsidRPr="00B65C40" w:rsidRDefault="00253C0F" w:rsidP="00D25BE0">
            <w:pPr>
              <w:rPr>
                <w:iCs/>
                <w:sz w:val="24"/>
                <w:szCs w:val="24"/>
              </w:rPr>
            </w:pPr>
            <w:r w:rsidRPr="00A361BA">
              <w:rPr>
                <w:sz w:val="24"/>
                <w:szCs w:val="24"/>
              </w:rPr>
              <w:t>Ограничения, устанавливаемые в пределах зон особо охраняемых природных территорий</w:t>
            </w:r>
            <w:r w:rsidRPr="00B65C40">
              <w:rPr>
                <w:iCs/>
                <w:sz w:val="24"/>
                <w:szCs w:val="24"/>
              </w:rPr>
              <w:t>………..</w:t>
            </w:r>
          </w:p>
        </w:tc>
        <w:tc>
          <w:tcPr>
            <w:tcW w:w="705" w:type="dxa"/>
            <w:shd w:val="clear" w:color="auto" w:fill="FFFFFF"/>
          </w:tcPr>
          <w:p w:rsidR="00253C0F" w:rsidRDefault="00253C0F" w:rsidP="00D25BE0">
            <w:pPr>
              <w:rPr>
                <w:sz w:val="24"/>
                <w:szCs w:val="24"/>
              </w:rPr>
            </w:pPr>
          </w:p>
          <w:p w:rsidR="00253C0F" w:rsidRPr="00F23F20" w:rsidRDefault="00253C0F" w:rsidP="00D25BE0">
            <w:pPr>
              <w:rPr>
                <w:sz w:val="24"/>
                <w:szCs w:val="24"/>
              </w:rPr>
            </w:pPr>
            <w:r>
              <w:rPr>
                <w:sz w:val="24"/>
                <w:szCs w:val="24"/>
              </w:rPr>
              <w:t>128</w:t>
            </w:r>
          </w:p>
        </w:tc>
      </w:tr>
      <w:tr w:rsidR="00253C0F" w:rsidRPr="00F23F20" w:rsidTr="00D25BE0">
        <w:trPr>
          <w:trHeight w:hRule="exact" w:val="680"/>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63</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sidRPr="00B65C40">
              <w:rPr>
                <w:sz w:val="24"/>
                <w:szCs w:val="24"/>
              </w:rPr>
              <w:t>Ограничения градостроительных изменений на территории зон с природными патогенными условиями…………………………………..</w:t>
            </w:r>
          </w:p>
        </w:tc>
        <w:tc>
          <w:tcPr>
            <w:tcW w:w="705" w:type="dxa"/>
            <w:shd w:val="clear" w:color="auto" w:fill="FFFFFF"/>
          </w:tcPr>
          <w:p w:rsidR="00253C0F" w:rsidRDefault="00253C0F" w:rsidP="00D25BE0">
            <w:pPr>
              <w:rPr>
                <w:sz w:val="24"/>
                <w:szCs w:val="24"/>
              </w:rPr>
            </w:pPr>
          </w:p>
          <w:p w:rsidR="00253C0F" w:rsidRPr="00F23F20" w:rsidRDefault="00253C0F" w:rsidP="00D25BE0">
            <w:pPr>
              <w:rPr>
                <w:sz w:val="24"/>
                <w:szCs w:val="24"/>
              </w:rPr>
            </w:pPr>
            <w:r>
              <w:rPr>
                <w:sz w:val="24"/>
                <w:szCs w:val="24"/>
              </w:rPr>
              <w:t>129</w:t>
            </w:r>
          </w:p>
        </w:tc>
      </w:tr>
      <w:tr w:rsidR="00253C0F" w:rsidRPr="00F23F20" w:rsidTr="00D25BE0">
        <w:trPr>
          <w:trHeight w:hRule="exact" w:val="907"/>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64</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sidRPr="00B65C40">
              <w:rPr>
                <w:sz w:val="24"/>
                <w:szCs w:val="24"/>
              </w:rPr>
              <w:t>Ограничения градостроительных изменений на территории зон экологических ограничений от стационарных техногенных источников………………………………………………………………..</w:t>
            </w:r>
          </w:p>
        </w:tc>
        <w:tc>
          <w:tcPr>
            <w:tcW w:w="705" w:type="dxa"/>
            <w:shd w:val="clear" w:color="auto" w:fill="FFFFFF"/>
          </w:tcPr>
          <w:p w:rsidR="00253C0F" w:rsidRDefault="00253C0F" w:rsidP="00D25BE0">
            <w:pPr>
              <w:rPr>
                <w:sz w:val="24"/>
                <w:szCs w:val="24"/>
              </w:rPr>
            </w:pPr>
          </w:p>
          <w:p w:rsidR="00253C0F" w:rsidRDefault="00253C0F" w:rsidP="00D25BE0">
            <w:pPr>
              <w:rPr>
                <w:sz w:val="24"/>
                <w:szCs w:val="24"/>
              </w:rPr>
            </w:pPr>
          </w:p>
          <w:p w:rsidR="00253C0F" w:rsidRPr="00F23F20" w:rsidRDefault="00253C0F" w:rsidP="00D25BE0">
            <w:pPr>
              <w:rPr>
                <w:sz w:val="24"/>
                <w:szCs w:val="24"/>
              </w:rPr>
            </w:pPr>
            <w:r>
              <w:rPr>
                <w:sz w:val="24"/>
                <w:szCs w:val="24"/>
              </w:rPr>
              <w:t>129</w:t>
            </w:r>
          </w:p>
        </w:tc>
      </w:tr>
      <w:tr w:rsidR="00253C0F" w:rsidRPr="00F23F20" w:rsidTr="00D25BE0">
        <w:trPr>
          <w:trHeight w:hRule="exact" w:val="419"/>
        </w:trPr>
        <w:tc>
          <w:tcPr>
            <w:tcW w:w="1418" w:type="dxa"/>
            <w:shd w:val="clear" w:color="auto" w:fill="FFFFFF"/>
            <w:vAlign w:val="center"/>
          </w:tcPr>
          <w:p w:rsidR="00253C0F" w:rsidRPr="00B65C40" w:rsidRDefault="00253C0F" w:rsidP="00D25BE0">
            <w:pPr>
              <w:rPr>
                <w:sz w:val="24"/>
                <w:szCs w:val="24"/>
              </w:rPr>
            </w:pPr>
            <w:r w:rsidRPr="00B65C40">
              <w:rPr>
                <w:sz w:val="24"/>
                <w:szCs w:val="24"/>
              </w:rPr>
              <w:lastRenderedPageBreak/>
              <w:t xml:space="preserve">Статья </w:t>
            </w:r>
            <w:r>
              <w:rPr>
                <w:sz w:val="24"/>
                <w:szCs w:val="24"/>
              </w:rPr>
              <w:t>65</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sidRPr="00B65C40">
              <w:rPr>
                <w:sz w:val="24"/>
                <w:szCs w:val="24"/>
              </w:rPr>
              <w:t>Ограничения на территории санитарно-защитных зон от кладбищ…..</w:t>
            </w:r>
          </w:p>
        </w:tc>
        <w:tc>
          <w:tcPr>
            <w:tcW w:w="705" w:type="dxa"/>
            <w:shd w:val="clear" w:color="auto" w:fill="FFFFFF"/>
          </w:tcPr>
          <w:p w:rsidR="00253C0F" w:rsidRPr="00F23F20" w:rsidRDefault="00253C0F" w:rsidP="00D25BE0">
            <w:pPr>
              <w:rPr>
                <w:sz w:val="24"/>
                <w:szCs w:val="24"/>
              </w:rPr>
            </w:pPr>
            <w:r>
              <w:rPr>
                <w:sz w:val="24"/>
                <w:szCs w:val="24"/>
              </w:rPr>
              <w:t>130</w:t>
            </w:r>
          </w:p>
        </w:tc>
      </w:tr>
      <w:tr w:rsidR="00253C0F" w:rsidRPr="00F23F20" w:rsidTr="00D25BE0">
        <w:trPr>
          <w:trHeight w:hRule="exact" w:val="1134"/>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66</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sidRPr="00B65C40">
              <w:rPr>
                <w:sz w:val="24"/>
                <w:szCs w:val="24"/>
              </w:rPr>
              <w:t xml:space="preserve">Ограничения на территории зоны шумового дискомфорта от районных  и внешних автодорог, на территории санитарно-защитных зон от </w:t>
            </w:r>
            <w:r>
              <w:rPr>
                <w:sz w:val="24"/>
                <w:szCs w:val="24"/>
              </w:rPr>
              <w:t>железнодорожного транс</w:t>
            </w:r>
            <w:r w:rsidRPr="00B65C40">
              <w:rPr>
                <w:sz w:val="24"/>
                <w:szCs w:val="24"/>
              </w:rPr>
              <w:t>порта</w:t>
            </w:r>
            <w:r w:rsidRPr="00B65C40">
              <w:rPr>
                <w:b/>
                <w:sz w:val="24"/>
                <w:szCs w:val="24"/>
              </w:rPr>
              <w:t xml:space="preserve">, </w:t>
            </w:r>
            <w:r w:rsidRPr="00B65C40">
              <w:rPr>
                <w:sz w:val="24"/>
                <w:szCs w:val="24"/>
              </w:rPr>
              <w:t>магистральных трубопроводов…………………………………………………………….</w:t>
            </w:r>
          </w:p>
        </w:tc>
        <w:tc>
          <w:tcPr>
            <w:tcW w:w="705" w:type="dxa"/>
            <w:shd w:val="clear" w:color="auto" w:fill="FFFFFF"/>
          </w:tcPr>
          <w:p w:rsidR="00253C0F" w:rsidRDefault="00253C0F" w:rsidP="00D25BE0">
            <w:pPr>
              <w:rPr>
                <w:sz w:val="24"/>
                <w:szCs w:val="24"/>
              </w:rPr>
            </w:pPr>
          </w:p>
          <w:p w:rsidR="00253C0F" w:rsidRDefault="00253C0F" w:rsidP="00D25BE0">
            <w:pPr>
              <w:rPr>
                <w:sz w:val="24"/>
                <w:szCs w:val="24"/>
              </w:rPr>
            </w:pPr>
          </w:p>
          <w:p w:rsidR="00253C0F" w:rsidRDefault="00253C0F" w:rsidP="00D25BE0">
            <w:pPr>
              <w:rPr>
                <w:sz w:val="24"/>
                <w:szCs w:val="24"/>
              </w:rPr>
            </w:pPr>
          </w:p>
          <w:p w:rsidR="00253C0F" w:rsidRPr="00F23F20" w:rsidRDefault="00253C0F" w:rsidP="00D25BE0">
            <w:pPr>
              <w:rPr>
                <w:sz w:val="24"/>
                <w:szCs w:val="24"/>
              </w:rPr>
            </w:pPr>
            <w:r>
              <w:rPr>
                <w:sz w:val="24"/>
                <w:szCs w:val="24"/>
              </w:rPr>
              <w:t>130</w:t>
            </w:r>
          </w:p>
        </w:tc>
      </w:tr>
      <w:tr w:rsidR="00253C0F" w:rsidRPr="00F23F20" w:rsidTr="00D25BE0">
        <w:trPr>
          <w:trHeight w:hRule="exact" w:val="680"/>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67</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sidRPr="00B65C40">
              <w:rPr>
                <w:sz w:val="24"/>
                <w:szCs w:val="24"/>
              </w:rPr>
              <w:t>Ограничения на территории санитарно-защитных зон от источников электромагнитного излучения…………………………………………..</w:t>
            </w:r>
          </w:p>
        </w:tc>
        <w:tc>
          <w:tcPr>
            <w:tcW w:w="705" w:type="dxa"/>
            <w:shd w:val="clear" w:color="auto" w:fill="FFFFFF"/>
          </w:tcPr>
          <w:p w:rsidR="00253C0F" w:rsidRDefault="00253C0F" w:rsidP="00D25BE0">
            <w:pPr>
              <w:rPr>
                <w:sz w:val="24"/>
                <w:szCs w:val="24"/>
              </w:rPr>
            </w:pPr>
          </w:p>
          <w:p w:rsidR="00253C0F" w:rsidRPr="00F23F20" w:rsidRDefault="00253C0F" w:rsidP="00D25BE0">
            <w:pPr>
              <w:rPr>
                <w:sz w:val="24"/>
                <w:szCs w:val="24"/>
              </w:rPr>
            </w:pPr>
            <w:r>
              <w:rPr>
                <w:sz w:val="24"/>
                <w:szCs w:val="24"/>
              </w:rPr>
              <w:t>131</w:t>
            </w:r>
          </w:p>
        </w:tc>
      </w:tr>
      <w:tr w:rsidR="00253C0F" w:rsidRPr="00F23F20" w:rsidTr="00D25BE0">
        <w:trPr>
          <w:trHeight w:hRule="exact" w:val="1058"/>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68</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sidRPr="00B65C40">
              <w:rPr>
                <w:sz w:val="24"/>
                <w:szCs w:val="24"/>
              </w:rPr>
              <w:t>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tc>
        <w:tc>
          <w:tcPr>
            <w:tcW w:w="705" w:type="dxa"/>
            <w:shd w:val="clear" w:color="auto" w:fill="FFFFFF"/>
          </w:tcPr>
          <w:p w:rsidR="00253C0F" w:rsidRDefault="00253C0F" w:rsidP="00D25BE0">
            <w:pPr>
              <w:rPr>
                <w:sz w:val="24"/>
                <w:szCs w:val="24"/>
              </w:rPr>
            </w:pPr>
          </w:p>
          <w:p w:rsidR="00253C0F" w:rsidRDefault="00253C0F" w:rsidP="00D25BE0">
            <w:pPr>
              <w:rPr>
                <w:sz w:val="24"/>
                <w:szCs w:val="24"/>
              </w:rPr>
            </w:pPr>
          </w:p>
          <w:p w:rsidR="00253C0F" w:rsidRPr="00F23F20" w:rsidRDefault="00253C0F" w:rsidP="00D25BE0">
            <w:pPr>
              <w:rPr>
                <w:sz w:val="24"/>
                <w:szCs w:val="24"/>
              </w:rPr>
            </w:pPr>
            <w:r>
              <w:rPr>
                <w:sz w:val="24"/>
                <w:szCs w:val="24"/>
              </w:rPr>
              <w:t>131</w:t>
            </w:r>
          </w:p>
        </w:tc>
      </w:tr>
      <w:tr w:rsidR="00253C0F" w:rsidRPr="00F23F20" w:rsidTr="00D25BE0">
        <w:trPr>
          <w:trHeight w:hRule="exact" w:val="1236"/>
        </w:trPr>
        <w:tc>
          <w:tcPr>
            <w:tcW w:w="1418" w:type="dxa"/>
            <w:shd w:val="clear" w:color="auto" w:fill="FFFFFF"/>
            <w:vAlign w:val="center"/>
          </w:tcPr>
          <w:p w:rsidR="00253C0F" w:rsidRPr="00B65C40" w:rsidRDefault="00253C0F" w:rsidP="00D25BE0">
            <w:pPr>
              <w:rPr>
                <w:b/>
                <w:sz w:val="24"/>
                <w:szCs w:val="24"/>
              </w:rPr>
            </w:pPr>
            <w:r w:rsidRPr="00B65C40">
              <w:rPr>
                <w:b/>
                <w:sz w:val="24"/>
                <w:szCs w:val="24"/>
              </w:rPr>
              <w:t>Глава 1</w:t>
            </w:r>
            <w:r>
              <w:rPr>
                <w:b/>
                <w:sz w:val="24"/>
                <w:szCs w:val="24"/>
              </w:rPr>
              <w:t>5</w:t>
            </w:r>
          </w:p>
        </w:tc>
        <w:tc>
          <w:tcPr>
            <w:tcW w:w="7229" w:type="dxa"/>
            <w:shd w:val="clear" w:color="auto" w:fill="FFFFFF"/>
            <w:vAlign w:val="center"/>
          </w:tcPr>
          <w:p w:rsidR="00253C0F" w:rsidRPr="00894287" w:rsidRDefault="00253C0F" w:rsidP="00D25BE0">
            <w:pPr>
              <w:jc w:val="both"/>
              <w:rPr>
                <w:b/>
                <w:sz w:val="24"/>
                <w:szCs w:val="24"/>
              </w:rPr>
            </w:pPr>
            <w:r w:rsidRPr="00894287">
              <w:rPr>
                <w:b/>
                <w:sz w:val="24"/>
                <w:szCs w:val="24"/>
              </w:rPr>
              <w:t xml:space="preserve">Градостроительная деятельность на территории </w:t>
            </w:r>
            <w:r>
              <w:rPr>
                <w:b/>
                <w:sz w:val="24"/>
                <w:szCs w:val="24"/>
              </w:rPr>
              <w:t>сельского поселения Ассинский сельсовет</w:t>
            </w:r>
            <w:r w:rsidRPr="00894287">
              <w:rPr>
                <w:b/>
                <w:sz w:val="24"/>
                <w:szCs w:val="24"/>
              </w:rPr>
              <w:t xml:space="preserve"> муниципального района Белорецкий район Республики Башкортостан, на которые действие регламента не распространяется</w:t>
            </w:r>
          </w:p>
          <w:p w:rsidR="00253C0F" w:rsidRPr="00B65C40" w:rsidRDefault="00253C0F" w:rsidP="00D25BE0">
            <w:pPr>
              <w:rPr>
                <w:sz w:val="24"/>
                <w:szCs w:val="24"/>
              </w:rPr>
            </w:pPr>
          </w:p>
        </w:tc>
        <w:tc>
          <w:tcPr>
            <w:tcW w:w="705" w:type="dxa"/>
            <w:shd w:val="clear" w:color="auto" w:fill="FFFFFF"/>
          </w:tcPr>
          <w:p w:rsidR="00253C0F" w:rsidRDefault="00253C0F" w:rsidP="00D25BE0">
            <w:pPr>
              <w:rPr>
                <w:sz w:val="24"/>
                <w:szCs w:val="24"/>
              </w:rPr>
            </w:pPr>
          </w:p>
          <w:p w:rsidR="00253C0F" w:rsidRDefault="00253C0F" w:rsidP="00D25BE0">
            <w:pPr>
              <w:rPr>
                <w:sz w:val="24"/>
                <w:szCs w:val="24"/>
              </w:rPr>
            </w:pPr>
            <w:r>
              <w:rPr>
                <w:sz w:val="24"/>
                <w:szCs w:val="24"/>
              </w:rPr>
              <w:t>132</w:t>
            </w:r>
          </w:p>
        </w:tc>
      </w:tr>
      <w:tr w:rsidR="00253C0F" w:rsidRPr="00F23F20" w:rsidTr="00D25BE0">
        <w:trPr>
          <w:trHeight w:hRule="exact" w:val="1228"/>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69</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sidRPr="00B65C40">
              <w:rPr>
                <w:sz w:val="24"/>
                <w:szCs w:val="24"/>
              </w:rPr>
              <w:t xml:space="preserve">Ограничения градостроительных изменений на территории зон охраны объектов исторического и культурного наследия муниципального района </w:t>
            </w:r>
            <w:r>
              <w:rPr>
                <w:sz w:val="24"/>
                <w:szCs w:val="24"/>
              </w:rPr>
              <w:t xml:space="preserve">Белорецкий </w:t>
            </w:r>
            <w:r w:rsidRPr="00B65C40">
              <w:rPr>
                <w:sz w:val="24"/>
                <w:szCs w:val="24"/>
              </w:rPr>
              <w:t>район Республики Башкортостан…………………………..</w:t>
            </w:r>
          </w:p>
        </w:tc>
        <w:tc>
          <w:tcPr>
            <w:tcW w:w="705" w:type="dxa"/>
            <w:shd w:val="clear" w:color="auto" w:fill="FFFFFF"/>
          </w:tcPr>
          <w:p w:rsidR="00253C0F" w:rsidRDefault="00253C0F" w:rsidP="00D25BE0">
            <w:pPr>
              <w:rPr>
                <w:sz w:val="24"/>
                <w:szCs w:val="24"/>
              </w:rPr>
            </w:pPr>
          </w:p>
          <w:p w:rsidR="00253C0F" w:rsidRDefault="00253C0F" w:rsidP="00D25BE0">
            <w:pPr>
              <w:rPr>
                <w:sz w:val="24"/>
                <w:szCs w:val="24"/>
              </w:rPr>
            </w:pPr>
          </w:p>
          <w:p w:rsidR="00253C0F" w:rsidRDefault="00253C0F" w:rsidP="00D25BE0">
            <w:pPr>
              <w:rPr>
                <w:sz w:val="24"/>
                <w:szCs w:val="24"/>
              </w:rPr>
            </w:pPr>
          </w:p>
          <w:p w:rsidR="00253C0F" w:rsidRPr="00F23F20" w:rsidRDefault="00253C0F" w:rsidP="00D25BE0">
            <w:pPr>
              <w:rPr>
                <w:sz w:val="24"/>
                <w:szCs w:val="24"/>
              </w:rPr>
            </w:pPr>
            <w:r>
              <w:rPr>
                <w:sz w:val="24"/>
                <w:szCs w:val="24"/>
              </w:rPr>
              <w:t>133</w:t>
            </w:r>
          </w:p>
        </w:tc>
      </w:tr>
      <w:tr w:rsidR="00253C0F" w:rsidRPr="00F23F20" w:rsidTr="00D25BE0">
        <w:trPr>
          <w:trHeight w:hRule="exact" w:val="680"/>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70</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sidRPr="00B65C40">
              <w:rPr>
                <w:sz w:val="24"/>
                <w:szCs w:val="24"/>
              </w:rPr>
              <w:t xml:space="preserve">Ограничения на территориях объединенной охранной зоны </w:t>
            </w:r>
          </w:p>
          <w:p w:rsidR="00253C0F" w:rsidRPr="00B65C40" w:rsidRDefault="00253C0F" w:rsidP="00D25BE0">
            <w:pPr>
              <w:rPr>
                <w:sz w:val="24"/>
                <w:szCs w:val="24"/>
              </w:rPr>
            </w:pPr>
            <w:r w:rsidRPr="00B65C40">
              <w:rPr>
                <w:sz w:val="24"/>
                <w:szCs w:val="24"/>
              </w:rPr>
              <w:t xml:space="preserve">памятников архитектуры………………………………………………… </w:t>
            </w:r>
          </w:p>
        </w:tc>
        <w:tc>
          <w:tcPr>
            <w:tcW w:w="705" w:type="dxa"/>
            <w:shd w:val="clear" w:color="auto" w:fill="FFFFFF"/>
          </w:tcPr>
          <w:p w:rsidR="00253C0F" w:rsidRDefault="00253C0F" w:rsidP="00D25BE0">
            <w:pPr>
              <w:rPr>
                <w:sz w:val="24"/>
                <w:szCs w:val="24"/>
              </w:rPr>
            </w:pPr>
          </w:p>
          <w:p w:rsidR="00253C0F" w:rsidRPr="00F23F20" w:rsidRDefault="00253C0F" w:rsidP="00D25BE0">
            <w:pPr>
              <w:rPr>
                <w:sz w:val="24"/>
                <w:szCs w:val="24"/>
              </w:rPr>
            </w:pPr>
            <w:r>
              <w:rPr>
                <w:sz w:val="24"/>
                <w:szCs w:val="24"/>
              </w:rPr>
              <w:t>133</w:t>
            </w:r>
          </w:p>
        </w:tc>
      </w:tr>
      <w:tr w:rsidR="00253C0F" w:rsidRPr="00F23F20" w:rsidTr="00D25BE0">
        <w:trPr>
          <w:trHeight w:hRule="exact" w:val="680"/>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71</w:t>
            </w:r>
            <w:r w:rsidRPr="00B65C40">
              <w:rPr>
                <w:sz w:val="24"/>
                <w:szCs w:val="24"/>
              </w:rPr>
              <w:t>.</w:t>
            </w:r>
          </w:p>
        </w:tc>
        <w:tc>
          <w:tcPr>
            <w:tcW w:w="7229" w:type="dxa"/>
            <w:shd w:val="clear" w:color="auto" w:fill="FFFFFF"/>
            <w:vAlign w:val="center"/>
          </w:tcPr>
          <w:p w:rsidR="00253C0F" w:rsidRPr="00B65C40" w:rsidRDefault="00253C0F" w:rsidP="00D25BE0">
            <w:pPr>
              <w:pStyle w:val="3"/>
              <w:widowControl/>
              <w:overflowPunct/>
              <w:autoSpaceDE/>
              <w:autoSpaceDN/>
              <w:adjustRightInd/>
              <w:spacing w:before="0" w:after="0"/>
              <w:ind w:right="-57"/>
              <w:textAlignment w:val="auto"/>
              <w:rPr>
                <w:b w:val="0"/>
                <w:szCs w:val="24"/>
              </w:rPr>
            </w:pPr>
            <w:r w:rsidRPr="00B65C40">
              <w:rPr>
                <w:b w:val="0"/>
                <w:szCs w:val="24"/>
              </w:rPr>
              <w:t xml:space="preserve">Ограничения градостроительных изменений на территории зоны </w:t>
            </w:r>
          </w:p>
          <w:p w:rsidR="00253C0F" w:rsidRPr="00B65C40" w:rsidRDefault="00253C0F" w:rsidP="00D25BE0">
            <w:pPr>
              <w:rPr>
                <w:sz w:val="24"/>
                <w:szCs w:val="24"/>
              </w:rPr>
            </w:pPr>
            <w:r w:rsidRPr="00B65C40">
              <w:rPr>
                <w:sz w:val="24"/>
                <w:szCs w:val="24"/>
              </w:rPr>
              <w:t xml:space="preserve">ценного историко-природного ландшафта……………………………...  </w:t>
            </w:r>
          </w:p>
        </w:tc>
        <w:tc>
          <w:tcPr>
            <w:tcW w:w="705" w:type="dxa"/>
            <w:shd w:val="clear" w:color="auto" w:fill="FFFFFF"/>
          </w:tcPr>
          <w:p w:rsidR="00253C0F" w:rsidRDefault="00253C0F" w:rsidP="00D25BE0">
            <w:pPr>
              <w:rPr>
                <w:sz w:val="24"/>
                <w:szCs w:val="24"/>
              </w:rPr>
            </w:pPr>
          </w:p>
          <w:p w:rsidR="00253C0F" w:rsidRPr="00F23F20" w:rsidRDefault="00253C0F" w:rsidP="00D25BE0">
            <w:pPr>
              <w:rPr>
                <w:sz w:val="24"/>
                <w:szCs w:val="24"/>
              </w:rPr>
            </w:pPr>
            <w:r>
              <w:rPr>
                <w:sz w:val="24"/>
                <w:szCs w:val="24"/>
              </w:rPr>
              <w:t>134</w:t>
            </w:r>
          </w:p>
        </w:tc>
      </w:tr>
      <w:tr w:rsidR="00253C0F" w:rsidRPr="00F23F20" w:rsidTr="00D25BE0">
        <w:trPr>
          <w:trHeight w:hRule="exact" w:val="1350"/>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72</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sidRPr="00B65C40">
              <w:rPr>
                <w:sz w:val="24"/>
                <w:szCs w:val="24"/>
              </w:rPr>
              <w:t xml:space="preserve">Ограничения использования земельных участков и объектов капитального строительства на территории </w:t>
            </w:r>
            <w:r>
              <w:rPr>
                <w:sz w:val="24"/>
                <w:szCs w:val="24"/>
              </w:rPr>
              <w:t>сельского поселения Ассинский сельсовет</w:t>
            </w:r>
            <w:r w:rsidRPr="00B65C40">
              <w:rPr>
                <w:sz w:val="24"/>
                <w:szCs w:val="24"/>
              </w:rPr>
              <w:t xml:space="preserve"> муниципального района </w:t>
            </w:r>
            <w:r>
              <w:rPr>
                <w:sz w:val="24"/>
                <w:szCs w:val="24"/>
              </w:rPr>
              <w:t>Белорецкий</w:t>
            </w:r>
            <w:r w:rsidRPr="00B65C40">
              <w:rPr>
                <w:sz w:val="24"/>
                <w:szCs w:val="24"/>
              </w:rPr>
              <w:t xml:space="preserve"> район Республики Башкортостан,  на которые действия регламента не распространяется……………………………</w:t>
            </w:r>
          </w:p>
          <w:p w:rsidR="00253C0F" w:rsidRPr="00B65C40" w:rsidRDefault="00253C0F" w:rsidP="00D25BE0">
            <w:pPr>
              <w:rPr>
                <w:sz w:val="24"/>
                <w:szCs w:val="24"/>
              </w:rPr>
            </w:pPr>
            <w:r w:rsidRPr="00B65C40">
              <w:rPr>
                <w:sz w:val="24"/>
                <w:szCs w:val="24"/>
              </w:rPr>
              <w:t>не распространяется в части территорий общего пользования……….</w:t>
            </w:r>
          </w:p>
        </w:tc>
        <w:tc>
          <w:tcPr>
            <w:tcW w:w="705" w:type="dxa"/>
            <w:shd w:val="clear" w:color="auto" w:fill="FFFFFF"/>
          </w:tcPr>
          <w:p w:rsidR="00253C0F" w:rsidRDefault="00253C0F" w:rsidP="00D25BE0">
            <w:pPr>
              <w:rPr>
                <w:sz w:val="24"/>
                <w:szCs w:val="24"/>
              </w:rPr>
            </w:pPr>
          </w:p>
          <w:p w:rsidR="00253C0F" w:rsidRDefault="00253C0F" w:rsidP="00D25BE0">
            <w:pPr>
              <w:rPr>
                <w:sz w:val="24"/>
                <w:szCs w:val="24"/>
              </w:rPr>
            </w:pPr>
          </w:p>
          <w:p w:rsidR="00253C0F" w:rsidRDefault="00253C0F" w:rsidP="00D25BE0">
            <w:pPr>
              <w:rPr>
                <w:sz w:val="24"/>
                <w:szCs w:val="24"/>
              </w:rPr>
            </w:pPr>
          </w:p>
          <w:p w:rsidR="00253C0F" w:rsidRDefault="00253C0F" w:rsidP="00D25BE0">
            <w:pPr>
              <w:rPr>
                <w:sz w:val="24"/>
                <w:szCs w:val="24"/>
              </w:rPr>
            </w:pPr>
          </w:p>
          <w:p w:rsidR="00253C0F" w:rsidRDefault="00253C0F" w:rsidP="00D25BE0">
            <w:pPr>
              <w:rPr>
                <w:sz w:val="24"/>
                <w:szCs w:val="24"/>
              </w:rPr>
            </w:pPr>
            <w:r>
              <w:rPr>
                <w:sz w:val="24"/>
                <w:szCs w:val="24"/>
              </w:rPr>
              <w:t>134</w:t>
            </w:r>
          </w:p>
          <w:p w:rsidR="00253C0F" w:rsidRPr="00F23F20" w:rsidRDefault="00253C0F" w:rsidP="00D25BE0">
            <w:pPr>
              <w:rPr>
                <w:sz w:val="24"/>
                <w:szCs w:val="24"/>
              </w:rPr>
            </w:pPr>
          </w:p>
        </w:tc>
      </w:tr>
      <w:tr w:rsidR="00253C0F" w:rsidRPr="00F23F20" w:rsidTr="00D25BE0">
        <w:trPr>
          <w:trHeight w:hRule="exact" w:val="1361"/>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73</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sidRPr="00B65C40">
              <w:rPr>
                <w:sz w:val="24"/>
                <w:szCs w:val="24"/>
              </w:rPr>
              <w:t xml:space="preserve">Ограничения использования земельных участков и объектов капитального строительства на территории </w:t>
            </w:r>
            <w:r>
              <w:rPr>
                <w:sz w:val="24"/>
                <w:szCs w:val="24"/>
              </w:rPr>
              <w:t>сельского поселения Ассинский сельсовет</w:t>
            </w:r>
            <w:r w:rsidRPr="00B65C40">
              <w:rPr>
                <w:sz w:val="24"/>
                <w:szCs w:val="24"/>
              </w:rPr>
              <w:t xml:space="preserve"> муниципального района </w:t>
            </w:r>
            <w:r>
              <w:rPr>
                <w:sz w:val="24"/>
                <w:szCs w:val="24"/>
              </w:rPr>
              <w:t>Белорецкий</w:t>
            </w:r>
            <w:r w:rsidRPr="00B65C40">
              <w:rPr>
                <w:sz w:val="24"/>
                <w:szCs w:val="24"/>
              </w:rPr>
              <w:t xml:space="preserve"> район Республики Башкортостан,  на которые действия регламента не распространяется в части территорий линейных объектов…………</w:t>
            </w:r>
          </w:p>
        </w:tc>
        <w:tc>
          <w:tcPr>
            <w:tcW w:w="705" w:type="dxa"/>
            <w:shd w:val="clear" w:color="auto" w:fill="FFFFFF"/>
          </w:tcPr>
          <w:p w:rsidR="00253C0F" w:rsidRDefault="00253C0F" w:rsidP="00D25BE0">
            <w:pPr>
              <w:rPr>
                <w:sz w:val="24"/>
                <w:szCs w:val="24"/>
              </w:rPr>
            </w:pPr>
          </w:p>
          <w:p w:rsidR="00253C0F" w:rsidRDefault="00253C0F" w:rsidP="00D25BE0">
            <w:pPr>
              <w:rPr>
                <w:sz w:val="24"/>
                <w:szCs w:val="24"/>
              </w:rPr>
            </w:pPr>
          </w:p>
          <w:p w:rsidR="00253C0F" w:rsidRDefault="00253C0F" w:rsidP="00D25BE0">
            <w:pPr>
              <w:rPr>
                <w:sz w:val="24"/>
                <w:szCs w:val="24"/>
              </w:rPr>
            </w:pPr>
          </w:p>
          <w:p w:rsidR="00253C0F" w:rsidRDefault="00253C0F" w:rsidP="00D25BE0">
            <w:pPr>
              <w:rPr>
                <w:sz w:val="24"/>
                <w:szCs w:val="24"/>
              </w:rPr>
            </w:pPr>
          </w:p>
          <w:p w:rsidR="00253C0F" w:rsidRPr="00F23F20" w:rsidRDefault="00253C0F" w:rsidP="00D25BE0">
            <w:pPr>
              <w:rPr>
                <w:sz w:val="24"/>
                <w:szCs w:val="24"/>
              </w:rPr>
            </w:pPr>
            <w:r>
              <w:rPr>
                <w:sz w:val="24"/>
                <w:szCs w:val="24"/>
              </w:rPr>
              <w:t>135</w:t>
            </w:r>
          </w:p>
        </w:tc>
      </w:tr>
      <w:tr w:rsidR="00253C0F" w:rsidRPr="00F23F20" w:rsidTr="00D25BE0">
        <w:trPr>
          <w:trHeight w:hRule="exact" w:val="1417"/>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74</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sidRPr="00B65C40">
              <w:rPr>
                <w:sz w:val="24"/>
                <w:szCs w:val="24"/>
              </w:rPr>
              <w:t xml:space="preserve">Ограничения использования земельных участков на территории </w:t>
            </w:r>
            <w:r>
              <w:rPr>
                <w:sz w:val="24"/>
                <w:szCs w:val="24"/>
              </w:rPr>
              <w:t>сельского поселения Ассинский сельсовет</w:t>
            </w:r>
            <w:r w:rsidRPr="00B65C40">
              <w:rPr>
                <w:sz w:val="24"/>
                <w:szCs w:val="24"/>
              </w:rPr>
              <w:t xml:space="preserve"> муниципального района </w:t>
            </w:r>
            <w:r>
              <w:rPr>
                <w:sz w:val="24"/>
                <w:szCs w:val="24"/>
              </w:rPr>
              <w:t>Белорецкий</w:t>
            </w:r>
            <w:r w:rsidRPr="00B65C40">
              <w:rPr>
                <w:sz w:val="24"/>
                <w:szCs w:val="24"/>
              </w:rPr>
              <w:t xml:space="preserve"> район Республики Башкортостан,  на которые действия регламента не распространяется в части территорий, предоставленных для добычи полезных ископаемых…………………..     </w:t>
            </w:r>
          </w:p>
        </w:tc>
        <w:tc>
          <w:tcPr>
            <w:tcW w:w="705" w:type="dxa"/>
            <w:shd w:val="clear" w:color="auto" w:fill="FFFFFF"/>
          </w:tcPr>
          <w:p w:rsidR="00253C0F" w:rsidRDefault="00253C0F" w:rsidP="00D25BE0">
            <w:pPr>
              <w:rPr>
                <w:sz w:val="24"/>
                <w:szCs w:val="24"/>
              </w:rPr>
            </w:pPr>
          </w:p>
          <w:p w:rsidR="00253C0F" w:rsidRDefault="00253C0F" w:rsidP="00D25BE0">
            <w:pPr>
              <w:rPr>
                <w:sz w:val="24"/>
                <w:szCs w:val="24"/>
              </w:rPr>
            </w:pPr>
          </w:p>
          <w:p w:rsidR="00253C0F" w:rsidRDefault="00253C0F" w:rsidP="00D25BE0">
            <w:pPr>
              <w:rPr>
                <w:sz w:val="24"/>
                <w:szCs w:val="24"/>
              </w:rPr>
            </w:pPr>
          </w:p>
          <w:p w:rsidR="00253C0F" w:rsidRDefault="00253C0F" w:rsidP="00D25BE0">
            <w:pPr>
              <w:rPr>
                <w:sz w:val="24"/>
                <w:szCs w:val="24"/>
              </w:rPr>
            </w:pPr>
          </w:p>
          <w:p w:rsidR="00253C0F" w:rsidRPr="00F23F20" w:rsidRDefault="00253C0F" w:rsidP="00D25BE0">
            <w:pPr>
              <w:rPr>
                <w:sz w:val="24"/>
                <w:szCs w:val="24"/>
              </w:rPr>
            </w:pPr>
            <w:r>
              <w:rPr>
                <w:sz w:val="24"/>
                <w:szCs w:val="24"/>
              </w:rPr>
              <w:t>135</w:t>
            </w:r>
          </w:p>
        </w:tc>
      </w:tr>
      <w:tr w:rsidR="00253C0F" w:rsidRPr="00F23F20" w:rsidTr="00D25BE0">
        <w:trPr>
          <w:trHeight w:hRule="exact" w:val="1228"/>
        </w:trPr>
        <w:tc>
          <w:tcPr>
            <w:tcW w:w="1418" w:type="dxa"/>
            <w:shd w:val="clear" w:color="auto" w:fill="FFFFFF"/>
            <w:vAlign w:val="center"/>
          </w:tcPr>
          <w:p w:rsidR="00253C0F" w:rsidRPr="00B65C40" w:rsidRDefault="00253C0F" w:rsidP="00D25BE0">
            <w:pPr>
              <w:rPr>
                <w:b/>
                <w:sz w:val="24"/>
                <w:szCs w:val="24"/>
              </w:rPr>
            </w:pPr>
            <w:r w:rsidRPr="00B65C40">
              <w:rPr>
                <w:b/>
                <w:sz w:val="24"/>
                <w:szCs w:val="24"/>
              </w:rPr>
              <w:t xml:space="preserve">Часть </w:t>
            </w:r>
            <w:r w:rsidRPr="00B65C40">
              <w:rPr>
                <w:b/>
                <w:sz w:val="24"/>
                <w:szCs w:val="24"/>
                <w:lang w:val="en-US"/>
              </w:rPr>
              <w:t>III</w:t>
            </w:r>
          </w:p>
        </w:tc>
        <w:tc>
          <w:tcPr>
            <w:tcW w:w="7229" w:type="dxa"/>
            <w:shd w:val="clear" w:color="auto" w:fill="FFFFFF"/>
            <w:vAlign w:val="center"/>
          </w:tcPr>
          <w:p w:rsidR="00253C0F" w:rsidRPr="007B15EE" w:rsidRDefault="00253C0F" w:rsidP="00D25BE0">
            <w:pPr>
              <w:autoSpaceDE w:val="0"/>
              <w:autoSpaceDN w:val="0"/>
              <w:adjustRightInd w:val="0"/>
              <w:ind w:right="-57"/>
              <w:rPr>
                <w:b/>
                <w:bCs/>
                <w:caps/>
                <w:sz w:val="24"/>
                <w:szCs w:val="24"/>
              </w:rPr>
            </w:pPr>
            <w:r w:rsidRPr="007B15EE">
              <w:rPr>
                <w:b/>
                <w:bCs/>
                <w:caps/>
                <w:sz w:val="24"/>
                <w:szCs w:val="24"/>
              </w:rPr>
              <w:t>карты градостроительного зонирования</w:t>
            </w:r>
          </w:p>
          <w:p w:rsidR="00253C0F" w:rsidRPr="007B15EE" w:rsidRDefault="00253C0F" w:rsidP="00D25BE0">
            <w:pPr>
              <w:rPr>
                <w:sz w:val="24"/>
                <w:szCs w:val="24"/>
              </w:rPr>
            </w:pPr>
            <w:r>
              <w:rPr>
                <w:b/>
                <w:bCs/>
                <w:caps/>
                <w:sz w:val="24"/>
                <w:szCs w:val="24"/>
              </w:rPr>
              <w:t>сельского поселения Ассинский сельсовет</w:t>
            </w:r>
            <w:r w:rsidRPr="007B15EE">
              <w:rPr>
                <w:b/>
                <w:bCs/>
                <w:caps/>
                <w:sz w:val="24"/>
                <w:szCs w:val="24"/>
              </w:rPr>
              <w:t xml:space="preserve"> муниципального района белорецкий район Республики башкортостан</w:t>
            </w:r>
          </w:p>
        </w:tc>
        <w:tc>
          <w:tcPr>
            <w:tcW w:w="705" w:type="dxa"/>
            <w:shd w:val="clear" w:color="auto" w:fill="FFFFFF"/>
          </w:tcPr>
          <w:p w:rsidR="00253C0F" w:rsidRPr="00F23F20" w:rsidRDefault="00253C0F" w:rsidP="00D25BE0">
            <w:pPr>
              <w:rPr>
                <w:sz w:val="24"/>
                <w:szCs w:val="24"/>
              </w:rPr>
            </w:pPr>
          </w:p>
        </w:tc>
      </w:tr>
      <w:tr w:rsidR="00253C0F" w:rsidRPr="00F23F20" w:rsidTr="00D25BE0">
        <w:trPr>
          <w:trHeight w:hRule="exact" w:val="907"/>
        </w:trPr>
        <w:tc>
          <w:tcPr>
            <w:tcW w:w="1418" w:type="dxa"/>
            <w:shd w:val="clear" w:color="auto" w:fill="FFFFFF"/>
            <w:vAlign w:val="center"/>
          </w:tcPr>
          <w:p w:rsidR="00253C0F" w:rsidRPr="00B65C40" w:rsidRDefault="00253C0F" w:rsidP="00D25BE0">
            <w:pPr>
              <w:rPr>
                <w:b/>
                <w:sz w:val="24"/>
                <w:szCs w:val="24"/>
              </w:rPr>
            </w:pPr>
            <w:r w:rsidRPr="00B65C40">
              <w:rPr>
                <w:b/>
                <w:sz w:val="24"/>
                <w:szCs w:val="24"/>
              </w:rPr>
              <w:t xml:space="preserve">Глава </w:t>
            </w:r>
            <w:r>
              <w:rPr>
                <w:b/>
                <w:sz w:val="24"/>
                <w:szCs w:val="24"/>
              </w:rPr>
              <w:t>16</w:t>
            </w:r>
          </w:p>
        </w:tc>
        <w:tc>
          <w:tcPr>
            <w:tcW w:w="7229" w:type="dxa"/>
            <w:shd w:val="clear" w:color="auto" w:fill="FFFFFF"/>
            <w:vAlign w:val="center"/>
          </w:tcPr>
          <w:p w:rsidR="00253C0F" w:rsidRPr="00B65C40" w:rsidRDefault="00253C0F" w:rsidP="00D25BE0">
            <w:pPr>
              <w:rPr>
                <w:b/>
                <w:sz w:val="24"/>
                <w:szCs w:val="24"/>
              </w:rPr>
            </w:pPr>
            <w:r w:rsidRPr="00B65C40">
              <w:rPr>
                <w:b/>
                <w:sz w:val="24"/>
                <w:szCs w:val="24"/>
              </w:rPr>
              <w:t xml:space="preserve">Карта градостроительного зонирования </w:t>
            </w:r>
            <w:r>
              <w:rPr>
                <w:b/>
                <w:sz w:val="24"/>
                <w:szCs w:val="24"/>
              </w:rPr>
              <w:t>сельского поселения Ассинский сельсовет</w:t>
            </w:r>
            <w:r w:rsidRPr="004C0DC6">
              <w:rPr>
                <w:b/>
                <w:sz w:val="24"/>
                <w:szCs w:val="24"/>
              </w:rPr>
              <w:t xml:space="preserve"> </w:t>
            </w:r>
            <w:r w:rsidRPr="00B65C40">
              <w:rPr>
                <w:b/>
                <w:sz w:val="24"/>
                <w:szCs w:val="24"/>
              </w:rPr>
              <w:t xml:space="preserve">муниципального района </w:t>
            </w:r>
            <w:r>
              <w:rPr>
                <w:b/>
                <w:sz w:val="24"/>
                <w:szCs w:val="24"/>
              </w:rPr>
              <w:t>Белорецкий</w:t>
            </w:r>
            <w:r w:rsidRPr="00B65C40">
              <w:rPr>
                <w:b/>
                <w:sz w:val="24"/>
                <w:szCs w:val="24"/>
              </w:rPr>
              <w:t xml:space="preserve"> район Республики Башкортостан в части границ территориальных зон</w:t>
            </w:r>
          </w:p>
        </w:tc>
        <w:tc>
          <w:tcPr>
            <w:tcW w:w="705" w:type="dxa"/>
            <w:shd w:val="clear" w:color="auto" w:fill="FFFFFF"/>
          </w:tcPr>
          <w:p w:rsidR="00253C0F" w:rsidRPr="00F23F20" w:rsidRDefault="00253C0F" w:rsidP="00D25BE0">
            <w:pPr>
              <w:rPr>
                <w:sz w:val="24"/>
                <w:szCs w:val="24"/>
              </w:rPr>
            </w:pPr>
          </w:p>
        </w:tc>
      </w:tr>
      <w:tr w:rsidR="00253C0F" w:rsidRPr="00F23F20" w:rsidTr="00D25BE0">
        <w:trPr>
          <w:trHeight w:hRule="exact" w:val="899"/>
        </w:trPr>
        <w:tc>
          <w:tcPr>
            <w:tcW w:w="1418" w:type="dxa"/>
            <w:shd w:val="clear" w:color="auto" w:fill="FFFFFF"/>
            <w:vAlign w:val="center"/>
          </w:tcPr>
          <w:p w:rsidR="00253C0F" w:rsidRPr="00B65C40" w:rsidRDefault="00253C0F" w:rsidP="00D25BE0">
            <w:pPr>
              <w:rPr>
                <w:sz w:val="24"/>
                <w:szCs w:val="24"/>
              </w:rPr>
            </w:pPr>
            <w:r w:rsidRPr="00B65C40">
              <w:rPr>
                <w:bCs/>
                <w:sz w:val="24"/>
                <w:szCs w:val="24"/>
              </w:rPr>
              <w:t xml:space="preserve">Статья </w:t>
            </w:r>
            <w:r>
              <w:rPr>
                <w:bCs/>
                <w:sz w:val="24"/>
                <w:szCs w:val="24"/>
              </w:rPr>
              <w:t>75</w:t>
            </w:r>
          </w:p>
        </w:tc>
        <w:tc>
          <w:tcPr>
            <w:tcW w:w="7229" w:type="dxa"/>
            <w:shd w:val="clear" w:color="auto" w:fill="FFFFFF"/>
            <w:vAlign w:val="center"/>
          </w:tcPr>
          <w:p w:rsidR="00253C0F" w:rsidRPr="00B65C40" w:rsidRDefault="00253C0F" w:rsidP="00D25BE0">
            <w:pPr>
              <w:rPr>
                <w:sz w:val="24"/>
                <w:szCs w:val="24"/>
              </w:rPr>
            </w:pPr>
            <w:r w:rsidRPr="00B65C40">
              <w:rPr>
                <w:bCs/>
                <w:sz w:val="24"/>
                <w:szCs w:val="24"/>
              </w:rPr>
              <w:t xml:space="preserve">Карта градостроительного зонирования </w:t>
            </w:r>
            <w:r>
              <w:rPr>
                <w:bCs/>
                <w:sz w:val="24"/>
                <w:szCs w:val="24"/>
              </w:rPr>
              <w:t xml:space="preserve">сельского поселения Ассинский сельсовет </w:t>
            </w:r>
            <w:r w:rsidRPr="00B65C40">
              <w:rPr>
                <w:bCs/>
                <w:sz w:val="24"/>
                <w:szCs w:val="24"/>
              </w:rPr>
              <w:t xml:space="preserve">муниципального района </w:t>
            </w:r>
            <w:r>
              <w:rPr>
                <w:bCs/>
                <w:sz w:val="24"/>
                <w:szCs w:val="24"/>
              </w:rPr>
              <w:t>Белорецкий</w:t>
            </w:r>
            <w:r w:rsidRPr="00B65C40">
              <w:rPr>
                <w:bCs/>
                <w:sz w:val="24"/>
                <w:szCs w:val="24"/>
              </w:rPr>
              <w:t xml:space="preserve"> район Республики Башкортостан в части границ территориальных зон…….</w:t>
            </w:r>
          </w:p>
        </w:tc>
        <w:tc>
          <w:tcPr>
            <w:tcW w:w="705" w:type="dxa"/>
            <w:shd w:val="clear" w:color="auto" w:fill="FFFFFF"/>
          </w:tcPr>
          <w:p w:rsidR="00253C0F" w:rsidRDefault="00253C0F" w:rsidP="00D25BE0">
            <w:pPr>
              <w:rPr>
                <w:sz w:val="24"/>
                <w:szCs w:val="24"/>
              </w:rPr>
            </w:pPr>
          </w:p>
          <w:p w:rsidR="00253C0F" w:rsidRDefault="00253C0F" w:rsidP="00D25BE0">
            <w:pPr>
              <w:rPr>
                <w:sz w:val="24"/>
                <w:szCs w:val="24"/>
              </w:rPr>
            </w:pPr>
          </w:p>
          <w:p w:rsidR="00253C0F" w:rsidRPr="00F23F20" w:rsidRDefault="00253C0F" w:rsidP="00D25BE0">
            <w:pPr>
              <w:rPr>
                <w:sz w:val="24"/>
                <w:szCs w:val="24"/>
              </w:rPr>
            </w:pPr>
            <w:r>
              <w:rPr>
                <w:sz w:val="24"/>
                <w:szCs w:val="24"/>
              </w:rPr>
              <w:t>136</w:t>
            </w:r>
          </w:p>
        </w:tc>
      </w:tr>
      <w:tr w:rsidR="00253C0F" w:rsidRPr="00F23F20" w:rsidTr="00D25BE0">
        <w:trPr>
          <w:trHeight w:hRule="exact" w:val="899"/>
        </w:trPr>
        <w:tc>
          <w:tcPr>
            <w:tcW w:w="1418" w:type="dxa"/>
            <w:shd w:val="clear" w:color="auto" w:fill="FFFFFF"/>
            <w:vAlign w:val="center"/>
          </w:tcPr>
          <w:p w:rsidR="00253C0F" w:rsidRPr="00B65C40" w:rsidRDefault="00253C0F" w:rsidP="00D25BE0">
            <w:pPr>
              <w:rPr>
                <w:b/>
                <w:sz w:val="24"/>
                <w:szCs w:val="24"/>
              </w:rPr>
            </w:pPr>
            <w:r w:rsidRPr="00B65C40">
              <w:rPr>
                <w:b/>
                <w:sz w:val="24"/>
                <w:szCs w:val="24"/>
              </w:rPr>
              <w:lastRenderedPageBreak/>
              <w:t>Глава 1</w:t>
            </w:r>
            <w:r>
              <w:rPr>
                <w:b/>
                <w:sz w:val="24"/>
                <w:szCs w:val="24"/>
              </w:rPr>
              <w:t>7</w:t>
            </w:r>
          </w:p>
        </w:tc>
        <w:tc>
          <w:tcPr>
            <w:tcW w:w="7229" w:type="dxa"/>
            <w:shd w:val="clear" w:color="auto" w:fill="FFFFFF"/>
            <w:vAlign w:val="center"/>
          </w:tcPr>
          <w:p w:rsidR="00253C0F" w:rsidRPr="00B65C40" w:rsidRDefault="00253C0F" w:rsidP="00D25BE0">
            <w:pPr>
              <w:rPr>
                <w:b/>
                <w:sz w:val="24"/>
                <w:szCs w:val="24"/>
              </w:rPr>
            </w:pPr>
            <w:r w:rsidRPr="00B65C40">
              <w:rPr>
                <w:b/>
                <w:sz w:val="24"/>
                <w:szCs w:val="24"/>
              </w:rPr>
              <w:t>Карт</w:t>
            </w:r>
            <w:r>
              <w:rPr>
                <w:b/>
                <w:sz w:val="24"/>
                <w:szCs w:val="24"/>
              </w:rPr>
              <w:t>а</w:t>
            </w:r>
            <w:r w:rsidRPr="00B65C40">
              <w:rPr>
                <w:b/>
                <w:sz w:val="24"/>
                <w:szCs w:val="24"/>
              </w:rPr>
              <w:t xml:space="preserve"> градостроительного зонирования </w:t>
            </w:r>
            <w:r w:rsidRPr="008C7645">
              <w:rPr>
                <w:b/>
                <w:bCs/>
                <w:sz w:val="24"/>
                <w:szCs w:val="24"/>
              </w:rPr>
              <w:t xml:space="preserve">сельского поселения </w:t>
            </w:r>
            <w:r>
              <w:rPr>
                <w:b/>
                <w:sz w:val="24"/>
                <w:szCs w:val="24"/>
              </w:rPr>
              <w:t xml:space="preserve">Ассинский </w:t>
            </w:r>
            <w:r w:rsidRPr="008C7645">
              <w:rPr>
                <w:b/>
                <w:bCs/>
                <w:sz w:val="24"/>
                <w:szCs w:val="24"/>
              </w:rPr>
              <w:t>сельсовет</w:t>
            </w:r>
            <w:r w:rsidRPr="008C7645">
              <w:rPr>
                <w:b/>
                <w:sz w:val="24"/>
                <w:szCs w:val="24"/>
              </w:rPr>
              <w:t xml:space="preserve"> </w:t>
            </w:r>
            <w:r w:rsidRPr="00B65C40">
              <w:rPr>
                <w:b/>
                <w:sz w:val="24"/>
                <w:szCs w:val="24"/>
              </w:rPr>
              <w:t xml:space="preserve">муниципального района </w:t>
            </w:r>
            <w:r>
              <w:rPr>
                <w:b/>
                <w:sz w:val="24"/>
                <w:szCs w:val="24"/>
              </w:rPr>
              <w:t>Белорецкий</w:t>
            </w:r>
            <w:r w:rsidRPr="00B65C40">
              <w:rPr>
                <w:b/>
                <w:sz w:val="24"/>
                <w:szCs w:val="24"/>
              </w:rPr>
              <w:t xml:space="preserve"> район Республики Башкортостан в части границ зон с особыми условиями использования территорий по природно-экологическим и санитарно-гигиеническим требованиям</w:t>
            </w:r>
          </w:p>
        </w:tc>
        <w:tc>
          <w:tcPr>
            <w:tcW w:w="705" w:type="dxa"/>
            <w:shd w:val="clear" w:color="auto" w:fill="FFFFFF"/>
          </w:tcPr>
          <w:p w:rsidR="00253C0F" w:rsidRDefault="00253C0F" w:rsidP="00D25BE0">
            <w:pPr>
              <w:rPr>
                <w:sz w:val="24"/>
                <w:szCs w:val="24"/>
              </w:rPr>
            </w:pPr>
          </w:p>
        </w:tc>
      </w:tr>
      <w:tr w:rsidR="00253C0F" w:rsidRPr="00F23F20" w:rsidTr="00D25BE0">
        <w:trPr>
          <w:trHeight w:hRule="exact" w:val="899"/>
        </w:trPr>
        <w:tc>
          <w:tcPr>
            <w:tcW w:w="1418" w:type="dxa"/>
            <w:shd w:val="clear" w:color="auto" w:fill="FFFFFF"/>
            <w:vAlign w:val="center"/>
          </w:tcPr>
          <w:p w:rsidR="00253C0F" w:rsidRPr="00B65C40" w:rsidRDefault="00253C0F" w:rsidP="00D25BE0">
            <w:pPr>
              <w:rPr>
                <w:sz w:val="24"/>
                <w:szCs w:val="24"/>
              </w:rPr>
            </w:pPr>
            <w:r w:rsidRPr="00B65C40">
              <w:rPr>
                <w:bCs/>
                <w:sz w:val="24"/>
                <w:szCs w:val="24"/>
              </w:rPr>
              <w:t xml:space="preserve">Статья </w:t>
            </w:r>
            <w:r>
              <w:rPr>
                <w:bCs/>
                <w:sz w:val="24"/>
                <w:szCs w:val="24"/>
              </w:rPr>
              <w:t>76</w:t>
            </w:r>
            <w:r w:rsidRPr="00B65C40">
              <w:rPr>
                <w:bCs/>
                <w:sz w:val="24"/>
                <w:szCs w:val="24"/>
              </w:rPr>
              <w:t>.</w:t>
            </w:r>
          </w:p>
        </w:tc>
        <w:tc>
          <w:tcPr>
            <w:tcW w:w="7229" w:type="dxa"/>
            <w:shd w:val="clear" w:color="auto" w:fill="FFFFFF"/>
            <w:vAlign w:val="center"/>
          </w:tcPr>
          <w:p w:rsidR="00253C0F" w:rsidRPr="00B65C40" w:rsidRDefault="00253C0F" w:rsidP="00D25BE0">
            <w:pPr>
              <w:rPr>
                <w:sz w:val="24"/>
                <w:szCs w:val="24"/>
              </w:rPr>
            </w:pPr>
            <w:r w:rsidRPr="00B65C40">
              <w:rPr>
                <w:bCs/>
                <w:sz w:val="24"/>
                <w:szCs w:val="24"/>
              </w:rPr>
              <w:t>Карт</w:t>
            </w:r>
            <w:r>
              <w:rPr>
                <w:bCs/>
                <w:sz w:val="24"/>
                <w:szCs w:val="24"/>
              </w:rPr>
              <w:t>а</w:t>
            </w:r>
            <w:r w:rsidRPr="00B65C40">
              <w:rPr>
                <w:bCs/>
                <w:sz w:val="24"/>
                <w:szCs w:val="24"/>
              </w:rPr>
              <w:t xml:space="preserve"> границ зон с особыми условиями использования территорий по природно-экологическим и санитарно-гигиеническим требованиям……………………………………………………………….</w:t>
            </w:r>
          </w:p>
        </w:tc>
        <w:tc>
          <w:tcPr>
            <w:tcW w:w="705" w:type="dxa"/>
            <w:shd w:val="clear" w:color="auto" w:fill="FFFFFF"/>
          </w:tcPr>
          <w:p w:rsidR="00253C0F" w:rsidRDefault="00253C0F" w:rsidP="00D25BE0">
            <w:pPr>
              <w:rPr>
                <w:sz w:val="24"/>
                <w:szCs w:val="24"/>
              </w:rPr>
            </w:pPr>
          </w:p>
          <w:p w:rsidR="00253C0F" w:rsidRDefault="00253C0F" w:rsidP="00D25BE0">
            <w:pPr>
              <w:rPr>
                <w:sz w:val="24"/>
                <w:szCs w:val="24"/>
              </w:rPr>
            </w:pPr>
          </w:p>
          <w:p w:rsidR="00253C0F" w:rsidRPr="00F23F20" w:rsidRDefault="00253C0F" w:rsidP="00D25BE0">
            <w:pPr>
              <w:rPr>
                <w:sz w:val="24"/>
                <w:szCs w:val="24"/>
              </w:rPr>
            </w:pPr>
            <w:r>
              <w:rPr>
                <w:sz w:val="24"/>
                <w:szCs w:val="24"/>
              </w:rPr>
              <w:t>137</w:t>
            </w:r>
          </w:p>
        </w:tc>
      </w:tr>
      <w:tr w:rsidR="00253C0F" w:rsidRPr="00F23F20" w:rsidTr="00D25BE0">
        <w:trPr>
          <w:trHeight w:hRule="exact" w:val="1093"/>
        </w:trPr>
        <w:tc>
          <w:tcPr>
            <w:tcW w:w="1418" w:type="dxa"/>
            <w:shd w:val="clear" w:color="auto" w:fill="FFFFFF"/>
            <w:vAlign w:val="center"/>
          </w:tcPr>
          <w:p w:rsidR="00253C0F" w:rsidRPr="00B65C40" w:rsidRDefault="00253C0F" w:rsidP="00D25BE0">
            <w:pPr>
              <w:rPr>
                <w:sz w:val="24"/>
                <w:szCs w:val="24"/>
              </w:rPr>
            </w:pPr>
            <w:r w:rsidRPr="00B65C40">
              <w:rPr>
                <w:bCs/>
                <w:sz w:val="24"/>
                <w:szCs w:val="24"/>
              </w:rPr>
              <w:t xml:space="preserve">Статья </w:t>
            </w:r>
            <w:r>
              <w:rPr>
                <w:bCs/>
                <w:sz w:val="24"/>
                <w:szCs w:val="24"/>
              </w:rPr>
              <w:t>77</w:t>
            </w:r>
            <w:r w:rsidRPr="00B65C40">
              <w:rPr>
                <w:bCs/>
                <w:sz w:val="24"/>
                <w:szCs w:val="24"/>
              </w:rPr>
              <w:t>.</w:t>
            </w:r>
          </w:p>
        </w:tc>
        <w:tc>
          <w:tcPr>
            <w:tcW w:w="7229" w:type="dxa"/>
            <w:shd w:val="clear" w:color="auto" w:fill="FFFFFF"/>
            <w:vAlign w:val="center"/>
          </w:tcPr>
          <w:p w:rsidR="00253C0F" w:rsidRPr="00B65C40" w:rsidRDefault="00253C0F" w:rsidP="00D25BE0">
            <w:pPr>
              <w:keepNext/>
              <w:ind w:right="-57"/>
              <w:rPr>
                <w:bCs/>
                <w:sz w:val="24"/>
                <w:szCs w:val="24"/>
              </w:rPr>
            </w:pPr>
            <w:r w:rsidRPr="00B65C40">
              <w:rPr>
                <w:bCs/>
                <w:sz w:val="24"/>
                <w:szCs w:val="24"/>
              </w:rPr>
              <w:t xml:space="preserve">Перечень зон с особыми условиями использования территорий по </w:t>
            </w:r>
          </w:p>
          <w:p w:rsidR="00253C0F" w:rsidRPr="00B65C40" w:rsidRDefault="00253C0F" w:rsidP="00D25BE0">
            <w:pPr>
              <w:keepNext/>
              <w:ind w:right="-57"/>
              <w:rPr>
                <w:bCs/>
                <w:sz w:val="24"/>
                <w:szCs w:val="24"/>
              </w:rPr>
            </w:pPr>
            <w:r w:rsidRPr="00B65C40">
              <w:rPr>
                <w:bCs/>
                <w:sz w:val="24"/>
                <w:szCs w:val="24"/>
              </w:rPr>
              <w:t>природно-экологическим и</w:t>
            </w:r>
            <w:r w:rsidRPr="00B65C40">
              <w:rPr>
                <w:b/>
                <w:bCs/>
                <w:sz w:val="24"/>
                <w:szCs w:val="24"/>
              </w:rPr>
              <w:t xml:space="preserve"> </w:t>
            </w:r>
            <w:r w:rsidRPr="00B65C40">
              <w:rPr>
                <w:bCs/>
                <w:sz w:val="24"/>
                <w:szCs w:val="24"/>
              </w:rPr>
              <w:t xml:space="preserve">санитарно-гигиеническим требованиям, </w:t>
            </w:r>
          </w:p>
          <w:p w:rsidR="00253C0F" w:rsidRPr="00B65C40" w:rsidRDefault="00253C0F" w:rsidP="00D25BE0">
            <w:pPr>
              <w:rPr>
                <w:sz w:val="24"/>
                <w:szCs w:val="24"/>
              </w:rPr>
            </w:pPr>
            <w:r w:rsidRPr="00B65C40">
              <w:rPr>
                <w:bCs/>
                <w:sz w:val="24"/>
                <w:szCs w:val="24"/>
              </w:rPr>
              <w:t>отображенных на картах зон с особыми условиями использования территорий………………………………………………………………..</w:t>
            </w:r>
          </w:p>
        </w:tc>
        <w:tc>
          <w:tcPr>
            <w:tcW w:w="705" w:type="dxa"/>
            <w:shd w:val="clear" w:color="auto" w:fill="FFFFFF"/>
          </w:tcPr>
          <w:p w:rsidR="00253C0F" w:rsidRDefault="00253C0F" w:rsidP="00D25BE0">
            <w:pPr>
              <w:rPr>
                <w:sz w:val="24"/>
                <w:szCs w:val="24"/>
              </w:rPr>
            </w:pPr>
          </w:p>
          <w:p w:rsidR="00253C0F" w:rsidRDefault="00253C0F" w:rsidP="00D25BE0">
            <w:pPr>
              <w:rPr>
                <w:sz w:val="24"/>
                <w:szCs w:val="24"/>
              </w:rPr>
            </w:pPr>
          </w:p>
          <w:p w:rsidR="00253C0F" w:rsidRDefault="00253C0F" w:rsidP="00D25BE0">
            <w:pPr>
              <w:rPr>
                <w:sz w:val="24"/>
                <w:szCs w:val="24"/>
              </w:rPr>
            </w:pPr>
          </w:p>
          <w:p w:rsidR="00253C0F" w:rsidRPr="00F23F20" w:rsidRDefault="00253C0F" w:rsidP="00D25BE0">
            <w:pPr>
              <w:rPr>
                <w:sz w:val="24"/>
                <w:szCs w:val="24"/>
              </w:rPr>
            </w:pPr>
            <w:r>
              <w:rPr>
                <w:sz w:val="24"/>
                <w:szCs w:val="24"/>
              </w:rPr>
              <w:t>137</w:t>
            </w:r>
          </w:p>
        </w:tc>
      </w:tr>
    </w:tbl>
    <w:p w:rsidR="00253C0F" w:rsidRDefault="00253C0F" w:rsidP="00253C0F">
      <w:pPr>
        <w:widowControl w:val="0"/>
        <w:autoSpaceDE w:val="0"/>
        <w:autoSpaceDN w:val="0"/>
        <w:adjustRightInd w:val="0"/>
        <w:ind w:left="181" w:firstLine="709"/>
        <w:jc w:val="both"/>
      </w:pPr>
      <w:r>
        <w:t xml:space="preserve">                          </w:t>
      </w:r>
      <w:bookmarkStart w:id="60" w:name="_GoBack"/>
      <w:bookmarkEnd w:id="60"/>
    </w:p>
    <w:sectPr w:rsidR="00253C0F" w:rsidSect="00E14B74">
      <w:footerReference w:type="even" r:id="rId25"/>
      <w:footerReference w:type="default" r:id="rId2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980" w:rsidRDefault="008A1980">
      <w:r>
        <w:separator/>
      </w:r>
    </w:p>
  </w:endnote>
  <w:endnote w:type="continuationSeparator" w:id="0">
    <w:p w:rsidR="008A1980" w:rsidRDefault="008A1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 w:name="Verdana,Bold">
    <w:altName w:val="Arial Unicode MS"/>
    <w:panose1 w:val="00000000000000000000"/>
    <w:charset w:val="80"/>
    <w:family w:val="auto"/>
    <w:notTrueType/>
    <w:pitch w:val="default"/>
    <w:sig w:usb0="00000001" w:usb1="08070000" w:usb2="00000010" w:usb3="00000000" w:csb0="00020000" w:csb1="00000000"/>
  </w:font>
  <w:font w:name="Arial CYR">
    <w:panose1 w:val="020B0604020202020204"/>
    <w:charset w:val="CC"/>
    <w:family w:val="swiss"/>
    <w:pitch w:val="variable"/>
    <w:sig w:usb0="E0002AFF" w:usb1="C0007843" w:usb2="00000009" w:usb3="00000000" w:csb0="000001FF" w:csb1="00000000"/>
  </w:font>
  <w:font w:name="LiberationSerif">
    <w:panose1 w:val="00000000000000000000"/>
    <w:charset w:val="CC"/>
    <w:family w:val="auto"/>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C5C" w:rsidRDefault="007D0C5C" w:rsidP="000A1716">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7D0C5C" w:rsidRDefault="007D0C5C" w:rsidP="001114A8">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C5C" w:rsidRDefault="007D0C5C" w:rsidP="000A1716">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5B6EC3">
      <w:rPr>
        <w:rStyle w:val="a8"/>
        <w:noProof/>
      </w:rPr>
      <w:t>137</w:t>
    </w:r>
    <w:r>
      <w:rPr>
        <w:rStyle w:val="a8"/>
      </w:rPr>
      <w:fldChar w:fldCharType="end"/>
    </w:r>
  </w:p>
  <w:p w:rsidR="007D0C5C" w:rsidRDefault="007D0C5C" w:rsidP="001114A8">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9CF" w:rsidRDefault="00253C0F" w:rsidP="00E14B74">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4</w:t>
    </w:r>
    <w:r>
      <w:rPr>
        <w:rStyle w:val="a8"/>
      </w:rPr>
      <w:fldChar w:fldCharType="end"/>
    </w:r>
  </w:p>
  <w:p w:rsidR="002249CF" w:rsidRDefault="008A1980" w:rsidP="00E14B74">
    <w:pPr>
      <w:pStyle w:val="a6"/>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9CF" w:rsidRDefault="00253C0F" w:rsidP="00E14B74">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5B6EC3">
      <w:rPr>
        <w:rStyle w:val="a8"/>
        <w:noProof/>
      </w:rPr>
      <w:t>144</w:t>
    </w:r>
    <w:r>
      <w:rPr>
        <w:rStyle w:val="a8"/>
      </w:rPr>
      <w:fldChar w:fldCharType="end"/>
    </w:r>
  </w:p>
  <w:p w:rsidR="002249CF" w:rsidRDefault="008A1980" w:rsidP="00E14B74">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980" w:rsidRDefault="008A1980">
      <w:r>
        <w:separator/>
      </w:r>
    </w:p>
  </w:footnote>
  <w:footnote w:type="continuationSeparator" w:id="0">
    <w:p w:rsidR="008A1980" w:rsidRDefault="008A19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1822AE"/>
    <w:multiLevelType w:val="hybridMultilevel"/>
    <w:tmpl w:val="57DE37D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1AC4EAD"/>
    <w:multiLevelType w:val="hybridMultilevel"/>
    <w:tmpl w:val="0EA4E46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7754FD9"/>
    <w:multiLevelType w:val="hybridMultilevel"/>
    <w:tmpl w:val="EB20AEE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BDE764A"/>
    <w:multiLevelType w:val="hybridMultilevel"/>
    <w:tmpl w:val="7CC4003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6200954"/>
    <w:multiLevelType w:val="hybridMultilevel"/>
    <w:tmpl w:val="3F66AEB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6A03165"/>
    <w:multiLevelType w:val="hybridMultilevel"/>
    <w:tmpl w:val="28EE7BDE"/>
    <w:lvl w:ilvl="0" w:tplc="ACEAFFFC">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19E7745C"/>
    <w:multiLevelType w:val="hybridMultilevel"/>
    <w:tmpl w:val="9A86987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1E6C51F3"/>
    <w:multiLevelType w:val="hybridMultilevel"/>
    <w:tmpl w:val="2B747BB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4657912"/>
    <w:multiLevelType w:val="singleLevel"/>
    <w:tmpl w:val="EA30DE1E"/>
    <w:lvl w:ilvl="0">
      <w:start w:val="1"/>
      <w:numFmt w:val="decimal"/>
      <w:lvlText w:val="%1)"/>
      <w:lvlJc w:val="left"/>
      <w:pPr>
        <w:tabs>
          <w:tab w:val="num" w:pos="786"/>
        </w:tabs>
        <w:ind w:left="786" w:hanging="360"/>
      </w:pPr>
      <w:rPr>
        <w:rFonts w:hint="default"/>
      </w:rPr>
    </w:lvl>
  </w:abstractNum>
  <w:abstractNum w:abstractNumId="10">
    <w:nsid w:val="271A51DB"/>
    <w:multiLevelType w:val="hybridMultilevel"/>
    <w:tmpl w:val="F0E8735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9765F70"/>
    <w:multiLevelType w:val="hybridMultilevel"/>
    <w:tmpl w:val="08B672F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F564529"/>
    <w:multiLevelType w:val="hybridMultilevel"/>
    <w:tmpl w:val="E9867D0A"/>
    <w:lvl w:ilvl="0" w:tplc="80BACA66">
      <w:start w:val="7"/>
      <w:numFmt w:val="decimal"/>
      <w:lvlText w:val="%1."/>
      <w:lvlJc w:val="left"/>
      <w:pPr>
        <w:tabs>
          <w:tab w:val="num" w:pos="1065"/>
        </w:tabs>
        <w:ind w:left="1065" w:hanging="360"/>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nsid w:val="2F6C7153"/>
    <w:multiLevelType w:val="hybridMultilevel"/>
    <w:tmpl w:val="F2BEED9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31D1564B"/>
    <w:multiLevelType w:val="hybridMultilevel"/>
    <w:tmpl w:val="744A981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4A25FBF"/>
    <w:multiLevelType w:val="hybridMultilevel"/>
    <w:tmpl w:val="C5FAB01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661567A"/>
    <w:multiLevelType w:val="hybridMultilevel"/>
    <w:tmpl w:val="84F4EA10"/>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66B6B82"/>
    <w:multiLevelType w:val="hybridMultilevel"/>
    <w:tmpl w:val="6582A76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71426C7"/>
    <w:multiLevelType w:val="hybridMultilevel"/>
    <w:tmpl w:val="B6AEE1F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C4556B4"/>
    <w:multiLevelType w:val="hybridMultilevel"/>
    <w:tmpl w:val="3904C564"/>
    <w:lvl w:ilvl="0" w:tplc="0419000F">
      <w:start w:val="1"/>
      <w:numFmt w:val="decimal"/>
      <w:lvlText w:val="%1."/>
      <w:lvlJc w:val="left"/>
      <w:pPr>
        <w:tabs>
          <w:tab w:val="num" w:pos="1429"/>
        </w:tabs>
        <w:ind w:left="1429" w:hanging="360"/>
      </w:pPr>
    </w:lvl>
    <w:lvl w:ilvl="1" w:tplc="1FFA32BA">
      <w:start w:val="1"/>
      <w:numFmt w:val="decimal"/>
      <w:lvlText w:val="%2)"/>
      <w:lvlJc w:val="left"/>
      <w:pPr>
        <w:tabs>
          <w:tab w:val="num" w:pos="2149"/>
        </w:tabs>
        <w:ind w:left="2149" w:hanging="360"/>
      </w:pPr>
      <w:rPr>
        <w:rFonts w:ascii="Times New Roman" w:eastAsia="Times New Roman" w:hAnsi="Times New Roman" w:cs="Arial"/>
      </w:rPr>
    </w:lvl>
    <w:lvl w:ilvl="2" w:tplc="04190017">
      <w:start w:val="1"/>
      <w:numFmt w:val="lowerLetter"/>
      <w:lvlText w:val="%3)"/>
      <w:lvlJc w:val="left"/>
      <w:pPr>
        <w:tabs>
          <w:tab w:val="num" w:pos="3049"/>
        </w:tabs>
        <w:ind w:left="3049"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E29642F"/>
    <w:multiLevelType w:val="hybridMultilevel"/>
    <w:tmpl w:val="336C39F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4B64028"/>
    <w:multiLevelType w:val="hybridMultilevel"/>
    <w:tmpl w:val="D9B0C49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6764D6C"/>
    <w:multiLevelType w:val="hybridMultilevel"/>
    <w:tmpl w:val="DA80EC90"/>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77A633C"/>
    <w:multiLevelType w:val="hybridMultilevel"/>
    <w:tmpl w:val="71729DBA"/>
    <w:lvl w:ilvl="0" w:tplc="732CF48C">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AAD201E"/>
    <w:multiLevelType w:val="hybridMultilevel"/>
    <w:tmpl w:val="E8EA0FA6"/>
    <w:lvl w:ilvl="0" w:tplc="FFFFFFFF">
      <w:start w:val="1"/>
      <w:numFmt w:val="decimal"/>
      <w:lvlText w:val="%1)"/>
      <w:lvlJc w:val="left"/>
      <w:pPr>
        <w:tabs>
          <w:tab w:val="num" w:pos="1065"/>
        </w:tabs>
        <w:ind w:left="1065" w:hanging="360"/>
      </w:pPr>
      <w:rPr>
        <w:rFonts w:hint="default"/>
        <w:b w:val="0"/>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25">
    <w:nsid w:val="4D85360C"/>
    <w:multiLevelType w:val="hybridMultilevel"/>
    <w:tmpl w:val="3332646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E212081"/>
    <w:multiLevelType w:val="hybridMultilevel"/>
    <w:tmpl w:val="71228FFE"/>
    <w:lvl w:ilvl="0" w:tplc="04190005">
      <w:start w:val="1"/>
      <w:numFmt w:val="bullet"/>
      <w:lvlText w:val=""/>
      <w:lvlJc w:val="left"/>
      <w:pPr>
        <w:tabs>
          <w:tab w:val="num" w:pos="1146"/>
        </w:tabs>
        <w:ind w:left="114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509151F"/>
    <w:multiLevelType w:val="hybridMultilevel"/>
    <w:tmpl w:val="D8A02002"/>
    <w:lvl w:ilvl="0" w:tplc="FFFFFFFF">
      <w:start w:val="65535"/>
      <w:numFmt w:val="bullet"/>
      <w:lvlText w:val=""/>
      <w:lvlJc w:val="left"/>
      <w:pPr>
        <w:tabs>
          <w:tab w:val="num" w:pos="720"/>
        </w:tabs>
        <w:ind w:left="720" w:firstLine="0"/>
      </w:pPr>
      <w:rPr>
        <w:rFonts w:ascii="Symbol"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nsid w:val="55A26797"/>
    <w:multiLevelType w:val="hybridMultilevel"/>
    <w:tmpl w:val="0BE00E92"/>
    <w:lvl w:ilvl="0" w:tplc="7A44FD50">
      <w:start w:val="3"/>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56DD2ECC"/>
    <w:multiLevelType w:val="hybridMultilevel"/>
    <w:tmpl w:val="C7F82182"/>
    <w:lvl w:ilvl="0" w:tplc="FFFFFFFF">
      <w:numFmt w:val="bullet"/>
      <w:lvlText w:val=""/>
      <w:lvlJc w:val="left"/>
      <w:pPr>
        <w:tabs>
          <w:tab w:val="num" w:pos="332"/>
        </w:tabs>
        <w:ind w:left="332" w:hanging="332"/>
      </w:pPr>
      <w:rPr>
        <w:rFonts w:ascii="Symbol" w:hAnsi="Symbol" w:hint="default"/>
      </w:rPr>
    </w:lvl>
    <w:lvl w:ilvl="1" w:tplc="FFFFFFFF">
      <w:start w:val="10"/>
      <w:numFmt w:val="bullet"/>
      <w:lvlText w:val=""/>
      <w:lvlJc w:val="left"/>
      <w:pPr>
        <w:tabs>
          <w:tab w:val="num" w:pos="419"/>
        </w:tabs>
        <w:ind w:left="419" w:hanging="360"/>
      </w:pPr>
      <w:rPr>
        <w:rFonts w:ascii="Symbol" w:eastAsia="Times New Roman" w:hAnsi="Symbol" w:cs="Times New Roman" w:hint="default"/>
      </w:rPr>
    </w:lvl>
    <w:lvl w:ilvl="2" w:tplc="FFFFFFFF" w:tentative="1">
      <w:start w:val="1"/>
      <w:numFmt w:val="bullet"/>
      <w:lvlText w:val=""/>
      <w:lvlJc w:val="left"/>
      <w:pPr>
        <w:tabs>
          <w:tab w:val="num" w:pos="1139"/>
        </w:tabs>
        <w:ind w:left="1139" w:hanging="360"/>
      </w:pPr>
      <w:rPr>
        <w:rFonts w:ascii="Wingdings" w:hAnsi="Wingdings" w:hint="default"/>
      </w:rPr>
    </w:lvl>
    <w:lvl w:ilvl="3" w:tplc="FFFFFFFF" w:tentative="1">
      <w:start w:val="1"/>
      <w:numFmt w:val="bullet"/>
      <w:lvlText w:val=""/>
      <w:lvlJc w:val="left"/>
      <w:pPr>
        <w:tabs>
          <w:tab w:val="num" w:pos="1859"/>
        </w:tabs>
        <w:ind w:left="1859" w:hanging="360"/>
      </w:pPr>
      <w:rPr>
        <w:rFonts w:ascii="Symbol" w:hAnsi="Symbol" w:hint="default"/>
      </w:rPr>
    </w:lvl>
    <w:lvl w:ilvl="4" w:tplc="FFFFFFFF" w:tentative="1">
      <w:start w:val="1"/>
      <w:numFmt w:val="bullet"/>
      <w:lvlText w:val="o"/>
      <w:lvlJc w:val="left"/>
      <w:pPr>
        <w:tabs>
          <w:tab w:val="num" w:pos="2579"/>
        </w:tabs>
        <w:ind w:left="2579" w:hanging="360"/>
      </w:pPr>
      <w:rPr>
        <w:rFonts w:ascii="Courier New" w:hAnsi="Courier New" w:cs="Courier New" w:hint="default"/>
      </w:rPr>
    </w:lvl>
    <w:lvl w:ilvl="5" w:tplc="FFFFFFFF" w:tentative="1">
      <w:start w:val="1"/>
      <w:numFmt w:val="bullet"/>
      <w:lvlText w:val=""/>
      <w:lvlJc w:val="left"/>
      <w:pPr>
        <w:tabs>
          <w:tab w:val="num" w:pos="3299"/>
        </w:tabs>
        <w:ind w:left="3299" w:hanging="360"/>
      </w:pPr>
      <w:rPr>
        <w:rFonts w:ascii="Wingdings" w:hAnsi="Wingdings" w:hint="default"/>
      </w:rPr>
    </w:lvl>
    <w:lvl w:ilvl="6" w:tplc="FFFFFFFF" w:tentative="1">
      <w:start w:val="1"/>
      <w:numFmt w:val="bullet"/>
      <w:lvlText w:val=""/>
      <w:lvlJc w:val="left"/>
      <w:pPr>
        <w:tabs>
          <w:tab w:val="num" w:pos="4019"/>
        </w:tabs>
        <w:ind w:left="4019" w:hanging="360"/>
      </w:pPr>
      <w:rPr>
        <w:rFonts w:ascii="Symbol" w:hAnsi="Symbol" w:hint="default"/>
      </w:rPr>
    </w:lvl>
    <w:lvl w:ilvl="7" w:tplc="FFFFFFFF" w:tentative="1">
      <w:start w:val="1"/>
      <w:numFmt w:val="bullet"/>
      <w:lvlText w:val="o"/>
      <w:lvlJc w:val="left"/>
      <w:pPr>
        <w:tabs>
          <w:tab w:val="num" w:pos="4739"/>
        </w:tabs>
        <w:ind w:left="4739" w:hanging="360"/>
      </w:pPr>
      <w:rPr>
        <w:rFonts w:ascii="Courier New" w:hAnsi="Courier New" w:cs="Courier New" w:hint="default"/>
      </w:rPr>
    </w:lvl>
    <w:lvl w:ilvl="8" w:tplc="FFFFFFFF" w:tentative="1">
      <w:start w:val="1"/>
      <w:numFmt w:val="bullet"/>
      <w:lvlText w:val=""/>
      <w:lvlJc w:val="left"/>
      <w:pPr>
        <w:tabs>
          <w:tab w:val="num" w:pos="5459"/>
        </w:tabs>
        <w:ind w:left="5459" w:hanging="360"/>
      </w:pPr>
      <w:rPr>
        <w:rFonts w:ascii="Wingdings" w:hAnsi="Wingdings" w:hint="default"/>
      </w:rPr>
    </w:lvl>
  </w:abstractNum>
  <w:abstractNum w:abstractNumId="30">
    <w:nsid w:val="5EFA6640"/>
    <w:multiLevelType w:val="hybridMultilevel"/>
    <w:tmpl w:val="E400877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37E149D"/>
    <w:multiLevelType w:val="hybridMultilevel"/>
    <w:tmpl w:val="ABFC53CE"/>
    <w:lvl w:ilvl="0" w:tplc="78109F36">
      <w:start w:val="2"/>
      <w:numFmt w:val="decimal"/>
      <w:lvlText w:val="%1."/>
      <w:lvlJc w:val="left"/>
      <w:pPr>
        <w:tabs>
          <w:tab w:val="num" w:pos="1065"/>
        </w:tabs>
        <w:ind w:left="1065" w:hanging="360"/>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2">
    <w:nsid w:val="68037605"/>
    <w:multiLevelType w:val="hybridMultilevel"/>
    <w:tmpl w:val="2AB27BCA"/>
    <w:lvl w:ilvl="0" w:tplc="FFFFFFFF">
      <w:start w:val="1"/>
      <w:numFmt w:val="decimal"/>
      <w:lvlText w:val="%1)"/>
      <w:lvlJc w:val="left"/>
      <w:pPr>
        <w:tabs>
          <w:tab w:val="num" w:pos="1065"/>
        </w:tabs>
        <w:ind w:left="1065" w:hanging="360"/>
      </w:pPr>
      <w:rPr>
        <w:rFonts w:hint="default"/>
      </w:rPr>
    </w:lvl>
    <w:lvl w:ilvl="1" w:tplc="FFFFFFFF">
      <w:start w:val="6"/>
      <w:numFmt w:val="decimal"/>
      <w:lvlText w:val="%2."/>
      <w:lvlJc w:val="left"/>
      <w:pPr>
        <w:tabs>
          <w:tab w:val="num" w:pos="1785"/>
        </w:tabs>
        <w:ind w:left="1785" w:hanging="360"/>
      </w:pPr>
      <w:rPr>
        <w:rFonts w:hint="default"/>
      </w:r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33">
    <w:nsid w:val="6BAA2203"/>
    <w:multiLevelType w:val="hybridMultilevel"/>
    <w:tmpl w:val="E9867D0A"/>
    <w:lvl w:ilvl="0" w:tplc="80BACA66">
      <w:start w:val="7"/>
      <w:numFmt w:val="decimal"/>
      <w:lvlText w:val="%1."/>
      <w:lvlJc w:val="left"/>
      <w:pPr>
        <w:tabs>
          <w:tab w:val="num" w:pos="1065"/>
        </w:tabs>
        <w:ind w:left="1065" w:hanging="360"/>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4">
    <w:nsid w:val="710B7FDC"/>
    <w:multiLevelType w:val="hybridMultilevel"/>
    <w:tmpl w:val="EA649E04"/>
    <w:lvl w:ilvl="0" w:tplc="9F3086A2">
      <w:numFmt w:val="bullet"/>
      <w:lvlText w:val=""/>
      <w:lvlJc w:val="left"/>
      <w:pPr>
        <w:tabs>
          <w:tab w:val="num" w:pos="1353"/>
        </w:tabs>
        <w:ind w:left="1353" w:hanging="332"/>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728774A5"/>
    <w:multiLevelType w:val="hybridMultilevel"/>
    <w:tmpl w:val="81423660"/>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8F51358"/>
    <w:multiLevelType w:val="hybridMultilevel"/>
    <w:tmpl w:val="35A4426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ED0504C"/>
    <w:multiLevelType w:val="hybridMultilevel"/>
    <w:tmpl w:val="780245AA"/>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F1F10B4"/>
    <w:multiLevelType w:val="hybridMultilevel"/>
    <w:tmpl w:val="1482064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4"/>
  </w:num>
  <w:num w:numId="2">
    <w:abstractNumId w:val="0"/>
    <w:lvlOverride w:ilvl="0">
      <w:lvl w:ilvl="0">
        <w:start w:val="1"/>
        <w:numFmt w:val="bullet"/>
        <w:lvlText w:val=""/>
        <w:legacy w:legacy="1" w:legacySpace="0" w:legacyIndent="284"/>
        <w:lvlJc w:val="left"/>
        <w:rPr>
          <w:rFonts w:ascii="Symbol" w:hAnsi="Symbol" w:hint="default"/>
        </w:rPr>
      </w:lvl>
    </w:lvlOverride>
  </w:num>
  <w:num w:numId="3">
    <w:abstractNumId w:val="24"/>
  </w:num>
  <w:num w:numId="4">
    <w:abstractNumId w:val="32"/>
  </w:num>
  <w:num w:numId="5">
    <w:abstractNumId w:val="31"/>
  </w:num>
  <w:num w:numId="6">
    <w:abstractNumId w:val="12"/>
  </w:num>
  <w:num w:numId="7">
    <w:abstractNumId w:val="29"/>
  </w:num>
  <w:num w:numId="8">
    <w:abstractNumId w:val="23"/>
  </w:num>
  <w:num w:numId="9">
    <w:abstractNumId w:val="28"/>
  </w:num>
  <w:num w:numId="1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3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22E8"/>
    <w:rsid w:val="0000061A"/>
    <w:rsid w:val="00004F00"/>
    <w:rsid w:val="00011EF9"/>
    <w:rsid w:val="00012B41"/>
    <w:rsid w:val="00014F0C"/>
    <w:rsid w:val="00015E60"/>
    <w:rsid w:val="00016A88"/>
    <w:rsid w:val="00020AB7"/>
    <w:rsid w:val="000221AC"/>
    <w:rsid w:val="00023369"/>
    <w:rsid w:val="000307EE"/>
    <w:rsid w:val="0003208E"/>
    <w:rsid w:val="00034EB0"/>
    <w:rsid w:val="00043877"/>
    <w:rsid w:val="000474AB"/>
    <w:rsid w:val="00047A02"/>
    <w:rsid w:val="00050902"/>
    <w:rsid w:val="0005106D"/>
    <w:rsid w:val="000531AB"/>
    <w:rsid w:val="00054158"/>
    <w:rsid w:val="00054DA3"/>
    <w:rsid w:val="000566F6"/>
    <w:rsid w:val="00064675"/>
    <w:rsid w:val="00064713"/>
    <w:rsid w:val="00067481"/>
    <w:rsid w:val="00072103"/>
    <w:rsid w:val="00081BCA"/>
    <w:rsid w:val="00083184"/>
    <w:rsid w:val="00086202"/>
    <w:rsid w:val="0009397C"/>
    <w:rsid w:val="000A0FC2"/>
    <w:rsid w:val="000A1716"/>
    <w:rsid w:val="000A3522"/>
    <w:rsid w:val="000A4EB0"/>
    <w:rsid w:val="000A6E30"/>
    <w:rsid w:val="000A73E3"/>
    <w:rsid w:val="000A753E"/>
    <w:rsid w:val="000B20FA"/>
    <w:rsid w:val="000B21B7"/>
    <w:rsid w:val="000B3C14"/>
    <w:rsid w:val="000B5E7D"/>
    <w:rsid w:val="000C0017"/>
    <w:rsid w:val="000C1024"/>
    <w:rsid w:val="000C17DB"/>
    <w:rsid w:val="000C1B24"/>
    <w:rsid w:val="000C226C"/>
    <w:rsid w:val="000C49A6"/>
    <w:rsid w:val="000D6FED"/>
    <w:rsid w:val="000E1579"/>
    <w:rsid w:val="000E1C7F"/>
    <w:rsid w:val="000E1E59"/>
    <w:rsid w:val="000E4334"/>
    <w:rsid w:val="000E50D6"/>
    <w:rsid w:val="000E5120"/>
    <w:rsid w:val="000E58BA"/>
    <w:rsid w:val="000E7943"/>
    <w:rsid w:val="000F472B"/>
    <w:rsid w:val="001000D2"/>
    <w:rsid w:val="00102B42"/>
    <w:rsid w:val="0010561F"/>
    <w:rsid w:val="00106D85"/>
    <w:rsid w:val="001114A8"/>
    <w:rsid w:val="00117985"/>
    <w:rsid w:val="00120B8D"/>
    <w:rsid w:val="00126B4E"/>
    <w:rsid w:val="00127024"/>
    <w:rsid w:val="001317F2"/>
    <w:rsid w:val="001432CE"/>
    <w:rsid w:val="001436C6"/>
    <w:rsid w:val="00146D7E"/>
    <w:rsid w:val="001535A6"/>
    <w:rsid w:val="00154A12"/>
    <w:rsid w:val="00155A00"/>
    <w:rsid w:val="00155ED9"/>
    <w:rsid w:val="00162F14"/>
    <w:rsid w:val="001670E5"/>
    <w:rsid w:val="001676B6"/>
    <w:rsid w:val="001736F9"/>
    <w:rsid w:val="00173C89"/>
    <w:rsid w:val="001762DE"/>
    <w:rsid w:val="00182478"/>
    <w:rsid w:val="001A030E"/>
    <w:rsid w:val="001A1156"/>
    <w:rsid w:val="001A1990"/>
    <w:rsid w:val="001A19B6"/>
    <w:rsid w:val="001A5EB5"/>
    <w:rsid w:val="001A7D36"/>
    <w:rsid w:val="001B2268"/>
    <w:rsid w:val="001B6381"/>
    <w:rsid w:val="001B703A"/>
    <w:rsid w:val="001C6885"/>
    <w:rsid w:val="001C754D"/>
    <w:rsid w:val="001D2FB4"/>
    <w:rsid w:val="001D4AF9"/>
    <w:rsid w:val="001D5379"/>
    <w:rsid w:val="001D660C"/>
    <w:rsid w:val="001E1F93"/>
    <w:rsid w:val="001E232E"/>
    <w:rsid w:val="001E2B27"/>
    <w:rsid w:val="001E3B9F"/>
    <w:rsid w:val="001E3F69"/>
    <w:rsid w:val="001E689A"/>
    <w:rsid w:val="001F2CD1"/>
    <w:rsid w:val="001F2F22"/>
    <w:rsid w:val="002011E8"/>
    <w:rsid w:val="002033F9"/>
    <w:rsid w:val="0022626C"/>
    <w:rsid w:val="00226D12"/>
    <w:rsid w:val="002337B8"/>
    <w:rsid w:val="00236DB5"/>
    <w:rsid w:val="002377F3"/>
    <w:rsid w:val="0024585A"/>
    <w:rsid w:val="00253C0F"/>
    <w:rsid w:val="00254609"/>
    <w:rsid w:val="00261672"/>
    <w:rsid w:val="00270818"/>
    <w:rsid w:val="00274BF3"/>
    <w:rsid w:val="002808E4"/>
    <w:rsid w:val="00290130"/>
    <w:rsid w:val="00293DA2"/>
    <w:rsid w:val="00297F4B"/>
    <w:rsid w:val="002A2D68"/>
    <w:rsid w:val="002A2EB7"/>
    <w:rsid w:val="002A3BE6"/>
    <w:rsid w:val="002A3BF6"/>
    <w:rsid w:val="002A706A"/>
    <w:rsid w:val="002B145F"/>
    <w:rsid w:val="002B3D53"/>
    <w:rsid w:val="002B676E"/>
    <w:rsid w:val="002C5D27"/>
    <w:rsid w:val="002C71A5"/>
    <w:rsid w:val="002D0DC0"/>
    <w:rsid w:val="002D4599"/>
    <w:rsid w:val="002E7F3C"/>
    <w:rsid w:val="002F1916"/>
    <w:rsid w:val="002F5A27"/>
    <w:rsid w:val="002F5DEF"/>
    <w:rsid w:val="002F6911"/>
    <w:rsid w:val="003000DE"/>
    <w:rsid w:val="00300179"/>
    <w:rsid w:val="00302D07"/>
    <w:rsid w:val="0030643C"/>
    <w:rsid w:val="003066FD"/>
    <w:rsid w:val="00312133"/>
    <w:rsid w:val="003245F0"/>
    <w:rsid w:val="0032762E"/>
    <w:rsid w:val="00334B3E"/>
    <w:rsid w:val="003433EA"/>
    <w:rsid w:val="00353029"/>
    <w:rsid w:val="003572C5"/>
    <w:rsid w:val="00362F61"/>
    <w:rsid w:val="00367B4D"/>
    <w:rsid w:val="00371F53"/>
    <w:rsid w:val="00374D7A"/>
    <w:rsid w:val="00377CB4"/>
    <w:rsid w:val="0038512B"/>
    <w:rsid w:val="003870BA"/>
    <w:rsid w:val="00390C47"/>
    <w:rsid w:val="00394A97"/>
    <w:rsid w:val="00395AB9"/>
    <w:rsid w:val="00395B9A"/>
    <w:rsid w:val="0039668F"/>
    <w:rsid w:val="003A0600"/>
    <w:rsid w:val="003A20C0"/>
    <w:rsid w:val="003A65AA"/>
    <w:rsid w:val="003A6AB0"/>
    <w:rsid w:val="003B37D9"/>
    <w:rsid w:val="003B4D8B"/>
    <w:rsid w:val="003B55A5"/>
    <w:rsid w:val="003C04E8"/>
    <w:rsid w:val="003C1215"/>
    <w:rsid w:val="003C1515"/>
    <w:rsid w:val="003C2EF5"/>
    <w:rsid w:val="003C3835"/>
    <w:rsid w:val="003C5F66"/>
    <w:rsid w:val="003C728A"/>
    <w:rsid w:val="003C7A77"/>
    <w:rsid w:val="003C7F15"/>
    <w:rsid w:val="003C7F32"/>
    <w:rsid w:val="003D157D"/>
    <w:rsid w:val="003D49F1"/>
    <w:rsid w:val="003D58A2"/>
    <w:rsid w:val="003D6F03"/>
    <w:rsid w:val="003E2DC4"/>
    <w:rsid w:val="003E3426"/>
    <w:rsid w:val="003E3475"/>
    <w:rsid w:val="003E7553"/>
    <w:rsid w:val="003E7DF4"/>
    <w:rsid w:val="003F0342"/>
    <w:rsid w:val="003F09C9"/>
    <w:rsid w:val="003F2916"/>
    <w:rsid w:val="003F42EA"/>
    <w:rsid w:val="003F5CE6"/>
    <w:rsid w:val="0040256E"/>
    <w:rsid w:val="00403C69"/>
    <w:rsid w:val="0041400B"/>
    <w:rsid w:val="00416C9F"/>
    <w:rsid w:val="00420420"/>
    <w:rsid w:val="0042347B"/>
    <w:rsid w:val="004265F8"/>
    <w:rsid w:val="004279CC"/>
    <w:rsid w:val="0043376F"/>
    <w:rsid w:val="0043408F"/>
    <w:rsid w:val="0043477C"/>
    <w:rsid w:val="00436ADB"/>
    <w:rsid w:val="00440966"/>
    <w:rsid w:val="004429C5"/>
    <w:rsid w:val="0044759F"/>
    <w:rsid w:val="00450422"/>
    <w:rsid w:val="00450DF0"/>
    <w:rsid w:val="00460042"/>
    <w:rsid w:val="00462384"/>
    <w:rsid w:val="004631F8"/>
    <w:rsid w:val="004669B5"/>
    <w:rsid w:val="00466B0D"/>
    <w:rsid w:val="00484CAE"/>
    <w:rsid w:val="004856BD"/>
    <w:rsid w:val="00497FF2"/>
    <w:rsid w:val="004A478A"/>
    <w:rsid w:val="004A6C11"/>
    <w:rsid w:val="004B0E0E"/>
    <w:rsid w:val="004B5F63"/>
    <w:rsid w:val="004B6BAD"/>
    <w:rsid w:val="004C0B9F"/>
    <w:rsid w:val="004C0C58"/>
    <w:rsid w:val="004C0DC6"/>
    <w:rsid w:val="004C5215"/>
    <w:rsid w:val="004C5261"/>
    <w:rsid w:val="004C781A"/>
    <w:rsid w:val="004D1444"/>
    <w:rsid w:val="004D3EBB"/>
    <w:rsid w:val="004E0C5D"/>
    <w:rsid w:val="004F1434"/>
    <w:rsid w:val="004F4F62"/>
    <w:rsid w:val="004F71C4"/>
    <w:rsid w:val="00500602"/>
    <w:rsid w:val="005032B2"/>
    <w:rsid w:val="00503649"/>
    <w:rsid w:val="00507376"/>
    <w:rsid w:val="005134F5"/>
    <w:rsid w:val="00517B52"/>
    <w:rsid w:val="0052035B"/>
    <w:rsid w:val="00522DAD"/>
    <w:rsid w:val="00525B94"/>
    <w:rsid w:val="00526841"/>
    <w:rsid w:val="0053006C"/>
    <w:rsid w:val="005412B6"/>
    <w:rsid w:val="00541D2A"/>
    <w:rsid w:val="00541F49"/>
    <w:rsid w:val="00544ED8"/>
    <w:rsid w:val="00546B29"/>
    <w:rsid w:val="00546F60"/>
    <w:rsid w:val="00555D6B"/>
    <w:rsid w:val="005622C7"/>
    <w:rsid w:val="005626C2"/>
    <w:rsid w:val="00563B6B"/>
    <w:rsid w:val="005650D3"/>
    <w:rsid w:val="0056589C"/>
    <w:rsid w:val="00565BDE"/>
    <w:rsid w:val="005661DD"/>
    <w:rsid w:val="00567331"/>
    <w:rsid w:val="00571590"/>
    <w:rsid w:val="00577F94"/>
    <w:rsid w:val="00583D75"/>
    <w:rsid w:val="0058560D"/>
    <w:rsid w:val="00585C9C"/>
    <w:rsid w:val="00585F7B"/>
    <w:rsid w:val="005932FA"/>
    <w:rsid w:val="00595B0E"/>
    <w:rsid w:val="00596F26"/>
    <w:rsid w:val="005A3490"/>
    <w:rsid w:val="005B4983"/>
    <w:rsid w:val="005B6EC3"/>
    <w:rsid w:val="005C5D13"/>
    <w:rsid w:val="005D4943"/>
    <w:rsid w:val="005E01A5"/>
    <w:rsid w:val="005E2913"/>
    <w:rsid w:val="005E2C99"/>
    <w:rsid w:val="005E468E"/>
    <w:rsid w:val="005E723F"/>
    <w:rsid w:val="005F0407"/>
    <w:rsid w:val="005F0CC2"/>
    <w:rsid w:val="005F4A00"/>
    <w:rsid w:val="006000A9"/>
    <w:rsid w:val="00600317"/>
    <w:rsid w:val="0060123F"/>
    <w:rsid w:val="006018A2"/>
    <w:rsid w:val="00601B46"/>
    <w:rsid w:val="00604E15"/>
    <w:rsid w:val="0060575A"/>
    <w:rsid w:val="0061101B"/>
    <w:rsid w:val="00611BB8"/>
    <w:rsid w:val="00611DCA"/>
    <w:rsid w:val="00612E44"/>
    <w:rsid w:val="00613789"/>
    <w:rsid w:val="00617419"/>
    <w:rsid w:val="00622A17"/>
    <w:rsid w:val="00632FE2"/>
    <w:rsid w:val="00635B35"/>
    <w:rsid w:val="006368BB"/>
    <w:rsid w:val="0064339E"/>
    <w:rsid w:val="006435EC"/>
    <w:rsid w:val="00644048"/>
    <w:rsid w:val="00644A16"/>
    <w:rsid w:val="0065025F"/>
    <w:rsid w:val="00650449"/>
    <w:rsid w:val="006529E7"/>
    <w:rsid w:val="006549B6"/>
    <w:rsid w:val="0065778B"/>
    <w:rsid w:val="00660D54"/>
    <w:rsid w:val="006627C9"/>
    <w:rsid w:val="006634DA"/>
    <w:rsid w:val="006637BE"/>
    <w:rsid w:val="0068054D"/>
    <w:rsid w:val="00680712"/>
    <w:rsid w:val="006837B9"/>
    <w:rsid w:val="00684C30"/>
    <w:rsid w:val="00687765"/>
    <w:rsid w:val="00691273"/>
    <w:rsid w:val="00692446"/>
    <w:rsid w:val="006A0218"/>
    <w:rsid w:val="006A0B72"/>
    <w:rsid w:val="006A22D2"/>
    <w:rsid w:val="006A31EA"/>
    <w:rsid w:val="006A59E3"/>
    <w:rsid w:val="006B2339"/>
    <w:rsid w:val="006B3647"/>
    <w:rsid w:val="006B52C1"/>
    <w:rsid w:val="006B5C94"/>
    <w:rsid w:val="006C1B00"/>
    <w:rsid w:val="006C315A"/>
    <w:rsid w:val="006C3E60"/>
    <w:rsid w:val="006C5592"/>
    <w:rsid w:val="006C716C"/>
    <w:rsid w:val="006C7DE7"/>
    <w:rsid w:val="006D20CA"/>
    <w:rsid w:val="006E1C87"/>
    <w:rsid w:val="006E4191"/>
    <w:rsid w:val="006F087B"/>
    <w:rsid w:val="006F1D31"/>
    <w:rsid w:val="006F35F1"/>
    <w:rsid w:val="006F5C3E"/>
    <w:rsid w:val="007009CB"/>
    <w:rsid w:val="00700D7E"/>
    <w:rsid w:val="007027AA"/>
    <w:rsid w:val="00702F7B"/>
    <w:rsid w:val="007059B9"/>
    <w:rsid w:val="007163CB"/>
    <w:rsid w:val="0072239A"/>
    <w:rsid w:val="0072297E"/>
    <w:rsid w:val="00723901"/>
    <w:rsid w:val="00725141"/>
    <w:rsid w:val="007266AC"/>
    <w:rsid w:val="007350C0"/>
    <w:rsid w:val="0073533F"/>
    <w:rsid w:val="00735407"/>
    <w:rsid w:val="00735923"/>
    <w:rsid w:val="0074188A"/>
    <w:rsid w:val="007420C0"/>
    <w:rsid w:val="00745569"/>
    <w:rsid w:val="007514FE"/>
    <w:rsid w:val="00752BFA"/>
    <w:rsid w:val="00752CF8"/>
    <w:rsid w:val="0075304F"/>
    <w:rsid w:val="0075756D"/>
    <w:rsid w:val="00757EAA"/>
    <w:rsid w:val="00761554"/>
    <w:rsid w:val="007617E5"/>
    <w:rsid w:val="00761B4F"/>
    <w:rsid w:val="00767905"/>
    <w:rsid w:val="00772D74"/>
    <w:rsid w:val="00774C04"/>
    <w:rsid w:val="00781B40"/>
    <w:rsid w:val="00783C22"/>
    <w:rsid w:val="007857A2"/>
    <w:rsid w:val="00786B46"/>
    <w:rsid w:val="007870DD"/>
    <w:rsid w:val="007948B5"/>
    <w:rsid w:val="00796C8D"/>
    <w:rsid w:val="00797C05"/>
    <w:rsid w:val="007A14D4"/>
    <w:rsid w:val="007B15EE"/>
    <w:rsid w:val="007B250E"/>
    <w:rsid w:val="007C1072"/>
    <w:rsid w:val="007C1F5F"/>
    <w:rsid w:val="007C22E8"/>
    <w:rsid w:val="007C37CE"/>
    <w:rsid w:val="007C614B"/>
    <w:rsid w:val="007D0C5C"/>
    <w:rsid w:val="007D2EC9"/>
    <w:rsid w:val="007D415C"/>
    <w:rsid w:val="007D6ED6"/>
    <w:rsid w:val="007D7128"/>
    <w:rsid w:val="007E0CA9"/>
    <w:rsid w:val="007E4392"/>
    <w:rsid w:val="007E4A8E"/>
    <w:rsid w:val="007E604D"/>
    <w:rsid w:val="007F01DA"/>
    <w:rsid w:val="007F039C"/>
    <w:rsid w:val="007F5722"/>
    <w:rsid w:val="007F6161"/>
    <w:rsid w:val="007F73B4"/>
    <w:rsid w:val="00801B1E"/>
    <w:rsid w:val="00803294"/>
    <w:rsid w:val="00805D08"/>
    <w:rsid w:val="008079FD"/>
    <w:rsid w:val="00814878"/>
    <w:rsid w:val="00814895"/>
    <w:rsid w:val="00814CC6"/>
    <w:rsid w:val="00816BA8"/>
    <w:rsid w:val="0082271F"/>
    <w:rsid w:val="0083198F"/>
    <w:rsid w:val="00833F0C"/>
    <w:rsid w:val="00837A66"/>
    <w:rsid w:val="0084235F"/>
    <w:rsid w:val="0084352A"/>
    <w:rsid w:val="00843F70"/>
    <w:rsid w:val="00846AF2"/>
    <w:rsid w:val="008502E7"/>
    <w:rsid w:val="00852D7F"/>
    <w:rsid w:val="0085578F"/>
    <w:rsid w:val="0085706A"/>
    <w:rsid w:val="0087032A"/>
    <w:rsid w:val="008711AA"/>
    <w:rsid w:val="00871F26"/>
    <w:rsid w:val="00873419"/>
    <w:rsid w:val="008735EC"/>
    <w:rsid w:val="008739F7"/>
    <w:rsid w:val="00874AEC"/>
    <w:rsid w:val="0087645A"/>
    <w:rsid w:val="008810A3"/>
    <w:rsid w:val="0088631D"/>
    <w:rsid w:val="00886D61"/>
    <w:rsid w:val="00891D64"/>
    <w:rsid w:val="00894287"/>
    <w:rsid w:val="0089439F"/>
    <w:rsid w:val="0089664E"/>
    <w:rsid w:val="008A1980"/>
    <w:rsid w:val="008A2C0C"/>
    <w:rsid w:val="008A4144"/>
    <w:rsid w:val="008A4D50"/>
    <w:rsid w:val="008A54E9"/>
    <w:rsid w:val="008B00FE"/>
    <w:rsid w:val="008B440E"/>
    <w:rsid w:val="008B4AEC"/>
    <w:rsid w:val="008B521F"/>
    <w:rsid w:val="008B7325"/>
    <w:rsid w:val="008C1719"/>
    <w:rsid w:val="008C33AB"/>
    <w:rsid w:val="008C56D4"/>
    <w:rsid w:val="008C7645"/>
    <w:rsid w:val="008D5BE7"/>
    <w:rsid w:val="008F0AEC"/>
    <w:rsid w:val="008F1B9B"/>
    <w:rsid w:val="008F3BEE"/>
    <w:rsid w:val="008F7273"/>
    <w:rsid w:val="008F7DDD"/>
    <w:rsid w:val="00905982"/>
    <w:rsid w:val="00910C93"/>
    <w:rsid w:val="00912E45"/>
    <w:rsid w:val="00914F37"/>
    <w:rsid w:val="0092056E"/>
    <w:rsid w:val="009266E4"/>
    <w:rsid w:val="009311EA"/>
    <w:rsid w:val="00935373"/>
    <w:rsid w:val="00935E19"/>
    <w:rsid w:val="00937908"/>
    <w:rsid w:val="0094228B"/>
    <w:rsid w:val="00942998"/>
    <w:rsid w:val="009439B7"/>
    <w:rsid w:val="00951A14"/>
    <w:rsid w:val="0095411C"/>
    <w:rsid w:val="009570BB"/>
    <w:rsid w:val="009571C4"/>
    <w:rsid w:val="00960C2D"/>
    <w:rsid w:val="00962AD9"/>
    <w:rsid w:val="009726BA"/>
    <w:rsid w:val="00973766"/>
    <w:rsid w:val="0097537F"/>
    <w:rsid w:val="0097632A"/>
    <w:rsid w:val="00976944"/>
    <w:rsid w:val="0097779A"/>
    <w:rsid w:val="0098186D"/>
    <w:rsid w:val="009818F6"/>
    <w:rsid w:val="00981EFD"/>
    <w:rsid w:val="00992978"/>
    <w:rsid w:val="009A0CAB"/>
    <w:rsid w:val="009A2DB2"/>
    <w:rsid w:val="009B22F4"/>
    <w:rsid w:val="009B39C2"/>
    <w:rsid w:val="009B57A8"/>
    <w:rsid w:val="009C16C5"/>
    <w:rsid w:val="009C2506"/>
    <w:rsid w:val="009C4219"/>
    <w:rsid w:val="009C428C"/>
    <w:rsid w:val="009C4F12"/>
    <w:rsid w:val="009C78D8"/>
    <w:rsid w:val="009D24B2"/>
    <w:rsid w:val="009D4DCE"/>
    <w:rsid w:val="009D608E"/>
    <w:rsid w:val="009E1A1C"/>
    <w:rsid w:val="009E33E8"/>
    <w:rsid w:val="009E5DC8"/>
    <w:rsid w:val="009E7B83"/>
    <w:rsid w:val="009F225D"/>
    <w:rsid w:val="009F7053"/>
    <w:rsid w:val="009F7780"/>
    <w:rsid w:val="00A03CF5"/>
    <w:rsid w:val="00A068BF"/>
    <w:rsid w:val="00A120EF"/>
    <w:rsid w:val="00A20AFA"/>
    <w:rsid w:val="00A245EA"/>
    <w:rsid w:val="00A24B05"/>
    <w:rsid w:val="00A25EB8"/>
    <w:rsid w:val="00A274CF"/>
    <w:rsid w:val="00A32F03"/>
    <w:rsid w:val="00A33643"/>
    <w:rsid w:val="00A33D2F"/>
    <w:rsid w:val="00A33E0B"/>
    <w:rsid w:val="00A33EC1"/>
    <w:rsid w:val="00A361BA"/>
    <w:rsid w:val="00A37EE6"/>
    <w:rsid w:val="00A433D7"/>
    <w:rsid w:val="00A47F41"/>
    <w:rsid w:val="00A51AF4"/>
    <w:rsid w:val="00A52994"/>
    <w:rsid w:val="00A54610"/>
    <w:rsid w:val="00A5476D"/>
    <w:rsid w:val="00A6107C"/>
    <w:rsid w:val="00A64AE1"/>
    <w:rsid w:val="00A65414"/>
    <w:rsid w:val="00A75E9B"/>
    <w:rsid w:val="00A76784"/>
    <w:rsid w:val="00A76A5B"/>
    <w:rsid w:val="00A809B8"/>
    <w:rsid w:val="00A86B45"/>
    <w:rsid w:val="00A93225"/>
    <w:rsid w:val="00A94DD2"/>
    <w:rsid w:val="00AA1DAB"/>
    <w:rsid w:val="00AA4AD8"/>
    <w:rsid w:val="00AA7B18"/>
    <w:rsid w:val="00AB5AB7"/>
    <w:rsid w:val="00AC0675"/>
    <w:rsid w:val="00AC20F4"/>
    <w:rsid w:val="00AC25A0"/>
    <w:rsid w:val="00AC39CD"/>
    <w:rsid w:val="00AC4C05"/>
    <w:rsid w:val="00AC75E5"/>
    <w:rsid w:val="00AD49EF"/>
    <w:rsid w:val="00AE4D56"/>
    <w:rsid w:val="00AE6926"/>
    <w:rsid w:val="00AE716E"/>
    <w:rsid w:val="00AF32C6"/>
    <w:rsid w:val="00B0011E"/>
    <w:rsid w:val="00B02D0E"/>
    <w:rsid w:val="00B03387"/>
    <w:rsid w:val="00B03B43"/>
    <w:rsid w:val="00B045E3"/>
    <w:rsid w:val="00B04949"/>
    <w:rsid w:val="00B145AA"/>
    <w:rsid w:val="00B20C54"/>
    <w:rsid w:val="00B224C9"/>
    <w:rsid w:val="00B26540"/>
    <w:rsid w:val="00B26E89"/>
    <w:rsid w:val="00B26E9E"/>
    <w:rsid w:val="00B32091"/>
    <w:rsid w:val="00B33D49"/>
    <w:rsid w:val="00B341A9"/>
    <w:rsid w:val="00B411D6"/>
    <w:rsid w:val="00B449EE"/>
    <w:rsid w:val="00B471DF"/>
    <w:rsid w:val="00B5096E"/>
    <w:rsid w:val="00B52B74"/>
    <w:rsid w:val="00B544C4"/>
    <w:rsid w:val="00B56E94"/>
    <w:rsid w:val="00B56EA5"/>
    <w:rsid w:val="00B5723A"/>
    <w:rsid w:val="00B64F4C"/>
    <w:rsid w:val="00B65C40"/>
    <w:rsid w:val="00B7005C"/>
    <w:rsid w:val="00B73869"/>
    <w:rsid w:val="00B74252"/>
    <w:rsid w:val="00B752C4"/>
    <w:rsid w:val="00B868E1"/>
    <w:rsid w:val="00B91935"/>
    <w:rsid w:val="00B919B4"/>
    <w:rsid w:val="00B92FE4"/>
    <w:rsid w:val="00BA2208"/>
    <w:rsid w:val="00BA2827"/>
    <w:rsid w:val="00BA2897"/>
    <w:rsid w:val="00BA7257"/>
    <w:rsid w:val="00BB1B91"/>
    <w:rsid w:val="00BB2055"/>
    <w:rsid w:val="00BB243B"/>
    <w:rsid w:val="00BB5E74"/>
    <w:rsid w:val="00BB65F1"/>
    <w:rsid w:val="00BC0580"/>
    <w:rsid w:val="00BC0677"/>
    <w:rsid w:val="00BC7B25"/>
    <w:rsid w:val="00BD5900"/>
    <w:rsid w:val="00BD5AB2"/>
    <w:rsid w:val="00BD6B5A"/>
    <w:rsid w:val="00BE0683"/>
    <w:rsid w:val="00C005CE"/>
    <w:rsid w:val="00C0172C"/>
    <w:rsid w:val="00C0785C"/>
    <w:rsid w:val="00C1083F"/>
    <w:rsid w:val="00C14B8C"/>
    <w:rsid w:val="00C16A7F"/>
    <w:rsid w:val="00C268D7"/>
    <w:rsid w:val="00C30AA8"/>
    <w:rsid w:val="00C31084"/>
    <w:rsid w:val="00C32B3A"/>
    <w:rsid w:val="00C374ED"/>
    <w:rsid w:val="00C37D37"/>
    <w:rsid w:val="00C4628E"/>
    <w:rsid w:val="00C51911"/>
    <w:rsid w:val="00C53136"/>
    <w:rsid w:val="00C56DF4"/>
    <w:rsid w:val="00C67442"/>
    <w:rsid w:val="00C67B8A"/>
    <w:rsid w:val="00C72D46"/>
    <w:rsid w:val="00C753D5"/>
    <w:rsid w:val="00C77CFB"/>
    <w:rsid w:val="00C805B2"/>
    <w:rsid w:val="00C80A99"/>
    <w:rsid w:val="00C823E5"/>
    <w:rsid w:val="00C830A8"/>
    <w:rsid w:val="00C83551"/>
    <w:rsid w:val="00C84B1A"/>
    <w:rsid w:val="00C86067"/>
    <w:rsid w:val="00C90E30"/>
    <w:rsid w:val="00C95F01"/>
    <w:rsid w:val="00C96D15"/>
    <w:rsid w:val="00CB1F60"/>
    <w:rsid w:val="00CC30BA"/>
    <w:rsid w:val="00CD00B1"/>
    <w:rsid w:val="00CD0342"/>
    <w:rsid w:val="00CD7C21"/>
    <w:rsid w:val="00CE6937"/>
    <w:rsid w:val="00CF0117"/>
    <w:rsid w:val="00CF4F9F"/>
    <w:rsid w:val="00D034E3"/>
    <w:rsid w:val="00D047F9"/>
    <w:rsid w:val="00D0547E"/>
    <w:rsid w:val="00D072CB"/>
    <w:rsid w:val="00D0755F"/>
    <w:rsid w:val="00D10292"/>
    <w:rsid w:val="00D10ACD"/>
    <w:rsid w:val="00D2479C"/>
    <w:rsid w:val="00D24A43"/>
    <w:rsid w:val="00D359F0"/>
    <w:rsid w:val="00D544AA"/>
    <w:rsid w:val="00D55BBC"/>
    <w:rsid w:val="00D57EB7"/>
    <w:rsid w:val="00D631ED"/>
    <w:rsid w:val="00D64185"/>
    <w:rsid w:val="00D6677B"/>
    <w:rsid w:val="00D66E1C"/>
    <w:rsid w:val="00D71DED"/>
    <w:rsid w:val="00D744D5"/>
    <w:rsid w:val="00D75706"/>
    <w:rsid w:val="00D80E20"/>
    <w:rsid w:val="00D81614"/>
    <w:rsid w:val="00D81740"/>
    <w:rsid w:val="00D84B9A"/>
    <w:rsid w:val="00D86394"/>
    <w:rsid w:val="00D93029"/>
    <w:rsid w:val="00D9573F"/>
    <w:rsid w:val="00DA1B1A"/>
    <w:rsid w:val="00DA1F40"/>
    <w:rsid w:val="00DA2DE8"/>
    <w:rsid w:val="00DA7319"/>
    <w:rsid w:val="00DB5184"/>
    <w:rsid w:val="00DB575D"/>
    <w:rsid w:val="00DC2336"/>
    <w:rsid w:val="00DC37A9"/>
    <w:rsid w:val="00DC3E58"/>
    <w:rsid w:val="00DC6C2B"/>
    <w:rsid w:val="00DD1741"/>
    <w:rsid w:val="00DD21F7"/>
    <w:rsid w:val="00DD4ABA"/>
    <w:rsid w:val="00DD6F6C"/>
    <w:rsid w:val="00DE08F6"/>
    <w:rsid w:val="00DE3D0E"/>
    <w:rsid w:val="00DE41FE"/>
    <w:rsid w:val="00DF09A8"/>
    <w:rsid w:val="00DF1D0D"/>
    <w:rsid w:val="00DF3B1F"/>
    <w:rsid w:val="00DF4352"/>
    <w:rsid w:val="00DF4E23"/>
    <w:rsid w:val="00DF5868"/>
    <w:rsid w:val="00DF5B65"/>
    <w:rsid w:val="00E010E9"/>
    <w:rsid w:val="00E0570E"/>
    <w:rsid w:val="00E06FD3"/>
    <w:rsid w:val="00E07ADC"/>
    <w:rsid w:val="00E14247"/>
    <w:rsid w:val="00E14F37"/>
    <w:rsid w:val="00E17DE3"/>
    <w:rsid w:val="00E2467F"/>
    <w:rsid w:val="00E25118"/>
    <w:rsid w:val="00E26C05"/>
    <w:rsid w:val="00E301D4"/>
    <w:rsid w:val="00E31CCF"/>
    <w:rsid w:val="00E33FF6"/>
    <w:rsid w:val="00E37FBF"/>
    <w:rsid w:val="00E4031B"/>
    <w:rsid w:val="00E43234"/>
    <w:rsid w:val="00E51A2E"/>
    <w:rsid w:val="00E55AAB"/>
    <w:rsid w:val="00E561F8"/>
    <w:rsid w:val="00E6158F"/>
    <w:rsid w:val="00E62694"/>
    <w:rsid w:val="00E6295E"/>
    <w:rsid w:val="00E663B7"/>
    <w:rsid w:val="00E66919"/>
    <w:rsid w:val="00E76640"/>
    <w:rsid w:val="00E77309"/>
    <w:rsid w:val="00E80C17"/>
    <w:rsid w:val="00E82446"/>
    <w:rsid w:val="00E846DA"/>
    <w:rsid w:val="00E85F2E"/>
    <w:rsid w:val="00E93335"/>
    <w:rsid w:val="00E951A3"/>
    <w:rsid w:val="00EA1F37"/>
    <w:rsid w:val="00EA5FF7"/>
    <w:rsid w:val="00EA7E26"/>
    <w:rsid w:val="00EB6AAC"/>
    <w:rsid w:val="00EB74DC"/>
    <w:rsid w:val="00EC452A"/>
    <w:rsid w:val="00EC513D"/>
    <w:rsid w:val="00EC61CB"/>
    <w:rsid w:val="00ED1575"/>
    <w:rsid w:val="00ED2F41"/>
    <w:rsid w:val="00ED51B3"/>
    <w:rsid w:val="00ED5A8F"/>
    <w:rsid w:val="00ED7220"/>
    <w:rsid w:val="00EE04CF"/>
    <w:rsid w:val="00EE1B6F"/>
    <w:rsid w:val="00EE2803"/>
    <w:rsid w:val="00EE6C83"/>
    <w:rsid w:val="00EE7E18"/>
    <w:rsid w:val="00EF388C"/>
    <w:rsid w:val="00F03D26"/>
    <w:rsid w:val="00F04F19"/>
    <w:rsid w:val="00F05DC9"/>
    <w:rsid w:val="00F13EFF"/>
    <w:rsid w:val="00F144AB"/>
    <w:rsid w:val="00F17712"/>
    <w:rsid w:val="00F23E93"/>
    <w:rsid w:val="00F23F20"/>
    <w:rsid w:val="00F243CB"/>
    <w:rsid w:val="00F26298"/>
    <w:rsid w:val="00F311F7"/>
    <w:rsid w:val="00F35042"/>
    <w:rsid w:val="00F3573D"/>
    <w:rsid w:val="00F37473"/>
    <w:rsid w:val="00F40A9D"/>
    <w:rsid w:val="00F43F23"/>
    <w:rsid w:val="00F44071"/>
    <w:rsid w:val="00F44BD6"/>
    <w:rsid w:val="00F51D33"/>
    <w:rsid w:val="00F5342B"/>
    <w:rsid w:val="00F53C5A"/>
    <w:rsid w:val="00F62CD2"/>
    <w:rsid w:val="00F632A9"/>
    <w:rsid w:val="00F63C0E"/>
    <w:rsid w:val="00F6703F"/>
    <w:rsid w:val="00F76BF6"/>
    <w:rsid w:val="00F80502"/>
    <w:rsid w:val="00F90712"/>
    <w:rsid w:val="00F90C31"/>
    <w:rsid w:val="00F94711"/>
    <w:rsid w:val="00F9698E"/>
    <w:rsid w:val="00F96D6F"/>
    <w:rsid w:val="00FA2D35"/>
    <w:rsid w:val="00FA49FE"/>
    <w:rsid w:val="00FB2742"/>
    <w:rsid w:val="00FB3F4A"/>
    <w:rsid w:val="00FB434C"/>
    <w:rsid w:val="00FC241D"/>
    <w:rsid w:val="00FC4A4A"/>
    <w:rsid w:val="00FC6EFD"/>
    <w:rsid w:val="00FD033A"/>
    <w:rsid w:val="00FD06AE"/>
    <w:rsid w:val="00FD0E83"/>
    <w:rsid w:val="00FE33F8"/>
    <w:rsid w:val="00FF551C"/>
    <w:rsid w:val="00FF74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22E8"/>
    <w:rPr>
      <w:sz w:val="26"/>
    </w:rPr>
  </w:style>
  <w:style w:type="paragraph" w:styleId="1">
    <w:name w:val="heading 1"/>
    <w:basedOn w:val="a"/>
    <w:next w:val="a"/>
    <w:link w:val="10"/>
    <w:qFormat/>
    <w:rsid w:val="007C22E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16A7F"/>
    <w:pPr>
      <w:keepNext/>
      <w:outlineLvl w:val="1"/>
    </w:pPr>
    <w:rPr>
      <w:b/>
      <w:bCs/>
      <w:color w:val="FF0000"/>
      <w:sz w:val="24"/>
      <w:szCs w:val="24"/>
    </w:rPr>
  </w:style>
  <w:style w:type="paragraph" w:styleId="3">
    <w:name w:val="heading 3"/>
    <w:basedOn w:val="a"/>
    <w:next w:val="a"/>
    <w:link w:val="30"/>
    <w:qFormat/>
    <w:rsid w:val="007C22E8"/>
    <w:pPr>
      <w:keepNext/>
      <w:widowControl w:val="0"/>
      <w:overflowPunct w:val="0"/>
      <w:autoSpaceDE w:val="0"/>
      <w:autoSpaceDN w:val="0"/>
      <w:adjustRightInd w:val="0"/>
      <w:spacing w:before="360" w:after="120"/>
      <w:textAlignment w:val="baseline"/>
      <w:outlineLvl w:val="2"/>
    </w:pPr>
    <w:rPr>
      <w:b/>
      <w:sz w:val="24"/>
    </w:rPr>
  </w:style>
  <w:style w:type="paragraph" w:styleId="4">
    <w:name w:val="heading 4"/>
    <w:basedOn w:val="a"/>
    <w:next w:val="a"/>
    <w:link w:val="40"/>
    <w:qFormat/>
    <w:rsid w:val="00C16A7F"/>
    <w:pPr>
      <w:keepNext/>
      <w:spacing w:before="240" w:after="60"/>
      <w:outlineLvl w:val="3"/>
    </w:pPr>
    <w:rPr>
      <w:b/>
      <w:bCs/>
      <w:sz w:val="28"/>
      <w:szCs w:val="28"/>
    </w:rPr>
  </w:style>
  <w:style w:type="paragraph" w:styleId="5">
    <w:name w:val="heading 5"/>
    <w:basedOn w:val="a"/>
    <w:next w:val="a"/>
    <w:link w:val="50"/>
    <w:qFormat/>
    <w:rsid w:val="00C16A7F"/>
    <w:pPr>
      <w:spacing w:before="240" w:after="60"/>
      <w:outlineLvl w:val="4"/>
    </w:pPr>
    <w:rPr>
      <w:b/>
      <w:bCs/>
      <w:i/>
      <w:iCs/>
      <w:szCs w:val="26"/>
    </w:rPr>
  </w:style>
  <w:style w:type="paragraph" w:styleId="6">
    <w:name w:val="heading 6"/>
    <w:basedOn w:val="a"/>
    <w:next w:val="a"/>
    <w:link w:val="60"/>
    <w:qFormat/>
    <w:rsid w:val="00C16A7F"/>
    <w:pPr>
      <w:keepNext/>
      <w:keepLines/>
      <w:jc w:val="right"/>
      <w:outlineLvl w:val="5"/>
    </w:pPr>
    <w:rPr>
      <w:sz w:val="24"/>
      <w:szCs w:val="24"/>
    </w:rPr>
  </w:style>
  <w:style w:type="paragraph" w:styleId="7">
    <w:name w:val="heading 7"/>
    <w:basedOn w:val="a"/>
    <w:next w:val="a"/>
    <w:link w:val="70"/>
    <w:qFormat/>
    <w:rsid w:val="00C16A7F"/>
    <w:pPr>
      <w:spacing w:before="240" w:after="60"/>
      <w:outlineLvl w:val="6"/>
    </w:pPr>
    <w:rPr>
      <w:sz w:val="24"/>
      <w:szCs w:val="24"/>
    </w:rPr>
  </w:style>
  <w:style w:type="paragraph" w:styleId="8">
    <w:name w:val="heading 8"/>
    <w:basedOn w:val="a"/>
    <w:next w:val="a"/>
    <w:link w:val="80"/>
    <w:qFormat/>
    <w:rsid w:val="00C16A7F"/>
    <w:pPr>
      <w:keepNext/>
      <w:widowControl w:val="0"/>
      <w:spacing w:before="360" w:after="120"/>
      <w:outlineLvl w:val="7"/>
    </w:pPr>
    <w:rPr>
      <w:b/>
      <w:sz w:val="24"/>
    </w:rPr>
  </w:style>
  <w:style w:type="paragraph" w:styleId="9">
    <w:name w:val="heading 9"/>
    <w:basedOn w:val="a"/>
    <w:next w:val="a"/>
    <w:link w:val="90"/>
    <w:qFormat/>
    <w:rsid w:val="007C22E8"/>
    <w:pPr>
      <w:keepNext/>
      <w:spacing w:before="120"/>
      <w:ind w:right="-57"/>
      <w:jc w:val="center"/>
      <w:outlineLvl w:val="8"/>
    </w:pPr>
    <w:rPr>
      <w:b/>
      <w:cap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16A7F"/>
    <w:rPr>
      <w:rFonts w:ascii="Arial" w:hAnsi="Arial" w:cs="Arial"/>
      <w:b/>
      <w:bCs/>
      <w:kern w:val="32"/>
      <w:sz w:val="32"/>
      <w:szCs w:val="32"/>
      <w:lang w:val="ru-RU" w:eastAsia="ru-RU" w:bidi="ar-SA"/>
    </w:rPr>
  </w:style>
  <w:style w:type="character" w:customStyle="1" w:styleId="20">
    <w:name w:val="Заголовок 2 Знак"/>
    <w:link w:val="2"/>
    <w:rsid w:val="00C16A7F"/>
    <w:rPr>
      <w:b/>
      <w:bCs/>
      <w:color w:val="FF0000"/>
      <w:sz w:val="24"/>
      <w:szCs w:val="24"/>
      <w:lang w:val="ru-RU" w:eastAsia="ru-RU" w:bidi="ar-SA"/>
    </w:rPr>
  </w:style>
  <w:style w:type="character" w:customStyle="1" w:styleId="30">
    <w:name w:val="Заголовок 3 Знак"/>
    <w:link w:val="3"/>
    <w:rsid w:val="007C22E8"/>
    <w:rPr>
      <w:b/>
      <w:sz w:val="24"/>
      <w:lang w:val="ru-RU" w:eastAsia="ru-RU" w:bidi="ar-SA"/>
    </w:rPr>
  </w:style>
  <w:style w:type="character" w:customStyle="1" w:styleId="40">
    <w:name w:val="Заголовок 4 Знак"/>
    <w:link w:val="4"/>
    <w:rsid w:val="00C16A7F"/>
    <w:rPr>
      <w:b/>
      <w:bCs/>
      <w:sz w:val="28"/>
      <w:szCs w:val="28"/>
      <w:lang w:val="ru-RU" w:eastAsia="ru-RU" w:bidi="ar-SA"/>
    </w:rPr>
  </w:style>
  <w:style w:type="character" w:customStyle="1" w:styleId="50">
    <w:name w:val="Заголовок 5 Знак"/>
    <w:link w:val="5"/>
    <w:rsid w:val="00C16A7F"/>
    <w:rPr>
      <w:b/>
      <w:bCs/>
      <w:i/>
      <w:iCs/>
      <w:sz w:val="26"/>
      <w:szCs w:val="26"/>
      <w:lang w:val="ru-RU" w:eastAsia="ru-RU" w:bidi="ar-SA"/>
    </w:rPr>
  </w:style>
  <w:style w:type="character" w:customStyle="1" w:styleId="60">
    <w:name w:val="Заголовок 6 Знак"/>
    <w:link w:val="6"/>
    <w:rsid w:val="00C16A7F"/>
    <w:rPr>
      <w:sz w:val="24"/>
      <w:szCs w:val="24"/>
      <w:lang w:val="ru-RU" w:eastAsia="ru-RU" w:bidi="ar-SA"/>
    </w:rPr>
  </w:style>
  <w:style w:type="character" w:customStyle="1" w:styleId="70">
    <w:name w:val="Заголовок 7 Знак"/>
    <w:link w:val="7"/>
    <w:rsid w:val="00C16A7F"/>
    <w:rPr>
      <w:sz w:val="24"/>
      <w:szCs w:val="24"/>
      <w:lang w:val="ru-RU" w:eastAsia="ru-RU" w:bidi="ar-SA"/>
    </w:rPr>
  </w:style>
  <w:style w:type="character" w:customStyle="1" w:styleId="80">
    <w:name w:val="Заголовок 8 Знак"/>
    <w:link w:val="8"/>
    <w:rsid w:val="00C16A7F"/>
    <w:rPr>
      <w:b/>
      <w:sz w:val="24"/>
      <w:lang w:val="ru-RU" w:eastAsia="ru-RU" w:bidi="ar-SA"/>
    </w:rPr>
  </w:style>
  <w:style w:type="character" w:customStyle="1" w:styleId="90">
    <w:name w:val="Заголовок 9 Знак"/>
    <w:link w:val="9"/>
    <w:rsid w:val="007C22E8"/>
    <w:rPr>
      <w:b/>
      <w:caps/>
      <w:sz w:val="28"/>
      <w:lang w:val="ru-RU" w:eastAsia="ru-RU" w:bidi="ar-SA"/>
    </w:rPr>
  </w:style>
  <w:style w:type="paragraph" w:customStyle="1" w:styleId="1-016">
    <w:name w:val="Стиль Заголовок 1 + Справа:  -0.1 см Перед:  6 пт"/>
    <w:basedOn w:val="1"/>
    <w:autoRedefine/>
    <w:rsid w:val="00D544AA"/>
    <w:pPr>
      <w:widowControl w:val="0"/>
      <w:autoSpaceDE w:val="0"/>
      <w:autoSpaceDN w:val="0"/>
      <w:adjustRightInd w:val="0"/>
      <w:spacing w:before="0" w:after="0"/>
      <w:ind w:firstLine="360"/>
      <w:jc w:val="both"/>
      <w:outlineLvl w:val="9"/>
    </w:pPr>
    <w:rPr>
      <w:rFonts w:ascii="Times New Roman" w:hAnsi="Times New Roman" w:cs="Times New Roman"/>
      <w:bCs w:val="0"/>
      <w:kern w:val="0"/>
      <w:sz w:val="24"/>
      <w:szCs w:val="24"/>
    </w:rPr>
  </w:style>
  <w:style w:type="paragraph" w:styleId="a3">
    <w:name w:val="Body Text"/>
    <w:basedOn w:val="a"/>
    <w:link w:val="a4"/>
    <w:rsid w:val="007C22E8"/>
    <w:pPr>
      <w:spacing w:after="120"/>
    </w:pPr>
    <w:rPr>
      <w:rFonts w:ascii="Courier New" w:hAnsi="Courier New"/>
      <w:sz w:val="24"/>
    </w:rPr>
  </w:style>
  <w:style w:type="character" w:customStyle="1" w:styleId="a4">
    <w:name w:val="Основной текст Знак"/>
    <w:link w:val="a3"/>
    <w:rsid w:val="007C22E8"/>
    <w:rPr>
      <w:rFonts w:ascii="Courier New" w:hAnsi="Courier New"/>
      <w:sz w:val="24"/>
      <w:lang w:val="ru-RU" w:eastAsia="ru-RU" w:bidi="ar-SA"/>
    </w:rPr>
  </w:style>
  <w:style w:type="paragraph" w:customStyle="1" w:styleId="Iauiue">
    <w:name w:val="Iau?iue"/>
    <w:rsid w:val="007C22E8"/>
    <w:pPr>
      <w:widowControl w:val="0"/>
      <w:overflowPunct w:val="0"/>
      <w:autoSpaceDE w:val="0"/>
      <w:autoSpaceDN w:val="0"/>
      <w:adjustRightInd w:val="0"/>
      <w:textAlignment w:val="baseline"/>
    </w:pPr>
  </w:style>
  <w:style w:type="paragraph" w:customStyle="1" w:styleId="txt">
    <w:name w:val="txt"/>
    <w:basedOn w:val="a"/>
    <w:rsid w:val="007C22E8"/>
    <w:pPr>
      <w:spacing w:before="15" w:after="15"/>
      <w:ind w:left="15" w:right="15"/>
      <w:jc w:val="both"/>
    </w:pPr>
    <w:rPr>
      <w:rFonts w:ascii="Verdana" w:hAnsi="Verdana"/>
      <w:color w:val="000000"/>
      <w:sz w:val="17"/>
      <w:szCs w:val="17"/>
    </w:rPr>
  </w:style>
  <w:style w:type="paragraph" w:customStyle="1" w:styleId="Web">
    <w:name w:val="Обычный (Web)"/>
    <w:basedOn w:val="a"/>
    <w:rsid w:val="007C22E8"/>
    <w:pPr>
      <w:spacing w:before="100" w:after="100"/>
    </w:pPr>
    <w:rPr>
      <w:sz w:val="24"/>
    </w:rPr>
  </w:style>
  <w:style w:type="paragraph" w:customStyle="1" w:styleId="11">
    <w:name w:val="З1"/>
    <w:basedOn w:val="a"/>
    <w:next w:val="a"/>
    <w:rsid w:val="007C22E8"/>
    <w:pPr>
      <w:spacing w:line="360" w:lineRule="auto"/>
      <w:ind w:firstLine="748"/>
      <w:jc w:val="both"/>
    </w:pPr>
    <w:rPr>
      <w:b/>
      <w:snapToGrid w:val="0"/>
      <w:sz w:val="24"/>
      <w:szCs w:val="24"/>
    </w:rPr>
  </w:style>
  <w:style w:type="paragraph" w:customStyle="1" w:styleId="hight">
    <w:name w:val="hight"/>
    <w:basedOn w:val="a"/>
    <w:rsid w:val="007C22E8"/>
    <w:pPr>
      <w:spacing w:before="15" w:after="15"/>
      <w:ind w:left="15" w:right="15"/>
    </w:pPr>
    <w:rPr>
      <w:rFonts w:ascii="Verdana" w:hAnsi="Verdana"/>
      <w:b/>
      <w:bCs/>
      <w:color w:val="000000"/>
      <w:sz w:val="18"/>
      <w:szCs w:val="18"/>
    </w:rPr>
  </w:style>
  <w:style w:type="paragraph" w:customStyle="1" w:styleId="21">
    <w:name w:val="Основной текст с отступом 21"/>
    <w:basedOn w:val="a"/>
    <w:rsid w:val="007C22E8"/>
    <w:pPr>
      <w:spacing w:before="120"/>
      <w:ind w:firstLine="709"/>
      <w:jc w:val="both"/>
    </w:pPr>
    <w:rPr>
      <w:sz w:val="24"/>
    </w:rPr>
  </w:style>
  <w:style w:type="paragraph" w:styleId="31">
    <w:name w:val="Body Text Indent 3"/>
    <w:basedOn w:val="a"/>
    <w:link w:val="32"/>
    <w:rsid w:val="007C22E8"/>
    <w:pPr>
      <w:ind w:right="-57" w:firstLine="709"/>
      <w:jc w:val="both"/>
    </w:pPr>
  </w:style>
  <w:style w:type="character" w:customStyle="1" w:styleId="32">
    <w:name w:val="Основной текст с отступом 3 Знак"/>
    <w:link w:val="31"/>
    <w:rsid w:val="007C22E8"/>
    <w:rPr>
      <w:sz w:val="26"/>
      <w:lang w:val="ru-RU" w:eastAsia="ru-RU" w:bidi="ar-SA"/>
    </w:rPr>
  </w:style>
  <w:style w:type="paragraph" w:styleId="a5">
    <w:name w:val="Balloon Text"/>
    <w:basedOn w:val="a"/>
    <w:semiHidden/>
    <w:rsid w:val="00DD4ABA"/>
    <w:rPr>
      <w:rFonts w:ascii="Tahoma" w:hAnsi="Tahoma" w:cs="Tahoma"/>
      <w:sz w:val="16"/>
      <w:szCs w:val="16"/>
    </w:rPr>
  </w:style>
  <w:style w:type="paragraph" w:styleId="a6">
    <w:name w:val="footer"/>
    <w:basedOn w:val="a"/>
    <w:link w:val="a7"/>
    <w:rsid w:val="004F1434"/>
    <w:pPr>
      <w:tabs>
        <w:tab w:val="center" w:pos="4677"/>
        <w:tab w:val="right" w:pos="9355"/>
      </w:tabs>
    </w:pPr>
  </w:style>
  <w:style w:type="character" w:customStyle="1" w:styleId="a7">
    <w:name w:val="Нижний колонтитул Знак"/>
    <w:link w:val="a6"/>
    <w:rsid w:val="00C16A7F"/>
    <w:rPr>
      <w:sz w:val="26"/>
      <w:lang w:val="ru-RU" w:eastAsia="ru-RU" w:bidi="ar-SA"/>
    </w:rPr>
  </w:style>
  <w:style w:type="character" w:styleId="a8">
    <w:name w:val="page number"/>
    <w:basedOn w:val="a0"/>
    <w:rsid w:val="004F1434"/>
  </w:style>
  <w:style w:type="paragraph" w:styleId="33">
    <w:name w:val="Body Text 3"/>
    <w:basedOn w:val="a"/>
    <w:link w:val="34"/>
    <w:rsid w:val="00C16A7F"/>
    <w:pPr>
      <w:spacing w:after="120"/>
    </w:pPr>
    <w:rPr>
      <w:sz w:val="16"/>
      <w:szCs w:val="16"/>
    </w:rPr>
  </w:style>
  <w:style w:type="character" w:customStyle="1" w:styleId="34">
    <w:name w:val="Основной текст 3 Знак"/>
    <w:link w:val="33"/>
    <w:rsid w:val="00C16A7F"/>
    <w:rPr>
      <w:sz w:val="16"/>
      <w:szCs w:val="16"/>
      <w:lang w:val="ru-RU" w:eastAsia="ru-RU" w:bidi="ar-SA"/>
    </w:rPr>
  </w:style>
  <w:style w:type="paragraph" w:styleId="22">
    <w:name w:val="Body Text 2"/>
    <w:basedOn w:val="a"/>
    <w:link w:val="23"/>
    <w:rsid w:val="00C16A7F"/>
    <w:pPr>
      <w:spacing w:after="120" w:line="480" w:lineRule="auto"/>
    </w:pPr>
  </w:style>
  <w:style w:type="character" w:customStyle="1" w:styleId="23">
    <w:name w:val="Основной текст 2 Знак"/>
    <w:link w:val="22"/>
    <w:rsid w:val="00C16A7F"/>
    <w:rPr>
      <w:sz w:val="26"/>
      <w:lang w:val="ru-RU" w:eastAsia="ru-RU" w:bidi="ar-SA"/>
    </w:rPr>
  </w:style>
  <w:style w:type="paragraph" w:styleId="a9">
    <w:name w:val="header"/>
    <w:basedOn w:val="a"/>
    <w:link w:val="aa"/>
    <w:rsid w:val="00C16A7F"/>
    <w:pPr>
      <w:tabs>
        <w:tab w:val="center" w:pos="4677"/>
        <w:tab w:val="right" w:pos="9355"/>
      </w:tabs>
    </w:pPr>
  </w:style>
  <w:style w:type="character" w:customStyle="1" w:styleId="aa">
    <w:name w:val="Верхний колонтитул Знак"/>
    <w:link w:val="a9"/>
    <w:rsid w:val="00C16A7F"/>
    <w:rPr>
      <w:sz w:val="26"/>
      <w:lang w:val="ru-RU" w:eastAsia="ru-RU" w:bidi="ar-SA"/>
    </w:rPr>
  </w:style>
  <w:style w:type="paragraph" w:styleId="ab">
    <w:name w:val="caption"/>
    <w:basedOn w:val="a"/>
    <w:next w:val="a"/>
    <w:qFormat/>
    <w:rsid w:val="00C16A7F"/>
    <w:pPr>
      <w:keepNext/>
      <w:spacing w:before="120" w:after="120"/>
    </w:pPr>
    <w:rPr>
      <w:b/>
      <w:color w:val="000000"/>
      <w:sz w:val="24"/>
    </w:rPr>
  </w:style>
  <w:style w:type="character" w:styleId="ac">
    <w:name w:val="Hyperlink"/>
    <w:rsid w:val="00C16A7F"/>
    <w:rPr>
      <w:color w:val="0000FF"/>
      <w:u w:val="single"/>
    </w:rPr>
  </w:style>
  <w:style w:type="paragraph" w:customStyle="1" w:styleId="ad">
    <w:name w:val="Îáû÷íûé"/>
    <w:rsid w:val="00C16A7F"/>
    <w:pPr>
      <w:overflowPunct w:val="0"/>
      <w:autoSpaceDE w:val="0"/>
      <w:autoSpaceDN w:val="0"/>
      <w:adjustRightInd w:val="0"/>
      <w:jc w:val="both"/>
      <w:textAlignment w:val="baseline"/>
    </w:pPr>
    <w:rPr>
      <w:sz w:val="24"/>
    </w:rPr>
  </w:style>
  <w:style w:type="paragraph" w:styleId="24">
    <w:name w:val="List Bullet 2"/>
    <w:basedOn w:val="a"/>
    <w:autoRedefine/>
    <w:rsid w:val="00C16A7F"/>
    <w:pPr>
      <w:widowControl w:val="0"/>
      <w:spacing w:before="120"/>
      <w:ind w:right="-57" w:firstLine="720"/>
      <w:jc w:val="both"/>
    </w:pPr>
    <w:rPr>
      <w:sz w:val="24"/>
      <w:szCs w:val="24"/>
    </w:rPr>
  </w:style>
  <w:style w:type="paragraph" w:styleId="ae">
    <w:name w:val="Block Text"/>
    <w:basedOn w:val="a"/>
    <w:rsid w:val="00C16A7F"/>
    <w:pPr>
      <w:spacing w:before="120"/>
      <w:ind w:left="11" w:right="-57" w:firstLine="697"/>
      <w:jc w:val="both"/>
    </w:pPr>
    <w:rPr>
      <w:sz w:val="24"/>
    </w:rPr>
  </w:style>
  <w:style w:type="paragraph" w:customStyle="1" w:styleId="210">
    <w:name w:val="Основной текст 21"/>
    <w:basedOn w:val="a"/>
    <w:rsid w:val="00C16A7F"/>
    <w:pPr>
      <w:widowControl w:val="0"/>
      <w:spacing w:before="120"/>
      <w:jc w:val="both"/>
    </w:pPr>
    <w:rPr>
      <w:sz w:val="24"/>
    </w:rPr>
  </w:style>
  <w:style w:type="paragraph" w:customStyle="1" w:styleId="ConsNormal">
    <w:name w:val="ConsNormal"/>
    <w:link w:val="ConsNormal0"/>
    <w:rsid w:val="00C16A7F"/>
    <w:pPr>
      <w:widowControl w:val="0"/>
      <w:ind w:firstLine="720"/>
    </w:pPr>
    <w:rPr>
      <w:rFonts w:ascii="Arial" w:hAnsi="Arial"/>
      <w:snapToGrid w:val="0"/>
    </w:rPr>
  </w:style>
  <w:style w:type="paragraph" w:styleId="af">
    <w:name w:val="annotation text"/>
    <w:basedOn w:val="a"/>
    <w:link w:val="af0"/>
    <w:semiHidden/>
    <w:rsid w:val="00C16A7F"/>
    <w:rPr>
      <w:sz w:val="20"/>
    </w:rPr>
  </w:style>
  <w:style w:type="character" w:customStyle="1" w:styleId="af0">
    <w:name w:val="Текст примечания Знак"/>
    <w:link w:val="af"/>
    <w:semiHidden/>
    <w:rsid w:val="00C16A7F"/>
    <w:rPr>
      <w:lang w:val="ru-RU" w:eastAsia="ru-RU" w:bidi="ar-SA"/>
    </w:rPr>
  </w:style>
  <w:style w:type="character" w:customStyle="1" w:styleId="af1">
    <w:name w:val="Текст сноски Знак"/>
    <w:link w:val="af2"/>
    <w:semiHidden/>
    <w:rsid w:val="00C16A7F"/>
    <w:rPr>
      <w:lang w:eastAsia="ru-RU" w:bidi="ar-SA"/>
    </w:rPr>
  </w:style>
  <w:style w:type="paragraph" w:styleId="af2">
    <w:name w:val="footnote text"/>
    <w:basedOn w:val="a"/>
    <w:link w:val="af1"/>
    <w:semiHidden/>
    <w:rsid w:val="00C16A7F"/>
    <w:pPr>
      <w:overflowPunct w:val="0"/>
      <w:autoSpaceDE w:val="0"/>
      <w:autoSpaceDN w:val="0"/>
      <w:adjustRightInd w:val="0"/>
      <w:spacing w:before="100" w:after="100"/>
      <w:textAlignment w:val="baseline"/>
    </w:pPr>
    <w:rPr>
      <w:sz w:val="20"/>
    </w:rPr>
  </w:style>
  <w:style w:type="character" w:customStyle="1" w:styleId="af3">
    <w:name w:val="Основной текст с отступом Знак"/>
    <w:link w:val="af4"/>
    <w:rsid w:val="00C16A7F"/>
    <w:rPr>
      <w:sz w:val="26"/>
      <w:lang w:eastAsia="ru-RU" w:bidi="ar-SA"/>
    </w:rPr>
  </w:style>
  <w:style w:type="paragraph" w:styleId="af4">
    <w:name w:val="Body Text Indent"/>
    <w:basedOn w:val="a"/>
    <w:link w:val="af3"/>
    <w:rsid w:val="00C16A7F"/>
    <w:pPr>
      <w:ind w:firstLine="708"/>
      <w:jc w:val="both"/>
    </w:pPr>
  </w:style>
  <w:style w:type="character" w:customStyle="1" w:styleId="25">
    <w:name w:val="Основной текст с отступом 2 Знак"/>
    <w:link w:val="26"/>
    <w:rsid w:val="00C16A7F"/>
    <w:rPr>
      <w:sz w:val="26"/>
      <w:lang w:eastAsia="ru-RU" w:bidi="ar-SA"/>
    </w:rPr>
  </w:style>
  <w:style w:type="paragraph" w:styleId="26">
    <w:name w:val="Body Text Indent 2"/>
    <w:basedOn w:val="a"/>
    <w:link w:val="25"/>
    <w:rsid w:val="00C16A7F"/>
    <w:pPr>
      <w:autoSpaceDE w:val="0"/>
      <w:autoSpaceDN w:val="0"/>
      <w:adjustRightInd w:val="0"/>
      <w:ind w:firstLine="485"/>
      <w:jc w:val="both"/>
    </w:pPr>
  </w:style>
  <w:style w:type="paragraph" w:customStyle="1" w:styleId="ConsPlusNormal">
    <w:name w:val="ConsPlusNormal"/>
    <w:rsid w:val="00C16A7F"/>
    <w:pPr>
      <w:widowControl w:val="0"/>
      <w:autoSpaceDE w:val="0"/>
      <w:autoSpaceDN w:val="0"/>
      <w:adjustRightInd w:val="0"/>
      <w:ind w:firstLine="720"/>
    </w:pPr>
    <w:rPr>
      <w:rFonts w:ascii="Arial" w:hAnsi="Arial" w:cs="Arial"/>
    </w:rPr>
  </w:style>
  <w:style w:type="paragraph" w:customStyle="1" w:styleId="ConsPlusNonformat">
    <w:name w:val="ConsPlusNonformat"/>
    <w:link w:val="ConsPlusNonformat0"/>
    <w:rsid w:val="00C16A7F"/>
    <w:pPr>
      <w:widowControl w:val="0"/>
      <w:autoSpaceDE w:val="0"/>
      <w:autoSpaceDN w:val="0"/>
      <w:adjustRightInd w:val="0"/>
    </w:pPr>
    <w:rPr>
      <w:rFonts w:ascii="Courier New" w:hAnsi="Courier New" w:cs="Courier New"/>
    </w:rPr>
  </w:style>
  <w:style w:type="paragraph" w:customStyle="1" w:styleId="310">
    <w:name w:val="Основной текст 31"/>
    <w:basedOn w:val="a"/>
    <w:rsid w:val="00C16A7F"/>
    <w:pPr>
      <w:ind w:firstLine="709"/>
      <w:jc w:val="both"/>
    </w:pPr>
    <w:rPr>
      <w:b/>
      <w:sz w:val="24"/>
    </w:rPr>
  </w:style>
  <w:style w:type="paragraph" w:styleId="af5">
    <w:name w:val="Title"/>
    <w:basedOn w:val="a"/>
    <w:link w:val="af6"/>
    <w:qFormat/>
    <w:rsid w:val="00C16A7F"/>
    <w:pPr>
      <w:jc w:val="center"/>
    </w:pPr>
    <w:rPr>
      <w:b/>
    </w:rPr>
  </w:style>
  <w:style w:type="character" w:customStyle="1" w:styleId="af6">
    <w:name w:val="Название Знак"/>
    <w:link w:val="af5"/>
    <w:rsid w:val="00C16A7F"/>
    <w:rPr>
      <w:b/>
      <w:sz w:val="26"/>
      <w:lang w:val="ru-RU" w:eastAsia="ru-RU" w:bidi="ar-SA"/>
    </w:rPr>
  </w:style>
  <w:style w:type="paragraph" w:customStyle="1" w:styleId="Iiiaeuiue">
    <w:name w:val="Ii?iaeuiue"/>
    <w:rsid w:val="00C16A7F"/>
    <w:pPr>
      <w:overflowPunct w:val="0"/>
      <w:autoSpaceDE w:val="0"/>
      <w:autoSpaceDN w:val="0"/>
      <w:adjustRightInd w:val="0"/>
      <w:jc w:val="both"/>
    </w:pPr>
    <w:rPr>
      <w:sz w:val="24"/>
    </w:rPr>
  </w:style>
  <w:style w:type="paragraph" w:styleId="27">
    <w:name w:val="List Continue 2"/>
    <w:basedOn w:val="a"/>
    <w:rsid w:val="00C16A7F"/>
    <w:pPr>
      <w:spacing w:after="120"/>
      <w:ind w:left="566"/>
    </w:pPr>
    <w:rPr>
      <w:sz w:val="24"/>
      <w:szCs w:val="24"/>
    </w:rPr>
  </w:style>
  <w:style w:type="paragraph" w:customStyle="1" w:styleId="ConsTitle">
    <w:name w:val="ConsTitle"/>
    <w:rsid w:val="00C16A7F"/>
    <w:pPr>
      <w:widowControl w:val="0"/>
      <w:autoSpaceDE w:val="0"/>
      <w:autoSpaceDN w:val="0"/>
      <w:adjustRightInd w:val="0"/>
    </w:pPr>
    <w:rPr>
      <w:rFonts w:ascii="Arial" w:hAnsi="Arial" w:cs="Arial"/>
      <w:b/>
      <w:bCs/>
      <w:sz w:val="16"/>
      <w:szCs w:val="16"/>
    </w:rPr>
  </w:style>
  <w:style w:type="paragraph" w:customStyle="1" w:styleId="ConsNonformat">
    <w:name w:val="ConsNonformat"/>
    <w:rsid w:val="00C16A7F"/>
    <w:pPr>
      <w:widowControl w:val="0"/>
      <w:autoSpaceDE w:val="0"/>
      <w:autoSpaceDN w:val="0"/>
      <w:adjustRightInd w:val="0"/>
    </w:pPr>
    <w:rPr>
      <w:rFonts w:ascii="Courier New" w:hAnsi="Courier New" w:cs="Courier New"/>
    </w:rPr>
  </w:style>
  <w:style w:type="paragraph" w:customStyle="1" w:styleId="28">
    <w:name w:val="Îñíîâíîé òåêñò 2"/>
    <w:basedOn w:val="ad"/>
    <w:rsid w:val="00C16A7F"/>
    <w:pPr>
      <w:widowControl w:val="0"/>
      <w:overflowPunct/>
      <w:autoSpaceDE/>
      <w:autoSpaceDN/>
      <w:adjustRightInd/>
      <w:ind w:firstLine="720"/>
      <w:textAlignment w:val="auto"/>
    </w:pPr>
    <w:rPr>
      <w:b/>
      <w:color w:val="000000"/>
      <w:lang w:val="en-US"/>
    </w:rPr>
  </w:style>
  <w:style w:type="paragraph" w:customStyle="1" w:styleId="29">
    <w:name w:val="Îñíîâíîé òåêñò ñ îòñòóïîì 2"/>
    <w:basedOn w:val="ad"/>
    <w:rsid w:val="00C16A7F"/>
    <w:pPr>
      <w:widowControl w:val="0"/>
      <w:overflowPunct/>
      <w:autoSpaceDE/>
      <w:autoSpaceDN/>
      <w:adjustRightInd/>
      <w:ind w:left="720"/>
      <w:textAlignment w:val="auto"/>
    </w:pPr>
    <w:rPr>
      <w:color w:val="000000"/>
      <w:lang w:val="en-US"/>
    </w:rPr>
  </w:style>
  <w:style w:type="paragraph" w:customStyle="1" w:styleId="caaieiaie3">
    <w:name w:val="caaieiaie 3"/>
    <w:basedOn w:val="Iauiue"/>
    <w:next w:val="Iauiue"/>
    <w:rsid w:val="00C16A7F"/>
    <w:pPr>
      <w:keepNext/>
      <w:overflowPunct/>
      <w:autoSpaceDE/>
      <w:autoSpaceDN/>
      <w:adjustRightInd/>
      <w:jc w:val="center"/>
      <w:textAlignment w:val="auto"/>
    </w:pPr>
    <w:rPr>
      <w:b/>
      <w:sz w:val="24"/>
    </w:rPr>
  </w:style>
  <w:style w:type="paragraph" w:customStyle="1" w:styleId="12">
    <w:name w:val="çàãîëîâîê 1"/>
    <w:basedOn w:val="ad"/>
    <w:next w:val="ad"/>
    <w:rsid w:val="00C16A7F"/>
    <w:pPr>
      <w:keepNext/>
      <w:widowControl w:val="0"/>
      <w:overflowPunct/>
      <w:autoSpaceDE/>
      <w:autoSpaceDN/>
      <w:adjustRightInd/>
      <w:jc w:val="left"/>
      <w:textAlignment w:val="auto"/>
    </w:pPr>
    <w:rPr>
      <w:sz w:val="28"/>
    </w:rPr>
  </w:style>
  <w:style w:type="paragraph" w:customStyle="1" w:styleId="35">
    <w:name w:val="Îñíîâíîé òåêñò ñ îòñòóïîì 3"/>
    <w:basedOn w:val="ad"/>
    <w:rsid w:val="00C16A7F"/>
    <w:pPr>
      <w:widowControl w:val="0"/>
      <w:overflowPunct/>
      <w:autoSpaceDE/>
      <w:autoSpaceDN/>
      <w:adjustRightInd/>
      <w:ind w:firstLine="567"/>
      <w:textAlignment w:val="auto"/>
    </w:pPr>
    <w:rPr>
      <w:rFonts w:ascii="Peterburg" w:hAnsi="Peterburg"/>
      <w:b/>
      <w:i/>
    </w:rPr>
  </w:style>
  <w:style w:type="paragraph" w:customStyle="1" w:styleId="Iniiaiieoaeno">
    <w:name w:val="Iniiaiie oaeno"/>
    <w:basedOn w:val="Iauiue"/>
    <w:rsid w:val="00C16A7F"/>
    <w:pPr>
      <w:widowControl/>
      <w:overflowPunct/>
      <w:autoSpaceDE/>
      <w:autoSpaceDN/>
      <w:adjustRightInd/>
      <w:jc w:val="both"/>
      <w:textAlignment w:val="auto"/>
    </w:pPr>
    <w:rPr>
      <w:rFonts w:ascii="Peterburg" w:hAnsi="Peterburg"/>
    </w:rPr>
  </w:style>
  <w:style w:type="paragraph" w:customStyle="1" w:styleId="Iniiaiieoaenonionooiii2">
    <w:name w:val="Iniiaiie oaeno n ionooiii 2"/>
    <w:basedOn w:val="Iauiue"/>
    <w:rsid w:val="00C16A7F"/>
    <w:pPr>
      <w:widowControl/>
      <w:overflowPunct/>
      <w:autoSpaceDE/>
      <w:autoSpaceDN/>
      <w:adjustRightInd/>
      <w:ind w:firstLine="284"/>
      <w:jc w:val="both"/>
      <w:textAlignment w:val="auto"/>
    </w:pPr>
    <w:rPr>
      <w:rFonts w:ascii="Peterburg" w:hAnsi="Peterburg"/>
    </w:rPr>
  </w:style>
  <w:style w:type="paragraph" w:customStyle="1" w:styleId="Iniiaiieoaenonionooiii3">
    <w:name w:val="Iniiaiie oaeno n ionooiii 3"/>
    <w:basedOn w:val="Iauiue"/>
    <w:rsid w:val="00C16A7F"/>
    <w:pPr>
      <w:widowControl/>
      <w:overflowPunct/>
      <w:autoSpaceDE/>
      <w:autoSpaceDN/>
      <w:adjustRightInd/>
      <w:ind w:firstLine="720"/>
      <w:jc w:val="both"/>
      <w:textAlignment w:val="auto"/>
    </w:pPr>
    <w:rPr>
      <w:rFonts w:ascii="Peterburg" w:hAnsi="Peterburg"/>
      <w:sz w:val="28"/>
    </w:rPr>
  </w:style>
  <w:style w:type="paragraph" w:customStyle="1" w:styleId="af7">
    <w:name w:val="основной"/>
    <w:basedOn w:val="a"/>
    <w:rsid w:val="00C16A7F"/>
    <w:pPr>
      <w:keepNext/>
    </w:pPr>
    <w:rPr>
      <w:sz w:val="24"/>
    </w:rPr>
  </w:style>
  <w:style w:type="paragraph" w:customStyle="1" w:styleId="af8">
    <w:name w:val="список"/>
    <w:basedOn w:val="a"/>
    <w:rsid w:val="00C16A7F"/>
    <w:pPr>
      <w:keepLines/>
      <w:overflowPunct w:val="0"/>
      <w:autoSpaceDE w:val="0"/>
      <w:autoSpaceDN w:val="0"/>
      <w:adjustRightInd w:val="0"/>
      <w:ind w:left="709" w:hanging="284"/>
      <w:jc w:val="both"/>
      <w:textAlignment w:val="baseline"/>
    </w:pPr>
    <w:rPr>
      <w:rFonts w:ascii="Peterburg" w:hAnsi="Peterburg"/>
      <w:sz w:val="24"/>
    </w:rPr>
  </w:style>
  <w:style w:type="paragraph" w:customStyle="1" w:styleId="af9">
    <w:name w:val="ñïèñîê"/>
    <w:basedOn w:val="ad"/>
    <w:rsid w:val="00C16A7F"/>
    <w:pPr>
      <w:keepLines/>
      <w:widowControl w:val="0"/>
      <w:overflowPunct/>
      <w:autoSpaceDE/>
      <w:autoSpaceDN/>
      <w:adjustRightInd/>
      <w:ind w:left="709" w:hanging="284"/>
      <w:textAlignment w:val="auto"/>
    </w:pPr>
    <w:rPr>
      <w:rFonts w:ascii="Peterburg" w:hAnsi="Peterburg"/>
    </w:rPr>
  </w:style>
  <w:style w:type="paragraph" w:customStyle="1" w:styleId="81">
    <w:name w:val="çàãîëîâîê 8"/>
    <w:basedOn w:val="ad"/>
    <w:next w:val="ad"/>
    <w:rsid w:val="00C16A7F"/>
    <w:pPr>
      <w:keepNext/>
      <w:widowControl w:val="0"/>
      <w:overflowPunct/>
      <w:autoSpaceDE/>
      <w:autoSpaceDN/>
      <w:adjustRightInd/>
      <w:ind w:firstLine="720"/>
      <w:textAlignment w:val="auto"/>
    </w:pPr>
    <w:rPr>
      <w:b/>
    </w:rPr>
  </w:style>
  <w:style w:type="paragraph" w:customStyle="1" w:styleId="nienie">
    <w:name w:val="nienie"/>
    <w:basedOn w:val="Iauiue"/>
    <w:rsid w:val="00C16A7F"/>
    <w:pPr>
      <w:keepLines/>
      <w:overflowPunct/>
      <w:autoSpaceDE/>
      <w:autoSpaceDN/>
      <w:adjustRightInd/>
      <w:ind w:left="709" w:hanging="284"/>
      <w:jc w:val="both"/>
      <w:textAlignment w:val="auto"/>
    </w:pPr>
    <w:rPr>
      <w:rFonts w:ascii="Peterburg" w:hAnsi="Peterburg"/>
      <w:sz w:val="24"/>
    </w:rPr>
  </w:style>
  <w:style w:type="paragraph" w:customStyle="1" w:styleId="Iniiaiieoaeno2">
    <w:name w:val="Iniiaiie oaeno 2"/>
    <w:basedOn w:val="a"/>
    <w:rsid w:val="00C16A7F"/>
    <w:pPr>
      <w:widowControl w:val="0"/>
      <w:ind w:firstLine="567"/>
      <w:jc w:val="both"/>
    </w:pPr>
    <w:rPr>
      <w:b/>
      <w:color w:val="000000"/>
      <w:sz w:val="24"/>
    </w:rPr>
  </w:style>
  <w:style w:type="paragraph" w:styleId="41">
    <w:name w:val="List Bullet 4"/>
    <w:basedOn w:val="a"/>
    <w:autoRedefine/>
    <w:rsid w:val="00C16A7F"/>
    <w:pPr>
      <w:ind w:left="360" w:hanging="360"/>
    </w:pPr>
    <w:rPr>
      <w:sz w:val="20"/>
      <w:lang w:val="en-GB"/>
    </w:rPr>
  </w:style>
  <w:style w:type="paragraph" w:customStyle="1" w:styleId="afa">
    <w:name w:val="Îñíîâíîé òåêñò"/>
    <w:basedOn w:val="ad"/>
    <w:rsid w:val="00C16A7F"/>
    <w:pPr>
      <w:widowControl w:val="0"/>
      <w:tabs>
        <w:tab w:val="left" w:leader="dot" w:pos="9072"/>
      </w:tabs>
      <w:overflowPunct/>
      <w:autoSpaceDE/>
      <w:autoSpaceDN/>
      <w:adjustRightInd/>
      <w:textAlignment w:val="auto"/>
    </w:pPr>
    <w:rPr>
      <w:b/>
    </w:rPr>
  </w:style>
  <w:style w:type="paragraph" w:customStyle="1" w:styleId="caaieiaie2">
    <w:name w:val="caaieiaie 2"/>
    <w:basedOn w:val="Iauiue"/>
    <w:next w:val="Iauiue"/>
    <w:rsid w:val="00C16A7F"/>
    <w:pPr>
      <w:keepNext/>
      <w:keepLines/>
      <w:overflowPunct/>
      <w:autoSpaceDE/>
      <w:autoSpaceDN/>
      <w:adjustRightInd/>
      <w:spacing w:before="240" w:after="60"/>
      <w:jc w:val="center"/>
      <w:textAlignment w:val="auto"/>
    </w:pPr>
    <w:rPr>
      <w:rFonts w:ascii="Peterburg" w:hAnsi="Peterburg"/>
      <w:b/>
      <w:sz w:val="24"/>
    </w:rPr>
  </w:style>
  <w:style w:type="paragraph" w:styleId="afb">
    <w:name w:val="Plain Text"/>
    <w:basedOn w:val="a"/>
    <w:rsid w:val="00C16A7F"/>
    <w:rPr>
      <w:rFonts w:ascii="Courier New" w:hAnsi="Courier New" w:cs="Courier New"/>
      <w:sz w:val="20"/>
    </w:rPr>
  </w:style>
  <w:style w:type="paragraph" w:customStyle="1" w:styleId="Heading">
    <w:name w:val="Heading"/>
    <w:link w:val="Heading0"/>
    <w:rsid w:val="00C16A7F"/>
    <w:pPr>
      <w:autoSpaceDE w:val="0"/>
      <w:autoSpaceDN w:val="0"/>
      <w:adjustRightInd w:val="0"/>
    </w:pPr>
    <w:rPr>
      <w:rFonts w:ascii="Arial" w:hAnsi="Arial" w:cs="Arial"/>
      <w:b/>
      <w:bCs/>
      <w:sz w:val="22"/>
      <w:szCs w:val="22"/>
    </w:rPr>
  </w:style>
  <w:style w:type="paragraph" w:customStyle="1" w:styleId="13">
    <w:name w:val="Обычный1"/>
    <w:rsid w:val="00C16A7F"/>
    <w:rPr>
      <w:sz w:val="24"/>
    </w:rPr>
  </w:style>
  <w:style w:type="paragraph" w:customStyle="1" w:styleId="51">
    <w:name w:val="çàãîëîâîê 5"/>
    <w:basedOn w:val="a"/>
    <w:next w:val="a"/>
    <w:rsid w:val="00C16A7F"/>
    <w:pPr>
      <w:keepNext/>
      <w:widowControl w:val="0"/>
      <w:ind w:firstLine="567"/>
      <w:jc w:val="both"/>
    </w:pPr>
    <w:rPr>
      <w:b/>
      <w:sz w:val="20"/>
      <w:u w:val="single"/>
    </w:rPr>
  </w:style>
  <w:style w:type="paragraph" w:customStyle="1" w:styleId="consplustitle">
    <w:name w:val="consplustitle"/>
    <w:basedOn w:val="a"/>
    <w:rsid w:val="00C16A7F"/>
    <w:pPr>
      <w:spacing w:before="100" w:beforeAutospacing="1" w:after="100" w:afterAutospacing="1"/>
    </w:pPr>
    <w:rPr>
      <w:sz w:val="24"/>
      <w:szCs w:val="24"/>
    </w:rPr>
  </w:style>
  <w:style w:type="paragraph" w:customStyle="1" w:styleId="consplusnormal0">
    <w:name w:val="consplusnormal"/>
    <w:basedOn w:val="a"/>
    <w:rsid w:val="00C16A7F"/>
    <w:pPr>
      <w:spacing w:before="100" w:beforeAutospacing="1" w:after="100" w:afterAutospacing="1"/>
    </w:pPr>
    <w:rPr>
      <w:sz w:val="24"/>
      <w:szCs w:val="24"/>
    </w:rPr>
  </w:style>
  <w:style w:type="paragraph" w:customStyle="1" w:styleId="14">
    <w:name w:val="Стиль1 Знак"/>
    <w:basedOn w:val="3"/>
    <w:rsid w:val="00C16A7F"/>
    <w:pPr>
      <w:keepLines/>
      <w:widowControl/>
      <w:overflowPunct/>
      <w:autoSpaceDE/>
      <w:autoSpaceDN/>
      <w:adjustRightInd/>
      <w:spacing w:before="60"/>
      <w:jc w:val="both"/>
      <w:textAlignment w:val="auto"/>
    </w:pPr>
    <w:rPr>
      <w:rFonts w:ascii="Arial" w:hAnsi="Arial" w:cs="Arial"/>
      <w:bCs/>
      <w:sz w:val="22"/>
      <w:szCs w:val="22"/>
    </w:rPr>
  </w:style>
  <w:style w:type="paragraph" w:customStyle="1" w:styleId="15">
    <w:name w:val="Стиль1"/>
    <w:basedOn w:val="3"/>
    <w:rsid w:val="00C16A7F"/>
    <w:pPr>
      <w:keepLines/>
      <w:widowControl/>
      <w:overflowPunct/>
      <w:autoSpaceDE/>
      <w:autoSpaceDN/>
      <w:adjustRightInd/>
      <w:spacing w:before="60"/>
      <w:jc w:val="both"/>
      <w:textAlignment w:val="auto"/>
    </w:pPr>
    <w:rPr>
      <w:rFonts w:ascii="Arial" w:hAnsi="Arial" w:cs="Arial"/>
      <w:bCs/>
      <w:sz w:val="22"/>
      <w:szCs w:val="22"/>
    </w:rPr>
  </w:style>
  <w:style w:type="character" w:customStyle="1" w:styleId="afc">
    <w:name w:val="Гипертекстовая ссылка"/>
    <w:rsid w:val="00C16A7F"/>
    <w:rPr>
      <w:b/>
      <w:bCs/>
      <w:color w:val="008000"/>
      <w:sz w:val="20"/>
      <w:szCs w:val="20"/>
      <w:u w:val="single"/>
    </w:rPr>
  </w:style>
  <w:style w:type="character" w:styleId="afd">
    <w:name w:val="FollowedHyperlink"/>
    <w:rsid w:val="00C16A7F"/>
    <w:rPr>
      <w:color w:val="800080"/>
      <w:u w:val="single"/>
    </w:rPr>
  </w:style>
  <w:style w:type="paragraph" w:styleId="afe">
    <w:name w:val="Normal (Web)"/>
    <w:basedOn w:val="a"/>
    <w:rsid w:val="00C16A7F"/>
    <w:pPr>
      <w:spacing w:before="13" w:after="13"/>
      <w:ind w:firstLine="133"/>
      <w:jc w:val="both"/>
    </w:pPr>
    <w:rPr>
      <w:rFonts w:ascii="Arial" w:hAnsi="Arial" w:cs="Arial"/>
      <w:sz w:val="18"/>
      <w:szCs w:val="18"/>
    </w:rPr>
  </w:style>
  <w:style w:type="character" w:styleId="aff">
    <w:name w:val="Strong"/>
    <w:qFormat/>
    <w:rsid w:val="00C16A7F"/>
    <w:rPr>
      <w:b/>
      <w:bCs/>
    </w:rPr>
  </w:style>
  <w:style w:type="table" w:styleId="aff0">
    <w:name w:val="Table Grid"/>
    <w:basedOn w:val="a1"/>
    <w:rsid w:val="00C16A7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1"/>
    <w:basedOn w:val="a"/>
    <w:rsid w:val="00BB5E74"/>
    <w:pPr>
      <w:spacing w:after="160" w:line="240" w:lineRule="exact"/>
    </w:pPr>
    <w:rPr>
      <w:rFonts w:ascii="Verdana" w:hAnsi="Verdana"/>
      <w:sz w:val="20"/>
      <w:lang w:val="en-US" w:eastAsia="en-US"/>
    </w:rPr>
  </w:style>
  <w:style w:type="paragraph" w:customStyle="1" w:styleId="CharChar">
    <w:name w:val="Char Char"/>
    <w:basedOn w:val="a"/>
    <w:rsid w:val="009B22F4"/>
    <w:pPr>
      <w:widowControl w:val="0"/>
      <w:bidi/>
      <w:adjustRightInd w:val="0"/>
      <w:spacing w:after="160" w:line="240" w:lineRule="exact"/>
    </w:pPr>
    <w:rPr>
      <w:rFonts w:eastAsia="SimSun"/>
      <w:sz w:val="20"/>
      <w:lang w:val="en-GB" w:bidi="he-IL"/>
    </w:rPr>
  </w:style>
  <w:style w:type="character" w:customStyle="1" w:styleId="apple-style-span">
    <w:name w:val="apple-style-span"/>
    <w:rsid w:val="00F144AB"/>
  </w:style>
  <w:style w:type="character" w:customStyle="1" w:styleId="apple-converted-space">
    <w:name w:val="apple-converted-space"/>
    <w:rsid w:val="00EE2803"/>
  </w:style>
  <w:style w:type="paragraph" w:customStyle="1" w:styleId="17">
    <w:name w:val="Знак Знак Знак1 Знак"/>
    <w:basedOn w:val="a"/>
    <w:rsid w:val="00DA1B1A"/>
    <w:pPr>
      <w:spacing w:after="160" w:line="240" w:lineRule="exact"/>
    </w:pPr>
    <w:rPr>
      <w:rFonts w:ascii="Verdana" w:hAnsi="Verdana"/>
      <w:sz w:val="20"/>
      <w:lang w:val="en-US" w:eastAsia="en-US"/>
    </w:rPr>
  </w:style>
  <w:style w:type="character" w:customStyle="1" w:styleId="aff1">
    <w:name w:val="Знак"/>
    <w:rsid w:val="00745569"/>
    <w:rPr>
      <w:b/>
      <w:bCs w:val="0"/>
      <w:noProof w:val="0"/>
      <w:sz w:val="24"/>
      <w:lang w:val="ru-RU" w:eastAsia="ru-RU" w:bidi="ar-SA"/>
    </w:rPr>
  </w:style>
  <w:style w:type="paragraph" w:customStyle="1" w:styleId="18">
    <w:name w:val="Знак Знак Знак1 Знак Знак Знак Знак"/>
    <w:basedOn w:val="a"/>
    <w:rsid w:val="008B7325"/>
    <w:pPr>
      <w:spacing w:before="100" w:beforeAutospacing="1" w:after="100" w:afterAutospacing="1"/>
    </w:pPr>
    <w:rPr>
      <w:rFonts w:ascii="Tahoma" w:hAnsi="Tahoma"/>
      <w:sz w:val="20"/>
      <w:lang w:val="en-US" w:eastAsia="en-US"/>
    </w:rPr>
  </w:style>
  <w:style w:type="character" w:customStyle="1" w:styleId="blk">
    <w:name w:val="blk"/>
    <w:basedOn w:val="a0"/>
    <w:rsid w:val="007C1072"/>
  </w:style>
  <w:style w:type="character" w:customStyle="1" w:styleId="ConsPlusNonformat0">
    <w:name w:val="ConsPlusNonformat Знак"/>
    <w:link w:val="ConsPlusNonformat"/>
    <w:rsid w:val="00F40A9D"/>
    <w:rPr>
      <w:rFonts w:ascii="Courier New" w:hAnsi="Courier New" w:cs="Courier New"/>
      <w:lang w:val="ru-RU" w:eastAsia="ru-RU" w:bidi="ar-SA"/>
    </w:rPr>
  </w:style>
  <w:style w:type="paragraph" w:customStyle="1" w:styleId="Web1">
    <w:name w:val="Обычный (Web)1"/>
    <w:basedOn w:val="a"/>
    <w:rsid w:val="00F40A9D"/>
    <w:pPr>
      <w:spacing w:before="100" w:after="100"/>
      <w:ind w:left="480" w:right="240"/>
      <w:jc w:val="both"/>
    </w:pPr>
    <w:rPr>
      <w:rFonts w:ascii="Verdana" w:hAnsi="Verdana" w:cs="Arial"/>
      <w:color w:val="000000"/>
      <w:sz w:val="16"/>
      <w:szCs w:val="16"/>
    </w:rPr>
  </w:style>
  <w:style w:type="character" w:customStyle="1" w:styleId="ConsNormal0">
    <w:name w:val="ConsNormal Знак"/>
    <w:link w:val="ConsNormal"/>
    <w:rsid w:val="00D047F9"/>
    <w:rPr>
      <w:rFonts w:ascii="Arial" w:hAnsi="Arial"/>
      <w:snapToGrid w:val="0"/>
      <w:lang w:val="ru-RU" w:eastAsia="ru-RU" w:bidi="ar-SA"/>
    </w:rPr>
  </w:style>
  <w:style w:type="paragraph" w:customStyle="1" w:styleId="FR2">
    <w:name w:val="FR2"/>
    <w:rsid w:val="00D047F9"/>
    <w:pPr>
      <w:widowControl w:val="0"/>
      <w:autoSpaceDE w:val="0"/>
      <w:autoSpaceDN w:val="0"/>
      <w:adjustRightInd w:val="0"/>
      <w:spacing w:line="259" w:lineRule="auto"/>
      <w:ind w:firstLine="160"/>
      <w:jc w:val="both"/>
    </w:pPr>
    <w:rPr>
      <w:sz w:val="18"/>
      <w:szCs w:val="18"/>
    </w:rPr>
  </w:style>
  <w:style w:type="character" w:customStyle="1" w:styleId="Heading0">
    <w:name w:val="Heading Знак"/>
    <w:link w:val="Heading"/>
    <w:rsid w:val="00182478"/>
    <w:rPr>
      <w:rFonts w:ascii="Arial" w:hAnsi="Arial" w:cs="Arial"/>
      <w:b/>
      <w:bCs/>
      <w:sz w:val="22"/>
      <w:szCs w:val="22"/>
      <w:lang w:val="ru-RU" w:eastAsia="ru-RU" w:bidi="ar-SA"/>
    </w:rPr>
  </w:style>
  <w:style w:type="paragraph" w:customStyle="1" w:styleId="formattexttopleveltext">
    <w:name w:val="formattext topleveltext"/>
    <w:basedOn w:val="a"/>
    <w:rsid w:val="001D5379"/>
    <w:pPr>
      <w:spacing w:before="100" w:beforeAutospacing="1" w:after="100" w:afterAutospacing="1"/>
    </w:pPr>
    <w:rPr>
      <w:sz w:val="24"/>
      <w:szCs w:val="24"/>
    </w:rPr>
  </w:style>
  <w:style w:type="paragraph" w:customStyle="1" w:styleId="formattext">
    <w:name w:val="formattext"/>
    <w:basedOn w:val="a"/>
    <w:rsid w:val="001D5379"/>
    <w:pPr>
      <w:spacing w:before="100" w:beforeAutospacing="1" w:after="100" w:afterAutospacing="1"/>
    </w:pPr>
    <w:rPr>
      <w:sz w:val="24"/>
      <w:szCs w:val="24"/>
    </w:rPr>
  </w:style>
  <w:style w:type="paragraph" w:customStyle="1" w:styleId="headertexttopleveltextcentertext">
    <w:name w:val="headertext topleveltext centertext"/>
    <w:basedOn w:val="a"/>
    <w:rsid w:val="009D608E"/>
    <w:pPr>
      <w:spacing w:before="100" w:beforeAutospacing="1" w:after="100" w:afterAutospacing="1"/>
    </w:pPr>
    <w:rPr>
      <w:sz w:val="24"/>
      <w:szCs w:val="24"/>
    </w:rPr>
  </w:style>
  <w:style w:type="paragraph" w:customStyle="1" w:styleId="align-justify1">
    <w:name w:val="align-justify1"/>
    <w:basedOn w:val="a"/>
    <w:rsid w:val="00F51D33"/>
    <w:pPr>
      <w:spacing w:after="225"/>
      <w:ind w:left="300" w:right="300" w:firstLine="375"/>
      <w:jc w:val="both"/>
    </w:pPr>
    <w:rPr>
      <w:rFonts w:ascii="Verdana" w:hAnsi="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619518">
      <w:bodyDiv w:val="1"/>
      <w:marLeft w:val="0"/>
      <w:marRight w:val="0"/>
      <w:marTop w:val="0"/>
      <w:marBottom w:val="0"/>
      <w:divBdr>
        <w:top w:val="none" w:sz="0" w:space="0" w:color="auto"/>
        <w:left w:val="none" w:sz="0" w:space="0" w:color="auto"/>
        <w:bottom w:val="none" w:sz="0" w:space="0" w:color="auto"/>
        <w:right w:val="none" w:sz="0" w:space="0" w:color="auto"/>
      </w:divBdr>
    </w:div>
    <w:div w:id="414783938">
      <w:bodyDiv w:val="1"/>
      <w:marLeft w:val="0"/>
      <w:marRight w:val="0"/>
      <w:marTop w:val="0"/>
      <w:marBottom w:val="0"/>
      <w:divBdr>
        <w:top w:val="none" w:sz="0" w:space="0" w:color="auto"/>
        <w:left w:val="none" w:sz="0" w:space="0" w:color="auto"/>
        <w:bottom w:val="none" w:sz="0" w:space="0" w:color="auto"/>
        <w:right w:val="none" w:sz="0" w:space="0" w:color="auto"/>
      </w:divBdr>
    </w:div>
    <w:div w:id="929049514">
      <w:bodyDiv w:val="1"/>
      <w:marLeft w:val="0"/>
      <w:marRight w:val="0"/>
      <w:marTop w:val="0"/>
      <w:marBottom w:val="0"/>
      <w:divBdr>
        <w:top w:val="none" w:sz="0" w:space="0" w:color="auto"/>
        <w:left w:val="none" w:sz="0" w:space="0" w:color="auto"/>
        <w:bottom w:val="none" w:sz="0" w:space="0" w:color="auto"/>
        <w:right w:val="none" w:sz="0" w:space="0" w:color="auto"/>
      </w:divBdr>
      <w:divsChild>
        <w:div w:id="1197738269">
          <w:marLeft w:val="0"/>
          <w:marRight w:val="0"/>
          <w:marTop w:val="0"/>
          <w:marBottom w:val="0"/>
          <w:divBdr>
            <w:top w:val="none" w:sz="0" w:space="0" w:color="auto"/>
            <w:left w:val="none" w:sz="0" w:space="0" w:color="auto"/>
            <w:bottom w:val="none" w:sz="0" w:space="0" w:color="auto"/>
            <w:right w:val="none" w:sz="0" w:space="0" w:color="auto"/>
          </w:divBdr>
        </w:div>
      </w:divsChild>
    </w:div>
    <w:div w:id="1115831090">
      <w:bodyDiv w:val="1"/>
      <w:marLeft w:val="0"/>
      <w:marRight w:val="0"/>
      <w:marTop w:val="0"/>
      <w:marBottom w:val="0"/>
      <w:divBdr>
        <w:top w:val="none" w:sz="0" w:space="0" w:color="auto"/>
        <w:left w:val="none" w:sz="0" w:space="0" w:color="auto"/>
        <w:bottom w:val="none" w:sz="0" w:space="0" w:color="auto"/>
        <w:right w:val="none" w:sz="0" w:space="0" w:color="auto"/>
      </w:divBdr>
      <w:divsChild>
        <w:div w:id="38870603">
          <w:marLeft w:val="0"/>
          <w:marRight w:val="0"/>
          <w:marTop w:val="0"/>
          <w:marBottom w:val="0"/>
          <w:divBdr>
            <w:top w:val="none" w:sz="0" w:space="0" w:color="auto"/>
            <w:left w:val="none" w:sz="0" w:space="0" w:color="auto"/>
            <w:bottom w:val="none" w:sz="0" w:space="0" w:color="auto"/>
            <w:right w:val="none" w:sz="0" w:space="0" w:color="auto"/>
          </w:divBdr>
          <w:divsChild>
            <w:div w:id="689837634">
              <w:marLeft w:val="0"/>
              <w:marRight w:val="0"/>
              <w:marTop w:val="0"/>
              <w:marBottom w:val="0"/>
              <w:divBdr>
                <w:top w:val="none" w:sz="0" w:space="0" w:color="auto"/>
                <w:left w:val="none" w:sz="0" w:space="0" w:color="auto"/>
                <w:bottom w:val="none" w:sz="0" w:space="0" w:color="auto"/>
                <w:right w:val="none" w:sz="0" w:space="0" w:color="auto"/>
              </w:divBdr>
            </w:div>
            <w:div w:id="2083062615">
              <w:marLeft w:val="0"/>
              <w:marRight w:val="0"/>
              <w:marTop w:val="0"/>
              <w:marBottom w:val="0"/>
              <w:divBdr>
                <w:top w:val="none" w:sz="0" w:space="0" w:color="auto"/>
                <w:left w:val="none" w:sz="0" w:space="0" w:color="auto"/>
                <w:bottom w:val="none" w:sz="0" w:space="0" w:color="auto"/>
                <w:right w:val="none" w:sz="0" w:space="0" w:color="auto"/>
              </w:divBdr>
            </w:div>
          </w:divsChild>
        </w:div>
        <w:div w:id="43218626">
          <w:marLeft w:val="0"/>
          <w:marRight w:val="0"/>
          <w:marTop w:val="0"/>
          <w:marBottom w:val="0"/>
          <w:divBdr>
            <w:top w:val="none" w:sz="0" w:space="0" w:color="auto"/>
            <w:left w:val="none" w:sz="0" w:space="0" w:color="auto"/>
            <w:bottom w:val="none" w:sz="0" w:space="0" w:color="auto"/>
            <w:right w:val="none" w:sz="0" w:space="0" w:color="auto"/>
          </w:divBdr>
          <w:divsChild>
            <w:div w:id="1179075362">
              <w:marLeft w:val="0"/>
              <w:marRight w:val="0"/>
              <w:marTop w:val="0"/>
              <w:marBottom w:val="0"/>
              <w:divBdr>
                <w:top w:val="none" w:sz="0" w:space="0" w:color="auto"/>
                <w:left w:val="none" w:sz="0" w:space="0" w:color="auto"/>
                <w:bottom w:val="none" w:sz="0" w:space="0" w:color="auto"/>
                <w:right w:val="none" w:sz="0" w:space="0" w:color="auto"/>
              </w:divBdr>
            </w:div>
          </w:divsChild>
        </w:div>
        <w:div w:id="106388186">
          <w:marLeft w:val="0"/>
          <w:marRight w:val="0"/>
          <w:marTop w:val="0"/>
          <w:marBottom w:val="0"/>
          <w:divBdr>
            <w:top w:val="none" w:sz="0" w:space="0" w:color="auto"/>
            <w:left w:val="none" w:sz="0" w:space="0" w:color="auto"/>
            <w:bottom w:val="none" w:sz="0" w:space="0" w:color="auto"/>
            <w:right w:val="none" w:sz="0" w:space="0" w:color="auto"/>
          </w:divBdr>
          <w:divsChild>
            <w:div w:id="755444506">
              <w:marLeft w:val="0"/>
              <w:marRight w:val="0"/>
              <w:marTop w:val="0"/>
              <w:marBottom w:val="0"/>
              <w:divBdr>
                <w:top w:val="none" w:sz="0" w:space="0" w:color="auto"/>
                <w:left w:val="none" w:sz="0" w:space="0" w:color="auto"/>
                <w:bottom w:val="none" w:sz="0" w:space="0" w:color="auto"/>
                <w:right w:val="none" w:sz="0" w:space="0" w:color="auto"/>
              </w:divBdr>
            </w:div>
          </w:divsChild>
        </w:div>
        <w:div w:id="124273906">
          <w:marLeft w:val="0"/>
          <w:marRight w:val="0"/>
          <w:marTop w:val="0"/>
          <w:marBottom w:val="0"/>
          <w:divBdr>
            <w:top w:val="none" w:sz="0" w:space="0" w:color="auto"/>
            <w:left w:val="none" w:sz="0" w:space="0" w:color="auto"/>
            <w:bottom w:val="none" w:sz="0" w:space="0" w:color="auto"/>
            <w:right w:val="none" w:sz="0" w:space="0" w:color="auto"/>
          </w:divBdr>
          <w:divsChild>
            <w:div w:id="436752550">
              <w:marLeft w:val="0"/>
              <w:marRight w:val="0"/>
              <w:marTop w:val="0"/>
              <w:marBottom w:val="0"/>
              <w:divBdr>
                <w:top w:val="none" w:sz="0" w:space="0" w:color="auto"/>
                <w:left w:val="none" w:sz="0" w:space="0" w:color="auto"/>
                <w:bottom w:val="none" w:sz="0" w:space="0" w:color="auto"/>
                <w:right w:val="none" w:sz="0" w:space="0" w:color="auto"/>
              </w:divBdr>
            </w:div>
            <w:div w:id="480580877">
              <w:marLeft w:val="0"/>
              <w:marRight w:val="0"/>
              <w:marTop w:val="0"/>
              <w:marBottom w:val="0"/>
              <w:divBdr>
                <w:top w:val="none" w:sz="0" w:space="0" w:color="auto"/>
                <w:left w:val="none" w:sz="0" w:space="0" w:color="auto"/>
                <w:bottom w:val="none" w:sz="0" w:space="0" w:color="auto"/>
                <w:right w:val="none" w:sz="0" w:space="0" w:color="auto"/>
              </w:divBdr>
            </w:div>
          </w:divsChild>
        </w:div>
        <w:div w:id="132064709">
          <w:marLeft w:val="0"/>
          <w:marRight w:val="0"/>
          <w:marTop w:val="0"/>
          <w:marBottom w:val="0"/>
          <w:divBdr>
            <w:top w:val="none" w:sz="0" w:space="0" w:color="auto"/>
            <w:left w:val="none" w:sz="0" w:space="0" w:color="auto"/>
            <w:bottom w:val="none" w:sz="0" w:space="0" w:color="auto"/>
            <w:right w:val="none" w:sz="0" w:space="0" w:color="auto"/>
          </w:divBdr>
          <w:divsChild>
            <w:div w:id="633020558">
              <w:marLeft w:val="0"/>
              <w:marRight w:val="0"/>
              <w:marTop w:val="0"/>
              <w:marBottom w:val="0"/>
              <w:divBdr>
                <w:top w:val="none" w:sz="0" w:space="0" w:color="auto"/>
                <w:left w:val="none" w:sz="0" w:space="0" w:color="auto"/>
                <w:bottom w:val="none" w:sz="0" w:space="0" w:color="auto"/>
                <w:right w:val="none" w:sz="0" w:space="0" w:color="auto"/>
              </w:divBdr>
            </w:div>
          </w:divsChild>
        </w:div>
        <w:div w:id="144318277">
          <w:marLeft w:val="0"/>
          <w:marRight w:val="0"/>
          <w:marTop w:val="0"/>
          <w:marBottom w:val="0"/>
          <w:divBdr>
            <w:top w:val="none" w:sz="0" w:space="0" w:color="auto"/>
            <w:left w:val="none" w:sz="0" w:space="0" w:color="auto"/>
            <w:bottom w:val="none" w:sz="0" w:space="0" w:color="auto"/>
            <w:right w:val="none" w:sz="0" w:space="0" w:color="auto"/>
          </w:divBdr>
          <w:divsChild>
            <w:div w:id="275792214">
              <w:marLeft w:val="0"/>
              <w:marRight w:val="0"/>
              <w:marTop w:val="0"/>
              <w:marBottom w:val="0"/>
              <w:divBdr>
                <w:top w:val="none" w:sz="0" w:space="0" w:color="auto"/>
                <w:left w:val="none" w:sz="0" w:space="0" w:color="auto"/>
                <w:bottom w:val="none" w:sz="0" w:space="0" w:color="auto"/>
                <w:right w:val="none" w:sz="0" w:space="0" w:color="auto"/>
              </w:divBdr>
            </w:div>
            <w:div w:id="599459023">
              <w:marLeft w:val="0"/>
              <w:marRight w:val="0"/>
              <w:marTop w:val="0"/>
              <w:marBottom w:val="0"/>
              <w:divBdr>
                <w:top w:val="none" w:sz="0" w:space="0" w:color="auto"/>
                <w:left w:val="none" w:sz="0" w:space="0" w:color="auto"/>
                <w:bottom w:val="none" w:sz="0" w:space="0" w:color="auto"/>
                <w:right w:val="none" w:sz="0" w:space="0" w:color="auto"/>
              </w:divBdr>
            </w:div>
          </w:divsChild>
        </w:div>
        <w:div w:id="150682816">
          <w:marLeft w:val="0"/>
          <w:marRight w:val="0"/>
          <w:marTop w:val="0"/>
          <w:marBottom w:val="0"/>
          <w:divBdr>
            <w:top w:val="none" w:sz="0" w:space="0" w:color="auto"/>
            <w:left w:val="none" w:sz="0" w:space="0" w:color="auto"/>
            <w:bottom w:val="none" w:sz="0" w:space="0" w:color="auto"/>
            <w:right w:val="none" w:sz="0" w:space="0" w:color="auto"/>
          </w:divBdr>
        </w:div>
        <w:div w:id="155263631">
          <w:marLeft w:val="0"/>
          <w:marRight w:val="0"/>
          <w:marTop w:val="0"/>
          <w:marBottom w:val="0"/>
          <w:divBdr>
            <w:top w:val="none" w:sz="0" w:space="0" w:color="auto"/>
            <w:left w:val="none" w:sz="0" w:space="0" w:color="auto"/>
            <w:bottom w:val="none" w:sz="0" w:space="0" w:color="auto"/>
            <w:right w:val="none" w:sz="0" w:space="0" w:color="auto"/>
          </w:divBdr>
        </w:div>
        <w:div w:id="167641944">
          <w:marLeft w:val="0"/>
          <w:marRight w:val="0"/>
          <w:marTop w:val="0"/>
          <w:marBottom w:val="0"/>
          <w:divBdr>
            <w:top w:val="none" w:sz="0" w:space="0" w:color="auto"/>
            <w:left w:val="none" w:sz="0" w:space="0" w:color="auto"/>
            <w:bottom w:val="none" w:sz="0" w:space="0" w:color="auto"/>
            <w:right w:val="none" w:sz="0" w:space="0" w:color="auto"/>
          </w:divBdr>
          <w:divsChild>
            <w:div w:id="187257175">
              <w:marLeft w:val="0"/>
              <w:marRight w:val="0"/>
              <w:marTop w:val="0"/>
              <w:marBottom w:val="0"/>
              <w:divBdr>
                <w:top w:val="none" w:sz="0" w:space="0" w:color="auto"/>
                <w:left w:val="none" w:sz="0" w:space="0" w:color="auto"/>
                <w:bottom w:val="none" w:sz="0" w:space="0" w:color="auto"/>
                <w:right w:val="none" w:sz="0" w:space="0" w:color="auto"/>
              </w:divBdr>
            </w:div>
            <w:div w:id="1592272045">
              <w:marLeft w:val="0"/>
              <w:marRight w:val="0"/>
              <w:marTop w:val="0"/>
              <w:marBottom w:val="0"/>
              <w:divBdr>
                <w:top w:val="none" w:sz="0" w:space="0" w:color="auto"/>
                <w:left w:val="none" w:sz="0" w:space="0" w:color="auto"/>
                <w:bottom w:val="none" w:sz="0" w:space="0" w:color="auto"/>
                <w:right w:val="none" w:sz="0" w:space="0" w:color="auto"/>
              </w:divBdr>
            </w:div>
          </w:divsChild>
        </w:div>
        <w:div w:id="206838993">
          <w:marLeft w:val="0"/>
          <w:marRight w:val="0"/>
          <w:marTop w:val="0"/>
          <w:marBottom w:val="0"/>
          <w:divBdr>
            <w:top w:val="none" w:sz="0" w:space="0" w:color="auto"/>
            <w:left w:val="none" w:sz="0" w:space="0" w:color="auto"/>
            <w:bottom w:val="none" w:sz="0" w:space="0" w:color="auto"/>
            <w:right w:val="none" w:sz="0" w:space="0" w:color="auto"/>
          </w:divBdr>
        </w:div>
        <w:div w:id="268005385">
          <w:marLeft w:val="0"/>
          <w:marRight w:val="0"/>
          <w:marTop w:val="0"/>
          <w:marBottom w:val="0"/>
          <w:divBdr>
            <w:top w:val="none" w:sz="0" w:space="0" w:color="auto"/>
            <w:left w:val="none" w:sz="0" w:space="0" w:color="auto"/>
            <w:bottom w:val="none" w:sz="0" w:space="0" w:color="auto"/>
            <w:right w:val="none" w:sz="0" w:space="0" w:color="auto"/>
          </w:divBdr>
          <w:divsChild>
            <w:div w:id="1092237209">
              <w:marLeft w:val="0"/>
              <w:marRight w:val="0"/>
              <w:marTop w:val="0"/>
              <w:marBottom w:val="0"/>
              <w:divBdr>
                <w:top w:val="none" w:sz="0" w:space="0" w:color="auto"/>
                <w:left w:val="none" w:sz="0" w:space="0" w:color="auto"/>
                <w:bottom w:val="none" w:sz="0" w:space="0" w:color="auto"/>
                <w:right w:val="none" w:sz="0" w:space="0" w:color="auto"/>
              </w:divBdr>
            </w:div>
            <w:div w:id="1777017596">
              <w:marLeft w:val="0"/>
              <w:marRight w:val="0"/>
              <w:marTop w:val="0"/>
              <w:marBottom w:val="0"/>
              <w:divBdr>
                <w:top w:val="none" w:sz="0" w:space="0" w:color="auto"/>
                <w:left w:val="none" w:sz="0" w:space="0" w:color="auto"/>
                <w:bottom w:val="none" w:sz="0" w:space="0" w:color="auto"/>
                <w:right w:val="none" w:sz="0" w:space="0" w:color="auto"/>
              </w:divBdr>
            </w:div>
          </w:divsChild>
        </w:div>
        <w:div w:id="291719044">
          <w:marLeft w:val="0"/>
          <w:marRight w:val="0"/>
          <w:marTop w:val="0"/>
          <w:marBottom w:val="0"/>
          <w:divBdr>
            <w:top w:val="none" w:sz="0" w:space="0" w:color="auto"/>
            <w:left w:val="none" w:sz="0" w:space="0" w:color="auto"/>
            <w:bottom w:val="none" w:sz="0" w:space="0" w:color="auto"/>
            <w:right w:val="none" w:sz="0" w:space="0" w:color="auto"/>
          </w:divBdr>
          <w:divsChild>
            <w:div w:id="1599366088">
              <w:marLeft w:val="0"/>
              <w:marRight w:val="0"/>
              <w:marTop w:val="0"/>
              <w:marBottom w:val="0"/>
              <w:divBdr>
                <w:top w:val="none" w:sz="0" w:space="0" w:color="auto"/>
                <w:left w:val="none" w:sz="0" w:space="0" w:color="auto"/>
                <w:bottom w:val="none" w:sz="0" w:space="0" w:color="auto"/>
                <w:right w:val="none" w:sz="0" w:space="0" w:color="auto"/>
              </w:divBdr>
            </w:div>
          </w:divsChild>
        </w:div>
        <w:div w:id="321468145">
          <w:marLeft w:val="0"/>
          <w:marRight w:val="0"/>
          <w:marTop w:val="0"/>
          <w:marBottom w:val="0"/>
          <w:divBdr>
            <w:top w:val="none" w:sz="0" w:space="0" w:color="auto"/>
            <w:left w:val="none" w:sz="0" w:space="0" w:color="auto"/>
            <w:bottom w:val="none" w:sz="0" w:space="0" w:color="auto"/>
            <w:right w:val="none" w:sz="0" w:space="0" w:color="auto"/>
          </w:divBdr>
        </w:div>
        <w:div w:id="326253232">
          <w:marLeft w:val="0"/>
          <w:marRight w:val="0"/>
          <w:marTop w:val="0"/>
          <w:marBottom w:val="0"/>
          <w:divBdr>
            <w:top w:val="none" w:sz="0" w:space="0" w:color="auto"/>
            <w:left w:val="none" w:sz="0" w:space="0" w:color="auto"/>
            <w:bottom w:val="none" w:sz="0" w:space="0" w:color="auto"/>
            <w:right w:val="none" w:sz="0" w:space="0" w:color="auto"/>
          </w:divBdr>
          <w:divsChild>
            <w:div w:id="297802287">
              <w:marLeft w:val="0"/>
              <w:marRight w:val="0"/>
              <w:marTop w:val="0"/>
              <w:marBottom w:val="0"/>
              <w:divBdr>
                <w:top w:val="none" w:sz="0" w:space="0" w:color="auto"/>
                <w:left w:val="none" w:sz="0" w:space="0" w:color="auto"/>
                <w:bottom w:val="none" w:sz="0" w:space="0" w:color="auto"/>
                <w:right w:val="none" w:sz="0" w:space="0" w:color="auto"/>
              </w:divBdr>
            </w:div>
          </w:divsChild>
        </w:div>
        <w:div w:id="332953856">
          <w:marLeft w:val="0"/>
          <w:marRight w:val="0"/>
          <w:marTop w:val="0"/>
          <w:marBottom w:val="0"/>
          <w:divBdr>
            <w:top w:val="none" w:sz="0" w:space="0" w:color="auto"/>
            <w:left w:val="none" w:sz="0" w:space="0" w:color="auto"/>
            <w:bottom w:val="none" w:sz="0" w:space="0" w:color="auto"/>
            <w:right w:val="none" w:sz="0" w:space="0" w:color="auto"/>
          </w:divBdr>
          <w:divsChild>
            <w:div w:id="463499402">
              <w:marLeft w:val="0"/>
              <w:marRight w:val="0"/>
              <w:marTop w:val="0"/>
              <w:marBottom w:val="0"/>
              <w:divBdr>
                <w:top w:val="none" w:sz="0" w:space="0" w:color="auto"/>
                <w:left w:val="none" w:sz="0" w:space="0" w:color="auto"/>
                <w:bottom w:val="none" w:sz="0" w:space="0" w:color="auto"/>
                <w:right w:val="none" w:sz="0" w:space="0" w:color="auto"/>
              </w:divBdr>
            </w:div>
          </w:divsChild>
        </w:div>
        <w:div w:id="358317697">
          <w:marLeft w:val="0"/>
          <w:marRight w:val="0"/>
          <w:marTop w:val="0"/>
          <w:marBottom w:val="0"/>
          <w:divBdr>
            <w:top w:val="none" w:sz="0" w:space="0" w:color="auto"/>
            <w:left w:val="none" w:sz="0" w:space="0" w:color="auto"/>
            <w:bottom w:val="none" w:sz="0" w:space="0" w:color="auto"/>
            <w:right w:val="none" w:sz="0" w:space="0" w:color="auto"/>
          </w:divBdr>
        </w:div>
        <w:div w:id="404114191">
          <w:marLeft w:val="0"/>
          <w:marRight w:val="0"/>
          <w:marTop w:val="0"/>
          <w:marBottom w:val="0"/>
          <w:divBdr>
            <w:top w:val="none" w:sz="0" w:space="0" w:color="auto"/>
            <w:left w:val="none" w:sz="0" w:space="0" w:color="auto"/>
            <w:bottom w:val="none" w:sz="0" w:space="0" w:color="auto"/>
            <w:right w:val="none" w:sz="0" w:space="0" w:color="auto"/>
          </w:divBdr>
          <w:divsChild>
            <w:div w:id="1525292114">
              <w:marLeft w:val="0"/>
              <w:marRight w:val="0"/>
              <w:marTop w:val="0"/>
              <w:marBottom w:val="0"/>
              <w:divBdr>
                <w:top w:val="none" w:sz="0" w:space="0" w:color="auto"/>
                <w:left w:val="none" w:sz="0" w:space="0" w:color="auto"/>
                <w:bottom w:val="none" w:sz="0" w:space="0" w:color="auto"/>
                <w:right w:val="none" w:sz="0" w:space="0" w:color="auto"/>
              </w:divBdr>
            </w:div>
          </w:divsChild>
        </w:div>
        <w:div w:id="420375904">
          <w:marLeft w:val="0"/>
          <w:marRight w:val="0"/>
          <w:marTop w:val="0"/>
          <w:marBottom w:val="0"/>
          <w:divBdr>
            <w:top w:val="none" w:sz="0" w:space="0" w:color="auto"/>
            <w:left w:val="none" w:sz="0" w:space="0" w:color="auto"/>
            <w:bottom w:val="none" w:sz="0" w:space="0" w:color="auto"/>
            <w:right w:val="none" w:sz="0" w:space="0" w:color="auto"/>
          </w:divBdr>
          <w:divsChild>
            <w:div w:id="875849759">
              <w:marLeft w:val="0"/>
              <w:marRight w:val="0"/>
              <w:marTop w:val="0"/>
              <w:marBottom w:val="0"/>
              <w:divBdr>
                <w:top w:val="none" w:sz="0" w:space="0" w:color="auto"/>
                <w:left w:val="none" w:sz="0" w:space="0" w:color="auto"/>
                <w:bottom w:val="none" w:sz="0" w:space="0" w:color="auto"/>
                <w:right w:val="none" w:sz="0" w:space="0" w:color="auto"/>
              </w:divBdr>
            </w:div>
            <w:div w:id="1142499759">
              <w:marLeft w:val="0"/>
              <w:marRight w:val="0"/>
              <w:marTop w:val="0"/>
              <w:marBottom w:val="0"/>
              <w:divBdr>
                <w:top w:val="none" w:sz="0" w:space="0" w:color="auto"/>
                <w:left w:val="none" w:sz="0" w:space="0" w:color="auto"/>
                <w:bottom w:val="none" w:sz="0" w:space="0" w:color="auto"/>
                <w:right w:val="none" w:sz="0" w:space="0" w:color="auto"/>
              </w:divBdr>
            </w:div>
          </w:divsChild>
        </w:div>
        <w:div w:id="423459137">
          <w:marLeft w:val="0"/>
          <w:marRight w:val="0"/>
          <w:marTop w:val="0"/>
          <w:marBottom w:val="0"/>
          <w:divBdr>
            <w:top w:val="none" w:sz="0" w:space="0" w:color="auto"/>
            <w:left w:val="none" w:sz="0" w:space="0" w:color="auto"/>
            <w:bottom w:val="none" w:sz="0" w:space="0" w:color="auto"/>
            <w:right w:val="none" w:sz="0" w:space="0" w:color="auto"/>
          </w:divBdr>
          <w:divsChild>
            <w:div w:id="68120160">
              <w:marLeft w:val="0"/>
              <w:marRight w:val="0"/>
              <w:marTop w:val="0"/>
              <w:marBottom w:val="0"/>
              <w:divBdr>
                <w:top w:val="none" w:sz="0" w:space="0" w:color="auto"/>
                <w:left w:val="none" w:sz="0" w:space="0" w:color="auto"/>
                <w:bottom w:val="none" w:sz="0" w:space="0" w:color="auto"/>
                <w:right w:val="none" w:sz="0" w:space="0" w:color="auto"/>
              </w:divBdr>
            </w:div>
            <w:div w:id="1931042957">
              <w:marLeft w:val="0"/>
              <w:marRight w:val="0"/>
              <w:marTop w:val="0"/>
              <w:marBottom w:val="0"/>
              <w:divBdr>
                <w:top w:val="none" w:sz="0" w:space="0" w:color="auto"/>
                <w:left w:val="none" w:sz="0" w:space="0" w:color="auto"/>
                <w:bottom w:val="none" w:sz="0" w:space="0" w:color="auto"/>
                <w:right w:val="none" w:sz="0" w:space="0" w:color="auto"/>
              </w:divBdr>
            </w:div>
          </w:divsChild>
        </w:div>
        <w:div w:id="465852373">
          <w:marLeft w:val="0"/>
          <w:marRight w:val="0"/>
          <w:marTop w:val="0"/>
          <w:marBottom w:val="0"/>
          <w:divBdr>
            <w:top w:val="none" w:sz="0" w:space="0" w:color="auto"/>
            <w:left w:val="none" w:sz="0" w:space="0" w:color="auto"/>
            <w:bottom w:val="none" w:sz="0" w:space="0" w:color="auto"/>
            <w:right w:val="none" w:sz="0" w:space="0" w:color="auto"/>
          </w:divBdr>
        </w:div>
        <w:div w:id="472648642">
          <w:marLeft w:val="0"/>
          <w:marRight w:val="0"/>
          <w:marTop w:val="0"/>
          <w:marBottom w:val="0"/>
          <w:divBdr>
            <w:top w:val="none" w:sz="0" w:space="0" w:color="auto"/>
            <w:left w:val="none" w:sz="0" w:space="0" w:color="auto"/>
            <w:bottom w:val="none" w:sz="0" w:space="0" w:color="auto"/>
            <w:right w:val="none" w:sz="0" w:space="0" w:color="auto"/>
          </w:divBdr>
          <w:divsChild>
            <w:div w:id="174881274">
              <w:marLeft w:val="0"/>
              <w:marRight w:val="0"/>
              <w:marTop w:val="0"/>
              <w:marBottom w:val="0"/>
              <w:divBdr>
                <w:top w:val="none" w:sz="0" w:space="0" w:color="auto"/>
                <w:left w:val="none" w:sz="0" w:space="0" w:color="auto"/>
                <w:bottom w:val="none" w:sz="0" w:space="0" w:color="auto"/>
                <w:right w:val="none" w:sz="0" w:space="0" w:color="auto"/>
              </w:divBdr>
            </w:div>
          </w:divsChild>
        </w:div>
        <w:div w:id="515190499">
          <w:marLeft w:val="0"/>
          <w:marRight w:val="0"/>
          <w:marTop w:val="0"/>
          <w:marBottom w:val="0"/>
          <w:divBdr>
            <w:top w:val="none" w:sz="0" w:space="0" w:color="auto"/>
            <w:left w:val="none" w:sz="0" w:space="0" w:color="auto"/>
            <w:bottom w:val="none" w:sz="0" w:space="0" w:color="auto"/>
            <w:right w:val="none" w:sz="0" w:space="0" w:color="auto"/>
          </w:divBdr>
          <w:divsChild>
            <w:div w:id="1327398788">
              <w:marLeft w:val="0"/>
              <w:marRight w:val="0"/>
              <w:marTop w:val="0"/>
              <w:marBottom w:val="0"/>
              <w:divBdr>
                <w:top w:val="none" w:sz="0" w:space="0" w:color="auto"/>
                <w:left w:val="none" w:sz="0" w:space="0" w:color="auto"/>
                <w:bottom w:val="none" w:sz="0" w:space="0" w:color="auto"/>
                <w:right w:val="none" w:sz="0" w:space="0" w:color="auto"/>
              </w:divBdr>
            </w:div>
          </w:divsChild>
        </w:div>
        <w:div w:id="520893675">
          <w:marLeft w:val="0"/>
          <w:marRight w:val="0"/>
          <w:marTop w:val="0"/>
          <w:marBottom w:val="0"/>
          <w:divBdr>
            <w:top w:val="none" w:sz="0" w:space="0" w:color="auto"/>
            <w:left w:val="none" w:sz="0" w:space="0" w:color="auto"/>
            <w:bottom w:val="none" w:sz="0" w:space="0" w:color="auto"/>
            <w:right w:val="none" w:sz="0" w:space="0" w:color="auto"/>
          </w:divBdr>
        </w:div>
        <w:div w:id="534199907">
          <w:marLeft w:val="0"/>
          <w:marRight w:val="0"/>
          <w:marTop w:val="0"/>
          <w:marBottom w:val="0"/>
          <w:divBdr>
            <w:top w:val="none" w:sz="0" w:space="0" w:color="auto"/>
            <w:left w:val="none" w:sz="0" w:space="0" w:color="auto"/>
            <w:bottom w:val="none" w:sz="0" w:space="0" w:color="auto"/>
            <w:right w:val="none" w:sz="0" w:space="0" w:color="auto"/>
          </w:divBdr>
          <w:divsChild>
            <w:div w:id="1094517220">
              <w:marLeft w:val="0"/>
              <w:marRight w:val="0"/>
              <w:marTop w:val="0"/>
              <w:marBottom w:val="0"/>
              <w:divBdr>
                <w:top w:val="none" w:sz="0" w:space="0" w:color="auto"/>
                <w:left w:val="none" w:sz="0" w:space="0" w:color="auto"/>
                <w:bottom w:val="none" w:sz="0" w:space="0" w:color="auto"/>
                <w:right w:val="none" w:sz="0" w:space="0" w:color="auto"/>
              </w:divBdr>
            </w:div>
          </w:divsChild>
        </w:div>
        <w:div w:id="543717631">
          <w:marLeft w:val="0"/>
          <w:marRight w:val="0"/>
          <w:marTop w:val="0"/>
          <w:marBottom w:val="0"/>
          <w:divBdr>
            <w:top w:val="none" w:sz="0" w:space="0" w:color="auto"/>
            <w:left w:val="none" w:sz="0" w:space="0" w:color="auto"/>
            <w:bottom w:val="none" w:sz="0" w:space="0" w:color="auto"/>
            <w:right w:val="none" w:sz="0" w:space="0" w:color="auto"/>
          </w:divBdr>
        </w:div>
        <w:div w:id="569118119">
          <w:marLeft w:val="0"/>
          <w:marRight w:val="0"/>
          <w:marTop w:val="0"/>
          <w:marBottom w:val="0"/>
          <w:divBdr>
            <w:top w:val="none" w:sz="0" w:space="0" w:color="auto"/>
            <w:left w:val="none" w:sz="0" w:space="0" w:color="auto"/>
            <w:bottom w:val="none" w:sz="0" w:space="0" w:color="auto"/>
            <w:right w:val="none" w:sz="0" w:space="0" w:color="auto"/>
          </w:divBdr>
        </w:div>
        <w:div w:id="660429284">
          <w:marLeft w:val="0"/>
          <w:marRight w:val="0"/>
          <w:marTop w:val="0"/>
          <w:marBottom w:val="0"/>
          <w:divBdr>
            <w:top w:val="none" w:sz="0" w:space="0" w:color="auto"/>
            <w:left w:val="none" w:sz="0" w:space="0" w:color="auto"/>
            <w:bottom w:val="none" w:sz="0" w:space="0" w:color="auto"/>
            <w:right w:val="none" w:sz="0" w:space="0" w:color="auto"/>
          </w:divBdr>
          <w:divsChild>
            <w:div w:id="734356044">
              <w:marLeft w:val="0"/>
              <w:marRight w:val="0"/>
              <w:marTop w:val="0"/>
              <w:marBottom w:val="0"/>
              <w:divBdr>
                <w:top w:val="none" w:sz="0" w:space="0" w:color="auto"/>
                <w:left w:val="none" w:sz="0" w:space="0" w:color="auto"/>
                <w:bottom w:val="none" w:sz="0" w:space="0" w:color="auto"/>
                <w:right w:val="none" w:sz="0" w:space="0" w:color="auto"/>
              </w:divBdr>
            </w:div>
          </w:divsChild>
        </w:div>
        <w:div w:id="663317442">
          <w:marLeft w:val="0"/>
          <w:marRight w:val="0"/>
          <w:marTop w:val="0"/>
          <w:marBottom w:val="0"/>
          <w:divBdr>
            <w:top w:val="none" w:sz="0" w:space="0" w:color="auto"/>
            <w:left w:val="none" w:sz="0" w:space="0" w:color="auto"/>
            <w:bottom w:val="none" w:sz="0" w:space="0" w:color="auto"/>
            <w:right w:val="none" w:sz="0" w:space="0" w:color="auto"/>
          </w:divBdr>
          <w:divsChild>
            <w:div w:id="604074760">
              <w:marLeft w:val="0"/>
              <w:marRight w:val="0"/>
              <w:marTop w:val="0"/>
              <w:marBottom w:val="0"/>
              <w:divBdr>
                <w:top w:val="none" w:sz="0" w:space="0" w:color="auto"/>
                <w:left w:val="none" w:sz="0" w:space="0" w:color="auto"/>
                <w:bottom w:val="none" w:sz="0" w:space="0" w:color="auto"/>
                <w:right w:val="none" w:sz="0" w:space="0" w:color="auto"/>
              </w:divBdr>
            </w:div>
            <w:div w:id="866412435">
              <w:marLeft w:val="0"/>
              <w:marRight w:val="0"/>
              <w:marTop w:val="0"/>
              <w:marBottom w:val="0"/>
              <w:divBdr>
                <w:top w:val="none" w:sz="0" w:space="0" w:color="auto"/>
                <w:left w:val="none" w:sz="0" w:space="0" w:color="auto"/>
                <w:bottom w:val="none" w:sz="0" w:space="0" w:color="auto"/>
                <w:right w:val="none" w:sz="0" w:space="0" w:color="auto"/>
              </w:divBdr>
            </w:div>
          </w:divsChild>
        </w:div>
        <w:div w:id="670059117">
          <w:marLeft w:val="0"/>
          <w:marRight w:val="0"/>
          <w:marTop w:val="0"/>
          <w:marBottom w:val="0"/>
          <w:divBdr>
            <w:top w:val="none" w:sz="0" w:space="0" w:color="auto"/>
            <w:left w:val="none" w:sz="0" w:space="0" w:color="auto"/>
            <w:bottom w:val="none" w:sz="0" w:space="0" w:color="auto"/>
            <w:right w:val="none" w:sz="0" w:space="0" w:color="auto"/>
          </w:divBdr>
        </w:div>
        <w:div w:id="729882995">
          <w:marLeft w:val="0"/>
          <w:marRight w:val="0"/>
          <w:marTop w:val="0"/>
          <w:marBottom w:val="0"/>
          <w:divBdr>
            <w:top w:val="none" w:sz="0" w:space="0" w:color="auto"/>
            <w:left w:val="none" w:sz="0" w:space="0" w:color="auto"/>
            <w:bottom w:val="none" w:sz="0" w:space="0" w:color="auto"/>
            <w:right w:val="none" w:sz="0" w:space="0" w:color="auto"/>
          </w:divBdr>
        </w:div>
        <w:div w:id="731737592">
          <w:marLeft w:val="0"/>
          <w:marRight w:val="0"/>
          <w:marTop w:val="0"/>
          <w:marBottom w:val="0"/>
          <w:divBdr>
            <w:top w:val="none" w:sz="0" w:space="0" w:color="auto"/>
            <w:left w:val="none" w:sz="0" w:space="0" w:color="auto"/>
            <w:bottom w:val="none" w:sz="0" w:space="0" w:color="auto"/>
            <w:right w:val="none" w:sz="0" w:space="0" w:color="auto"/>
          </w:divBdr>
          <w:divsChild>
            <w:div w:id="2035963541">
              <w:marLeft w:val="0"/>
              <w:marRight w:val="0"/>
              <w:marTop w:val="0"/>
              <w:marBottom w:val="0"/>
              <w:divBdr>
                <w:top w:val="none" w:sz="0" w:space="0" w:color="auto"/>
                <w:left w:val="none" w:sz="0" w:space="0" w:color="auto"/>
                <w:bottom w:val="none" w:sz="0" w:space="0" w:color="auto"/>
                <w:right w:val="none" w:sz="0" w:space="0" w:color="auto"/>
              </w:divBdr>
            </w:div>
          </w:divsChild>
        </w:div>
        <w:div w:id="736049318">
          <w:marLeft w:val="0"/>
          <w:marRight w:val="0"/>
          <w:marTop w:val="0"/>
          <w:marBottom w:val="0"/>
          <w:divBdr>
            <w:top w:val="none" w:sz="0" w:space="0" w:color="auto"/>
            <w:left w:val="none" w:sz="0" w:space="0" w:color="auto"/>
            <w:bottom w:val="none" w:sz="0" w:space="0" w:color="auto"/>
            <w:right w:val="none" w:sz="0" w:space="0" w:color="auto"/>
          </w:divBdr>
        </w:div>
        <w:div w:id="745107626">
          <w:marLeft w:val="0"/>
          <w:marRight w:val="0"/>
          <w:marTop w:val="0"/>
          <w:marBottom w:val="0"/>
          <w:divBdr>
            <w:top w:val="none" w:sz="0" w:space="0" w:color="auto"/>
            <w:left w:val="none" w:sz="0" w:space="0" w:color="auto"/>
            <w:bottom w:val="none" w:sz="0" w:space="0" w:color="auto"/>
            <w:right w:val="none" w:sz="0" w:space="0" w:color="auto"/>
          </w:divBdr>
          <w:divsChild>
            <w:div w:id="411005551">
              <w:marLeft w:val="0"/>
              <w:marRight w:val="0"/>
              <w:marTop w:val="0"/>
              <w:marBottom w:val="0"/>
              <w:divBdr>
                <w:top w:val="none" w:sz="0" w:space="0" w:color="auto"/>
                <w:left w:val="none" w:sz="0" w:space="0" w:color="auto"/>
                <w:bottom w:val="none" w:sz="0" w:space="0" w:color="auto"/>
                <w:right w:val="none" w:sz="0" w:space="0" w:color="auto"/>
              </w:divBdr>
            </w:div>
            <w:div w:id="790168784">
              <w:marLeft w:val="0"/>
              <w:marRight w:val="0"/>
              <w:marTop w:val="0"/>
              <w:marBottom w:val="0"/>
              <w:divBdr>
                <w:top w:val="none" w:sz="0" w:space="0" w:color="auto"/>
                <w:left w:val="none" w:sz="0" w:space="0" w:color="auto"/>
                <w:bottom w:val="none" w:sz="0" w:space="0" w:color="auto"/>
                <w:right w:val="none" w:sz="0" w:space="0" w:color="auto"/>
              </w:divBdr>
            </w:div>
          </w:divsChild>
        </w:div>
        <w:div w:id="781411960">
          <w:marLeft w:val="0"/>
          <w:marRight w:val="0"/>
          <w:marTop w:val="0"/>
          <w:marBottom w:val="0"/>
          <w:divBdr>
            <w:top w:val="none" w:sz="0" w:space="0" w:color="auto"/>
            <w:left w:val="none" w:sz="0" w:space="0" w:color="auto"/>
            <w:bottom w:val="none" w:sz="0" w:space="0" w:color="auto"/>
            <w:right w:val="none" w:sz="0" w:space="0" w:color="auto"/>
          </w:divBdr>
        </w:div>
        <w:div w:id="828792684">
          <w:marLeft w:val="0"/>
          <w:marRight w:val="0"/>
          <w:marTop w:val="0"/>
          <w:marBottom w:val="0"/>
          <w:divBdr>
            <w:top w:val="none" w:sz="0" w:space="0" w:color="auto"/>
            <w:left w:val="none" w:sz="0" w:space="0" w:color="auto"/>
            <w:bottom w:val="none" w:sz="0" w:space="0" w:color="auto"/>
            <w:right w:val="none" w:sz="0" w:space="0" w:color="auto"/>
          </w:divBdr>
        </w:div>
        <w:div w:id="835268627">
          <w:marLeft w:val="0"/>
          <w:marRight w:val="0"/>
          <w:marTop w:val="0"/>
          <w:marBottom w:val="0"/>
          <w:divBdr>
            <w:top w:val="none" w:sz="0" w:space="0" w:color="auto"/>
            <w:left w:val="none" w:sz="0" w:space="0" w:color="auto"/>
            <w:bottom w:val="none" w:sz="0" w:space="0" w:color="auto"/>
            <w:right w:val="none" w:sz="0" w:space="0" w:color="auto"/>
          </w:divBdr>
        </w:div>
        <w:div w:id="835728786">
          <w:marLeft w:val="0"/>
          <w:marRight w:val="0"/>
          <w:marTop w:val="0"/>
          <w:marBottom w:val="0"/>
          <w:divBdr>
            <w:top w:val="none" w:sz="0" w:space="0" w:color="auto"/>
            <w:left w:val="none" w:sz="0" w:space="0" w:color="auto"/>
            <w:bottom w:val="none" w:sz="0" w:space="0" w:color="auto"/>
            <w:right w:val="none" w:sz="0" w:space="0" w:color="auto"/>
          </w:divBdr>
        </w:div>
        <w:div w:id="950405462">
          <w:marLeft w:val="0"/>
          <w:marRight w:val="0"/>
          <w:marTop w:val="0"/>
          <w:marBottom w:val="0"/>
          <w:divBdr>
            <w:top w:val="none" w:sz="0" w:space="0" w:color="auto"/>
            <w:left w:val="none" w:sz="0" w:space="0" w:color="auto"/>
            <w:bottom w:val="none" w:sz="0" w:space="0" w:color="auto"/>
            <w:right w:val="none" w:sz="0" w:space="0" w:color="auto"/>
          </w:divBdr>
        </w:div>
        <w:div w:id="968705213">
          <w:marLeft w:val="0"/>
          <w:marRight w:val="0"/>
          <w:marTop w:val="0"/>
          <w:marBottom w:val="0"/>
          <w:divBdr>
            <w:top w:val="none" w:sz="0" w:space="0" w:color="auto"/>
            <w:left w:val="none" w:sz="0" w:space="0" w:color="auto"/>
            <w:bottom w:val="none" w:sz="0" w:space="0" w:color="auto"/>
            <w:right w:val="none" w:sz="0" w:space="0" w:color="auto"/>
          </w:divBdr>
          <w:divsChild>
            <w:div w:id="646515714">
              <w:marLeft w:val="0"/>
              <w:marRight w:val="0"/>
              <w:marTop w:val="0"/>
              <w:marBottom w:val="0"/>
              <w:divBdr>
                <w:top w:val="none" w:sz="0" w:space="0" w:color="auto"/>
                <w:left w:val="none" w:sz="0" w:space="0" w:color="auto"/>
                <w:bottom w:val="none" w:sz="0" w:space="0" w:color="auto"/>
                <w:right w:val="none" w:sz="0" w:space="0" w:color="auto"/>
              </w:divBdr>
            </w:div>
          </w:divsChild>
        </w:div>
        <w:div w:id="993222829">
          <w:marLeft w:val="0"/>
          <w:marRight w:val="0"/>
          <w:marTop w:val="0"/>
          <w:marBottom w:val="0"/>
          <w:divBdr>
            <w:top w:val="none" w:sz="0" w:space="0" w:color="auto"/>
            <w:left w:val="none" w:sz="0" w:space="0" w:color="auto"/>
            <w:bottom w:val="none" w:sz="0" w:space="0" w:color="auto"/>
            <w:right w:val="none" w:sz="0" w:space="0" w:color="auto"/>
          </w:divBdr>
        </w:div>
        <w:div w:id="995718438">
          <w:marLeft w:val="0"/>
          <w:marRight w:val="0"/>
          <w:marTop w:val="0"/>
          <w:marBottom w:val="0"/>
          <w:divBdr>
            <w:top w:val="none" w:sz="0" w:space="0" w:color="auto"/>
            <w:left w:val="none" w:sz="0" w:space="0" w:color="auto"/>
            <w:bottom w:val="none" w:sz="0" w:space="0" w:color="auto"/>
            <w:right w:val="none" w:sz="0" w:space="0" w:color="auto"/>
          </w:divBdr>
        </w:div>
        <w:div w:id="1023441415">
          <w:marLeft w:val="0"/>
          <w:marRight w:val="0"/>
          <w:marTop w:val="0"/>
          <w:marBottom w:val="0"/>
          <w:divBdr>
            <w:top w:val="none" w:sz="0" w:space="0" w:color="auto"/>
            <w:left w:val="none" w:sz="0" w:space="0" w:color="auto"/>
            <w:bottom w:val="none" w:sz="0" w:space="0" w:color="auto"/>
            <w:right w:val="none" w:sz="0" w:space="0" w:color="auto"/>
          </w:divBdr>
        </w:div>
        <w:div w:id="1036199346">
          <w:marLeft w:val="0"/>
          <w:marRight w:val="0"/>
          <w:marTop w:val="0"/>
          <w:marBottom w:val="0"/>
          <w:divBdr>
            <w:top w:val="none" w:sz="0" w:space="0" w:color="auto"/>
            <w:left w:val="none" w:sz="0" w:space="0" w:color="auto"/>
            <w:bottom w:val="none" w:sz="0" w:space="0" w:color="auto"/>
            <w:right w:val="none" w:sz="0" w:space="0" w:color="auto"/>
          </w:divBdr>
        </w:div>
        <w:div w:id="1076318992">
          <w:marLeft w:val="0"/>
          <w:marRight w:val="0"/>
          <w:marTop w:val="0"/>
          <w:marBottom w:val="0"/>
          <w:divBdr>
            <w:top w:val="none" w:sz="0" w:space="0" w:color="auto"/>
            <w:left w:val="none" w:sz="0" w:space="0" w:color="auto"/>
            <w:bottom w:val="none" w:sz="0" w:space="0" w:color="auto"/>
            <w:right w:val="none" w:sz="0" w:space="0" w:color="auto"/>
          </w:divBdr>
          <w:divsChild>
            <w:div w:id="410202677">
              <w:marLeft w:val="0"/>
              <w:marRight w:val="0"/>
              <w:marTop w:val="0"/>
              <w:marBottom w:val="0"/>
              <w:divBdr>
                <w:top w:val="none" w:sz="0" w:space="0" w:color="auto"/>
                <w:left w:val="none" w:sz="0" w:space="0" w:color="auto"/>
                <w:bottom w:val="none" w:sz="0" w:space="0" w:color="auto"/>
                <w:right w:val="none" w:sz="0" w:space="0" w:color="auto"/>
              </w:divBdr>
            </w:div>
          </w:divsChild>
        </w:div>
        <w:div w:id="1080248641">
          <w:marLeft w:val="0"/>
          <w:marRight w:val="0"/>
          <w:marTop w:val="0"/>
          <w:marBottom w:val="0"/>
          <w:divBdr>
            <w:top w:val="none" w:sz="0" w:space="0" w:color="auto"/>
            <w:left w:val="none" w:sz="0" w:space="0" w:color="auto"/>
            <w:bottom w:val="none" w:sz="0" w:space="0" w:color="auto"/>
            <w:right w:val="none" w:sz="0" w:space="0" w:color="auto"/>
          </w:divBdr>
        </w:div>
        <w:div w:id="1097096112">
          <w:marLeft w:val="0"/>
          <w:marRight w:val="0"/>
          <w:marTop w:val="0"/>
          <w:marBottom w:val="0"/>
          <w:divBdr>
            <w:top w:val="none" w:sz="0" w:space="0" w:color="auto"/>
            <w:left w:val="none" w:sz="0" w:space="0" w:color="auto"/>
            <w:bottom w:val="none" w:sz="0" w:space="0" w:color="auto"/>
            <w:right w:val="none" w:sz="0" w:space="0" w:color="auto"/>
          </w:divBdr>
        </w:div>
        <w:div w:id="1123041105">
          <w:marLeft w:val="0"/>
          <w:marRight w:val="0"/>
          <w:marTop w:val="0"/>
          <w:marBottom w:val="0"/>
          <w:divBdr>
            <w:top w:val="none" w:sz="0" w:space="0" w:color="auto"/>
            <w:left w:val="none" w:sz="0" w:space="0" w:color="auto"/>
            <w:bottom w:val="none" w:sz="0" w:space="0" w:color="auto"/>
            <w:right w:val="none" w:sz="0" w:space="0" w:color="auto"/>
          </w:divBdr>
          <w:divsChild>
            <w:div w:id="402920781">
              <w:marLeft w:val="0"/>
              <w:marRight w:val="0"/>
              <w:marTop w:val="0"/>
              <w:marBottom w:val="0"/>
              <w:divBdr>
                <w:top w:val="none" w:sz="0" w:space="0" w:color="auto"/>
                <w:left w:val="none" w:sz="0" w:space="0" w:color="auto"/>
                <w:bottom w:val="none" w:sz="0" w:space="0" w:color="auto"/>
                <w:right w:val="none" w:sz="0" w:space="0" w:color="auto"/>
              </w:divBdr>
            </w:div>
          </w:divsChild>
        </w:div>
        <w:div w:id="1123115131">
          <w:marLeft w:val="0"/>
          <w:marRight w:val="0"/>
          <w:marTop w:val="0"/>
          <w:marBottom w:val="0"/>
          <w:divBdr>
            <w:top w:val="none" w:sz="0" w:space="0" w:color="auto"/>
            <w:left w:val="none" w:sz="0" w:space="0" w:color="auto"/>
            <w:bottom w:val="none" w:sz="0" w:space="0" w:color="auto"/>
            <w:right w:val="none" w:sz="0" w:space="0" w:color="auto"/>
          </w:divBdr>
          <w:divsChild>
            <w:div w:id="1349793894">
              <w:marLeft w:val="0"/>
              <w:marRight w:val="0"/>
              <w:marTop w:val="0"/>
              <w:marBottom w:val="0"/>
              <w:divBdr>
                <w:top w:val="none" w:sz="0" w:space="0" w:color="auto"/>
                <w:left w:val="none" w:sz="0" w:space="0" w:color="auto"/>
                <w:bottom w:val="none" w:sz="0" w:space="0" w:color="auto"/>
                <w:right w:val="none" w:sz="0" w:space="0" w:color="auto"/>
              </w:divBdr>
            </w:div>
          </w:divsChild>
        </w:div>
        <w:div w:id="1228491757">
          <w:marLeft w:val="0"/>
          <w:marRight w:val="0"/>
          <w:marTop w:val="0"/>
          <w:marBottom w:val="0"/>
          <w:divBdr>
            <w:top w:val="none" w:sz="0" w:space="0" w:color="auto"/>
            <w:left w:val="none" w:sz="0" w:space="0" w:color="auto"/>
            <w:bottom w:val="none" w:sz="0" w:space="0" w:color="auto"/>
            <w:right w:val="none" w:sz="0" w:space="0" w:color="auto"/>
          </w:divBdr>
        </w:div>
        <w:div w:id="1233736211">
          <w:marLeft w:val="0"/>
          <w:marRight w:val="0"/>
          <w:marTop w:val="0"/>
          <w:marBottom w:val="0"/>
          <w:divBdr>
            <w:top w:val="none" w:sz="0" w:space="0" w:color="auto"/>
            <w:left w:val="none" w:sz="0" w:space="0" w:color="auto"/>
            <w:bottom w:val="none" w:sz="0" w:space="0" w:color="auto"/>
            <w:right w:val="none" w:sz="0" w:space="0" w:color="auto"/>
          </w:divBdr>
          <w:divsChild>
            <w:div w:id="1760634651">
              <w:marLeft w:val="0"/>
              <w:marRight w:val="0"/>
              <w:marTop w:val="0"/>
              <w:marBottom w:val="0"/>
              <w:divBdr>
                <w:top w:val="none" w:sz="0" w:space="0" w:color="auto"/>
                <w:left w:val="none" w:sz="0" w:space="0" w:color="auto"/>
                <w:bottom w:val="none" w:sz="0" w:space="0" w:color="auto"/>
                <w:right w:val="none" w:sz="0" w:space="0" w:color="auto"/>
              </w:divBdr>
            </w:div>
          </w:divsChild>
        </w:div>
        <w:div w:id="1238706013">
          <w:marLeft w:val="0"/>
          <w:marRight w:val="0"/>
          <w:marTop w:val="0"/>
          <w:marBottom w:val="0"/>
          <w:divBdr>
            <w:top w:val="none" w:sz="0" w:space="0" w:color="auto"/>
            <w:left w:val="none" w:sz="0" w:space="0" w:color="auto"/>
            <w:bottom w:val="none" w:sz="0" w:space="0" w:color="auto"/>
            <w:right w:val="none" w:sz="0" w:space="0" w:color="auto"/>
          </w:divBdr>
        </w:div>
        <w:div w:id="1261063696">
          <w:marLeft w:val="0"/>
          <w:marRight w:val="0"/>
          <w:marTop w:val="0"/>
          <w:marBottom w:val="0"/>
          <w:divBdr>
            <w:top w:val="none" w:sz="0" w:space="0" w:color="auto"/>
            <w:left w:val="none" w:sz="0" w:space="0" w:color="auto"/>
            <w:bottom w:val="none" w:sz="0" w:space="0" w:color="auto"/>
            <w:right w:val="none" w:sz="0" w:space="0" w:color="auto"/>
          </w:divBdr>
          <w:divsChild>
            <w:div w:id="1176648610">
              <w:marLeft w:val="0"/>
              <w:marRight w:val="0"/>
              <w:marTop w:val="0"/>
              <w:marBottom w:val="0"/>
              <w:divBdr>
                <w:top w:val="none" w:sz="0" w:space="0" w:color="auto"/>
                <w:left w:val="none" w:sz="0" w:space="0" w:color="auto"/>
                <w:bottom w:val="none" w:sz="0" w:space="0" w:color="auto"/>
                <w:right w:val="none" w:sz="0" w:space="0" w:color="auto"/>
              </w:divBdr>
            </w:div>
          </w:divsChild>
        </w:div>
        <w:div w:id="1266301381">
          <w:marLeft w:val="0"/>
          <w:marRight w:val="0"/>
          <w:marTop w:val="0"/>
          <w:marBottom w:val="0"/>
          <w:divBdr>
            <w:top w:val="none" w:sz="0" w:space="0" w:color="auto"/>
            <w:left w:val="none" w:sz="0" w:space="0" w:color="auto"/>
            <w:bottom w:val="none" w:sz="0" w:space="0" w:color="auto"/>
            <w:right w:val="none" w:sz="0" w:space="0" w:color="auto"/>
          </w:divBdr>
        </w:div>
        <w:div w:id="1336030079">
          <w:marLeft w:val="0"/>
          <w:marRight w:val="0"/>
          <w:marTop w:val="0"/>
          <w:marBottom w:val="0"/>
          <w:divBdr>
            <w:top w:val="none" w:sz="0" w:space="0" w:color="auto"/>
            <w:left w:val="none" w:sz="0" w:space="0" w:color="auto"/>
            <w:bottom w:val="none" w:sz="0" w:space="0" w:color="auto"/>
            <w:right w:val="none" w:sz="0" w:space="0" w:color="auto"/>
          </w:divBdr>
          <w:divsChild>
            <w:div w:id="350768222">
              <w:marLeft w:val="0"/>
              <w:marRight w:val="0"/>
              <w:marTop w:val="0"/>
              <w:marBottom w:val="0"/>
              <w:divBdr>
                <w:top w:val="none" w:sz="0" w:space="0" w:color="auto"/>
                <w:left w:val="none" w:sz="0" w:space="0" w:color="auto"/>
                <w:bottom w:val="none" w:sz="0" w:space="0" w:color="auto"/>
                <w:right w:val="none" w:sz="0" w:space="0" w:color="auto"/>
              </w:divBdr>
            </w:div>
          </w:divsChild>
        </w:div>
        <w:div w:id="1367025462">
          <w:marLeft w:val="0"/>
          <w:marRight w:val="0"/>
          <w:marTop w:val="0"/>
          <w:marBottom w:val="0"/>
          <w:divBdr>
            <w:top w:val="none" w:sz="0" w:space="0" w:color="auto"/>
            <w:left w:val="none" w:sz="0" w:space="0" w:color="auto"/>
            <w:bottom w:val="none" w:sz="0" w:space="0" w:color="auto"/>
            <w:right w:val="none" w:sz="0" w:space="0" w:color="auto"/>
          </w:divBdr>
          <w:divsChild>
            <w:div w:id="2069919017">
              <w:marLeft w:val="0"/>
              <w:marRight w:val="0"/>
              <w:marTop w:val="0"/>
              <w:marBottom w:val="0"/>
              <w:divBdr>
                <w:top w:val="none" w:sz="0" w:space="0" w:color="auto"/>
                <w:left w:val="none" w:sz="0" w:space="0" w:color="auto"/>
                <w:bottom w:val="none" w:sz="0" w:space="0" w:color="auto"/>
                <w:right w:val="none" w:sz="0" w:space="0" w:color="auto"/>
              </w:divBdr>
            </w:div>
          </w:divsChild>
        </w:div>
        <w:div w:id="1414666123">
          <w:marLeft w:val="0"/>
          <w:marRight w:val="0"/>
          <w:marTop w:val="0"/>
          <w:marBottom w:val="0"/>
          <w:divBdr>
            <w:top w:val="none" w:sz="0" w:space="0" w:color="auto"/>
            <w:left w:val="none" w:sz="0" w:space="0" w:color="auto"/>
            <w:bottom w:val="none" w:sz="0" w:space="0" w:color="auto"/>
            <w:right w:val="none" w:sz="0" w:space="0" w:color="auto"/>
          </w:divBdr>
          <w:divsChild>
            <w:div w:id="490561091">
              <w:marLeft w:val="0"/>
              <w:marRight w:val="0"/>
              <w:marTop w:val="0"/>
              <w:marBottom w:val="0"/>
              <w:divBdr>
                <w:top w:val="none" w:sz="0" w:space="0" w:color="auto"/>
                <w:left w:val="none" w:sz="0" w:space="0" w:color="auto"/>
                <w:bottom w:val="none" w:sz="0" w:space="0" w:color="auto"/>
                <w:right w:val="none" w:sz="0" w:space="0" w:color="auto"/>
              </w:divBdr>
            </w:div>
          </w:divsChild>
        </w:div>
        <w:div w:id="1424300819">
          <w:marLeft w:val="0"/>
          <w:marRight w:val="0"/>
          <w:marTop w:val="0"/>
          <w:marBottom w:val="0"/>
          <w:divBdr>
            <w:top w:val="none" w:sz="0" w:space="0" w:color="auto"/>
            <w:left w:val="none" w:sz="0" w:space="0" w:color="auto"/>
            <w:bottom w:val="none" w:sz="0" w:space="0" w:color="auto"/>
            <w:right w:val="none" w:sz="0" w:space="0" w:color="auto"/>
          </w:divBdr>
          <w:divsChild>
            <w:div w:id="1971395781">
              <w:marLeft w:val="0"/>
              <w:marRight w:val="0"/>
              <w:marTop w:val="0"/>
              <w:marBottom w:val="0"/>
              <w:divBdr>
                <w:top w:val="none" w:sz="0" w:space="0" w:color="auto"/>
                <w:left w:val="none" w:sz="0" w:space="0" w:color="auto"/>
                <w:bottom w:val="none" w:sz="0" w:space="0" w:color="auto"/>
                <w:right w:val="none" w:sz="0" w:space="0" w:color="auto"/>
              </w:divBdr>
            </w:div>
          </w:divsChild>
        </w:div>
        <w:div w:id="1432512946">
          <w:marLeft w:val="0"/>
          <w:marRight w:val="0"/>
          <w:marTop w:val="0"/>
          <w:marBottom w:val="0"/>
          <w:divBdr>
            <w:top w:val="none" w:sz="0" w:space="0" w:color="auto"/>
            <w:left w:val="none" w:sz="0" w:space="0" w:color="auto"/>
            <w:bottom w:val="none" w:sz="0" w:space="0" w:color="auto"/>
            <w:right w:val="none" w:sz="0" w:space="0" w:color="auto"/>
          </w:divBdr>
          <w:divsChild>
            <w:div w:id="451166929">
              <w:marLeft w:val="0"/>
              <w:marRight w:val="0"/>
              <w:marTop w:val="0"/>
              <w:marBottom w:val="0"/>
              <w:divBdr>
                <w:top w:val="none" w:sz="0" w:space="0" w:color="auto"/>
                <w:left w:val="none" w:sz="0" w:space="0" w:color="auto"/>
                <w:bottom w:val="none" w:sz="0" w:space="0" w:color="auto"/>
                <w:right w:val="none" w:sz="0" w:space="0" w:color="auto"/>
              </w:divBdr>
            </w:div>
          </w:divsChild>
        </w:div>
        <w:div w:id="1445273430">
          <w:marLeft w:val="0"/>
          <w:marRight w:val="0"/>
          <w:marTop w:val="0"/>
          <w:marBottom w:val="0"/>
          <w:divBdr>
            <w:top w:val="none" w:sz="0" w:space="0" w:color="auto"/>
            <w:left w:val="none" w:sz="0" w:space="0" w:color="auto"/>
            <w:bottom w:val="none" w:sz="0" w:space="0" w:color="auto"/>
            <w:right w:val="none" w:sz="0" w:space="0" w:color="auto"/>
          </w:divBdr>
          <w:divsChild>
            <w:div w:id="1676346457">
              <w:marLeft w:val="0"/>
              <w:marRight w:val="0"/>
              <w:marTop w:val="0"/>
              <w:marBottom w:val="0"/>
              <w:divBdr>
                <w:top w:val="none" w:sz="0" w:space="0" w:color="auto"/>
                <w:left w:val="none" w:sz="0" w:space="0" w:color="auto"/>
                <w:bottom w:val="none" w:sz="0" w:space="0" w:color="auto"/>
                <w:right w:val="none" w:sz="0" w:space="0" w:color="auto"/>
              </w:divBdr>
            </w:div>
          </w:divsChild>
        </w:div>
        <w:div w:id="1450053010">
          <w:marLeft w:val="0"/>
          <w:marRight w:val="0"/>
          <w:marTop w:val="0"/>
          <w:marBottom w:val="0"/>
          <w:divBdr>
            <w:top w:val="none" w:sz="0" w:space="0" w:color="auto"/>
            <w:left w:val="none" w:sz="0" w:space="0" w:color="auto"/>
            <w:bottom w:val="none" w:sz="0" w:space="0" w:color="auto"/>
            <w:right w:val="none" w:sz="0" w:space="0" w:color="auto"/>
          </w:divBdr>
        </w:div>
        <w:div w:id="1461606155">
          <w:marLeft w:val="0"/>
          <w:marRight w:val="0"/>
          <w:marTop w:val="0"/>
          <w:marBottom w:val="0"/>
          <w:divBdr>
            <w:top w:val="none" w:sz="0" w:space="0" w:color="auto"/>
            <w:left w:val="none" w:sz="0" w:space="0" w:color="auto"/>
            <w:bottom w:val="none" w:sz="0" w:space="0" w:color="auto"/>
            <w:right w:val="none" w:sz="0" w:space="0" w:color="auto"/>
          </w:divBdr>
        </w:div>
        <w:div w:id="1482968136">
          <w:marLeft w:val="0"/>
          <w:marRight w:val="0"/>
          <w:marTop w:val="0"/>
          <w:marBottom w:val="0"/>
          <w:divBdr>
            <w:top w:val="none" w:sz="0" w:space="0" w:color="auto"/>
            <w:left w:val="none" w:sz="0" w:space="0" w:color="auto"/>
            <w:bottom w:val="none" w:sz="0" w:space="0" w:color="auto"/>
            <w:right w:val="none" w:sz="0" w:space="0" w:color="auto"/>
          </w:divBdr>
        </w:div>
        <w:div w:id="1492526289">
          <w:marLeft w:val="0"/>
          <w:marRight w:val="0"/>
          <w:marTop w:val="0"/>
          <w:marBottom w:val="0"/>
          <w:divBdr>
            <w:top w:val="none" w:sz="0" w:space="0" w:color="auto"/>
            <w:left w:val="none" w:sz="0" w:space="0" w:color="auto"/>
            <w:bottom w:val="none" w:sz="0" w:space="0" w:color="auto"/>
            <w:right w:val="none" w:sz="0" w:space="0" w:color="auto"/>
          </w:divBdr>
        </w:div>
        <w:div w:id="1502819943">
          <w:marLeft w:val="0"/>
          <w:marRight w:val="0"/>
          <w:marTop w:val="0"/>
          <w:marBottom w:val="0"/>
          <w:divBdr>
            <w:top w:val="none" w:sz="0" w:space="0" w:color="auto"/>
            <w:left w:val="none" w:sz="0" w:space="0" w:color="auto"/>
            <w:bottom w:val="none" w:sz="0" w:space="0" w:color="auto"/>
            <w:right w:val="none" w:sz="0" w:space="0" w:color="auto"/>
          </w:divBdr>
        </w:div>
        <w:div w:id="1537498077">
          <w:marLeft w:val="0"/>
          <w:marRight w:val="0"/>
          <w:marTop w:val="0"/>
          <w:marBottom w:val="0"/>
          <w:divBdr>
            <w:top w:val="none" w:sz="0" w:space="0" w:color="auto"/>
            <w:left w:val="none" w:sz="0" w:space="0" w:color="auto"/>
            <w:bottom w:val="none" w:sz="0" w:space="0" w:color="auto"/>
            <w:right w:val="none" w:sz="0" w:space="0" w:color="auto"/>
          </w:divBdr>
          <w:divsChild>
            <w:div w:id="1428651783">
              <w:marLeft w:val="0"/>
              <w:marRight w:val="0"/>
              <w:marTop w:val="0"/>
              <w:marBottom w:val="0"/>
              <w:divBdr>
                <w:top w:val="none" w:sz="0" w:space="0" w:color="auto"/>
                <w:left w:val="none" w:sz="0" w:space="0" w:color="auto"/>
                <w:bottom w:val="none" w:sz="0" w:space="0" w:color="auto"/>
                <w:right w:val="none" w:sz="0" w:space="0" w:color="auto"/>
              </w:divBdr>
            </w:div>
          </w:divsChild>
        </w:div>
        <w:div w:id="1548296249">
          <w:marLeft w:val="0"/>
          <w:marRight w:val="0"/>
          <w:marTop w:val="0"/>
          <w:marBottom w:val="0"/>
          <w:divBdr>
            <w:top w:val="none" w:sz="0" w:space="0" w:color="auto"/>
            <w:left w:val="none" w:sz="0" w:space="0" w:color="auto"/>
            <w:bottom w:val="none" w:sz="0" w:space="0" w:color="auto"/>
            <w:right w:val="none" w:sz="0" w:space="0" w:color="auto"/>
          </w:divBdr>
        </w:div>
        <w:div w:id="1548566864">
          <w:marLeft w:val="0"/>
          <w:marRight w:val="0"/>
          <w:marTop w:val="0"/>
          <w:marBottom w:val="0"/>
          <w:divBdr>
            <w:top w:val="none" w:sz="0" w:space="0" w:color="auto"/>
            <w:left w:val="none" w:sz="0" w:space="0" w:color="auto"/>
            <w:bottom w:val="none" w:sz="0" w:space="0" w:color="auto"/>
            <w:right w:val="none" w:sz="0" w:space="0" w:color="auto"/>
          </w:divBdr>
        </w:div>
        <w:div w:id="1555963162">
          <w:marLeft w:val="0"/>
          <w:marRight w:val="0"/>
          <w:marTop w:val="0"/>
          <w:marBottom w:val="0"/>
          <w:divBdr>
            <w:top w:val="none" w:sz="0" w:space="0" w:color="auto"/>
            <w:left w:val="none" w:sz="0" w:space="0" w:color="auto"/>
            <w:bottom w:val="none" w:sz="0" w:space="0" w:color="auto"/>
            <w:right w:val="none" w:sz="0" w:space="0" w:color="auto"/>
          </w:divBdr>
          <w:divsChild>
            <w:div w:id="481579900">
              <w:marLeft w:val="0"/>
              <w:marRight w:val="0"/>
              <w:marTop w:val="0"/>
              <w:marBottom w:val="0"/>
              <w:divBdr>
                <w:top w:val="none" w:sz="0" w:space="0" w:color="auto"/>
                <w:left w:val="none" w:sz="0" w:space="0" w:color="auto"/>
                <w:bottom w:val="none" w:sz="0" w:space="0" w:color="auto"/>
                <w:right w:val="none" w:sz="0" w:space="0" w:color="auto"/>
              </w:divBdr>
            </w:div>
            <w:div w:id="2035811709">
              <w:marLeft w:val="0"/>
              <w:marRight w:val="0"/>
              <w:marTop w:val="0"/>
              <w:marBottom w:val="0"/>
              <w:divBdr>
                <w:top w:val="none" w:sz="0" w:space="0" w:color="auto"/>
                <w:left w:val="none" w:sz="0" w:space="0" w:color="auto"/>
                <w:bottom w:val="none" w:sz="0" w:space="0" w:color="auto"/>
                <w:right w:val="none" w:sz="0" w:space="0" w:color="auto"/>
              </w:divBdr>
            </w:div>
          </w:divsChild>
        </w:div>
        <w:div w:id="1590235976">
          <w:marLeft w:val="0"/>
          <w:marRight w:val="0"/>
          <w:marTop w:val="0"/>
          <w:marBottom w:val="0"/>
          <w:divBdr>
            <w:top w:val="none" w:sz="0" w:space="0" w:color="auto"/>
            <w:left w:val="none" w:sz="0" w:space="0" w:color="auto"/>
            <w:bottom w:val="none" w:sz="0" w:space="0" w:color="auto"/>
            <w:right w:val="none" w:sz="0" w:space="0" w:color="auto"/>
          </w:divBdr>
        </w:div>
        <w:div w:id="1616016187">
          <w:marLeft w:val="0"/>
          <w:marRight w:val="0"/>
          <w:marTop w:val="0"/>
          <w:marBottom w:val="0"/>
          <w:divBdr>
            <w:top w:val="none" w:sz="0" w:space="0" w:color="auto"/>
            <w:left w:val="none" w:sz="0" w:space="0" w:color="auto"/>
            <w:bottom w:val="none" w:sz="0" w:space="0" w:color="auto"/>
            <w:right w:val="none" w:sz="0" w:space="0" w:color="auto"/>
          </w:divBdr>
          <w:divsChild>
            <w:div w:id="1380469377">
              <w:marLeft w:val="0"/>
              <w:marRight w:val="0"/>
              <w:marTop w:val="0"/>
              <w:marBottom w:val="0"/>
              <w:divBdr>
                <w:top w:val="none" w:sz="0" w:space="0" w:color="auto"/>
                <w:left w:val="none" w:sz="0" w:space="0" w:color="auto"/>
                <w:bottom w:val="none" w:sz="0" w:space="0" w:color="auto"/>
                <w:right w:val="none" w:sz="0" w:space="0" w:color="auto"/>
              </w:divBdr>
            </w:div>
          </w:divsChild>
        </w:div>
        <w:div w:id="1625498679">
          <w:marLeft w:val="0"/>
          <w:marRight w:val="0"/>
          <w:marTop w:val="0"/>
          <w:marBottom w:val="0"/>
          <w:divBdr>
            <w:top w:val="none" w:sz="0" w:space="0" w:color="auto"/>
            <w:left w:val="none" w:sz="0" w:space="0" w:color="auto"/>
            <w:bottom w:val="none" w:sz="0" w:space="0" w:color="auto"/>
            <w:right w:val="none" w:sz="0" w:space="0" w:color="auto"/>
          </w:divBdr>
          <w:divsChild>
            <w:div w:id="107094207">
              <w:marLeft w:val="0"/>
              <w:marRight w:val="0"/>
              <w:marTop w:val="0"/>
              <w:marBottom w:val="0"/>
              <w:divBdr>
                <w:top w:val="none" w:sz="0" w:space="0" w:color="auto"/>
                <w:left w:val="none" w:sz="0" w:space="0" w:color="auto"/>
                <w:bottom w:val="none" w:sz="0" w:space="0" w:color="auto"/>
                <w:right w:val="none" w:sz="0" w:space="0" w:color="auto"/>
              </w:divBdr>
            </w:div>
            <w:div w:id="994845535">
              <w:marLeft w:val="0"/>
              <w:marRight w:val="0"/>
              <w:marTop w:val="0"/>
              <w:marBottom w:val="0"/>
              <w:divBdr>
                <w:top w:val="none" w:sz="0" w:space="0" w:color="auto"/>
                <w:left w:val="none" w:sz="0" w:space="0" w:color="auto"/>
                <w:bottom w:val="none" w:sz="0" w:space="0" w:color="auto"/>
                <w:right w:val="none" w:sz="0" w:space="0" w:color="auto"/>
              </w:divBdr>
            </w:div>
          </w:divsChild>
        </w:div>
        <w:div w:id="1626809511">
          <w:marLeft w:val="0"/>
          <w:marRight w:val="0"/>
          <w:marTop w:val="0"/>
          <w:marBottom w:val="0"/>
          <w:divBdr>
            <w:top w:val="none" w:sz="0" w:space="0" w:color="auto"/>
            <w:left w:val="none" w:sz="0" w:space="0" w:color="auto"/>
            <w:bottom w:val="none" w:sz="0" w:space="0" w:color="auto"/>
            <w:right w:val="none" w:sz="0" w:space="0" w:color="auto"/>
          </w:divBdr>
          <w:divsChild>
            <w:div w:id="1246721415">
              <w:marLeft w:val="0"/>
              <w:marRight w:val="0"/>
              <w:marTop w:val="0"/>
              <w:marBottom w:val="0"/>
              <w:divBdr>
                <w:top w:val="none" w:sz="0" w:space="0" w:color="auto"/>
                <w:left w:val="none" w:sz="0" w:space="0" w:color="auto"/>
                <w:bottom w:val="none" w:sz="0" w:space="0" w:color="auto"/>
                <w:right w:val="none" w:sz="0" w:space="0" w:color="auto"/>
              </w:divBdr>
            </w:div>
            <w:div w:id="1623145858">
              <w:marLeft w:val="0"/>
              <w:marRight w:val="0"/>
              <w:marTop w:val="0"/>
              <w:marBottom w:val="0"/>
              <w:divBdr>
                <w:top w:val="none" w:sz="0" w:space="0" w:color="auto"/>
                <w:left w:val="none" w:sz="0" w:space="0" w:color="auto"/>
                <w:bottom w:val="none" w:sz="0" w:space="0" w:color="auto"/>
                <w:right w:val="none" w:sz="0" w:space="0" w:color="auto"/>
              </w:divBdr>
            </w:div>
          </w:divsChild>
        </w:div>
        <w:div w:id="1647398054">
          <w:marLeft w:val="0"/>
          <w:marRight w:val="0"/>
          <w:marTop w:val="0"/>
          <w:marBottom w:val="0"/>
          <w:divBdr>
            <w:top w:val="none" w:sz="0" w:space="0" w:color="auto"/>
            <w:left w:val="none" w:sz="0" w:space="0" w:color="auto"/>
            <w:bottom w:val="none" w:sz="0" w:space="0" w:color="auto"/>
            <w:right w:val="none" w:sz="0" w:space="0" w:color="auto"/>
          </w:divBdr>
          <w:divsChild>
            <w:div w:id="1296450103">
              <w:marLeft w:val="0"/>
              <w:marRight w:val="0"/>
              <w:marTop w:val="0"/>
              <w:marBottom w:val="0"/>
              <w:divBdr>
                <w:top w:val="none" w:sz="0" w:space="0" w:color="auto"/>
                <w:left w:val="none" w:sz="0" w:space="0" w:color="auto"/>
                <w:bottom w:val="none" w:sz="0" w:space="0" w:color="auto"/>
                <w:right w:val="none" w:sz="0" w:space="0" w:color="auto"/>
              </w:divBdr>
            </w:div>
          </w:divsChild>
        </w:div>
        <w:div w:id="1689065571">
          <w:marLeft w:val="0"/>
          <w:marRight w:val="0"/>
          <w:marTop w:val="0"/>
          <w:marBottom w:val="0"/>
          <w:divBdr>
            <w:top w:val="none" w:sz="0" w:space="0" w:color="auto"/>
            <w:left w:val="none" w:sz="0" w:space="0" w:color="auto"/>
            <w:bottom w:val="none" w:sz="0" w:space="0" w:color="auto"/>
            <w:right w:val="none" w:sz="0" w:space="0" w:color="auto"/>
          </w:divBdr>
          <w:divsChild>
            <w:div w:id="746146323">
              <w:marLeft w:val="0"/>
              <w:marRight w:val="0"/>
              <w:marTop w:val="0"/>
              <w:marBottom w:val="0"/>
              <w:divBdr>
                <w:top w:val="none" w:sz="0" w:space="0" w:color="auto"/>
                <w:left w:val="none" w:sz="0" w:space="0" w:color="auto"/>
                <w:bottom w:val="none" w:sz="0" w:space="0" w:color="auto"/>
                <w:right w:val="none" w:sz="0" w:space="0" w:color="auto"/>
              </w:divBdr>
            </w:div>
          </w:divsChild>
        </w:div>
        <w:div w:id="1694768933">
          <w:marLeft w:val="0"/>
          <w:marRight w:val="0"/>
          <w:marTop w:val="0"/>
          <w:marBottom w:val="0"/>
          <w:divBdr>
            <w:top w:val="none" w:sz="0" w:space="0" w:color="auto"/>
            <w:left w:val="none" w:sz="0" w:space="0" w:color="auto"/>
            <w:bottom w:val="none" w:sz="0" w:space="0" w:color="auto"/>
            <w:right w:val="none" w:sz="0" w:space="0" w:color="auto"/>
          </w:divBdr>
        </w:div>
        <w:div w:id="1702440000">
          <w:marLeft w:val="0"/>
          <w:marRight w:val="0"/>
          <w:marTop w:val="0"/>
          <w:marBottom w:val="0"/>
          <w:divBdr>
            <w:top w:val="none" w:sz="0" w:space="0" w:color="auto"/>
            <w:left w:val="none" w:sz="0" w:space="0" w:color="auto"/>
            <w:bottom w:val="none" w:sz="0" w:space="0" w:color="auto"/>
            <w:right w:val="none" w:sz="0" w:space="0" w:color="auto"/>
          </w:divBdr>
          <w:divsChild>
            <w:div w:id="960840741">
              <w:marLeft w:val="0"/>
              <w:marRight w:val="0"/>
              <w:marTop w:val="0"/>
              <w:marBottom w:val="0"/>
              <w:divBdr>
                <w:top w:val="none" w:sz="0" w:space="0" w:color="auto"/>
                <w:left w:val="none" w:sz="0" w:space="0" w:color="auto"/>
                <w:bottom w:val="none" w:sz="0" w:space="0" w:color="auto"/>
                <w:right w:val="none" w:sz="0" w:space="0" w:color="auto"/>
              </w:divBdr>
            </w:div>
          </w:divsChild>
        </w:div>
        <w:div w:id="1880359848">
          <w:marLeft w:val="0"/>
          <w:marRight w:val="0"/>
          <w:marTop w:val="0"/>
          <w:marBottom w:val="0"/>
          <w:divBdr>
            <w:top w:val="none" w:sz="0" w:space="0" w:color="auto"/>
            <w:left w:val="none" w:sz="0" w:space="0" w:color="auto"/>
            <w:bottom w:val="none" w:sz="0" w:space="0" w:color="auto"/>
            <w:right w:val="none" w:sz="0" w:space="0" w:color="auto"/>
          </w:divBdr>
        </w:div>
        <w:div w:id="1934052455">
          <w:marLeft w:val="0"/>
          <w:marRight w:val="0"/>
          <w:marTop w:val="0"/>
          <w:marBottom w:val="0"/>
          <w:divBdr>
            <w:top w:val="none" w:sz="0" w:space="0" w:color="auto"/>
            <w:left w:val="none" w:sz="0" w:space="0" w:color="auto"/>
            <w:bottom w:val="none" w:sz="0" w:space="0" w:color="auto"/>
            <w:right w:val="none" w:sz="0" w:space="0" w:color="auto"/>
          </w:divBdr>
        </w:div>
        <w:div w:id="1934195745">
          <w:marLeft w:val="0"/>
          <w:marRight w:val="0"/>
          <w:marTop w:val="0"/>
          <w:marBottom w:val="0"/>
          <w:divBdr>
            <w:top w:val="none" w:sz="0" w:space="0" w:color="auto"/>
            <w:left w:val="none" w:sz="0" w:space="0" w:color="auto"/>
            <w:bottom w:val="none" w:sz="0" w:space="0" w:color="auto"/>
            <w:right w:val="none" w:sz="0" w:space="0" w:color="auto"/>
          </w:divBdr>
          <w:divsChild>
            <w:div w:id="1104233460">
              <w:marLeft w:val="0"/>
              <w:marRight w:val="0"/>
              <w:marTop w:val="0"/>
              <w:marBottom w:val="0"/>
              <w:divBdr>
                <w:top w:val="none" w:sz="0" w:space="0" w:color="auto"/>
                <w:left w:val="none" w:sz="0" w:space="0" w:color="auto"/>
                <w:bottom w:val="none" w:sz="0" w:space="0" w:color="auto"/>
                <w:right w:val="none" w:sz="0" w:space="0" w:color="auto"/>
              </w:divBdr>
            </w:div>
          </w:divsChild>
        </w:div>
        <w:div w:id="1956131610">
          <w:marLeft w:val="0"/>
          <w:marRight w:val="0"/>
          <w:marTop w:val="0"/>
          <w:marBottom w:val="0"/>
          <w:divBdr>
            <w:top w:val="none" w:sz="0" w:space="0" w:color="auto"/>
            <w:left w:val="none" w:sz="0" w:space="0" w:color="auto"/>
            <w:bottom w:val="none" w:sz="0" w:space="0" w:color="auto"/>
            <w:right w:val="none" w:sz="0" w:space="0" w:color="auto"/>
          </w:divBdr>
        </w:div>
        <w:div w:id="1969777601">
          <w:marLeft w:val="0"/>
          <w:marRight w:val="0"/>
          <w:marTop w:val="0"/>
          <w:marBottom w:val="0"/>
          <w:divBdr>
            <w:top w:val="none" w:sz="0" w:space="0" w:color="auto"/>
            <w:left w:val="none" w:sz="0" w:space="0" w:color="auto"/>
            <w:bottom w:val="none" w:sz="0" w:space="0" w:color="auto"/>
            <w:right w:val="none" w:sz="0" w:space="0" w:color="auto"/>
          </w:divBdr>
        </w:div>
        <w:div w:id="2006938164">
          <w:marLeft w:val="0"/>
          <w:marRight w:val="0"/>
          <w:marTop w:val="0"/>
          <w:marBottom w:val="0"/>
          <w:divBdr>
            <w:top w:val="none" w:sz="0" w:space="0" w:color="auto"/>
            <w:left w:val="none" w:sz="0" w:space="0" w:color="auto"/>
            <w:bottom w:val="none" w:sz="0" w:space="0" w:color="auto"/>
            <w:right w:val="none" w:sz="0" w:space="0" w:color="auto"/>
          </w:divBdr>
          <w:divsChild>
            <w:div w:id="800611417">
              <w:marLeft w:val="0"/>
              <w:marRight w:val="0"/>
              <w:marTop w:val="0"/>
              <w:marBottom w:val="0"/>
              <w:divBdr>
                <w:top w:val="none" w:sz="0" w:space="0" w:color="auto"/>
                <w:left w:val="none" w:sz="0" w:space="0" w:color="auto"/>
                <w:bottom w:val="none" w:sz="0" w:space="0" w:color="auto"/>
                <w:right w:val="none" w:sz="0" w:space="0" w:color="auto"/>
              </w:divBdr>
            </w:div>
          </w:divsChild>
        </w:div>
        <w:div w:id="2074695542">
          <w:marLeft w:val="0"/>
          <w:marRight w:val="0"/>
          <w:marTop w:val="0"/>
          <w:marBottom w:val="0"/>
          <w:divBdr>
            <w:top w:val="none" w:sz="0" w:space="0" w:color="auto"/>
            <w:left w:val="none" w:sz="0" w:space="0" w:color="auto"/>
            <w:bottom w:val="none" w:sz="0" w:space="0" w:color="auto"/>
            <w:right w:val="none" w:sz="0" w:space="0" w:color="auto"/>
          </w:divBdr>
          <w:divsChild>
            <w:div w:id="37114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34180">
      <w:bodyDiv w:val="1"/>
      <w:marLeft w:val="0"/>
      <w:marRight w:val="0"/>
      <w:marTop w:val="0"/>
      <w:marBottom w:val="0"/>
      <w:divBdr>
        <w:top w:val="none" w:sz="0" w:space="0" w:color="auto"/>
        <w:left w:val="none" w:sz="0" w:space="0" w:color="auto"/>
        <w:bottom w:val="none" w:sz="0" w:space="0" w:color="auto"/>
        <w:right w:val="none" w:sz="0" w:space="0" w:color="auto"/>
      </w:divBdr>
    </w:div>
    <w:div w:id="1318338404">
      <w:bodyDiv w:val="1"/>
      <w:marLeft w:val="0"/>
      <w:marRight w:val="0"/>
      <w:marTop w:val="0"/>
      <w:marBottom w:val="0"/>
      <w:divBdr>
        <w:top w:val="none" w:sz="0" w:space="0" w:color="auto"/>
        <w:left w:val="none" w:sz="0" w:space="0" w:color="auto"/>
        <w:bottom w:val="none" w:sz="0" w:space="0" w:color="auto"/>
        <w:right w:val="none" w:sz="0" w:space="0" w:color="auto"/>
      </w:divBdr>
      <w:divsChild>
        <w:div w:id="53624058">
          <w:marLeft w:val="0"/>
          <w:marRight w:val="0"/>
          <w:marTop w:val="0"/>
          <w:marBottom w:val="0"/>
          <w:divBdr>
            <w:top w:val="none" w:sz="0" w:space="0" w:color="auto"/>
            <w:left w:val="none" w:sz="0" w:space="0" w:color="auto"/>
            <w:bottom w:val="none" w:sz="0" w:space="0" w:color="auto"/>
            <w:right w:val="none" w:sz="0" w:space="0" w:color="auto"/>
          </w:divBdr>
        </w:div>
      </w:divsChild>
    </w:div>
    <w:div w:id="1880312713">
      <w:bodyDiv w:val="1"/>
      <w:marLeft w:val="0"/>
      <w:marRight w:val="0"/>
      <w:marTop w:val="0"/>
      <w:marBottom w:val="0"/>
      <w:divBdr>
        <w:top w:val="none" w:sz="0" w:space="0" w:color="auto"/>
        <w:left w:val="none" w:sz="0" w:space="0" w:color="auto"/>
        <w:bottom w:val="none" w:sz="0" w:space="0" w:color="auto"/>
        <w:right w:val="none" w:sz="0" w:space="0" w:color="auto"/>
      </w:divBdr>
      <w:divsChild>
        <w:div w:id="20981574">
          <w:marLeft w:val="0"/>
          <w:marRight w:val="0"/>
          <w:marTop w:val="0"/>
          <w:marBottom w:val="0"/>
          <w:divBdr>
            <w:top w:val="none" w:sz="0" w:space="0" w:color="auto"/>
            <w:left w:val="none" w:sz="0" w:space="0" w:color="auto"/>
            <w:bottom w:val="none" w:sz="0" w:space="0" w:color="auto"/>
            <w:right w:val="none" w:sz="0" w:space="0" w:color="auto"/>
          </w:divBdr>
          <w:divsChild>
            <w:div w:id="526985439">
              <w:marLeft w:val="0"/>
              <w:marRight w:val="0"/>
              <w:marTop w:val="0"/>
              <w:marBottom w:val="0"/>
              <w:divBdr>
                <w:top w:val="none" w:sz="0" w:space="0" w:color="auto"/>
                <w:left w:val="none" w:sz="0" w:space="0" w:color="auto"/>
                <w:bottom w:val="none" w:sz="0" w:space="0" w:color="auto"/>
                <w:right w:val="none" w:sz="0" w:space="0" w:color="auto"/>
              </w:divBdr>
            </w:div>
          </w:divsChild>
        </w:div>
        <w:div w:id="83914749">
          <w:marLeft w:val="0"/>
          <w:marRight w:val="0"/>
          <w:marTop w:val="0"/>
          <w:marBottom w:val="0"/>
          <w:divBdr>
            <w:top w:val="none" w:sz="0" w:space="0" w:color="auto"/>
            <w:left w:val="none" w:sz="0" w:space="0" w:color="auto"/>
            <w:bottom w:val="none" w:sz="0" w:space="0" w:color="auto"/>
            <w:right w:val="none" w:sz="0" w:space="0" w:color="auto"/>
          </w:divBdr>
          <w:divsChild>
            <w:div w:id="761415446">
              <w:marLeft w:val="0"/>
              <w:marRight w:val="0"/>
              <w:marTop w:val="0"/>
              <w:marBottom w:val="0"/>
              <w:divBdr>
                <w:top w:val="none" w:sz="0" w:space="0" w:color="auto"/>
                <w:left w:val="none" w:sz="0" w:space="0" w:color="auto"/>
                <w:bottom w:val="none" w:sz="0" w:space="0" w:color="auto"/>
                <w:right w:val="none" w:sz="0" w:space="0" w:color="auto"/>
              </w:divBdr>
            </w:div>
            <w:div w:id="1093166647">
              <w:marLeft w:val="0"/>
              <w:marRight w:val="0"/>
              <w:marTop w:val="0"/>
              <w:marBottom w:val="0"/>
              <w:divBdr>
                <w:top w:val="none" w:sz="0" w:space="0" w:color="auto"/>
                <w:left w:val="none" w:sz="0" w:space="0" w:color="auto"/>
                <w:bottom w:val="none" w:sz="0" w:space="0" w:color="auto"/>
                <w:right w:val="none" w:sz="0" w:space="0" w:color="auto"/>
              </w:divBdr>
            </w:div>
          </w:divsChild>
        </w:div>
        <w:div w:id="409542775">
          <w:marLeft w:val="0"/>
          <w:marRight w:val="0"/>
          <w:marTop w:val="0"/>
          <w:marBottom w:val="0"/>
          <w:divBdr>
            <w:top w:val="none" w:sz="0" w:space="0" w:color="auto"/>
            <w:left w:val="none" w:sz="0" w:space="0" w:color="auto"/>
            <w:bottom w:val="none" w:sz="0" w:space="0" w:color="auto"/>
            <w:right w:val="none" w:sz="0" w:space="0" w:color="auto"/>
          </w:divBdr>
        </w:div>
        <w:div w:id="1329288782">
          <w:marLeft w:val="0"/>
          <w:marRight w:val="0"/>
          <w:marTop w:val="0"/>
          <w:marBottom w:val="0"/>
          <w:divBdr>
            <w:top w:val="none" w:sz="0" w:space="0" w:color="auto"/>
            <w:left w:val="none" w:sz="0" w:space="0" w:color="auto"/>
            <w:bottom w:val="none" w:sz="0" w:space="0" w:color="auto"/>
            <w:right w:val="none" w:sz="0" w:space="0" w:color="auto"/>
          </w:divBdr>
        </w:div>
        <w:div w:id="1700667100">
          <w:marLeft w:val="0"/>
          <w:marRight w:val="0"/>
          <w:marTop w:val="0"/>
          <w:marBottom w:val="0"/>
          <w:divBdr>
            <w:top w:val="none" w:sz="0" w:space="0" w:color="auto"/>
            <w:left w:val="none" w:sz="0" w:space="0" w:color="auto"/>
            <w:bottom w:val="none" w:sz="0" w:space="0" w:color="auto"/>
            <w:right w:val="none" w:sz="0" w:space="0" w:color="auto"/>
          </w:divBdr>
        </w:div>
        <w:div w:id="1789815494">
          <w:marLeft w:val="0"/>
          <w:marRight w:val="0"/>
          <w:marTop w:val="0"/>
          <w:marBottom w:val="0"/>
          <w:divBdr>
            <w:top w:val="none" w:sz="0" w:space="0" w:color="auto"/>
            <w:left w:val="none" w:sz="0" w:space="0" w:color="auto"/>
            <w:bottom w:val="none" w:sz="0" w:space="0" w:color="auto"/>
            <w:right w:val="none" w:sz="0" w:space="0" w:color="auto"/>
          </w:divBdr>
          <w:divsChild>
            <w:div w:id="197663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04549/b884020ea7453099ba8bc9ca021b84982cadea7d/" TargetMode="External"/><Relationship Id="rId18" Type="http://schemas.openxmlformats.org/officeDocument/2006/relationships/hyperlink" Target="http://www.consultant.ru/document/cons_doc_LAW_304549/fe0cad704c69e3b97bf615f0437ecf1996a57677/"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consultant.ru/document/cons_doc_LAW_304549/935a657a2b5f7c7a6436cb756694bb2d649c7a00/" TargetMode="External"/><Relationship Id="rId7" Type="http://schemas.openxmlformats.org/officeDocument/2006/relationships/footnotes" Target="footnotes.xml"/><Relationship Id="rId12" Type="http://schemas.openxmlformats.org/officeDocument/2006/relationships/hyperlink" Target="http://www.consultant.ru/document/cons_doc_LAW_304549/b884020ea7453099ba8bc9ca021b84982cadea7d/" TargetMode="External"/><Relationship Id="rId17" Type="http://schemas.openxmlformats.org/officeDocument/2006/relationships/hyperlink" Target="http://www.consultant.ru/document/cons_doc_LAW_304549/935a657a2b5f7c7a6436cb756694bb2d649c7a00/"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consultant.ru/document/cons_doc_LAW_304549/b884020ea7453099ba8bc9ca021b84982cadea7d/" TargetMode="External"/><Relationship Id="rId20" Type="http://schemas.openxmlformats.org/officeDocument/2006/relationships/hyperlink" Target="http://www.consultant.ru/document/cons_doc_LAW_304549/935a657a2b5f7c7a6436cb756694bb2d649c7a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217542/"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consultant.ru/document/cons_doc_LAW_304549/b884020ea7453099ba8bc9ca021b84982cadea7d/"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consultant.ru/document/cons_doc_LAW_304212/2d4b56bd14fd988413e3db5448cb827815309003/" TargetMode="External"/><Relationship Id="rId19" Type="http://schemas.openxmlformats.org/officeDocument/2006/relationships/hyperlink" Target="http://www.consultant.ru/document/cons_doc_LAW_304549/fe0cad704c69e3b97bf615f0437ecf1996a57677/" TargetMode="External"/><Relationship Id="rId4" Type="http://schemas.microsoft.com/office/2007/relationships/stylesWithEffects" Target="stylesWithEffects.xml"/><Relationship Id="rId9" Type="http://schemas.openxmlformats.org/officeDocument/2006/relationships/hyperlink" Target="http://www.consultant.ru/document/cons_doc_LAW_51040/d43ae8ece00bbaa3bc825d04067c64adebeae28c/" TargetMode="External"/><Relationship Id="rId14" Type="http://schemas.openxmlformats.org/officeDocument/2006/relationships/hyperlink" Target="http://www.consultant.ru/document/cons_doc_LAW_304549/b884020ea7453099ba8bc9ca021b84982cadea7d/" TargetMode="External"/><Relationship Id="rId22" Type="http://schemas.openxmlformats.org/officeDocument/2006/relationships/hyperlink" Target="http://www.consultant.ru/document/cons_doc_LAW_198788/"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7ECEB-7067-435E-BFC5-86AECCCD2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144</Pages>
  <Words>62458</Words>
  <Characters>356015</Characters>
  <Application>Microsoft Office Word</Application>
  <DocSecurity>0</DocSecurity>
  <Lines>2966</Lines>
  <Paragraphs>835</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vt:lpstr>
    </vt:vector>
  </TitlesOfParts>
  <Company>Microsoft</Company>
  <LinksUpToDate>false</LinksUpToDate>
  <CharactersWithSpaces>417638</CharactersWithSpaces>
  <SharedDoc>false</SharedDoc>
  <HLinks>
    <vt:vector size="96" baseType="variant">
      <vt:variant>
        <vt:i4>6619161</vt:i4>
      </vt:variant>
      <vt:variant>
        <vt:i4>45</vt:i4>
      </vt:variant>
      <vt:variant>
        <vt:i4>0</vt:i4>
      </vt:variant>
      <vt:variant>
        <vt:i4>5</vt:i4>
      </vt:variant>
      <vt:variant>
        <vt:lpwstr>http://www.consultant.ru/document/cons_doc_LAW_198788/</vt:lpwstr>
      </vt:variant>
      <vt:variant>
        <vt:lpwstr>dst100006</vt:lpwstr>
      </vt:variant>
      <vt:variant>
        <vt:i4>327721</vt:i4>
      </vt:variant>
      <vt:variant>
        <vt:i4>42</vt:i4>
      </vt:variant>
      <vt:variant>
        <vt:i4>0</vt:i4>
      </vt:variant>
      <vt:variant>
        <vt:i4>5</vt:i4>
      </vt:variant>
      <vt:variant>
        <vt:lpwstr>http://www.consultant.ru/document/cons_doc_LAW_304549/935a657a2b5f7c7a6436cb756694bb2d649c7a00/</vt:lpwstr>
      </vt:variant>
      <vt:variant>
        <vt:lpwstr>dst2660</vt:lpwstr>
      </vt:variant>
      <vt:variant>
        <vt:i4>393257</vt:i4>
      </vt:variant>
      <vt:variant>
        <vt:i4>39</vt:i4>
      </vt:variant>
      <vt:variant>
        <vt:i4>0</vt:i4>
      </vt:variant>
      <vt:variant>
        <vt:i4>5</vt:i4>
      </vt:variant>
      <vt:variant>
        <vt:lpwstr>http://www.consultant.ru/document/cons_doc_LAW_304549/935a657a2b5f7c7a6436cb756694bb2d649c7a00/</vt:lpwstr>
      </vt:variant>
      <vt:variant>
        <vt:lpwstr>dst2654</vt:lpwstr>
      </vt:variant>
      <vt:variant>
        <vt:i4>327724</vt:i4>
      </vt:variant>
      <vt:variant>
        <vt:i4>36</vt:i4>
      </vt:variant>
      <vt:variant>
        <vt:i4>0</vt:i4>
      </vt:variant>
      <vt:variant>
        <vt:i4>5</vt:i4>
      </vt:variant>
      <vt:variant>
        <vt:lpwstr>http://www.consultant.ru/document/cons_doc_LAW_304549/fe0cad704c69e3b97bf615f0437ecf1996a57677/</vt:lpwstr>
      </vt:variant>
      <vt:variant>
        <vt:lpwstr>dst2595</vt:lpwstr>
      </vt:variant>
      <vt:variant>
        <vt:i4>720940</vt:i4>
      </vt:variant>
      <vt:variant>
        <vt:i4>33</vt:i4>
      </vt:variant>
      <vt:variant>
        <vt:i4>0</vt:i4>
      </vt:variant>
      <vt:variant>
        <vt:i4>5</vt:i4>
      </vt:variant>
      <vt:variant>
        <vt:lpwstr>http://www.consultant.ru/document/cons_doc_LAW_304549/fe0cad704c69e3b97bf615f0437ecf1996a57677/</vt:lpwstr>
      </vt:variant>
      <vt:variant>
        <vt:lpwstr>dst2579</vt:lpwstr>
      </vt:variant>
      <vt:variant>
        <vt:i4>458793</vt:i4>
      </vt:variant>
      <vt:variant>
        <vt:i4>30</vt:i4>
      </vt:variant>
      <vt:variant>
        <vt:i4>0</vt:i4>
      </vt:variant>
      <vt:variant>
        <vt:i4>5</vt:i4>
      </vt:variant>
      <vt:variant>
        <vt:lpwstr>http://www.consultant.ru/document/cons_doc_LAW_304549/935a657a2b5f7c7a6436cb756694bb2d649c7a00/</vt:lpwstr>
      </vt:variant>
      <vt:variant>
        <vt:lpwstr>dst2640</vt:lpwstr>
      </vt:variant>
      <vt:variant>
        <vt:i4>3407946</vt:i4>
      </vt:variant>
      <vt:variant>
        <vt:i4>27</vt:i4>
      </vt:variant>
      <vt:variant>
        <vt:i4>0</vt:i4>
      </vt:variant>
      <vt:variant>
        <vt:i4>5</vt:i4>
      </vt:variant>
      <vt:variant>
        <vt:lpwstr>http://www.consultant.ru/document/cons_doc_LAW_304549/b884020ea7453099ba8bc9ca021b84982cadea7d/</vt:lpwstr>
      </vt:variant>
      <vt:variant>
        <vt:lpwstr>dst100766</vt:lpwstr>
      </vt:variant>
      <vt:variant>
        <vt:i4>3342409</vt:i4>
      </vt:variant>
      <vt:variant>
        <vt:i4>24</vt:i4>
      </vt:variant>
      <vt:variant>
        <vt:i4>0</vt:i4>
      </vt:variant>
      <vt:variant>
        <vt:i4>5</vt:i4>
      </vt:variant>
      <vt:variant>
        <vt:lpwstr>http://www.consultant.ru/document/cons_doc_LAW_304549/b884020ea7453099ba8bc9ca021b84982cadea7d/</vt:lpwstr>
      </vt:variant>
      <vt:variant>
        <vt:lpwstr>dst101403</vt:lpwstr>
      </vt:variant>
      <vt:variant>
        <vt:i4>3473482</vt:i4>
      </vt:variant>
      <vt:variant>
        <vt:i4>21</vt:i4>
      </vt:variant>
      <vt:variant>
        <vt:i4>0</vt:i4>
      </vt:variant>
      <vt:variant>
        <vt:i4>5</vt:i4>
      </vt:variant>
      <vt:variant>
        <vt:lpwstr>http://www.consultant.ru/document/cons_doc_LAW_304549/b884020ea7453099ba8bc9ca021b84982cadea7d/</vt:lpwstr>
      </vt:variant>
      <vt:variant>
        <vt:lpwstr>dst100773</vt:lpwstr>
      </vt:variant>
      <vt:variant>
        <vt:i4>3473482</vt:i4>
      </vt:variant>
      <vt:variant>
        <vt:i4>18</vt:i4>
      </vt:variant>
      <vt:variant>
        <vt:i4>0</vt:i4>
      </vt:variant>
      <vt:variant>
        <vt:i4>5</vt:i4>
      </vt:variant>
      <vt:variant>
        <vt:lpwstr>http://www.consultant.ru/document/cons_doc_LAW_304549/b884020ea7453099ba8bc9ca021b84982cadea7d/</vt:lpwstr>
      </vt:variant>
      <vt:variant>
        <vt:lpwstr>dst100771</vt:lpwstr>
      </vt:variant>
      <vt:variant>
        <vt:i4>3407946</vt:i4>
      </vt:variant>
      <vt:variant>
        <vt:i4>15</vt:i4>
      </vt:variant>
      <vt:variant>
        <vt:i4>0</vt:i4>
      </vt:variant>
      <vt:variant>
        <vt:i4>5</vt:i4>
      </vt:variant>
      <vt:variant>
        <vt:lpwstr>http://www.consultant.ru/document/cons_doc_LAW_304549/b884020ea7453099ba8bc9ca021b84982cadea7d/</vt:lpwstr>
      </vt:variant>
      <vt:variant>
        <vt:lpwstr>dst100765</vt:lpwstr>
      </vt:variant>
      <vt:variant>
        <vt:i4>6553625</vt:i4>
      </vt:variant>
      <vt:variant>
        <vt:i4>12</vt:i4>
      </vt:variant>
      <vt:variant>
        <vt:i4>0</vt:i4>
      </vt:variant>
      <vt:variant>
        <vt:i4>5</vt:i4>
      </vt:variant>
      <vt:variant>
        <vt:lpwstr>http://www.consultant.ru/document/cons_doc_LAW_217542/</vt:lpwstr>
      </vt:variant>
      <vt:variant>
        <vt:lpwstr>dst100014</vt:lpwstr>
      </vt:variant>
      <vt:variant>
        <vt:i4>6488122</vt:i4>
      </vt:variant>
      <vt:variant>
        <vt:i4>9</vt:i4>
      </vt:variant>
      <vt:variant>
        <vt:i4>0</vt:i4>
      </vt:variant>
      <vt:variant>
        <vt:i4>5</vt:i4>
      </vt:variant>
      <vt:variant>
        <vt:lpwstr/>
      </vt:variant>
      <vt:variant>
        <vt:lpwstr>Par1837</vt:lpwstr>
      </vt:variant>
      <vt:variant>
        <vt:i4>6422586</vt:i4>
      </vt:variant>
      <vt:variant>
        <vt:i4>6</vt:i4>
      </vt:variant>
      <vt:variant>
        <vt:i4>0</vt:i4>
      </vt:variant>
      <vt:variant>
        <vt:i4>5</vt:i4>
      </vt:variant>
      <vt:variant>
        <vt:lpwstr/>
      </vt:variant>
      <vt:variant>
        <vt:lpwstr>Par1822</vt:lpwstr>
      </vt:variant>
      <vt:variant>
        <vt:i4>7012425</vt:i4>
      </vt:variant>
      <vt:variant>
        <vt:i4>3</vt:i4>
      </vt:variant>
      <vt:variant>
        <vt:i4>0</vt:i4>
      </vt:variant>
      <vt:variant>
        <vt:i4>5</vt:i4>
      </vt:variant>
      <vt:variant>
        <vt:lpwstr>http://www.consultant.ru/document/cons_doc_LAW_304212/2d4b56bd14fd988413e3db5448cb827815309003/</vt:lpwstr>
      </vt:variant>
      <vt:variant>
        <vt:lpwstr>dst100712</vt:lpwstr>
      </vt:variant>
      <vt:variant>
        <vt:i4>3342427</vt:i4>
      </vt:variant>
      <vt:variant>
        <vt:i4>0</vt:i4>
      </vt:variant>
      <vt:variant>
        <vt:i4>0</vt:i4>
      </vt:variant>
      <vt:variant>
        <vt:i4>5</vt:i4>
      </vt:variant>
      <vt:variant>
        <vt:lpwstr>http://www.consultant.ru/document/cons_doc_LAW_51040/d43ae8ece00bbaa3bc825d04067c64adebeae28c/</vt:lpwstr>
      </vt:variant>
      <vt:variant>
        <vt:lpwstr>dst100615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dc:title>
  <dc:subject/>
  <dc:creator>user</dc:creator>
  <cp:keywords/>
  <dc:description/>
  <cp:lastModifiedBy>Home</cp:lastModifiedBy>
  <cp:revision>13</cp:revision>
  <cp:lastPrinted>2018-12-04T10:43:00Z</cp:lastPrinted>
  <dcterms:created xsi:type="dcterms:W3CDTF">2018-12-04T10:43:00Z</dcterms:created>
  <dcterms:modified xsi:type="dcterms:W3CDTF">2020-10-08T07:37:00Z</dcterms:modified>
</cp:coreProperties>
</file>