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6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0"/>
        <w:gridCol w:w="1957"/>
        <w:gridCol w:w="4009"/>
      </w:tblGrid>
      <w:tr w:rsidR="00571EE1" w:rsidRPr="000E36F6" w:rsidTr="005F7120">
        <w:trPr>
          <w:trHeight w:val="1473"/>
          <w:jc w:val="center"/>
        </w:trPr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571EE1" w:rsidRPr="000E36F6" w:rsidRDefault="00571EE1" w:rsidP="005F7120">
            <w:pPr>
              <w:spacing w:after="120"/>
              <w:jc w:val="center"/>
              <w:rPr>
                <w:b/>
                <w:bCs/>
              </w:rPr>
            </w:pPr>
            <w:r w:rsidRPr="000E36F6">
              <w:rPr>
                <w:b/>
              </w:rPr>
              <w:t xml:space="preserve">БАШКОРТОСТАН </w:t>
            </w:r>
            <w:proofErr w:type="spellStart"/>
            <w:r w:rsidRPr="000E36F6">
              <w:rPr>
                <w:b/>
              </w:rPr>
              <w:t>РЕСПУБЛИКА</w:t>
            </w:r>
            <w:proofErr w:type="gramStart"/>
            <w:r w:rsidRPr="000E36F6">
              <w:rPr>
                <w:b/>
              </w:rPr>
              <w:t>h</w:t>
            </w:r>
            <w:proofErr w:type="gramEnd"/>
            <w:r w:rsidRPr="000E36F6">
              <w:rPr>
                <w:b/>
              </w:rPr>
              <w:t>Ы</w:t>
            </w:r>
            <w:proofErr w:type="spellEnd"/>
            <w:r w:rsidRPr="000E36F6">
              <w:rPr>
                <w:b/>
              </w:rPr>
              <w:t xml:space="preserve">                </w:t>
            </w:r>
            <w:r w:rsidRPr="000E36F6">
              <w:rPr>
                <w:b/>
                <w:bCs/>
              </w:rPr>
              <w:t xml:space="preserve">БЕЛОРЕТ РАЙОНЫ                        </w:t>
            </w:r>
            <w:r w:rsidRPr="000E36F6">
              <w:rPr>
                <w:b/>
                <w:caps/>
              </w:rPr>
              <w:t>муниципаль районЫНЫң</w:t>
            </w:r>
          </w:p>
          <w:p w:rsidR="00571EE1" w:rsidRPr="000E36F6" w:rsidRDefault="00571EE1" w:rsidP="005F7120">
            <w:pPr>
              <w:jc w:val="center"/>
              <w:rPr>
                <w:b/>
              </w:rPr>
            </w:pPr>
            <w:r w:rsidRPr="000E36F6">
              <w:rPr>
                <w:b/>
              </w:rPr>
              <w:t>АСЫ АУЫЛ СОВЕТЫ</w:t>
            </w:r>
          </w:p>
          <w:p w:rsidR="00571EE1" w:rsidRPr="000E36F6" w:rsidRDefault="00571EE1" w:rsidP="005F7120">
            <w:pPr>
              <w:jc w:val="center"/>
              <w:rPr>
                <w:b/>
                <w:caps/>
              </w:rPr>
            </w:pPr>
            <w:r w:rsidRPr="000E36F6">
              <w:rPr>
                <w:b/>
              </w:rPr>
              <w:t xml:space="preserve"> </w:t>
            </w:r>
            <w:r w:rsidRPr="000E36F6">
              <w:rPr>
                <w:b/>
                <w:caps/>
              </w:rPr>
              <w:t>АУЫЛ БИЛәМәһЕ</w:t>
            </w:r>
          </w:p>
          <w:p w:rsidR="00571EE1" w:rsidRPr="000E36F6" w:rsidRDefault="00571EE1" w:rsidP="005F7120">
            <w:pPr>
              <w:jc w:val="center"/>
              <w:rPr>
                <w:b/>
              </w:rPr>
            </w:pPr>
            <w:r w:rsidRPr="000E36F6">
              <w:rPr>
                <w:b/>
              </w:rPr>
              <w:t>ХАКИМ</w:t>
            </w:r>
            <w:r w:rsidRPr="000E36F6">
              <w:rPr>
                <w:b/>
                <w:caps/>
              </w:rPr>
              <w:t>ә</w:t>
            </w:r>
            <w:r w:rsidRPr="000E36F6">
              <w:rPr>
                <w:b/>
              </w:rPr>
              <w:t>ТЕ</w:t>
            </w:r>
          </w:p>
          <w:p w:rsidR="00571EE1" w:rsidRPr="000E36F6" w:rsidRDefault="00571EE1" w:rsidP="005F7120">
            <w:pPr>
              <w:jc w:val="center"/>
            </w:pPr>
            <w:r w:rsidRPr="000E36F6">
              <w:t xml:space="preserve">4535262 БР, </w:t>
            </w:r>
            <w:proofErr w:type="spellStart"/>
            <w:r w:rsidRPr="000E36F6">
              <w:t>Белорет</w:t>
            </w:r>
            <w:proofErr w:type="spellEnd"/>
            <w:r w:rsidRPr="000E36F6">
              <w:t xml:space="preserve"> районы, </w:t>
            </w:r>
          </w:p>
          <w:p w:rsidR="00571EE1" w:rsidRPr="000E36F6" w:rsidRDefault="00571EE1" w:rsidP="005F7120">
            <w:pPr>
              <w:jc w:val="center"/>
              <w:rPr>
                <w:b/>
              </w:rPr>
            </w:pPr>
            <w:r w:rsidRPr="000E36F6">
              <w:t xml:space="preserve">Асы </w:t>
            </w:r>
            <w:proofErr w:type="spellStart"/>
            <w:r w:rsidRPr="000E36F6">
              <w:t>ауылы</w:t>
            </w:r>
            <w:proofErr w:type="spellEnd"/>
            <w:r w:rsidRPr="000E36F6">
              <w:t xml:space="preserve">,  </w:t>
            </w:r>
            <w:proofErr w:type="spellStart"/>
            <w:r w:rsidRPr="000E36F6">
              <w:t>Мөбә</w:t>
            </w:r>
            <w:proofErr w:type="gramStart"/>
            <w:r w:rsidRPr="000E36F6">
              <w:t>р</w:t>
            </w:r>
            <w:proofErr w:type="gramEnd"/>
            <w:r w:rsidRPr="000E36F6">
              <w:t>әков</w:t>
            </w:r>
            <w:proofErr w:type="spellEnd"/>
            <w:r w:rsidRPr="000E36F6">
              <w:t xml:space="preserve">  </w:t>
            </w:r>
            <w:proofErr w:type="spellStart"/>
            <w:r w:rsidRPr="000E36F6">
              <w:t>урамы</w:t>
            </w:r>
            <w:proofErr w:type="spellEnd"/>
            <w:r w:rsidRPr="000E36F6">
              <w:t>, 25/1</w:t>
            </w:r>
          </w:p>
          <w:p w:rsidR="00571EE1" w:rsidRPr="000E36F6" w:rsidRDefault="00571EE1" w:rsidP="005F7120">
            <w:pPr>
              <w:jc w:val="center"/>
              <w:rPr>
                <w:b/>
              </w:rPr>
            </w:pPr>
            <w:r w:rsidRPr="000E36F6">
              <w:t>тел.: (34792) 7-85-13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571EE1" w:rsidRPr="000E36F6" w:rsidRDefault="00571EE1" w:rsidP="005F7120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007F25E3" wp14:editId="28DD2CD7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571EE1" w:rsidRPr="000E36F6" w:rsidRDefault="00571EE1" w:rsidP="005F7120">
            <w:pPr>
              <w:jc w:val="center"/>
              <w:rPr>
                <w:b/>
              </w:rPr>
            </w:pPr>
            <w:r w:rsidRPr="000E36F6">
              <w:rPr>
                <w:b/>
              </w:rPr>
              <w:t xml:space="preserve">АДМИНИСТРАЦИЯ </w:t>
            </w:r>
          </w:p>
          <w:p w:rsidR="00571EE1" w:rsidRPr="000E36F6" w:rsidRDefault="00571EE1" w:rsidP="005F7120">
            <w:pPr>
              <w:jc w:val="center"/>
              <w:rPr>
                <w:b/>
              </w:rPr>
            </w:pPr>
            <w:r w:rsidRPr="000E36F6">
              <w:rPr>
                <w:b/>
              </w:rPr>
              <w:t>СЕЛЬСКОГО ПОСЕЛЕНИЯ АССИНСКИЙ СЕЛЬСОВЕТ</w:t>
            </w:r>
          </w:p>
          <w:p w:rsidR="00571EE1" w:rsidRPr="000E36F6" w:rsidRDefault="00571EE1" w:rsidP="005F7120">
            <w:pPr>
              <w:jc w:val="center"/>
              <w:rPr>
                <w:b/>
              </w:rPr>
            </w:pPr>
            <w:r w:rsidRPr="000E36F6">
              <w:rPr>
                <w:b/>
              </w:rPr>
              <w:t>МУНИПАЛЬНОГО РАЙОНА БЕЛОРЕЦКИЙ РАЙОН РЕСПУБЛИКИ БАШКОРТОСТАН</w:t>
            </w:r>
          </w:p>
          <w:p w:rsidR="00571EE1" w:rsidRPr="000E36F6" w:rsidRDefault="00571EE1" w:rsidP="005F7120">
            <w:pPr>
              <w:jc w:val="center"/>
            </w:pPr>
            <w:r w:rsidRPr="000E36F6">
              <w:t xml:space="preserve">453562, РБ, Белорецкий район, </w:t>
            </w:r>
          </w:p>
          <w:p w:rsidR="00571EE1" w:rsidRPr="000E36F6" w:rsidRDefault="00571EE1" w:rsidP="005F7120">
            <w:pPr>
              <w:jc w:val="center"/>
              <w:rPr>
                <w:b/>
              </w:rPr>
            </w:pPr>
            <w:proofErr w:type="spellStart"/>
            <w:r w:rsidRPr="000E36F6">
              <w:t>с</w:t>
            </w:r>
            <w:proofErr w:type="gramStart"/>
            <w:r w:rsidRPr="000E36F6">
              <w:t>.А</w:t>
            </w:r>
            <w:proofErr w:type="gramEnd"/>
            <w:r w:rsidRPr="000E36F6">
              <w:t>ссы</w:t>
            </w:r>
            <w:proofErr w:type="spellEnd"/>
            <w:r w:rsidRPr="000E36F6">
              <w:t xml:space="preserve">, </w:t>
            </w:r>
            <w:proofErr w:type="spellStart"/>
            <w:r w:rsidRPr="000E36F6">
              <w:t>ул.Мубарякова</w:t>
            </w:r>
            <w:proofErr w:type="spellEnd"/>
            <w:r w:rsidRPr="000E36F6">
              <w:t>, 25/1</w:t>
            </w:r>
          </w:p>
          <w:p w:rsidR="00571EE1" w:rsidRPr="000E36F6" w:rsidRDefault="00571EE1" w:rsidP="005F7120">
            <w:pPr>
              <w:jc w:val="center"/>
              <w:rPr>
                <w:b/>
              </w:rPr>
            </w:pPr>
            <w:r w:rsidRPr="000E36F6">
              <w:t>тел.: (34792) 7-85-13</w:t>
            </w:r>
          </w:p>
        </w:tc>
      </w:tr>
    </w:tbl>
    <w:p w:rsidR="00571EE1" w:rsidRPr="000E36F6" w:rsidRDefault="00571EE1" w:rsidP="00571EE1">
      <w:pPr>
        <w:ind w:firstLine="993"/>
        <w:jc w:val="both"/>
        <w:rPr>
          <w:sz w:val="23"/>
        </w:rPr>
      </w:pPr>
    </w:p>
    <w:p w:rsidR="00571EE1" w:rsidRPr="000E36F6" w:rsidRDefault="00571EE1" w:rsidP="00571EE1">
      <w:pPr>
        <w:keepNext/>
        <w:outlineLvl w:val="5"/>
        <w:rPr>
          <w:rFonts w:ascii="NewtonITT" w:hAnsi="NewtonITT"/>
          <w:b/>
          <w:caps/>
          <w:sz w:val="28"/>
          <w:szCs w:val="32"/>
        </w:rPr>
      </w:pPr>
      <w:r>
        <w:rPr>
          <w:b/>
          <w:caps/>
          <w:sz w:val="28"/>
          <w:szCs w:val="32"/>
        </w:rPr>
        <w:t xml:space="preserve">    </w:t>
      </w:r>
      <w:r w:rsidRPr="000E36F6">
        <w:rPr>
          <w:b/>
          <w:caps/>
          <w:sz w:val="28"/>
          <w:szCs w:val="32"/>
        </w:rPr>
        <w:t xml:space="preserve"> КАРАР</w:t>
      </w:r>
      <w:r w:rsidRPr="000E36F6">
        <w:rPr>
          <w:rFonts w:ascii="NewtonITT" w:hAnsi="NewtonITT"/>
          <w:b/>
          <w:caps/>
          <w:sz w:val="28"/>
          <w:szCs w:val="32"/>
        </w:rPr>
        <w:t xml:space="preserve">                                                                            ПОСТАНОВЛЕНИЕ</w:t>
      </w:r>
    </w:p>
    <w:p w:rsidR="00571EE1" w:rsidRPr="000E36F6" w:rsidRDefault="00571EE1" w:rsidP="00571EE1">
      <w:pPr>
        <w:tabs>
          <w:tab w:val="left" w:pos="890"/>
        </w:tabs>
        <w:jc w:val="both"/>
        <w:rPr>
          <w:b/>
          <w:sz w:val="28"/>
          <w:szCs w:val="28"/>
        </w:rPr>
      </w:pPr>
    </w:p>
    <w:p w:rsidR="00571EE1" w:rsidRDefault="00571EE1" w:rsidP="00571EE1">
      <w:pPr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«07» декабрь  2018</w:t>
      </w:r>
      <w:r w:rsidRPr="000E36F6">
        <w:rPr>
          <w:sz w:val="28"/>
          <w:szCs w:val="28"/>
        </w:rPr>
        <w:t xml:space="preserve"> й.</w:t>
      </w:r>
      <w:r>
        <w:rPr>
          <w:sz w:val="28"/>
          <w:szCs w:val="28"/>
        </w:rPr>
        <w:t xml:space="preserve">                      №26                 «07» декабря   2018</w:t>
      </w:r>
      <w:r w:rsidRPr="000E36F6">
        <w:rPr>
          <w:sz w:val="28"/>
          <w:szCs w:val="28"/>
        </w:rPr>
        <w:t xml:space="preserve"> г.</w:t>
      </w:r>
    </w:p>
    <w:p w:rsidR="00571EE1" w:rsidRDefault="00571EE1" w:rsidP="00571EE1">
      <w:pPr>
        <w:ind w:firstLine="851"/>
        <w:jc w:val="center"/>
        <w:rPr>
          <w:spacing w:val="20"/>
          <w:sz w:val="28"/>
        </w:rPr>
      </w:pPr>
    </w:p>
    <w:p w:rsidR="00571EE1" w:rsidRDefault="00571EE1" w:rsidP="00571EE1">
      <w:pPr>
        <w:ind w:firstLine="851"/>
        <w:jc w:val="center"/>
        <w:rPr>
          <w:spacing w:val="20"/>
          <w:sz w:val="28"/>
        </w:rPr>
      </w:pPr>
    </w:p>
    <w:p w:rsidR="00571EE1" w:rsidRPr="00C85A52" w:rsidRDefault="00571EE1" w:rsidP="00571EE1">
      <w:pPr>
        <w:ind w:firstLine="851"/>
        <w:jc w:val="center"/>
        <w:rPr>
          <w:spacing w:val="20"/>
          <w:sz w:val="28"/>
        </w:rPr>
      </w:pPr>
      <w:bookmarkStart w:id="0" w:name="_GoBack"/>
      <w:r>
        <w:rPr>
          <w:spacing w:val="20"/>
          <w:sz w:val="28"/>
        </w:rPr>
        <w:t>О</w:t>
      </w:r>
      <w:r w:rsidRPr="00C85A52">
        <w:rPr>
          <w:spacing w:val="20"/>
          <w:sz w:val="28"/>
        </w:rPr>
        <w:t xml:space="preserve"> внесении изменений в перечень кодов подвидов доходов по видам доходов, </w:t>
      </w:r>
      <w:r w:rsidRPr="00C85A52">
        <w:rPr>
          <w:sz w:val="28"/>
        </w:rPr>
        <w:t xml:space="preserve">главным администратором которых является </w:t>
      </w:r>
      <w:r w:rsidRPr="00C85A52">
        <w:rPr>
          <w:sz w:val="28"/>
          <w:szCs w:val="28"/>
        </w:rPr>
        <w:t xml:space="preserve">администрация </w:t>
      </w:r>
      <w:r>
        <w:rPr>
          <w:sz w:val="28"/>
        </w:rPr>
        <w:t xml:space="preserve">сельского поселения  </w:t>
      </w:r>
      <w:proofErr w:type="spellStart"/>
      <w:r>
        <w:rPr>
          <w:sz w:val="28"/>
        </w:rPr>
        <w:t>Ассинский</w:t>
      </w:r>
      <w:proofErr w:type="spellEnd"/>
      <w:r>
        <w:rPr>
          <w:sz w:val="28"/>
        </w:rPr>
        <w:t xml:space="preserve"> </w:t>
      </w:r>
      <w:r w:rsidRPr="00C85A52">
        <w:rPr>
          <w:sz w:val="28"/>
        </w:rPr>
        <w:t>сельсовет</w:t>
      </w:r>
      <w:r w:rsidRPr="00C85A52">
        <w:rPr>
          <w:sz w:val="28"/>
          <w:szCs w:val="28"/>
        </w:rPr>
        <w:t xml:space="preserve"> муниципального района Белорецкий район Республики Башкортостан</w:t>
      </w:r>
    </w:p>
    <w:bookmarkEnd w:id="0"/>
    <w:p w:rsidR="00571EE1" w:rsidRPr="00C85A52" w:rsidRDefault="00571EE1" w:rsidP="00571EE1">
      <w:pPr>
        <w:jc w:val="both"/>
        <w:rPr>
          <w:spacing w:val="20"/>
          <w:sz w:val="28"/>
        </w:rPr>
      </w:pPr>
    </w:p>
    <w:p w:rsidR="00571EE1" w:rsidRDefault="00571EE1" w:rsidP="00571EE1">
      <w:pPr>
        <w:spacing w:after="120"/>
        <w:ind w:firstLine="851"/>
        <w:jc w:val="center"/>
        <w:rPr>
          <w:bCs/>
          <w:sz w:val="28"/>
          <w:szCs w:val="16"/>
        </w:rPr>
      </w:pPr>
      <w:r w:rsidRPr="00C85A52">
        <w:rPr>
          <w:bCs/>
          <w:sz w:val="28"/>
          <w:szCs w:val="16"/>
        </w:rPr>
        <w:t>В соответствии со статьей 20 Бюджетного кодекса Российской Федерации</w:t>
      </w:r>
    </w:p>
    <w:p w:rsidR="00571EE1" w:rsidRPr="00C85A52" w:rsidRDefault="00571EE1" w:rsidP="00571EE1">
      <w:pPr>
        <w:spacing w:after="120"/>
        <w:ind w:firstLine="851"/>
        <w:jc w:val="center"/>
        <w:rPr>
          <w:sz w:val="28"/>
          <w:szCs w:val="28"/>
        </w:rPr>
      </w:pPr>
    </w:p>
    <w:p w:rsidR="00571EE1" w:rsidRPr="00C85A52" w:rsidRDefault="00571EE1" w:rsidP="00571EE1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sz w:val="28"/>
        </w:rPr>
      </w:pPr>
      <w:proofErr w:type="gramStart"/>
      <w:r w:rsidRPr="00C85A52">
        <w:rPr>
          <w:b/>
          <w:sz w:val="28"/>
          <w:szCs w:val="28"/>
        </w:rPr>
        <w:t>п</w:t>
      </w:r>
      <w:proofErr w:type="gramEnd"/>
      <w:r w:rsidRPr="00C85A52">
        <w:rPr>
          <w:b/>
          <w:sz w:val="28"/>
          <w:szCs w:val="28"/>
        </w:rPr>
        <w:t xml:space="preserve"> о с т а н о в л я ю:</w:t>
      </w:r>
    </w:p>
    <w:p w:rsidR="00571EE1" w:rsidRPr="00C85A52" w:rsidRDefault="00571EE1" w:rsidP="00571EE1">
      <w:pPr>
        <w:jc w:val="both"/>
        <w:rPr>
          <w:sz w:val="28"/>
        </w:rPr>
      </w:pPr>
    </w:p>
    <w:p w:rsidR="00571EE1" w:rsidRPr="00C85A52" w:rsidRDefault="00571EE1" w:rsidP="00571EE1">
      <w:pPr>
        <w:ind w:firstLine="851"/>
        <w:jc w:val="both"/>
        <w:rPr>
          <w:sz w:val="28"/>
          <w:szCs w:val="28"/>
        </w:rPr>
      </w:pPr>
      <w:r w:rsidRPr="00C85A52">
        <w:rPr>
          <w:sz w:val="28"/>
        </w:rPr>
        <w:t xml:space="preserve">1. </w:t>
      </w:r>
      <w:proofErr w:type="gramStart"/>
      <w:r w:rsidRPr="00C85A52">
        <w:rPr>
          <w:sz w:val="28"/>
        </w:rPr>
        <w:t xml:space="preserve">Внести изменения в Перечень кодов подвидов доходов по видам доходов, главным администратором которых является </w:t>
      </w:r>
      <w:r w:rsidRPr="00C85A52">
        <w:rPr>
          <w:sz w:val="28"/>
          <w:szCs w:val="28"/>
        </w:rPr>
        <w:t xml:space="preserve">администрация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Ассинский</w:t>
      </w:r>
      <w:proofErr w:type="spellEnd"/>
      <w:r>
        <w:rPr>
          <w:sz w:val="28"/>
        </w:rPr>
        <w:t xml:space="preserve"> </w:t>
      </w:r>
      <w:r w:rsidRPr="00C85A52">
        <w:rPr>
          <w:sz w:val="28"/>
        </w:rPr>
        <w:t>сельсовет</w:t>
      </w:r>
      <w:r w:rsidRPr="00C85A52">
        <w:rPr>
          <w:sz w:val="28"/>
          <w:szCs w:val="28"/>
        </w:rPr>
        <w:t xml:space="preserve"> муниципального района Белорецкий район Республики Башкортостан, утвержденный постановлением администрации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Ассинский</w:t>
      </w:r>
      <w:proofErr w:type="spellEnd"/>
      <w:r>
        <w:rPr>
          <w:sz w:val="28"/>
        </w:rPr>
        <w:t xml:space="preserve"> </w:t>
      </w:r>
      <w:r w:rsidRPr="00C85A52">
        <w:rPr>
          <w:sz w:val="28"/>
        </w:rPr>
        <w:t>сельсовет</w:t>
      </w:r>
      <w:r w:rsidRPr="00C85A52">
        <w:rPr>
          <w:sz w:val="28"/>
          <w:szCs w:val="28"/>
        </w:rPr>
        <w:t xml:space="preserve"> муниципального района Белорецкий район Республики Башкортостан </w:t>
      </w:r>
      <w:r>
        <w:rPr>
          <w:sz w:val="28"/>
          <w:szCs w:val="28"/>
        </w:rPr>
        <w:t xml:space="preserve">№ 32   от 24 декабря </w:t>
      </w:r>
      <w:r w:rsidRPr="00C85A52">
        <w:rPr>
          <w:sz w:val="28"/>
          <w:szCs w:val="28"/>
        </w:rPr>
        <w:t xml:space="preserve">2015 года, изложив его в новой редакции согласно приложению. </w:t>
      </w:r>
      <w:proofErr w:type="gramEnd"/>
    </w:p>
    <w:p w:rsidR="00571EE1" w:rsidRPr="00C85A52" w:rsidRDefault="00571EE1" w:rsidP="00571EE1">
      <w:pPr>
        <w:ind w:firstLine="851"/>
        <w:jc w:val="both"/>
        <w:rPr>
          <w:sz w:val="28"/>
          <w:szCs w:val="28"/>
        </w:rPr>
      </w:pPr>
      <w:r w:rsidRPr="00C85A52">
        <w:rPr>
          <w:sz w:val="28"/>
          <w:szCs w:val="28"/>
        </w:rPr>
        <w:t xml:space="preserve">2. Настоящее постановление вступает в силу с 1 января 2019года. </w:t>
      </w:r>
    </w:p>
    <w:p w:rsidR="00571EE1" w:rsidRPr="00C85A52" w:rsidRDefault="00571EE1" w:rsidP="00571EE1">
      <w:pPr>
        <w:jc w:val="both"/>
        <w:rPr>
          <w:spacing w:val="20"/>
          <w:sz w:val="28"/>
        </w:rPr>
      </w:pPr>
      <w:r w:rsidRPr="00C85A52">
        <w:rPr>
          <w:sz w:val="28"/>
          <w:szCs w:val="28"/>
        </w:rPr>
        <w:t xml:space="preserve">    </w:t>
      </w:r>
      <w:r w:rsidRPr="00C85A52">
        <w:rPr>
          <w:spacing w:val="20"/>
          <w:sz w:val="28"/>
        </w:rPr>
        <w:t xml:space="preserve">      3.</w:t>
      </w:r>
      <w:proofErr w:type="gramStart"/>
      <w:r w:rsidRPr="00C85A52">
        <w:rPr>
          <w:spacing w:val="20"/>
          <w:sz w:val="28"/>
        </w:rPr>
        <w:t>Контроль за</w:t>
      </w:r>
      <w:proofErr w:type="gramEnd"/>
      <w:r w:rsidRPr="00C85A52">
        <w:rPr>
          <w:spacing w:val="20"/>
          <w:sz w:val="28"/>
        </w:rPr>
        <w:t xml:space="preserve"> исполнением настоящего Постановления оставляю за собой.</w:t>
      </w:r>
    </w:p>
    <w:p w:rsidR="00571EE1" w:rsidRPr="00C85A52" w:rsidRDefault="00571EE1" w:rsidP="00571EE1">
      <w:pPr>
        <w:jc w:val="both"/>
        <w:rPr>
          <w:sz w:val="28"/>
          <w:szCs w:val="28"/>
        </w:rPr>
      </w:pPr>
      <w:r w:rsidRPr="00C85A52">
        <w:rPr>
          <w:spacing w:val="20"/>
          <w:sz w:val="28"/>
        </w:rPr>
        <w:t xml:space="preserve">         </w:t>
      </w:r>
    </w:p>
    <w:p w:rsidR="00571EE1" w:rsidRPr="00C85A52" w:rsidRDefault="00571EE1" w:rsidP="00571EE1">
      <w:pPr>
        <w:ind w:firstLine="851"/>
        <w:jc w:val="both"/>
        <w:rPr>
          <w:sz w:val="28"/>
        </w:rPr>
      </w:pPr>
    </w:p>
    <w:p w:rsidR="00571EE1" w:rsidRPr="00C85A52" w:rsidRDefault="00571EE1" w:rsidP="00571EE1">
      <w:pPr>
        <w:ind w:firstLine="851"/>
        <w:jc w:val="both"/>
        <w:rPr>
          <w:sz w:val="28"/>
        </w:rPr>
      </w:pPr>
    </w:p>
    <w:p w:rsidR="00571EE1" w:rsidRPr="00C85A52" w:rsidRDefault="00571EE1" w:rsidP="00571EE1">
      <w:pPr>
        <w:ind w:firstLine="851"/>
        <w:jc w:val="both"/>
        <w:rPr>
          <w:sz w:val="28"/>
        </w:rPr>
      </w:pPr>
    </w:p>
    <w:p w:rsidR="00571EE1" w:rsidRPr="00C85A52" w:rsidRDefault="00571EE1" w:rsidP="00571EE1">
      <w:pPr>
        <w:ind w:firstLine="851"/>
        <w:jc w:val="both"/>
        <w:rPr>
          <w:sz w:val="28"/>
        </w:rPr>
      </w:pPr>
    </w:p>
    <w:p w:rsidR="00571EE1" w:rsidRPr="00C85A52" w:rsidRDefault="00571EE1" w:rsidP="00571EE1">
      <w:pPr>
        <w:spacing w:line="360" w:lineRule="auto"/>
        <w:jc w:val="both"/>
        <w:rPr>
          <w:sz w:val="28"/>
          <w:szCs w:val="28"/>
        </w:rPr>
      </w:pPr>
      <w:r w:rsidRPr="00C85A52">
        <w:rPr>
          <w:sz w:val="28"/>
          <w:szCs w:val="28"/>
        </w:rPr>
        <w:t xml:space="preserve">              Глава сельского поселения</w:t>
      </w:r>
      <w:r w:rsidRPr="00C85A5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В.Г.Юсупов</w:t>
      </w:r>
      <w:proofErr w:type="spellEnd"/>
      <w:r>
        <w:rPr>
          <w:sz w:val="28"/>
          <w:szCs w:val="28"/>
        </w:rPr>
        <w:t>.</w:t>
      </w:r>
    </w:p>
    <w:p w:rsidR="00571EE1" w:rsidRPr="00C85A52" w:rsidRDefault="00571EE1" w:rsidP="00571EE1">
      <w:pPr>
        <w:spacing w:line="360" w:lineRule="auto"/>
        <w:jc w:val="both"/>
        <w:rPr>
          <w:sz w:val="28"/>
          <w:szCs w:val="28"/>
        </w:rPr>
      </w:pPr>
    </w:p>
    <w:p w:rsidR="00571EE1" w:rsidRPr="00C85A52" w:rsidRDefault="00571EE1" w:rsidP="00571EE1">
      <w:pPr>
        <w:spacing w:line="360" w:lineRule="auto"/>
        <w:jc w:val="both"/>
        <w:rPr>
          <w:sz w:val="28"/>
          <w:szCs w:val="28"/>
        </w:rPr>
      </w:pPr>
    </w:p>
    <w:p w:rsidR="00571EE1" w:rsidRPr="00C85A52" w:rsidRDefault="00571EE1" w:rsidP="00571EE1">
      <w:pPr>
        <w:ind w:firstLine="851"/>
        <w:jc w:val="center"/>
        <w:rPr>
          <w:sz w:val="24"/>
          <w:szCs w:val="24"/>
        </w:rPr>
      </w:pPr>
      <w:r w:rsidRPr="00C85A52">
        <w:rPr>
          <w:sz w:val="24"/>
          <w:szCs w:val="24"/>
        </w:rPr>
        <w:t xml:space="preserve">                                                                         Утвержден</w:t>
      </w:r>
    </w:p>
    <w:p w:rsidR="00571EE1" w:rsidRPr="00C85A52" w:rsidRDefault="00571EE1" w:rsidP="00571EE1">
      <w:pPr>
        <w:ind w:firstLine="851"/>
        <w:jc w:val="center"/>
        <w:rPr>
          <w:sz w:val="24"/>
          <w:szCs w:val="24"/>
        </w:rPr>
      </w:pPr>
      <w:r w:rsidRPr="00C85A52">
        <w:rPr>
          <w:sz w:val="24"/>
          <w:szCs w:val="24"/>
        </w:rPr>
        <w:lastRenderedPageBreak/>
        <w:t xml:space="preserve">                                                                             Постановлением Главы  </w:t>
      </w:r>
    </w:p>
    <w:p w:rsidR="00571EE1" w:rsidRDefault="00571EE1" w:rsidP="00571EE1">
      <w:pPr>
        <w:ind w:firstLine="851"/>
        <w:jc w:val="center"/>
        <w:rPr>
          <w:sz w:val="24"/>
          <w:szCs w:val="24"/>
        </w:rPr>
      </w:pPr>
      <w:r w:rsidRPr="00C85A52">
        <w:rPr>
          <w:sz w:val="24"/>
          <w:szCs w:val="24"/>
        </w:rPr>
        <w:t xml:space="preserve">                                                                       сельского поселения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Ассинский</w:t>
      </w:r>
      <w:proofErr w:type="spellEnd"/>
    </w:p>
    <w:p w:rsidR="00571EE1" w:rsidRPr="00C85A52" w:rsidRDefault="00571EE1" w:rsidP="00571EE1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Pr="00C85A52">
        <w:rPr>
          <w:sz w:val="24"/>
          <w:szCs w:val="24"/>
        </w:rPr>
        <w:t xml:space="preserve"> сельсовет</w:t>
      </w:r>
    </w:p>
    <w:p w:rsidR="00571EE1" w:rsidRPr="00C85A52" w:rsidRDefault="00571EE1" w:rsidP="00571EE1">
      <w:pPr>
        <w:ind w:firstLine="851"/>
        <w:jc w:val="center"/>
        <w:rPr>
          <w:sz w:val="24"/>
          <w:szCs w:val="24"/>
        </w:rPr>
      </w:pPr>
      <w:r w:rsidRPr="00C85A52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от 07 декабря  2018г. №26</w:t>
      </w:r>
      <w:r w:rsidRPr="00C85A52">
        <w:rPr>
          <w:sz w:val="24"/>
          <w:szCs w:val="24"/>
        </w:rPr>
        <w:t xml:space="preserve"> </w:t>
      </w:r>
    </w:p>
    <w:p w:rsidR="00571EE1" w:rsidRPr="00C85A52" w:rsidRDefault="00571EE1" w:rsidP="00571E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EE1" w:rsidRPr="00C85A52" w:rsidRDefault="00571EE1" w:rsidP="00571E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EE1" w:rsidRPr="00C85A52" w:rsidRDefault="00571EE1" w:rsidP="00571EE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C85A52">
        <w:rPr>
          <w:sz w:val="28"/>
          <w:szCs w:val="28"/>
        </w:rPr>
        <w:t>Перечень</w:t>
      </w:r>
    </w:p>
    <w:p w:rsidR="00571EE1" w:rsidRPr="00C85A52" w:rsidRDefault="00571EE1" w:rsidP="00571EE1">
      <w:pPr>
        <w:ind w:firstLine="851"/>
        <w:jc w:val="both"/>
        <w:rPr>
          <w:sz w:val="28"/>
          <w:szCs w:val="28"/>
        </w:rPr>
      </w:pPr>
      <w:r w:rsidRPr="00C85A52">
        <w:rPr>
          <w:sz w:val="28"/>
          <w:szCs w:val="28"/>
        </w:rPr>
        <w:t xml:space="preserve">кодов подвидов доходов по видам доходов, </w:t>
      </w:r>
      <w:r w:rsidRPr="00C85A52">
        <w:rPr>
          <w:sz w:val="28"/>
        </w:rPr>
        <w:t xml:space="preserve">главным администратором которых является </w:t>
      </w:r>
      <w:r w:rsidRPr="00C85A52">
        <w:rPr>
          <w:sz w:val="28"/>
          <w:szCs w:val="28"/>
        </w:rPr>
        <w:t xml:space="preserve">администрация </w:t>
      </w:r>
      <w:r>
        <w:rPr>
          <w:sz w:val="28"/>
        </w:rPr>
        <w:t xml:space="preserve">сельского поселения  </w:t>
      </w:r>
      <w:proofErr w:type="spellStart"/>
      <w:r>
        <w:rPr>
          <w:sz w:val="28"/>
        </w:rPr>
        <w:t>Ассинский</w:t>
      </w:r>
      <w:proofErr w:type="spellEnd"/>
      <w:r>
        <w:rPr>
          <w:sz w:val="28"/>
        </w:rPr>
        <w:t xml:space="preserve"> </w:t>
      </w:r>
      <w:r w:rsidRPr="00C85A52">
        <w:rPr>
          <w:sz w:val="28"/>
        </w:rPr>
        <w:t>сельсовет</w:t>
      </w:r>
      <w:r w:rsidRPr="00C85A52">
        <w:rPr>
          <w:sz w:val="28"/>
          <w:szCs w:val="28"/>
        </w:rPr>
        <w:t xml:space="preserve"> муниципального района Белорецкий район Республики Башкортостан.</w:t>
      </w:r>
    </w:p>
    <w:p w:rsidR="00571EE1" w:rsidRPr="00C85A52" w:rsidRDefault="00571EE1" w:rsidP="00571E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EE1" w:rsidRPr="00C85A52" w:rsidRDefault="00571EE1" w:rsidP="00571E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EE1" w:rsidRPr="00C85A52" w:rsidRDefault="00571EE1" w:rsidP="00571E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5A52">
        <w:rPr>
          <w:sz w:val="28"/>
          <w:szCs w:val="28"/>
        </w:rPr>
        <w:t xml:space="preserve">В целях упорядочения платежей, поступающих от государственной пошлины и предоставления субсидий, субвенций и иных межбюджетных трансфертов, имеющих целевое назначение, в рамках первого – седьмого знаков </w:t>
      </w:r>
      <w:proofErr w:type="gramStart"/>
      <w:r w:rsidRPr="00C85A52">
        <w:rPr>
          <w:sz w:val="28"/>
          <w:szCs w:val="28"/>
        </w:rPr>
        <w:t>подвида доходов классификации доходов бюджетов</w:t>
      </w:r>
      <w:proofErr w:type="gramEnd"/>
      <w:r w:rsidRPr="00C85A52">
        <w:rPr>
          <w:sz w:val="28"/>
          <w:szCs w:val="28"/>
        </w:rPr>
        <w:t xml:space="preserve"> по видам доходов:</w:t>
      </w:r>
    </w:p>
    <w:p w:rsidR="00571EE1" w:rsidRPr="00C85A52" w:rsidRDefault="00571EE1" w:rsidP="00571E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A52">
        <w:rPr>
          <w:sz w:val="28"/>
          <w:szCs w:val="28"/>
        </w:rPr>
        <w:t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p w:rsidR="00571EE1" w:rsidRPr="00C85A52" w:rsidRDefault="00571EE1" w:rsidP="00571E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8255"/>
      </w:tblGrid>
      <w:tr w:rsidR="00571EE1" w:rsidRPr="00C85A52" w:rsidTr="005F7120">
        <w:tc>
          <w:tcPr>
            <w:tcW w:w="1368" w:type="dxa"/>
          </w:tcPr>
          <w:p w:rsidR="00571EE1" w:rsidRPr="00C85A52" w:rsidRDefault="00571EE1" w:rsidP="005F7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1000 110</w:t>
            </w:r>
          </w:p>
        </w:tc>
        <w:tc>
          <w:tcPr>
            <w:tcW w:w="8805" w:type="dxa"/>
          </w:tcPr>
          <w:p w:rsidR="00571EE1" w:rsidRPr="00C85A52" w:rsidRDefault="00571EE1" w:rsidP="005F7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85A52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71EE1" w:rsidRPr="00C85A52" w:rsidTr="005F7120">
        <w:tc>
          <w:tcPr>
            <w:tcW w:w="1368" w:type="dxa"/>
            <w:vAlign w:val="center"/>
          </w:tcPr>
          <w:p w:rsidR="00571EE1" w:rsidRPr="00C85A52" w:rsidRDefault="00571EE1" w:rsidP="005F7120">
            <w:pPr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4000 110</w:t>
            </w:r>
          </w:p>
        </w:tc>
        <w:tc>
          <w:tcPr>
            <w:tcW w:w="8805" w:type="dxa"/>
            <w:vAlign w:val="center"/>
          </w:tcPr>
          <w:p w:rsidR="00571EE1" w:rsidRPr="00C85A52" w:rsidRDefault="00571EE1" w:rsidP="005F7120">
            <w:pPr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Прочие поступления</w:t>
            </w:r>
          </w:p>
        </w:tc>
      </w:tr>
    </w:tbl>
    <w:p w:rsidR="00571EE1" w:rsidRPr="00C85A52" w:rsidRDefault="00571EE1" w:rsidP="00571E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5A52">
        <w:rPr>
          <w:sz w:val="28"/>
          <w:szCs w:val="28"/>
        </w:rPr>
        <w:t xml:space="preserve">         </w:t>
      </w:r>
    </w:p>
    <w:p w:rsidR="00571EE1" w:rsidRPr="00C85A52" w:rsidRDefault="00571EE1" w:rsidP="00571E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A52">
        <w:rPr>
          <w:sz w:val="28"/>
          <w:szCs w:val="28"/>
        </w:rPr>
        <w:t xml:space="preserve"> 000 2 02 20216 10 0000 150 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установить следующую структуру кода подвида доходов:</w:t>
      </w:r>
    </w:p>
    <w:p w:rsidR="00571EE1" w:rsidRPr="00C85A52" w:rsidRDefault="00571EE1" w:rsidP="00571E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8254"/>
      </w:tblGrid>
      <w:tr w:rsidR="00571EE1" w:rsidRPr="00C85A52" w:rsidTr="005F7120">
        <w:tc>
          <w:tcPr>
            <w:tcW w:w="1368" w:type="dxa"/>
          </w:tcPr>
          <w:p w:rsidR="00571EE1" w:rsidRPr="00C85A52" w:rsidRDefault="00571EE1" w:rsidP="005F7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7216 150</w:t>
            </w:r>
          </w:p>
        </w:tc>
        <w:tc>
          <w:tcPr>
            <w:tcW w:w="8805" w:type="dxa"/>
          </w:tcPr>
          <w:p w:rsidR="00571EE1" w:rsidRPr="00C85A52" w:rsidRDefault="00571EE1" w:rsidP="005F7120">
            <w:pPr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C85A52">
              <w:rPr>
                <w:sz w:val="28"/>
                <w:szCs w:val="28"/>
              </w:rPr>
              <w:t>софинансирование</w:t>
            </w:r>
            <w:proofErr w:type="spellEnd"/>
            <w:r w:rsidRPr="00C85A52">
              <w:rPr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571EE1" w:rsidRPr="00C85A52" w:rsidRDefault="00571EE1" w:rsidP="00571E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EE1" w:rsidRPr="00C85A52" w:rsidRDefault="00571EE1" w:rsidP="00571E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EE1" w:rsidRPr="00C85A52" w:rsidRDefault="00571EE1" w:rsidP="00571E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5A52">
        <w:rPr>
          <w:sz w:val="28"/>
          <w:szCs w:val="28"/>
        </w:rPr>
        <w:t>000 2 02 29999 10 0000 150 «Прочие субсидии бюджетам сельских поселений» установить следующую структуру кода подвида доходов:</w:t>
      </w:r>
    </w:p>
    <w:p w:rsidR="00571EE1" w:rsidRPr="00C85A52" w:rsidRDefault="00571EE1" w:rsidP="00571E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805"/>
      </w:tblGrid>
      <w:tr w:rsidR="00571EE1" w:rsidRPr="00C85A52" w:rsidTr="005F7120">
        <w:tc>
          <w:tcPr>
            <w:tcW w:w="1368" w:type="dxa"/>
          </w:tcPr>
          <w:p w:rsidR="00571EE1" w:rsidRPr="00C85A52" w:rsidRDefault="00571EE1" w:rsidP="005F7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7211 150</w:t>
            </w:r>
          </w:p>
        </w:tc>
        <w:tc>
          <w:tcPr>
            <w:tcW w:w="8805" w:type="dxa"/>
          </w:tcPr>
          <w:p w:rsidR="00571EE1" w:rsidRPr="00C85A52" w:rsidRDefault="00571EE1" w:rsidP="005F7120">
            <w:pPr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571EE1" w:rsidRPr="00C85A52" w:rsidTr="005F7120">
        <w:tc>
          <w:tcPr>
            <w:tcW w:w="1368" w:type="dxa"/>
          </w:tcPr>
          <w:p w:rsidR="00571EE1" w:rsidRPr="00C85A52" w:rsidRDefault="00571EE1" w:rsidP="005F7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lastRenderedPageBreak/>
              <w:t>7235 150</w:t>
            </w:r>
          </w:p>
        </w:tc>
        <w:tc>
          <w:tcPr>
            <w:tcW w:w="8805" w:type="dxa"/>
          </w:tcPr>
          <w:p w:rsidR="00571EE1" w:rsidRPr="00C85A52" w:rsidRDefault="00571EE1" w:rsidP="005F7120">
            <w:pPr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C85A52">
              <w:rPr>
                <w:sz w:val="28"/>
                <w:szCs w:val="28"/>
              </w:rPr>
              <w:t>софинансирование</w:t>
            </w:r>
            <w:proofErr w:type="spellEnd"/>
            <w:r w:rsidRPr="00C85A52">
              <w:rPr>
                <w:sz w:val="28"/>
                <w:szCs w:val="28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571EE1" w:rsidRPr="00C85A52" w:rsidTr="005F7120">
        <w:tc>
          <w:tcPr>
            <w:tcW w:w="1368" w:type="dxa"/>
          </w:tcPr>
          <w:p w:rsidR="00571EE1" w:rsidRPr="00C85A52" w:rsidRDefault="00571EE1" w:rsidP="005F7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7236 150</w:t>
            </w:r>
          </w:p>
        </w:tc>
        <w:tc>
          <w:tcPr>
            <w:tcW w:w="8805" w:type="dxa"/>
          </w:tcPr>
          <w:p w:rsidR="00571EE1" w:rsidRPr="00C85A52" w:rsidRDefault="00571EE1" w:rsidP="005F7120">
            <w:pPr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571EE1" w:rsidRPr="00C85A52" w:rsidTr="005F7120">
        <w:tc>
          <w:tcPr>
            <w:tcW w:w="1368" w:type="dxa"/>
          </w:tcPr>
          <w:p w:rsidR="00571EE1" w:rsidRPr="00C85A52" w:rsidRDefault="00571EE1" w:rsidP="005F7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7 237 150</w:t>
            </w:r>
          </w:p>
        </w:tc>
        <w:tc>
          <w:tcPr>
            <w:tcW w:w="8805" w:type="dxa"/>
          </w:tcPr>
          <w:p w:rsidR="00571EE1" w:rsidRPr="00C85A52" w:rsidRDefault="00571EE1" w:rsidP="005F7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571EE1" w:rsidRPr="00C85A52" w:rsidTr="005F7120">
        <w:tc>
          <w:tcPr>
            <w:tcW w:w="1368" w:type="dxa"/>
          </w:tcPr>
          <w:p w:rsidR="00571EE1" w:rsidRPr="00C85A52" w:rsidRDefault="00571EE1" w:rsidP="005F7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7241 150</w:t>
            </w:r>
          </w:p>
        </w:tc>
        <w:tc>
          <w:tcPr>
            <w:tcW w:w="8805" w:type="dxa"/>
          </w:tcPr>
          <w:p w:rsidR="00571EE1" w:rsidRPr="00C85A52" w:rsidRDefault="00571EE1" w:rsidP="005F7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Субсидии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571EE1" w:rsidRPr="00C85A52" w:rsidTr="005F7120">
        <w:tc>
          <w:tcPr>
            <w:tcW w:w="1368" w:type="dxa"/>
          </w:tcPr>
          <w:p w:rsidR="00571EE1" w:rsidRPr="00C85A52" w:rsidRDefault="00571EE1" w:rsidP="005F7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7247 150</w:t>
            </w:r>
          </w:p>
        </w:tc>
        <w:tc>
          <w:tcPr>
            <w:tcW w:w="8805" w:type="dxa"/>
          </w:tcPr>
          <w:p w:rsidR="00571EE1" w:rsidRPr="00C85A52" w:rsidRDefault="00571EE1" w:rsidP="005F7120">
            <w:pPr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C85A52">
              <w:rPr>
                <w:sz w:val="28"/>
                <w:szCs w:val="28"/>
              </w:rPr>
              <w:t>софинансирование</w:t>
            </w:r>
            <w:proofErr w:type="spellEnd"/>
            <w:r w:rsidRPr="00C85A52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  <w:tr w:rsidR="00571EE1" w:rsidRPr="00C85A52" w:rsidTr="005F7120">
        <w:tc>
          <w:tcPr>
            <w:tcW w:w="1368" w:type="dxa"/>
          </w:tcPr>
          <w:p w:rsidR="00571EE1" w:rsidRPr="00C85A52" w:rsidRDefault="00571EE1" w:rsidP="005F7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7248 150</w:t>
            </w:r>
          </w:p>
        </w:tc>
        <w:tc>
          <w:tcPr>
            <w:tcW w:w="8805" w:type="dxa"/>
          </w:tcPr>
          <w:p w:rsidR="00571EE1" w:rsidRPr="00C85A52" w:rsidRDefault="00571EE1" w:rsidP="005F7120">
            <w:pPr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</w:tr>
      <w:tr w:rsidR="00571EE1" w:rsidRPr="00C85A52" w:rsidTr="005F7120">
        <w:tc>
          <w:tcPr>
            <w:tcW w:w="1368" w:type="dxa"/>
          </w:tcPr>
          <w:p w:rsidR="00571EE1" w:rsidRPr="00C85A52" w:rsidRDefault="00571EE1" w:rsidP="005F7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7250 150</w:t>
            </w:r>
          </w:p>
        </w:tc>
        <w:tc>
          <w:tcPr>
            <w:tcW w:w="8805" w:type="dxa"/>
          </w:tcPr>
          <w:p w:rsidR="00571EE1" w:rsidRPr="00C85A52" w:rsidRDefault="00571EE1" w:rsidP="005F7120">
            <w:pPr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71EE1" w:rsidRPr="00C85A52" w:rsidTr="005F7120">
        <w:tc>
          <w:tcPr>
            <w:tcW w:w="1368" w:type="dxa"/>
          </w:tcPr>
          <w:p w:rsidR="00571EE1" w:rsidRPr="00C85A52" w:rsidRDefault="00571EE1" w:rsidP="005F7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7251 150</w:t>
            </w:r>
          </w:p>
        </w:tc>
        <w:tc>
          <w:tcPr>
            <w:tcW w:w="8805" w:type="dxa"/>
          </w:tcPr>
          <w:p w:rsidR="00571EE1" w:rsidRPr="00C85A52" w:rsidRDefault="00571EE1" w:rsidP="005F7120">
            <w:pPr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Субсидии на поддержку обустройства мест массового отдыха населения (городских парков)</w:t>
            </w:r>
          </w:p>
        </w:tc>
      </w:tr>
    </w:tbl>
    <w:p w:rsidR="00571EE1" w:rsidRPr="00C85A52" w:rsidRDefault="00571EE1" w:rsidP="00571EE1">
      <w:pPr>
        <w:rPr>
          <w:color w:val="FF0000"/>
          <w:sz w:val="28"/>
          <w:szCs w:val="28"/>
        </w:rPr>
      </w:pPr>
    </w:p>
    <w:p w:rsidR="00571EE1" w:rsidRPr="00C85A52" w:rsidRDefault="00571EE1" w:rsidP="00571EE1">
      <w:pPr>
        <w:rPr>
          <w:sz w:val="28"/>
          <w:szCs w:val="28"/>
        </w:rPr>
      </w:pPr>
      <w:r w:rsidRPr="00C85A52">
        <w:rPr>
          <w:sz w:val="28"/>
          <w:szCs w:val="28"/>
        </w:rPr>
        <w:t xml:space="preserve">           000 2 02 49999 10 0000 150 «Прочие межбюджетные трансферты, передаваемые бюджетам сельских поселений» установить следующую структуру кода подвида доходов</w:t>
      </w:r>
      <w:proofErr w:type="gramStart"/>
      <w:r w:rsidRPr="00C85A52">
        <w:rPr>
          <w:sz w:val="28"/>
          <w:szCs w:val="28"/>
        </w:rPr>
        <w:t xml:space="preserve"> :</w:t>
      </w:r>
      <w:proofErr w:type="gramEnd"/>
    </w:p>
    <w:p w:rsidR="00571EE1" w:rsidRPr="00C85A52" w:rsidRDefault="00571EE1" w:rsidP="00571E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8239"/>
      </w:tblGrid>
      <w:tr w:rsidR="00571EE1" w:rsidRPr="00C85A52" w:rsidTr="005F7120">
        <w:tc>
          <w:tcPr>
            <w:tcW w:w="1384" w:type="dxa"/>
          </w:tcPr>
          <w:p w:rsidR="00571EE1" w:rsidRPr="00C85A52" w:rsidRDefault="00571EE1" w:rsidP="005F7120">
            <w:pPr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5555 150</w:t>
            </w:r>
          </w:p>
        </w:tc>
        <w:tc>
          <w:tcPr>
            <w:tcW w:w="8789" w:type="dxa"/>
          </w:tcPr>
          <w:p w:rsidR="00571EE1" w:rsidRPr="00C85A52" w:rsidRDefault="00571EE1" w:rsidP="005F7120">
            <w:pPr>
              <w:ind w:left="16"/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71EE1" w:rsidRPr="00C85A52" w:rsidTr="005F7120">
        <w:tc>
          <w:tcPr>
            <w:tcW w:w="1384" w:type="dxa"/>
          </w:tcPr>
          <w:p w:rsidR="00571EE1" w:rsidRPr="00C85A52" w:rsidRDefault="00571EE1" w:rsidP="005F7120">
            <w:pPr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7404 150</w:t>
            </w:r>
          </w:p>
        </w:tc>
        <w:tc>
          <w:tcPr>
            <w:tcW w:w="8789" w:type="dxa"/>
          </w:tcPr>
          <w:p w:rsidR="00571EE1" w:rsidRPr="00C85A52" w:rsidRDefault="00571EE1" w:rsidP="005F7120">
            <w:pPr>
              <w:ind w:left="16"/>
              <w:jc w:val="both"/>
              <w:rPr>
                <w:bCs/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571EE1" w:rsidRPr="00C85A52" w:rsidTr="005F7120">
        <w:tc>
          <w:tcPr>
            <w:tcW w:w="1384" w:type="dxa"/>
          </w:tcPr>
          <w:p w:rsidR="00571EE1" w:rsidRPr="00C85A52" w:rsidRDefault="00571EE1" w:rsidP="005F7120">
            <w:pPr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7408 150</w:t>
            </w:r>
          </w:p>
        </w:tc>
        <w:tc>
          <w:tcPr>
            <w:tcW w:w="8789" w:type="dxa"/>
          </w:tcPr>
          <w:p w:rsidR="00571EE1" w:rsidRPr="00C85A52" w:rsidRDefault="00571EE1" w:rsidP="005F7120">
            <w:pPr>
              <w:ind w:left="16"/>
              <w:jc w:val="both"/>
              <w:rPr>
                <w:bCs/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571EE1" w:rsidRPr="00C85A52" w:rsidTr="005F7120">
        <w:tc>
          <w:tcPr>
            <w:tcW w:w="1384" w:type="dxa"/>
          </w:tcPr>
          <w:p w:rsidR="00571EE1" w:rsidRPr="00C85A52" w:rsidRDefault="00571EE1" w:rsidP="005F7120">
            <w:pPr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7415 150</w:t>
            </w:r>
          </w:p>
        </w:tc>
        <w:tc>
          <w:tcPr>
            <w:tcW w:w="8789" w:type="dxa"/>
          </w:tcPr>
          <w:p w:rsidR="00571EE1" w:rsidRPr="00C85A52" w:rsidRDefault="00571EE1" w:rsidP="005F7120">
            <w:pPr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</w:tr>
      <w:tr w:rsidR="00571EE1" w:rsidRPr="00C85A52" w:rsidTr="005F7120">
        <w:tc>
          <w:tcPr>
            <w:tcW w:w="1384" w:type="dxa"/>
          </w:tcPr>
          <w:p w:rsidR="00571EE1" w:rsidRPr="00C85A52" w:rsidRDefault="00571EE1" w:rsidP="005F7120">
            <w:pPr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7417 150</w:t>
            </w:r>
          </w:p>
        </w:tc>
        <w:tc>
          <w:tcPr>
            <w:tcW w:w="8789" w:type="dxa"/>
          </w:tcPr>
          <w:p w:rsidR="00571EE1" w:rsidRPr="00C85A52" w:rsidRDefault="00571EE1" w:rsidP="005F7120">
            <w:pPr>
              <w:ind w:left="16"/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 xml:space="preserve">иные межбюджетные трансферты на реализацию отдельных </w:t>
            </w:r>
            <w:r w:rsidRPr="00C85A52">
              <w:rPr>
                <w:sz w:val="28"/>
                <w:szCs w:val="28"/>
              </w:rPr>
              <w:lastRenderedPageBreak/>
              <w:t>мероприятий по материально-техническому и финансовому обеспечению деятельности органов местного самоуправления</w:t>
            </w:r>
          </w:p>
        </w:tc>
      </w:tr>
      <w:tr w:rsidR="00571EE1" w:rsidRPr="00C85A52" w:rsidTr="005F7120">
        <w:tc>
          <w:tcPr>
            <w:tcW w:w="1384" w:type="dxa"/>
          </w:tcPr>
          <w:p w:rsidR="00571EE1" w:rsidRPr="00C85A52" w:rsidRDefault="00571EE1" w:rsidP="005F7120">
            <w:pPr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lastRenderedPageBreak/>
              <w:t>7418 150</w:t>
            </w:r>
          </w:p>
        </w:tc>
        <w:tc>
          <w:tcPr>
            <w:tcW w:w="8789" w:type="dxa"/>
          </w:tcPr>
          <w:p w:rsidR="00571EE1" w:rsidRPr="00C85A52" w:rsidRDefault="00571EE1" w:rsidP="005F7120">
            <w:pPr>
              <w:ind w:left="16"/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Иные межбюджетные трансферты на приобретение коммунальной техники</w:t>
            </w:r>
          </w:p>
        </w:tc>
      </w:tr>
    </w:tbl>
    <w:p w:rsidR="00571EE1" w:rsidRPr="00C85A52" w:rsidRDefault="00571EE1" w:rsidP="00571EE1">
      <w:pPr>
        <w:rPr>
          <w:sz w:val="28"/>
          <w:szCs w:val="28"/>
        </w:rPr>
      </w:pPr>
      <w:r w:rsidRPr="00C85A52">
        <w:rPr>
          <w:sz w:val="28"/>
          <w:szCs w:val="28"/>
        </w:rPr>
        <w:t xml:space="preserve">            </w:t>
      </w:r>
    </w:p>
    <w:p w:rsidR="00571EE1" w:rsidRPr="00C85A52" w:rsidRDefault="00571EE1" w:rsidP="00571EE1">
      <w:pPr>
        <w:rPr>
          <w:sz w:val="28"/>
          <w:szCs w:val="28"/>
        </w:rPr>
      </w:pPr>
      <w:r w:rsidRPr="00C85A52">
        <w:rPr>
          <w:sz w:val="28"/>
          <w:szCs w:val="28"/>
        </w:rPr>
        <w:t xml:space="preserve">             000 2 07 05030 10 0000 150 «Прочие безвозмездные поступления в бюджеты сельских поселений» установить следующую структуру кода подвида доходов</w:t>
      </w:r>
      <w:proofErr w:type="gramStart"/>
      <w:r w:rsidRPr="00C85A52">
        <w:rPr>
          <w:sz w:val="28"/>
          <w:szCs w:val="28"/>
        </w:rPr>
        <w:t xml:space="preserve"> :</w:t>
      </w:r>
      <w:proofErr w:type="gramEnd"/>
    </w:p>
    <w:p w:rsidR="00571EE1" w:rsidRPr="00C85A52" w:rsidRDefault="00571EE1" w:rsidP="00571EE1">
      <w:pPr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8547"/>
      </w:tblGrid>
      <w:tr w:rsidR="00571EE1" w:rsidRPr="00C85A52" w:rsidTr="005F7120">
        <w:tc>
          <w:tcPr>
            <w:tcW w:w="1461" w:type="dxa"/>
            <w:vAlign w:val="center"/>
          </w:tcPr>
          <w:p w:rsidR="00571EE1" w:rsidRPr="00C85A52" w:rsidRDefault="00571EE1" w:rsidP="005F7120">
            <w:pPr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6100 150</w:t>
            </w:r>
          </w:p>
        </w:tc>
        <w:tc>
          <w:tcPr>
            <w:tcW w:w="8547" w:type="dxa"/>
          </w:tcPr>
          <w:p w:rsidR="00571EE1" w:rsidRPr="00C85A52" w:rsidRDefault="00571EE1" w:rsidP="005F7120">
            <w:pPr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 xml:space="preserve">Прочие поступления </w:t>
            </w:r>
          </w:p>
        </w:tc>
      </w:tr>
      <w:tr w:rsidR="00571EE1" w:rsidRPr="00C85A52" w:rsidTr="005F7120">
        <w:tc>
          <w:tcPr>
            <w:tcW w:w="1461" w:type="dxa"/>
            <w:vAlign w:val="center"/>
          </w:tcPr>
          <w:p w:rsidR="00571EE1" w:rsidRPr="00C85A52" w:rsidRDefault="00571EE1" w:rsidP="005F7120">
            <w:pPr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6200 150</w:t>
            </w:r>
          </w:p>
        </w:tc>
        <w:tc>
          <w:tcPr>
            <w:tcW w:w="8547" w:type="dxa"/>
          </w:tcPr>
          <w:p w:rsidR="00571EE1" w:rsidRPr="00C85A52" w:rsidRDefault="00571EE1" w:rsidP="005F7120">
            <w:pPr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571EE1" w:rsidRPr="00C85A52" w:rsidTr="005F7120">
        <w:tc>
          <w:tcPr>
            <w:tcW w:w="1461" w:type="dxa"/>
            <w:vAlign w:val="center"/>
          </w:tcPr>
          <w:p w:rsidR="00571EE1" w:rsidRPr="00C85A52" w:rsidRDefault="00571EE1" w:rsidP="005F7120">
            <w:pPr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6300 150</w:t>
            </w:r>
          </w:p>
        </w:tc>
        <w:tc>
          <w:tcPr>
            <w:tcW w:w="8547" w:type="dxa"/>
          </w:tcPr>
          <w:p w:rsidR="00571EE1" w:rsidRPr="00C85A52" w:rsidRDefault="00571EE1" w:rsidP="005F7120">
            <w:pPr>
              <w:jc w:val="both"/>
              <w:rPr>
                <w:sz w:val="28"/>
                <w:szCs w:val="28"/>
              </w:rPr>
            </w:pPr>
            <w:r w:rsidRPr="00C85A52">
              <w:rPr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  <w:p w:rsidR="00571EE1" w:rsidRPr="00C85A52" w:rsidRDefault="00571EE1" w:rsidP="005F7120">
            <w:pPr>
              <w:jc w:val="both"/>
              <w:rPr>
                <w:sz w:val="28"/>
                <w:szCs w:val="28"/>
              </w:rPr>
            </w:pPr>
          </w:p>
        </w:tc>
      </w:tr>
    </w:tbl>
    <w:p w:rsidR="00571EE1" w:rsidRPr="00C85A52" w:rsidRDefault="00571EE1" w:rsidP="00571EE1">
      <w:pPr>
        <w:spacing w:line="360" w:lineRule="auto"/>
        <w:jc w:val="both"/>
        <w:rPr>
          <w:sz w:val="28"/>
          <w:szCs w:val="28"/>
        </w:rPr>
      </w:pPr>
    </w:p>
    <w:p w:rsidR="00571EE1" w:rsidRDefault="00571EE1" w:rsidP="00571EE1">
      <w:pPr>
        <w:spacing w:after="960" w:line="360" w:lineRule="auto"/>
        <w:ind w:left="1005"/>
        <w:jc w:val="both"/>
        <w:rPr>
          <w:sz w:val="28"/>
          <w:szCs w:val="28"/>
        </w:rPr>
      </w:pPr>
    </w:p>
    <w:p w:rsidR="00571EE1" w:rsidRDefault="00571EE1" w:rsidP="00571EE1">
      <w:pPr>
        <w:spacing w:after="960" w:line="360" w:lineRule="auto"/>
        <w:ind w:left="1005"/>
        <w:jc w:val="both"/>
        <w:rPr>
          <w:sz w:val="28"/>
          <w:szCs w:val="28"/>
        </w:rPr>
      </w:pPr>
    </w:p>
    <w:p w:rsidR="00571EE1" w:rsidRDefault="00571EE1" w:rsidP="00571EE1">
      <w:pPr>
        <w:spacing w:after="960" w:line="360" w:lineRule="auto"/>
        <w:ind w:left="1005"/>
        <w:jc w:val="both"/>
        <w:rPr>
          <w:sz w:val="28"/>
          <w:szCs w:val="28"/>
        </w:rPr>
      </w:pPr>
    </w:p>
    <w:p w:rsidR="00571EE1" w:rsidRDefault="00571EE1" w:rsidP="00571EE1">
      <w:pPr>
        <w:spacing w:after="960" w:line="360" w:lineRule="auto"/>
        <w:ind w:left="1005"/>
        <w:jc w:val="both"/>
        <w:rPr>
          <w:sz w:val="28"/>
          <w:szCs w:val="28"/>
        </w:rPr>
      </w:pPr>
    </w:p>
    <w:p w:rsidR="00571EE1" w:rsidRDefault="00571EE1" w:rsidP="00571EE1">
      <w:pPr>
        <w:spacing w:after="960" w:line="360" w:lineRule="auto"/>
        <w:ind w:left="1005"/>
        <w:jc w:val="both"/>
        <w:rPr>
          <w:sz w:val="28"/>
          <w:szCs w:val="28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CF"/>
    <w:rsid w:val="000D59CF"/>
    <w:rsid w:val="004E0D84"/>
    <w:rsid w:val="00571EE1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571E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E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571E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E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2018-12-21T04:55:00Z</dcterms:created>
  <dcterms:modified xsi:type="dcterms:W3CDTF">2018-12-21T04:56:00Z</dcterms:modified>
</cp:coreProperties>
</file>