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2118E4" w:rsidRPr="00FB1B7A" w:rsidTr="00331416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4" w:rsidRPr="00FB1B7A" w:rsidRDefault="002118E4" w:rsidP="00331416">
            <w:pPr>
              <w:ind w:left="-121"/>
              <w:jc w:val="center"/>
              <w:rPr>
                <w:b/>
                <w:sz w:val="20"/>
              </w:rPr>
            </w:pPr>
            <w:r w:rsidRPr="00FB1B7A">
              <w:rPr>
                <w:b/>
                <w:sz w:val="20"/>
              </w:rPr>
              <w:t xml:space="preserve">БАШКОРТОСТАН </w:t>
            </w:r>
            <w:proofErr w:type="spellStart"/>
            <w:r w:rsidRPr="00FB1B7A">
              <w:rPr>
                <w:b/>
                <w:sz w:val="20"/>
              </w:rPr>
              <w:t>РЕСПУБЛИКА</w:t>
            </w:r>
            <w:proofErr w:type="gramStart"/>
            <w:r w:rsidRPr="00FB1B7A">
              <w:rPr>
                <w:b/>
                <w:sz w:val="20"/>
              </w:rPr>
              <w:t>h</w:t>
            </w:r>
            <w:proofErr w:type="gramEnd"/>
            <w:r w:rsidRPr="00FB1B7A">
              <w:rPr>
                <w:b/>
                <w:sz w:val="20"/>
              </w:rPr>
              <w:t>Ы</w:t>
            </w:r>
            <w:proofErr w:type="spellEnd"/>
            <w:r w:rsidRPr="00FB1B7A">
              <w:rPr>
                <w:b/>
                <w:sz w:val="20"/>
              </w:rPr>
              <w:t xml:space="preserve">                      БЕЛОРЕТ РАЙОНЫ</w:t>
            </w:r>
          </w:p>
          <w:p w:rsidR="002118E4" w:rsidRPr="00FB1B7A" w:rsidRDefault="002118E4" w:rsidP="00331416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 районЫНЫң</w:t>
            </w:r>
          </w:p>
          <w:p w:rsidR="002118E4" w:rsidRPr="00FB1B7A" w:rsidRDefault="002118E4" w:rsidP="00331416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АСЫ АУЫЛ СОВЕТЫ</w:t>
            </w:r>
          </w:p>
          <w:p w:rsidR="002118E4" w:rsidRPr="00FB1B7A" w:rsidRDefault="002118E4" w:rsidP="00331416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АУЫЛ БИЛәМәһЕ</w:t>
            </w:r>
          </w:p>
          <w:p w:rsidR="002118E4" w:rsidRPr="00FB1B7A" w:rsidRDefault="002118E4" w:rsidP="00331416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СОВЕТЫ</w:t>
            </w:r>
          </w:p>
          <w:p w:rsidR="002118E4" w:rsidRPr="00FB1B7A" w:rsidRDefault="002118E4" w:rsidP="00331416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4" w:rsidRPr="00FB1B7A" w:rsidRDefault="002118E4" w:rsidP="00331416">
            <w:pPr>
              <w:ind w:left="-74" w:firstLine="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E358AAB" wp14:editId="37157BD1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4" w:rsidRPr="00FB1B7A" w:rsidRDefault="002118E4" w:rsidP="00331416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</w:t>
            </w:r>
          </w:p>
          <w:p w:rsidR="002118E4" w:rsidRPr="00FB1B7A" w:rsidRDefault="002118E4" w:rsidP="00331416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СЕЛЬСКОГО ПОСЕЛЕНИЯ</w:t>
            </w:r>
          </w:p>
          <w:p w:rsidR="002118E4" w:rsidRPr="00FB1B7A" w:rsidRDefault="002118E4" w:rsidP="00331416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 xml:space="preserve">АССИНСКИЙ СЕЛЬСОВЕТ </w:t>
            </w:r>
          </w:p>
          <w:p w:rsidR="002118E4" w:rsidRPr="00FB1B7A" w:rsidRDefault="002118E4" w:rsidP="00331416">
            <w:pPr>
              <w:jc w:val="center"/>
              <w:rPr>
                <w:b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Муниципального района</w:t>
            </w:r>
            <w:r w:rsidRPr="00FB1B7A">
              <w:rPr>
                <w:b/>
                <w:sz w:val="20"/>
              </w:rPr>
              <w:t xml:space="preserve"> </w:t>
            </w:r>
            <w:r w:rsidRPr="00FB1B7A">
              <w:rPr>
                <w:b/>
                <w:caps/>
                <w:sz w:val="20"/>
              </w:rPr>
              <w:t xml:space="preserve">Белорецкий район </w:t>
            </w:r>
            <w:r w:rsidRPr="00FB1B7A">
              <w:rPr>
                <w:b/>
                <w:sz w:val="20"/>
              </w:rPr>
              <w:t>РЕСПУБЛИКИ БАШКОРТОСТАН</w:t>
            </w:r>
          </w:p>
          <w:p w:rsidR="002118E4" w:rsidRPr="00FB1B7A" w:rsidRDefault="002118E4" w:rsidP="00331416">
            <w:pPr>
              <w:jc w:val="center"/>
              <w:rPr>
                <w:b/>
                <w:sz w:val="20"/>
              </w:rPr>
            </w:pPr>
          </w:p>
        </w:tc>
      </w:tr>
    </w:tbl>
    <w:p w:rsidR="002118E4" w:rsidRDefault="002118E4" w:rsidP="002118E4">
      <w:pPr>
        <w:rPr>
          <w:sz w:val="28"/>
          <w:szCs w:val="28"/>
        </w:rPr>
      </w:pPr>
      <w:r w:rsidRPr="00FB1B7A">
        <w:rPr>
          <w:sz w:val="28"/>
          <w:szCs w:val="28"/>
        </w:rPr>
        <w:t xml:space="preserve"> </w:t>
      </w:r>
      <w:r w:rsidRPr="00FB1B7A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ҠАРАР                                   </w:t>
      </w:r>
      <w:r w:rsidRPr="00FB1B7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РЕШЕНИЕ</w:t>
      </w:r>
    </w:p>
    <w:p w:rsidR="002118E4" w:rsidRDefault="002118E4" w:rsidP="002118E4">
      <w:pPr>
        <w:rPr>
          <w:sz w:val="28"/>
          <w:szCs w:val="28"/>
        </w:rPr>
      </w:pPr>
    </w:p>
    <w:p w:rsidR="002118E4" w:rsidRPr="005D1152" w:rsidRDefault="002118E4" w:rsidP="002118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«</w:t>
      </w:r>
      <w:r>
        <w:rPr>
          <w:rFonts w:eastAsia="Calibri"/>
          <w:b/>
          <w:color w:val="000000"/>
          <w:sz w:val="28"/>
          <w:szCs w:val="28"/>
          <w:lang w:eastAsia="en-US"/>
        </w:rPr>
        <w:softHyphen/>
      </w:r>
      <w:r>
        <w:rPr>
          <w:rFonts w:eastAsia="Calibri"/>
          <w:b/>
          <w:color w:val="000000"/>
          <w:sz w:val="28"/>
          <w:szCs w:val="28"/>
          <w:lang w:eastAsia="en-US"/>
        </w:rPr>
        <w:softHyphen/>
      </w:r>
      <w:r>
        <w:rPr>
          <w:rFonts w:eastAsia="Calibri"/>
          <w:b/>
          <w:color w:val="000000"/>
          <w:sz w:val="28"/>
          <w:szCs w:val="28"/>
          <w:lang w:eastAsia="en-US"/>
        </w:rPr>
        <w:softHyphen/>
      </w:r>
      <w:r>
        <w:rPr>
          <w:rFonts w:eastAsia="Calibri"/>
          <w:b/>
          <w:color w:val="000000"/>
          <w:sz w:val="28"/>
          <w:szCs w:val="28"/>
          <w:lang w:eastAsia="en-US"/>
        </w:rPr>
        <w:softHyphen/>
        <w:t xml:space="preserve">23» </w:t>
      </w:r>
      <w:r>
        <w:rPr>
          <w:rFonts w:eastAsia="Calibri"/>
          <w:b/>
          <w:color w:val="000000"/>
          <w:sz w:val="28"/>
          <w:szCs w:val="28"/>
          <w:lang w:eastAsia="en-US"/>
        </w:rPr>
        <w:softHyphen/>
      </w:r>
      <w:r>
        <w:rPr>
          <w:rFonts w:eastAsia="Calibri"/>
          <w:b/>
          <w:color w:val="000000"/>
          <w:sz w:val="28"/>
          <w:szCs w:val="28"/>
          <w:lang w:eastAsia="en-US"/>
        </w:rPr>
        <w:softHyphen/>
        <w:t>август   2018 й.                           № 88            «23»   августа    2018 г</w:t>
      </w:r>
    </w:p>
    <w:p w:rsidR="002118E4" w:rsidRDefault="002118E4" w:rsidP="002118E4">
      <w:pPr>
        <w:ind w:left="-567" w:firstLine="927"/>
        <w:rPr>
          <w:bCs/>
          <w:sz w:val="26"/>
          <w:szCs w:val="26"/>
        </w:rPr>
      </w:pPr>
    </w:p>
    <w:p w:rsidR="002118E4" w:rsidRPr="009E3FEB" w:rsidRDefault="002118E4" w:rsidP="002118E4">
      <w:pPr>
        <w:ind w:left="360"/>
        <w:rPr>
          <w:bCs/>
          <w:sz w:val="26"/>
          <w:szCs w:val="26"/>
        </w:rPr>
      </w:pPr>
    </w:p>
    <w:p w:rsidR="002118E4" w:rsidRPr="005F3C25" w:rsidRDefault="002118E4" w:rsidP="002118E4">
      <w:pPr>
        <w:rPr>
          <w:b/>
          <w:sz w:val="26"/>
          <w:szCs w:val="26"/>
        </w:rPr>
      </w:pPr>
      <w:r w:rsidRPr="005F3C25">
        <w:rPr>
          <w:sz w:val="26"/>
          <w:szCs w:val="26"/>
        </w:rPr>
        <w:t>О публичных слушаниях по проекту решения Совета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сельсовет </w:t>
      </w:r>
      <w:r w:rsidRPr="005F3C25">
        <w:rPr>
          <w:sz w:val="26"/>
          <w:szCs w:val="26"/>
        </w:rPr>
        <w:t xml:space="preserve"> </w:t>
      </w:r>
      <w:r w:rsidRPr="005F3C25">
        <w:rPr>
          <w:b/>
          <w:sz w:val="26"/>
          <w:szCs w:val="26"/>
        </w:rPr>
        <w:t xml:space="preserve">« </w:t>
      </w:r>
      <w:r w:rsidRPr="005F3C25">
        <w:rPr>
          <w:sz w:val="26"/>
          <w:szCs w:val="26"/>
        </w:rPr>
        <w:t>Об</w:t>
      </w:r>
      <w:r w:rsidRPr="005F3C25">
        <w:rPr>
          <w:rFonts w:eastAsia="Calibri"/>
          <w:sz w:val="26"/>
          <w:szCs w:val="26"/>
          <w:lang w:eastAsia="en-US"/>
        </w:rPr>
        <w:t xml:space="preserve"> утверждении  Правил благоустройства территории </w:t>
      </w:r>
      <w:r>
        <w:rPr>
          <w:rFonts w:eastAsia="Calibri"/>
          <w:sz w:val="26"/>
          <w:szCs w:val="26"/>
          <w:lang w:eastAsia="en-US"/>
        </w:rPr>
        <w:t xml:space="preserve"> сельского поселения  </w:t>
      </w:r>
      <w:proofErr w:type="spellStart"/>
      <w:r>
        <w:rPr>
          <w:rFonts w:eastAsia="Calibri"/>
          <w:sz w:val="26"/>
          <w:szCs w:val="26"/>
          <w:lang w:eastAsia="en-US"/>
        </w:rPr>
        <w:t>Ассинский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5F3C25">
        <w:rPr>
          <w:rFonts w:eastAsia="Calibri"/>
          <w:sz w:val="26"/>
          <w:szCs w:val="26"/>
          <w:lang w:eastAsia="en-US"/>
        </w:rPr>
        <w:t xml:space="preserve">  сельсовет муниципального района Белорецкий район Республики Башкортостан»</w:t>
      </w:r>
    </w:p>
    <w:p w:rsidR="002118E4" w:rsidRPr="005F3C25" w:rsidRDefault="002118E4" w:rsidP="002118E4">
      <w:pPr>
        <w:spacing w:after="200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118E4" w:rsidRPr="005F3C25" w:rsidRDefault="002118E4" w:rsidP="002118E4">
      <w:pPr>
        <w:jc w:val="both"/>
        <w:rPr>
          <w:sz w:val="10"/>
          <w:szCs w:val="10"/>
        </w:rPr>
      </w:pPr>
      <w:r w:rsidRPr="005F3C25">
        <w:rPr>
          <w:sz w:val="28"/>
        </w:rPr>
        <w:tab/>
      </w:r>
      <w:r w:rsidRPr="005F3C25">
        <w:rPr>
          <w:sz w:val="26"/>
          <w:szCs w:val="26"/>
        </w:rPr>
        <w:t>Руководствуясь ст.28 Федерального закона «Об общих принципах организации местного самоуправления в Российской Федерации»,</w:t>
      </w:r>
      <w:r w:rsidRPr="005F3C25">
        <w:rPr>
          <w:sz w:val="28"/>
        </w:rPr>
        <w:t xml:space="preserve"> </w:t>
      </w:r>
      <w:r w:rsidRPr="005F3C25">
        <w:rPr>
          <w:sz w:val="26"/>
          <w:szCs w:val="26"/>
        </w:rPr>
        <w:t xml:space="preserve"> п.3 статьи 11 Устава с</w:t>
      </w:r>
      <w:r>
        <w:rPr>
          <w:sz w:val="26"/>
          <w:szCs w:val="26"/>
        </w:rPr>
        <w:t xml:space="preserve">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5F3C25">
        <w:rPr>
          <w:sz w:val="26"/>
          <w:szCs w:val="26"/>
        </w:rPr>
        <w:t xml:space="preserve"> сельсовет муниципального района Белорецкий район Республики Башкортостан, в целях обеспечения участия жител</w:t>
      </w:r>
      <w:r>
        <w:rPr>
          <w:sz w:val="26"/>
          <w:szCs w:val="26"/>
        </w:rPr>
        <w:t xml:space="preserve">ей 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 w:rsidRPr="005F3C25">
        <w:rPr>
          <w:sz w:val="26"/>
          <w:szCs w:val="26"/>
        </w:rPr>
        <w:t xml:space="preserve"> сельсовет муниципального района Белорецкий район Республики Башкортостан в решении вопросов местного значения</w:t>
      </w:r>
    </w:p>
    <w:p w:rsidR="002118E4" w:rsidRPr="005F3C25" w:rsidRDefault="002118E4" w:rsidP="002118E4">
      <w:pPr>
        <w:jc w:val="both"/>
        <w:rPr>
          <w:sz w:val="10"/>
          <w:szCs w:val="10"/>
        </w:rPr>
      </w:pPr>
    </w:p>
    <w:p w:rsidR="002118E4" w:rsidRPr="005F3C25" w:rsidRDefault="002118E4" w:rsidP="002118E4">
      <w:pPr>
        <w:jc w:val="center"/>
        <w:rPr>
          <w:b/>
          <w:sz w:val="26"/>
          <w:szCs w:val="26"/>
        </w:rPr>
      </w:pPr>
      <w:r w:rsidRPr="005F3C25">
        <w:rPr>
          <w:b/>
          <w:sz w:val="26"/>
          <w:szCs w:val="26"/>
        </w:rPr>
        <w:t>Сов</w:t>
      </w:r>
      <w:r>
        <w:rPr>
          <w:b/>
          <w:sz w:val="26"/>
          <w:szCs w:val="26"/>
        </w:rPr>
        <w:t xml:space="preserve">ет сельского поселения   </w:t>
      </w:r>
      <w:proofErr w:type="spellStart"/>
      <w:r>
        <w:rPr>
          <w:b/>
          <w:sz w:val="26"/>
          <w:szCs w:val="26"/>
        </w:rPr>
        <w:t>Ассинский</w:t>
      </w:r>
      <w:proofErr w:type="spellEnd"/>
      <w:r w:rsidRPr="005F3C25">
        <w:rPr>
          <w:b/>
          <w:sz w:val="26"/>
          <w:szCs w:val="26"/>
        </w:rPr>
        <w:t xml:space="preserve"> сельсовет</w:t>
      </w:r>
    </w:p>
    <w:p w:rsidR="002118E4" w:rsidRPr="005F3C25" w:rsidRDefault="002118E4" w:rsidP="002118E4">
      <w:pPr>
        <w:jc w:val="center"/>
        <w:rPr>
          <w:b/>
          <w:sz w:val="26"/>
          <w:szCs w:val="26"/>
        </w:rPr>
      </w:pPr>
      <w:r w:rsidRPr="005F3C25">
        <w:rPr>
          <w:b/>
          <w:sz w:val="26"/>
          <w:szCs w:val="26"/>
        </w:rPr>
        <w:t>муниципального района Белорецкий район</w:t>
      </w:r>
    </w:p>
    <w:p w:rsidR="002118E4" w:rsidRPr="005F3C25" w:rsidRDefault="002118E4" w:rsidP="002118E4">
      <w:pPr>
        <w:jc w:val="center"/>
        <w:rPr>
          <w:b/>
          <w:sz w:val="26"/>
          <w:szCs w:val="26"/>
        </w:rPr>
      </w:pPr>
      <w:r w:rsidRPr="005F3C25">
        <w:rPr>
          <w:b/>
          <w:sz w:val="26"/>
          <w:szCs w:val="26"/>
        </w:rPr>
        <w:t>Республики Башкортостан</w:t>
      </w:r>
    </w:p>
    <w:p w:rsidR="002118E4" w:rsidRPr="005F3C25" w:rsidRDefault="002118E4" w:rsidP="002118E4">
      <w:pPr>
        <w:jc w:val="center"/>
        <w:rPr>
          <w:b/>
          <w:sz w:val="10"/>
          <w:szCs w:val="10"/>
        </w:rPr>
      </w:pPr>
      <w:proofErr w:type="gramStart"/>
      <w:r w:rsidRPr="005F3C25">
        <w:rPr>
          <w:b/>
          <w:sz w:val="26"/>
          <w:szCs w:val="26"/>
        </w:rPr>
        <w:t>Р</w:t>
      </w:r>
      <w:proofErr w:type="gramEnd"/>
      <w:r w:rsidRPr="005F3C25">
        <w:rPr>
          <w:b/>
          <w:sz w:val="26"/>
          <w:szCs w:val="26"/>
        </w:rPr>
        <w:t xml:space="preserve"> Е Ш И Л  :</w:t>
      </w:r>
    </w:p>
    <w:p w:rsidR="002118E4" w:rsidRPr="005F3C25" w:rsidRDefault="002118E4" w:rsidP="002118E4">
      <w:pPr>
        <w:jc w:val="center"/>
        <w:rPr>
          <w:sz w:val="10"/>
          <w:szCs w:val="10"/>
        </w:rPr>
      </w:pPr>
    </w:p>
    <w:p w:rsidR="002118E4" w:rsidRPr="005F3C25" w:rsidRDefault="002118E4" w:rsidP="002118E4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Pr="005F3C25">
        <w:rPr>
          <w:sz w:val="26"/>
          <w:szCs w:val="26"/>
        </w:rPr>
        <w:t xml:space="preserve"> Назначить публичные слушания по проекту решения Совета «О внесении изменений и дополнений в </w:t>
      </w:r>
      <w:r w:rsidRPr="005F3C25">
        <w:rPr>
          <w:rFonts w:eastAsia="Calibri"/>
          <w:sz w:val="26"/>
          <w:szCs w:val="26"/>
          <w:lang w:eastAsia="en-US"/>
        </w:rPr>
        <w:t>Правила благоустройства территори</w:t>
      </w:r>
      <w:r>
        <w:rPr>
          <w:rFonts w:eastAsia="Calibri"/>
          <w:sz w:val="26"/>
          <w:szCs w:val="26"/>
          <w:lang w:eastAsia="en-US"/>
        </w:rPr>
        <w:t xml:space="preserve">и  сельского поселения  </w:t>
      </w:r>
      <w:proofErr w:type="spellStart"/>
      <w:r>
        <w:rPr>
          <w:rFonts w:eastAsia="Calibri"/>
          <w:sz w:val="26"/>
          <w:szCs w:val="26"/>
          <w:lang w:eastAsia="en-US"/>
        </w:rPr>
        <w:t>Ассинский</w:t>
      </w:r>
      <w:proofErr w:type="spellEnd"/>
      <w:r w:rsidRPr="005F3C25">
        <w:rPr>
          <w:rFonts w:eastAsia="Calibri"/>
          <w:sz w:val="26"/>
          <w:szCs w:val="26"/>
          <w:lang w:eastAsia="en-US"/>
        </w:rPr>
        <w:t xml:space="preserve">  сельсовет муниципального района Белорецкий район Республики Башкортостан»    на  </w:t>
      </w:r>
      <w:r>
        <w:rPr>
          <w:rFonts w:eastAsia="Calibri"/>
          <w:sz w:val="26"/>
          <w:szCs w:val="26"/>
          <w:lang w:eastAsia="en-US"/>
        </w:rPr>
        <w:t xml:space="preserve">24  сентября </w:t>
      </w:r>
      <w:r w:rsidRPr="005F3C25">
        <w:rPr>
          <w:rFonts w:eastAsia="Calibri"/>
          <w:sz w:val="26"/>
          <w:szCs w:val="26"/>
          <w:lang w:eastAsia="en-US"/>
        </w:rPr>
        <w:t xml:space="preserve"> </w:t>
      </w:r>
      <w:r w:rsidRPr="005F3C25">
        <w:rPr>
          <w:sz w:val="26"/>
          <w:szCs w:val="26"/>
        </w:rPr>
        <w:t>2018 года в 17-00 часов, в здании администрац</w:t>
      </w:r>
      <w:r>
        <w:rPr>
          <w:sz w:val="26"/>
          <w:szCs w:val="26"/>
        </w:rPr>
        <w:t xml:space="preserve">ии 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сельсовет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ссы</w:t>
      </w:r>
      <w:proofErr w:type="spellEnd"/>
      <w:r>
        <w:rPr>
          <w:sz w:val="26"/>
          <w:szCs w:val="26"/>
        </w:rPr>
        <w:t>,</w:t>
      </w:r>
      <w:r w:rsidRPr="005F3C25">
        <w:rPr>
          <w:sz w:val="26"/>
          <w:szCs w:val="26"/>
        </w:rPr>
        <w:t xml:space="preserve"> ул. </w:t>
      </w:r>
      <w:proofErr w:type="spellStart"/>
      <w:r w:rsidRPr="005F3C25">
        <w:rPr>
          <w:sz w:val="26"/>
          <w:szCs w:val="26"/>
        </w:rPr>
        <w:t>М</w:t>
      </w:r>
      <w:r>
        <w:rPr>
          <w:sz w:val="26"/>
          <w:szCs w:val="26"/>
        </w:rPr>
        <w:t>убарякова</w:t>
      </w:r>
      <w:proofErr w:type="spellEnd"/>
      <w:r>
        <w:rPr>
          <w:sz w:val="26"/>
          <w:szCs w:val="26"/>
        </w:rPr>
        <w:t>, 25/1</w:t>
      </w:r>
      <w:r w:rsidRPr="005F3C25">
        <w:rPr>
          <w:sz w:val="26"/>
          <w:szCs w:val="26"/>
        </w:rPr>
        <w:t>.</w:t>
      </w:r>
    </w:p>
    <w:p w:rsidR="002118E4" w:rsidRPr="005F3C25" w:rsidRDefault="002118E4" w:rsidP="002118E4">
      <w:pPr>
        <w:jc w:val="both"/>
        <w:rPr>
          <w:sz w:val="10"/>
          <w:szCs w:val="10"/>
        </w:rPr>
      </w:pPr>
      <w:r w:rsidRPr="005F3C25">
        <w:rPr>
          <w:sz w:val="26"/>
          <w:szCs w:val="26"/>
        </w:rPr>
        <w:t xml:space="preserve">           </w:t>
      </w:r>
    </w:p>
    <w:p w:rsidR="002118E4" w:rsidRPr="005F3C25" w:rsidRDefault="002118E4" w:rsidP="002118E4">
      <w:pPr>
        <w:jc w:val="both"/>
        <w:rPr>
          <w:sz w:val="26"/>
          <w:szCs w:val="26"/>
        </w:rPr>
      </w:pPr>
      <w:r w:rsidRPr="005F3C25">
        <w:rPr>
          <w:sz w:val="26"/>
          <w:szCs w:val="26"/>
        </w:rPr>
        <w:t>2. Утвердить состав комиссии по проведению публичных слушаний по проекту</w:t>
      </w:r>
      <w:r>
        <w:rPr>
          <w:sz w:val="26"/>
          <w:szCs w:val="26"/>
        </w:rPr>
        <w:t xml:space="preserve"> решения </w:t>
      </w:r>
      <w:r w:rsidRPr="005F3C25">
        <w:rPr>
          <w:sz w:val="26"/>
          <w:szCs w:val="26"/>
        </w:rPr>
        <w:t xml:space="preserve">  </w:t>
      </w:r>
      <w:r>
        <w:rPr>
          <w:sz w:val="26"/>
          <w:szCs w:val="26"/>
        </w:rPr>
        <w:t>«Об утверждении</w:t>
      </w:r>
      <w:r w:rsidRPr="005F3C25">
        <w:rPr>
          <w:sz w:val="26"/>
          <w:szCs w:val="26"/>
        </w:rPr>
        <w:t xml:space="preserve"> правил благоустройства территор</w:t>
      </w:r>
      <w:r>
        <w:rPr>
          <w:sz w:val="26"/>
          <w:szCs w:val="26"/>
        </w:rPr>
        <w:t xml:space="preserve">ии 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 w:rsidRPr="005F3C25">
        <w:rPr>
          <w:sz w:val="26"/>
          <w:szCs w:val="26"/>
        </w:rPr>
        <w:t xml:space="preserve"> сельсовет муниципального района Белорецкий район Республики Башкортостан</w:t>
      </w:r>
      <w:r>
        <w:rPr>
          <w:sz w:val="26"/>
          <w:szCs w:val="26"/>
        </w:rPr>
        <w:t>»</w:t>
      </w:r>
      <w:r w:rsidRPr="005F3C25">
        <w:rPr>
          <w:sz w:val="26"/>
          <w:szCs w:val="26"/>
        </w:rPr>
        <w:t xml:space="preserve"> в следующем составе:</w:t>
      </w:r>
    </w:p>
    <w:p w:rsidR="002118E4" w:rsidRPr="005F3C25" w:rsidRDefault="002118E4" w:rsidP="002118E4">
      <w:pPr>
        <w:jc w:val="both"/>
        <w:rPr>
          <w:sz w:val="26"/>
          <w:szCs w:val="26"/>
        </w:rPr>
      </w:pPr>
      <w:r w:rsidRPr="005F3C25">
        <w:rPr>
          <w:b/>
          <w:sz w:val="26"/>
          <w:szCs w:val="26"/>
        </w:rPr>
        <w:t>Председатель комиссии</w:t>
      </w:r>
      <w:r>
        <w:rPr>
          <w:sz w:val="26"/>
          <w:szCs w:val="26"/>
        </w:rPr>
        <w:t xml:space="preserve"> – Юсупов Венер </w:t>
      </w:r>
      <w:proofErr w:type="spellStart"/>
      <w:r>
        <w:rPr>
          <w:sz w:val="26"/>
          <w:szCs w:val="26"/>
        </w:rPr>
        <w:t>Гарифович</w:t>
      </w:r>
      <w:proofErr w:type="spellEnd"/>
      <w:r w:rsidRPr="005F3C25">
        <w:rPr>
          <w:sz w:val="26"/>
          <w:szCs w:val="26"/>
        </w:rPr>
        <w:t>, председатель Сове</w:t>
      </w:r>
      <w:r>
        <w:rPr>
          <w:sz w:val="26"/>
          <w:szCs w:val="26"/>
        </w:rPr>
        <w:t xml:space="preserve">та сельского поселения </w:t>
      </w:r>
      <w:proofErr w:type="spellStart"/>
      <w:r>
        <w:rPr>
          <w:sz w:val="26"/>
          <w:szCs w:val="26"/>
        </w:rPr>
        <w:t>Ассинкий</w:t>
      </w:r>
      <w:proofErr w:type="spellEnd"/>
      <w:r w:rsidRPr="005F3C25">
        <w:rPr>
          <w:sz w:val="26"/>
          <w:szCs w:val="26"/>
        </w:rPr>
        <w:t xml:space="preserve"> сельсовет муниципального района Белорецкий район Республики Башкортостан;</w:t>
      </w:r>
    </w:p>
    <w:p w:rsidR="002118E4" w:rsidRPr="005F3C25" w:rsidRDefault="002118E4" w:rsidP="002118E4">
      <w:pPr>
        <w:jc w:val="both"/>
        <w:rPr>
          <w:sz w:val="26"/>
          <w:szCs w:val="26"/>
        </w:rPr>
      </w:pPr>
      <w:r w:rsidRPr="005F3C25">
        <w:rPr>
          <w:b/>
          <w:sz w:val="26"/>
          <w:szCs w:val="26"/>
        </w:rPr>
        <w:t xml:space="preserve">Заместитель председателя комиссии – </w:t>
      </w:r>
      <w:r>
        <w:rPr>
          <w:sz w:val="26"/>
          <w:szCs w:val="26"/>
        </w:rPr>
        <w:t xml:space="preserve">Хусаинов </w:t>
      </w:r>
      <w:proofErr w:type="spellStart"/>
      <w:r>
        <w:rPr>
          <w:sz w:val="26"/>
          <w:szCs w:val="26"/>
        </w:rPr>
        <w:t>Нияз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Гумерович</w:t>
      </w:r>
      <w:proofErr w:type="spellEnd"/>
      <w:r w:rsidRPr="005F3C25">
        <w:rPr>
          <w:sz w:val="26"/>
          <w:szCs w:val="26"/>
        </w:rPr>
        <w:t>,</w:t>
      </w:r>
      <w:r w:rsidRPr="000975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заместитель </w:t>
      </w:r>
      <w:r w:rsidRPr="005F3C25">
        <w:rPr>
          <w:sz w:val="26"/>
          <w:szCs w:val="26"/>
        </w:rPr>
        <w:t>председатель Сове</w:t>
      </w:r>
      <w:r>
        <w:rPr>
          <w:sz w:val="26"/>
          <w:szCs w:val="26"/>
        </w:rPr>
        <w:t xml:space="preserve">та сельского поселения </w:t>
      </w:r>
      <w:proofErr w:type="spellStart"/>
      <w:r>
        <w:rPr>
          <w:sz w:val="26"/>
          <w:szCs w:val="26"/>
        </w:rPr>
        <w:t>Ассинкий</w:t>
      </w:r>
      <w:proofErr w:type="spellEnd"/>
      <w:r w:rsidRPr="005F3C25">
        <w:rPr>
          <w:sz w:val="26"/>
          <w:szCs w:val="26"/>
        </w:rPr>
        <w:t xml:space="preserve"> сельсовет муниципального района Белорецкий район Республики Башкортостан;</w:t>
      </w:r>
    </w:p>
    <w:p w:rsidR="002118E4" w:rsidRDefault="002118E4" w:rsidP="002118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F3C25">
        <w:rPr>
          <w:b/>
          <w:sz w:val="26"/>
          <w:szCs w:val="26"/>
        </w:rPr>
        <w:t xml:space="preserve">Секретарь комиссии – </w:t>
      </w:r>
      <w:proofErr w:type="spellStart"/>
      <w:r>
        <w:rPr>
          <w:sz w:val="26"/>
          <w:szCs w:val="26"/>
        </w:rPr>
        <w:t>Сайгафарова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Альфия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Гамсаматовна</w:t>
      </w:r>
      <w:proofErr w:type="spellEnd"/>
      <w:r w:rsidRPr="005F3C25">
        <w:rPr>
          <w:sz w:val="26"/>
          <w:szCs w:val="26"/>
        </w:rPr>
        <w:t>, управляющий делами администрац</w:t>
      </w:r>
      <w:r>
        <w:rPr>
          <w:sz w:val="26"/>
          <w:szCs w:val="26"/>
        </w:rPr>
        <w:t xml:space="preserve">ии 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 w:rsidRPr="005F3C25">
        <w:rPr>
          <w:sz w:val="26"/>
          <w:szCs w:val="26"/>
        </w:rPr>
        <w:t xml:space="preserve"> сельсовет;</w:t>
      </w:r>
    </w:p>
    <w:p w:rsidR="002118E4" w:rsidRDefault="002118E4" w:rsidP="002118E4">
      <w:pPr>
        <w:jc w:val="both"/>
        <w:rPr>
          <w:sz w:val="26"/>
          <w:szCs w:val="26"/>
        </w:rPr>
      </w:pPr>
    </w:p>
    <w:p w:rsidR="002118E4" w:rsidRDefault="002118E4" w:rsidP="002118E4">
      <w:pPr>
        <w:jc w:val="both"/>
        <w:rPr>
          <w:sz w:val="26"/>
          <w:szCs w:val="26"/>
        </w:rPr>
      </w:pPr>
    </w:p>
    <w:p w:rsidR="002118E4" w:rsidRPr="005F3C25" w:rsidRDefault="002118E4" w:rsidP="002118E4">
      <w:pPr>
        <w:jc w:val="both"/>
        <w:rPr>
          <w:sz w:val="26"/>
          <w:szCs w:val="26"/>
        </w:rPr>
      </w:pPr>
    </w:p>
    <w:p w:rsidR="002118E4" w:rsidRPr="005F3C25" w:rsidRDefault="002118E4" w:rsidP="002118E4">
      <w:pPr>
        <w:jc w:val="both"/>
        <w:rPr>
          <w:b/>
          <w:sz w:val="26"/>
          <w:szCs w:val="26"/>
        </w:rPr>
      </w:pPr>
    </w:p>
    <w:p w:rsidR="002118E4" w:rsidRPr="005F3C25" w:rsidRDefault="002118E4" w:rsidP="002118E4">
      <w:pPr>
        <w:jc w:val="both"/>
        <w:rPr>
          <w:b/>
          <w:sz w:val="26"/>
          <w:szCs w:val="26"/>
        </w:rPr>
      </w:pPr>
      <w:r w:rsidRPr="005F3C25">
        <w:rPr>
          <w:b/>
          <w:sz w:val="26"/>
          <w:szCs w:val="26"/>
        </w:rPr>
        <w:t>Члены комиссии:</w:t>
      </w:r>
    </w:p>
    <w:p w:rsidR="002118E4" w:rsidRPr="005F3C25" w:rsidRDefault="002118E4" w:rsidP="002118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Хамзина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Рузиля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Аскатовна</w:t>
      </w:r>
      <w:proofErr w:type="spellEnd"/>
      <w:r w:rsidRPr="005F3C25">
        <w:rPr>
          <w:sz w:val="26"/>
          <w:szCs w:val="26"/>
        </w:rPr>
        <w:t xml:space="preserve"> – </w:t>
      </w:r>
      <w:r>
        <w:rPr>
          <w:sz w:val="26"/>
          <w:szCs w:val="26"/>
        </w:rPr>
        <w:t>специалист 2</w:t>
      </w:r>
      <w:r w:rsidRPr="005F3C25">
        <w:rPr>
          <w:sz w:val="26"/>
          <w:szCs w:val="26"/>
        </w:rPr>
        <w:t xml:space="preserve"> категории</w:t>
      </w:r>
      <w:r>
        <w:rPr>
          <w:sz w:val="26"/>
          <w:szCs w:val="26"/>
        </w:rPr>
        <w:t>, землеустроитель</w:t>
      </w:r>
      <w:r w:rsidRPr="005F3C25">
        <w:rPr>
          <w:sz w:val="26"/>
          <w:szCs w:val="26"/>
        </w:rPr>
        <w:t xml:space="preserve"> администрац</w:t>
      </w:r>
      <w:r>
        <w:rPr>
          <w:sz w:val="26"/>
          <w:szCs w:val="26"/>
        </w:rPr>
        <w:t xml:space="preserve">ии 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5F3C25">
        <w:rPr>
          <w:sz w:val="26"/>
          <w:szCs w:val="26"/>
        </w:rPr>
        <w:t xml:space="preserve"> сельсовет;</w:t>
      </w:r>
    </w:p>
    <w:p w:rsidR="002118E4" w:rsidRPr="005F3C25" w:rsidRDefault="002118E4" w:rsidP="002118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Киранов</w:t>
      </w:r>
      <w:proofErr w:type="spellEnd"/>
      <w:r>
        <w:rPr>
          <w:sz w:val="26"/>
          <w:szCs w:val="26"/>
        </w:rPr>
        <w:t xml:space="preserve"> Ринат </w:t>
      </w:r>
      <w:proofErr w:type="spellStart"/>
      <w:r>
        <w:rPr>
          <w:sz w:val="26"/>
          <w:szCs w:val="26"/>
        </w:rPr>
        <w:t>Махмутович</w:t>
      </w:r>
      <w:proofErr w:type="spellEnd"/>
      <w:r w:rsidRPr="005F3C25">
        <w:rPr>
          <w:sz w:val="26"/>
          <w:szCs w:val="26"/>
        </w:rPr>
        <w:t xml:space="preserve"> – председатель постоянной комиссии по земельным вопросам, благоустройству </w:t>
      </w:r>
      <w:r>
        <w:rPr>
          <w:sz w:val="26"/>
          <w:szCs w:val="26"/>
        </w:rPr>
        <w:t>и экологии</w:t>
      </w:r>
    </w:p>
    <w:p w:rsidR="002118E4" w:rsidRPr="005F3C25" w:rsidRDefault="002118E4" w:rsidP="002118E4">
      <w:pPr>
        <w:jc w:val="both"/>
        <w:rPr>
          <w:sz w:val="10"/>
          <w:szCs w:val="10"/>
        </w:rPr>
      </w:pPr>
      <w:r w:rsidRPr="005F3C25">
        <w:rPr>
          <w:sz w:val="26"/>
          <w:szCs w:val="26"/>
        </w:rPr>
        <w:tab/>
      </w:r>
    </w:p>
    <w:p w:rsidR="002118E4" w:rsidRPr="005F3C25" w:rsidRDefault="002118E4" w:rsidP="002118E4">
      <w:pPr>
        <w:jc w:val="both"/>
        <w:rPr>
          <w:sz w:val="26"/>
          <w:szCs w:val="26"/>
        </w:rPr>
      </w:pPr>
      <w:r w:rsidRPr="005F3C25">
        <w:rPr>
          <w:sz w:val="26"/>
          <w:szCs w:val="26"/>
        </w:rPr>
        <w:t>3. Установить, что письменные предложения по проекту решения Совета «Об  утверждении правил благоустройства территор</w:t>
      </w:r>
      <w:r>
        <w:rPr>
          <w:sz w:val="26"/>
          <w:szCs w:val="26"/>
        </w:rPr>
        <w:t xml:space="preserve">ии 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 w:rsidRPr="005F3C25">
        <w:rPr>
          <w:sz w:val="26"/>
          <w:szCs w:val="26"/>
        </w:rPr>
        <w:t xml:space="preserve"> сельсовет муниципального района Белорецкий район  Республики Башкортостан  в новой редакции»  направляются в Сов</w:t>
      </w:r>
      <w:r>
        <w:rPr>
          <w:sz w:val="26"/>
          <w:szCs w:val="26"/>
        </w:rPr>
        <w:t xml:space="preserve">ет 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 w:rsidRPr="005F3C25">
        <w:rPr>
          <w:sz w:val="26"/>
          <w:szCs w:val="26"/>
        </w:rPr>
        <w:t xml:space="preserve"> сельсовет муниципального района Белорецкий район Республик</w:t>
      </w:r>
      <w:r>
        <w:rPr>
          <w:sz w:val="26"/>
          <w:szCs w:val="26"/>
        </w:rPr>
        <w:t xml:space="preserve">и Башкортостан по адресу: 453562, с. Ассы  ул. </w:t>
      </w:r>
      <w:proofErr w:type="spellStart"/>
      <w:r>
        <w:rPr>
          <w:sz w:val="26"/>
          <w:szCs w:val="26"/>
        </w:rPr>
        <w:t>Мубарякова</w:t>
      </w:r>
      <w:proofErr w:type="spellEnd"/>
      <w:r>
        <w:rPr>
          <w:sz w:val="26"/>
          <w:szCs w:val="26"/>
        </w:rPr>
        <w:t>, 25/1 и принимаются с 27 августа 2018 года по 31 августа 2018 года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2118E4" w:rsidRPr="005F3C25" w:rsidRDefault="002118E4" w:rsidP="002118E4">
      <w:pPr>
        <w:ind w:firstLine="540"/>
        <w:jc w:val="both"/>
        <w:rPr>
          <w:sz w:val="10"/>
          <w:szCs w:val="10"/>
        </w:rPr>
      </w:pPr>
    </w:p>
    <w:p w:rsidR="002118E4" w:rsidRPr="00B9692F" w:rsidRDefault="002118E4" w:rsidP="002118E4">
      <w:pPr>
        <w:ind w:firstLine="540"/>
        <w:jc w:val="both"/>
        <w:rPr>
          <w:sz w:val="26"/>
          <w:szCs w:val="26"/>
        </w:rPr>
      </w:pPr>
      <w:r w:rsidRPr="005F3C25">
        <w:rPr>
          <w:sz w:val="26"/>
          <w:szCs w:val="26"/>
        </w:rPr>
        <w:t xml:space="preserve">4. Обнародовать данное решение путем размещения на стенде в здании Администрации сельского </w:t>
      </w: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 w:rsidRPr="005F3C25">
        <w:rPr>
          <w:sz w:val="26"/>
          <w:szCs w:val="26"/>
        </w:rPr>
        <w:t xml:space="preserve"> сельсовет муниципального района Белорецкий район РБ и  </w:t>
      </w:r>
      <w:r w:rsidRPr="005F3C25">
        <w:rPr>
          <w:sz w:val="25"/>
          <w:szCs w:val="25"/>
        </w:rPr>
        <w:t>на официальном сайт</w:t>
      </w:r>
      <w:r>
        <w:rPr>
          <w:sz w:val="25"/>
          <w:szCs w:val="25"/>
        </w:rPr>
        <w:t xml:space="preserve">е сельского поселения </w:t>
      </w:r>
      <w:proofErr w:type="spellStart"/>
      <w:r>
        <w:rPr>
          <w:sz w:val="25"/>
          <w:szCs w:val="25"/>
        </w:rPr>
        <w:t>Ассинский</w:t>
      </w:r>
      <w:proofErr w:type="spellEnd"/>
      <w:r>
        <w:rPr>
          <w:sz w:val="25"/>
          <w:szCs w:val="25"/>
        </w:rPr>
        <w:t xml:space="preserve"> </w:t>
      </w:r>
      <w:r w:rsidRPr="005F3C25">
        <w:rPr>
          <w:sz w:val="25"/>
          <w:szCs w:val="25"/>
        </w:rPr>
        <w:t>сельсовет  муниципального района Белорецкий</w:t>
      </w:r>
      <w:r>
        <w:rPr>
          <w:sz w:val="25"/>
          <w:szCs w:val="25"/>
        </w:rPr>
        <w:t xml:space="preserve"> район Республики Башкортостан   (</w:t>
      </w:r>
      <w:hyperlink r:id="rId7" w:history="1">
        <w:r w:rsidRPr="009E3FEB">
          <w:rPr>
            <w:rStyle w:val="a4"/>
            <w:rFonts w:eastAsia="Calibri"/>
            <w:iCs/>
            <w:sz w:val="26"/>
            <w:szCs w:val="26"/>
            <w:lang w:eastAsia="en-US"/>
          </w:rPr>
          <w:t>http://сп-ассы.рф</w:t>
        </w:r>
      </w:hyperlink>
      <w:r>
        <w:rPr>
          <w:sz w:val="26"/>
          <w:szCs w:val="26"/>
          <w:u w:val="single"/>
        </w:rPr>
        <w:t>)</w:t>
      </w:r>
      <w:r w:rsidRPr="009E3FEB">
        <w:rPr>
          <w:sz w:val="26"/>
          <w:szCs w:val="26"/>
          <w:u w:val="single"/>
        </w:rPr>
        <w:t>.</w:t>
      </w:r>
      <w:r w:rsidRPr="009E3FEB">
        <w:rPr>
          <w:bCs/>
          <w:sz w:val="26"/>
          <w:szCs w:val="26"/>
        </w:rPr>
        <w:t xml:space="preserve">    </w:t>
      </w:r>
      <w:r w:rsidRPr="009E3FEB">
        <w:rPr>
          <w:b/>
          <w:bCs/>
          <w:sz w:val="26"/>
          <w:szCs w:val="26"/>
        </w:rPr>
        <w:t xml:space="preserve">   </w:t>
      </w:r>
    </w:p>
    <w:p w:rsidR="002118E4" w:rsidRPr="005F3C25" w:rsidRDefault="002118E4" w:rsidP="002118E4">
      <w:pPr>
        <w:jc w:val="both"/>
        <w:rPr>
          <w:sz w:val="10"/>
          <w:szCs w:val="10"/>
        </w:rPr>
      </w:pPr>
      <w:r w:rsidRPr="005F3C25">
        <w:rPr>
          <w:sz w:val="25"/>
          <w:szCs w:val="25"/>
        </w:rPr>
        <w:t xml:space="preserve">        </w:t>
      </w:r>
    </w:p>
    <w:p w:rsidR="002118E4" w:rsidRPr="005F3C25" w:rsidRDefault="002118E4" w:rsidP="002118E4">
      <w:pPr>
        <w:ind w:firstLine="567"/>
        <w:jc w:val="both"/>
        <w:rPr>
          <w:sz w:val="26"/>
          <w:szCs w:val="26"/>
        </w:rPr>
      </w:pPr>
      <w:r w:rsidRPr="005F3C25">
        <w:rPr>
          <w:sz w:val="26"/>
          <w:szCs w:val="26"/>
        </w:rPr>
        <w:t>5. Контроль по исполнению настоящего решения возложить на постоянную комиссию Сове</w:t>
      </w:r>
      <w:r>
        <w:rPr>
          <w:sz w:val="26"/>
          <w:szCs w:val="26"/>
        </w:rPr>
        <w:t xml:space="preserve">та 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 w:rsidRPr="005F3C25">
        <w:rPr>
          <w:sz w:val="26"/>
          <w:szCs w:val="26"/>
        </w:rPr>
        <w:t xml:space="preserve"> сельсовет по земельным вопросам, благоустройству и экологии</w:t>
      </w:r>
      <w:proofErr w:type="gramStart"/>
      <w:r w:rsidRPr="005F3C25">
        <w:rPr>
          <w:sz w:val="26"/>
          <w:szCs w:val="26"/>
        </w:rPr>
        <w:t>..</w:t>
      </w:r>
      <w:proofErr w:type="gramEnd"/>
    </w:p>
    <w:p w:rsidR="002118E4" w:rsidRPr="005F3C25" w:rsidRDefault="002118E4" w:rsidP="002118E4">
      <w:pPr>
        <w:rPr>
          <w:sz w:val="26"/>
          <w:szCs w:val="26"/>
        </w:rPr>
      </w:pPr>
    </w:p>
    <w:p w:rsidR="002118E4" w:rsidRPr="005F3C25" w:rsidRDefault="002118E4" w:rsidP="002118E4">
      <w:pPr>
        <w:rPr>
          <w:sz w:val="26"/>
          <w:szCs w:val="26"/>
        </w:rPr>
      </w:pPr>
    </w:p>
    <w:p w:rsidR="002118E4" w:rsidRPr="005F3C25" w:rsidRDefault="002118E4" w:rsidP="002118E4">
      <w:pPr>
        <w:rPr>
          <w:sz w:val="26"/>
          <w:szCs w:val="26"/>
        </w:rPr>
      </w:pPr>
    </w:p>
    <w:p w:rsidR="002118E4" w:rsidRPr="005F3C25" w:rsidRDefault="002118E4" w:rsidP="002118E4">
      <w:pPr>
        <w:rPr>
          <w:sz w:val="26"/>
          <w:szCs w:val="26"/>
        </w:rPr>
      </w:pPr>
    </w:p>
    <w:p w:rsidR="002118E4" w:rsidRPr="00B9692F" w:rsidRDefault="002118E4" w:rsidP="002118E4">
      <w:pPr>
        <w:keepNext/>
        <w:outlineLvl w:val="1"/>
        <w:rPr>
          <w:b/>
          <w:sz w:val="26"/>
          <w:szCs w:val="26"/>
          <w:lang w:eastAsia="x-none"/>
        </w:rPr>
      </w:pPr>
      <w:r w:rsidRPr="005F3C25">
        <w:rPr>
          <w:b/>
          <w:sz w:val="26"/>
          <w:szCs w:val="26"/>
          <w:lang w:val="x-none" w:eastAsia="x-none"/>
        </w:rPr>
        <w:t xml:space="preserve"> </w:t>
      </w:r>
      <w:r>
        <w:rPr>
          <w:b/>
          <w:sz w:val="26"/>
          <w:szCs w:val="26"/>
          <w:lang w:eastAsia="x-none"/>
        </w:rPr>
        <w:t xml:space="preserve">          </w:t>
      </w:r>
      <w:r w:rsidRPr="005F3C25">
        <w:rPr>
          <w:b/>
          <w:sz w:val="26"/>
          <w:szCs w:val="26"/>
          <w:lang w:val="x-none" w:eastAsia="x-none"/>
        </w:rPr>
        <w:t xml:space="preserve">Глава  сельского поселения                         </w:t>
      </w:r>
      <w:r>
        <w:rPr>
          <w:b/>
          <w:sz w:val="26"/>
          <w:szCs w:val="26"/>
          <w:lang w:val="x-none" w:eastAsia="x-none"/>
        </w:rPr>
        <w:t xml:space="preserve">              </w:t>
      </w:r>
      <w:proofErr w:type="spellStart"/>
      <w:r>
        <w:rPr>
          <w:b/>
          <w:sz w:val="26"/>
          <w:szCs w:val="26"/>
          <w:lang w:eastAsia="x-none"/>
        </w:rPr>
        <w:t>В.Г.Юсупов</w:t>
      </w:r>
      <w:proofErr w:type="spellEnd"/>
      <w:r>
        <w:rPr>
          <w:b/>
          <w:sz w:val="26"/>
          <w:szCs w:val="26"/>
          <w:lang w:eastAsia="x-none"/>
        </w:rPr>
        <w:t>.</w:t>
      </w: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5F3C25" w:rsidRDefault="002118E4" w:rsidP="002118E4">
      <w:pPr>
        <w:rPr>
          <w:sz w:val="20"/>
        </w:rPr>
      </w:pPr>
    </w:p>
    <w:p w:rsidR="002118E4" w:rsidRPr="009E3FEB" w:rsidRDefault="002118E4" w:rsidP="002118E4">
      <w:pPr>
        <w:rPr>
          <w:bCs/>
          <w:sz w:val="26"/>
          <w:szCs w:val="26"/>
        </w:rPr>
      </w:pPr>
      <w:r w:rsidRPr="009E3FEB">
        <w:rPr>
          <w:bCs/>
          <w:sz w:val="26"/>
          <w:szCs w:val="26"/>
        </w:rPr>
        <w:t xml:space="preserve">  </w:t>
      </w:r>
    </w:p>
    <w:p w:rsidR="002118E4" w:rsidRDefault="002118E4" w:rsidP="002118E4">
      <w:pPr>
        <w:rPr>
          <w:sz w:val="24"/>
          <w:szCs w:val="24"/>
        </w:rPr>
      </w:pPr>
    </w:p>
    <w:p w:rsidR="002118E4" w:rsidRDefault="002118E4" w:rsidP="002118E4">
      <w:pPr>
        <w:rPr>
          <w:sz w:val="24"/>
          <w:szCs w:val="24"/>
        </w:rPr>
      </w:pPr>
    </w:p>
    <w:p w:rsidR="002118E4" w:rsidRDefault="002118E4" w:rsidP="002118E4">
      <w:pPr>
        <w:rPr>
          <w:sz w:val="24"/>
          <w:szCs w:val="24"/>
        </w:rPr>
      </w:pPr>
    </w:p>
    <w:p w:rsidR="002118E4" w:rsidRDefault="002118E4" w:rsidP="002118E4">
      <w:pPr>
        <w:rPr>
          <w:sz w:val="24"/>
          <w:szCs w:val="24"/>
        </w:rPr>
      </w:pPr>
    </w:p>
    <w:p w:rsidR="002118E4" w:rsidRDefault="002118E4" w:rsidP="002118E4">
      <w:pPr>
        <w:rPr>
          <w:sz w:val="24"/>
          <w:szCs w:val="24"/>
        </w:rPr>
      </w:pPr>
    </w:p>
    <w:p w:rsidR="002118E4" w:rsidRPr="000975D4" w:rsidRDefault="002118E4" w:rsidP="002118E4">
      <w:pPr>
        <w:jc w:val="right"/>
        <w:rPr>
          <w:sz w:val="28"/>
          <w:szCs w:val="28"/>
          <w:u w:val="single"/>
        </w:rPr>
      </w:pPr>
      <w:r w:rsidRPr="000975D4">
        <w:rPr>
          <w:sz w:val="28"/>
          <w:szCs w:val="28"/>
          <w:u w:val="single"/>
        </w:rPr>
        <w:t>ПРОЕКТ</w:t>
      </w:r>
    </w:p>
    <w:p w:rsidR="002118E4" w:rsidRPr="000975D4" w:rsidRDefault="002118E4" w:rsidP="002118E4">
      <w:pPr>
        <w:rPr>
          <w:sz w:val="20"/>
        </w:rPr>
      </w:pPr>
    </w:p>
    <w:p w:rsidR="002118E4" w:rsidRPr="000975D4" w:rsidRDefault="002118E4" w:rsidP="002118E4">
      <w:pPr>
        <w:rPr>
          <w:sz w:val="20"/>
        </w:rPr>
      </w:pPr>
    </w:p>
    <w:p w:rsidR="002118E4" w:rsidRPr="000975D4" w:rsidRDefault="002118E4" w:rsidP="002118E4">
      <w:pPr>
        <w:jc w:val="center"/>
        <w:rPr>
          <w:b/>
          <w:sz w:val="26"/>
          <w:szCs w:val="26"/>
        </w:rPr>
      </w:pPr>
      <w:r w:rsidRPr="000975D4">
        <w:rPr>
          <w:b/>
          <w:sz w:val="26"/>
          <w:szCs w:val="26"/>
        </w:rPr>
        <w:t>РЕШЕНИЕ</w:t>
      </w:r>
    </w:p>
    <w:p w:rsidR="002118E4" w:rsidRPr="000975D4" w:rsidRDefault="002118E4" w:rsidP="002118E4">
      <w:pPr>
        <w:rPr>
          <w:sz w:val="26"/>
          <w:szCs w:val="26"/>
        </w:rPr>
      </w:pPr>
    </w:p>
    <w:p w:rsidR="002118E4" w:rsidRPr="000975D4" w:rsidRDefault="002118E4" w:rsidP="002118E4">
      <w:pPr>
        <w:ind w:left="-360" w:firstLine="360"/>
        <w:rPr>
          <w:sz w:val="26"/>
          <w:szCs w:val="26"/>
        </w:rPr>
      </w:pPr>
    </w:p>
    <w:p w:rsidR="002118E4" w:rsidRPr="000975D4" w:rsidRDefault="002118E4" w:rsidP="002118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75D4">
        <w:rPr>
          <w:b/>
          <w:bCs/>
          <w:sz w:val="26"/>
          <w:szCs w:val="26"/>
        </w:rPr>
        <w:t>ОБ УТВЕРЖДЕНИИ ПРАВИЛ БЛАГОУСТРОЙСТВА ТЕРРИТОРИИ СЕЛЬСКОГО ПОСЕЛЕНИЯ АССИНСКИЙ СЕЛЬСОВЕТ МУНИЦИПАЛЬНОГО РАЙОНА БЕЛОРЕЦКИЙ РАЙОН                            РЕСПУБЛИКИ БАШКОРТОСТАН</w:t>
      </w:r>
    </w:p>
    <w:p w:rsidR="002118E4" w:rsidRPr="000975D4" w:rsidRDefault="002118E4" w:rsidP="00211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18E4" w:rsidRPr="000975D4" w:rsidRDefault="002118E4" w:rsidP="00211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975D4">
        <w:rPr>
          <w:sz w:val="26"/>
          <w:szCs w:val="26"/>
        </w:rPr>
        <w:t xml:space="preserve">В соответствии с </w:t>
      </w:r>
      <w:hyperlink r:id="rId8" w:history="1">
        <w:r w:rsidRPr="000975D4">
          <w:rPr>
            <w:sz w:val="26"/>
            <w:szCs w:val="26"/>
          </w:rPr>
          <w:t>ч. 1 ст. 14</w:t>
        </w:r>
      </w:hyperlink>
      <w:r w:rsidRPr="000975D4">
        <w:rPr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 Гражданским </w:t>
      </w:r>
      <w:hyperlink r:id="rId9" w:history="1">
        <w:r w:rsidRPr="000975D4">
          <w:rPr>
            <w:sz w:val="26"/>
            <w:szCs w:val="26"/>
          </w:rPr>
          <w:t>кодексом</w:t>
        </w:r>
      </w:hyperlink>
      <w:r w:rsidRPr="000975D4">
        <w:rPr>
          <w:sz w:val="26"/>
          <w:szCs w:val="26"/>
        </w:rPr>
        <w:t xml:space="preserve"> Российской Федерации, Земельным </w:t>
      </w:r>
      <w:hyperlink r:id="rId10" w:history="1">
        <w:r w:rsidRPr="000975D4">
          <w:rPr>
            <w:sz w:val="26"/>
            <w:szCs w:val="26"/>
          </w:rPr>
          <w:t>кодексом</w:t>
        </w:r>
      </w:hyperlink>
      <w:r w:rsidRPr="000975D4">
        <w:rPr>
          <w:sz w:val="26"/>
          <w:szCs w:val="26"/>
        </w:rPr>
        <w:t xml:space="preserve"> Российской Федерации, Градостроительным </w:t>
      </w:r>
      <w:hyperlink r:id="rId11" w:history="1">
        <w:r w:rsidRPr="000975D4">
          <w:rPr>
            <w:sz w:val="26"/>
            <w:szCs w:val="26"/>
          </w:rPr>
          <w:t>кодексом</w:t>
        </w:r>
      </w:hyperlink>
      <w:r w:rsidRPr="000975D4">
        <w:rPr>
          <w:sz w:val="26"/>
          <w:szCs w:val="26"/>
        </w:rPr>
        <w:t xml:space="preserve"> Российской Федерации, Лесным </w:t>
      </w:r>
      <w:hyperlink r:id="rId12" w:history="1">
        <w:r w:rsidRPr="000975D4">
          <w:rPr>
            <w:sz w:val="26"/>
            <w:szCs w:val="26"/>
          </w:rPr>
          <w:t>кодексом</w:t>
        </w:r>
      </w:hyperlink>
      <w:r w:rsidRPr="000975D4">
        <w:rPr>
          <w:sz w:val="26"/>
          <w:szCs w:val="26"/>
        </w:rPr>
        <w:t xml:space="preserve"> Российской Федерации, Жилищным </w:t>
      </w:r>
      <w:hyperlink r:id="rId13" w:history="1">
        <w:r w:rsidRPr="000975D4">
          <w:rPr>
            <w:sz w:val="26"/>
            <w:szCs w:val="26"/>
          </w:rPr>
          <w:t>кодексом</w:t>
        </w:r>
      </w:hyperlink>
      <w:r w:rsidRPr="000975D4">
        <w:rPr>
          <w:sz w:val="26"/>
          <w:szCs w:val="26"/>
        </w:rPr>
        <w:t xml:space="preserve"> Российской Федерации, Федеральным </w:t>
      </w:r>
      <w:hyperlink r:id="rId14" w:history="1">
        <w:r w:rsidRPr="000975D4">
          <w:rPr>
            <w:sz w:val="26"/>
            <w:szCs w:val="26"/>
          </w:rPr>
          <w:t>законом</w:t>
        </w:r>
      </w:hyperlink>
      <w:r w:rsidRPr="000975D4">
        <w:rPr>
          <w:sz w:val="26"/>
          <w:szCs w:val="26"/>
        </w:rPr>
        <w:t xml:space="preserve"> от 30 марта 1999 года N 52-ФЗ "О санитарно-эпидемиологическом благополучии населения", Федеральным </w:t>
      </w:r>
      <w:hyperlink r:id="rId15" w:history="1">
        <w:r w:rsidRPr="000975D4">
          <w:rPr>
            <w:sz w:val="26"/>
            <w:szCs w:val="26"/>
          </w:rPr>
          <w:t>законом</w:t>
        </w:r>
        <w:proofErr w:type="gramEnd"/>
      </w:hyperlink>
      <w:r w:rsidRPr="000975D4">
        <w:rPr>
          <w:sz w:val="26"/>
          <w:szCs w:val="26"/>
        </w:rPr>
        <w:t xml:space="preserve"> от 10 января 2002 года N 7-ФЗ "Об охране окружающей среды", Федеральным </w:t>
      </w:r>
      <w:hyperlink r:id="rId16" w:history="1">
        <w:r w:rsidRPr="000975D4">
          <w:rPr>
            <w:sz w:val="26"/>
            <w:szCs w:val="26"/>
          </w:rPr>
          <w:t>законом</w:t>
        </w:r>
      </w:hyperlink>
      <w:r w:rsidRPr="000975D4">
        <w:rPr>
          <w:sz w:val="26"/>
          <w:szCs w:val="26"/>
        </w:rPr>
        <w:t xml:space="preserve"> от 24 июня 1998 года N 89-ФЗ "Об отходах производства и потребления", </w:t>
      </w:r>
      <w:hyperlink r:id="rId17" w:history="1">
        <w:r w:rsidRPr="000975D4">
          <w:rPr>
            <w:sz w:val="26"/>
            <w:szCs w:val="26"/>
          </w:rPr>
          <w:t>Приказом</w:t>
        </w:r>
      </w:hyperlink>
      <w:r w:rsidRPr="000975D4">
        <w:rPr>
          <w:sz w:val="26"/>
          <w:szCs w:val="26"/>
        </w:rPr>
        <w:t xml:space="preserve"> Министерства строительства и жилищно-коммунального хозяйства Российской Федерации от 13 апреля 2017 N 711/</w:t>
      </w:r>
      <w:proofErr w:type="spellStart"/>
      <w:proofErr w:type="gramStart"/>
      <w:r w:rsidRPr="000975D4">
        <w:rPr>
          <w:sz w:val="26"/>
          <w:szCs w:val="26"/>
        </w:rPr>
        <w:t>пр</w:t>
      </w:r>
      <w:proofErr w:type="spellEnd"/>
      <w:proofErr w:type="gramEnd"/>
      <w:r w:rsidRPr="000975D4">
        <w:rPr>
          <w:sz w:val="26"/>
          <w:szCs w:val="26"/>
        </w:rPr>
        <w:t xml:space="preserve"> "Об утверждении методических рекомендаций для подготовки правил благоустройства территорий поселений,  сельских  округов, внутри сельских  районов"</w:t>
      </w:r>
    </w:p>
    <w:p w:rsidR="002118E4" w:rsidRPr="000975D4" w:rsidRDefault="002118E4" w:rsidP="002118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975D4">
        <w:rPr>
          <w:b/>
          <w:sz w:val="26"/>
          <w:szCs w:val="26"/>
        </w:rPr>
        <w:t xml:space="preserve">Совет сельского поселения </w:t>
      </w:r>
      <w:proofErr w:type="spellStart"/>
      <w:r w:rsidRPr="000975D4">
        <w:rPr>
          <w:b/>
          <w:sz w:val="26"/>
          <w:szCs w:val="26"/>
        </w:rPr>
        <w:t>Ассинский</w:t>
      </w:r>
      <w:proofErr w:type="spellEnd"/>
      <w:r w:rsidRPr="000975D4">
        <w:rPr>
          <w:b/>
          <w:sz w:val="26"/>
          <w:szCs w:val="26"/>
        </w:rPr>
        <w:t xml:space="preserve">  сельсовет муниципального района Белорецкий район Республики Башкортостан</w:t>
      </w:r>
    </w:p>
    <w:p w:rsidR="002118E4" w:rsidRPr="000975D4" w:rsidRDefault="002118E4" w:rsidP="002118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975D4">
        <w:rPr>
          <w:b/>
          <w:sz w:val="26"/>
          <w:szCs w:val="26"/>
        </w:rPr>
        <w:t>решил:</w:t>
      </w:r>
    </w:p>
    <w:p w:rsidR="002118E4" w:rsidRPr="000975D4" w:rsidRDefault="002118E4" w:rsidP="002118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118E4" w:rsidRPr="000975D4" w:rsidRDefault="002118E4" w:rsidP="002118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118E4" w:rsidRPr="00B9692F" w:rsidRDefault="002118E4" w:rsidP="002118E4">
      <w:pPr>
        <w:spacing w:after="200"/>
        <w:ind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692F">
        <w:rPr>
          <w:rFonts w:eastAsia="Calibri"/>
          <w:sz w:val="26"/>
          <w:szCs w:val="26"/>
          <w:lang w:eastAsia="en-US"/>
        </w:rPr>
        <w:t>1.Внести изменения и дополнения в Правила благоустройства территори</w:t>
      </w:r>
      <w:r>
        <w:rPr>
          <w:rFonts w:eastAsia="Calibri"/>
          <w:sz w:val="26"/>
          <w:szCs w:val="26"/>
          <w:lang w:eastAsia="en-US"/>
        </w:rPr>
        <w:t xml:space="preserve">и  сельского поселения </w:t>
      </w:r>
      <w:proofErr w:type="spellStart"/>
      <w:r>
        <w:rPr>
          <w:rFonts w:eastAsia="Calibri"/>
          <w:sz w:val="26"/>
          <w:szCs w:val="26"/>
          <w:lang w:eastAsia="en-US"/>
        </w:rPr>
        <w:t>Ассинский</w:t>
      </w:r>
      <w:proofErr w:type="spellEnd"/>
      <w:r w:rsidRPr="00B9692F">
        <w:rPr>
          <w:rFonts w:eastAsia="Calibri"/>
          <w:sz w:val="26"/>
          <w:szCs w:val="26"/>
          <w:lang w:eastAsia="en-US"/>
        </w:rPr>
        <w:t xml:space="preserve">  сельсовет муниципального района Белорецкий район Республики Башкортостан,  утвержденные решением Сове</w:t>
      </w:r>
      <w:r>
        <w:rPr>
          <w:rFonts w:eastAsia="Calibri"/>
          <w:sz w:val="26"/>
          <w:szCs w:val="26"/>
          <w:lang w:eastAsia="en-US"/>
        </w:rPr>
        <w:t xml:space="preserve">та сельского поселения  </w:t>
      </w:r>
      <w:proofErr w:type="spellStart"/>
      <w:r>
        <w:rPr>
          <w:rFonts w:eastAsia="Calibri"/>
          <w:sz w:val="26"/>
          <w:szCs w:val="26"/>
          <w:lang w:eastAsia="en-US"/>
        </w:rPr>
        <w:t>Ассинский</w:t>
      </w:r>
      <w:proofErr w:type="spellEnd"/>
      <w:r w:rsidRPr="00B9692F">
        <w:rPr>
          <w:rFonts w:eastAsia="Calibri"/>
          <w:sz w:val="26"/>
          <w:szCs w:val="26"/>
          <w:lang w:eastAsia="en-US"/>
        </w:rPr>
        <w:t xml:space="preserve">  сельсовет муниципального района Белорецкий райо</w:t>
      </w:r>
      <w:r>
        <w:rPr>
          <w:rFonts w:eastAsia="Calibri"/>
          <w:sz w:val="26"/>
          <w:szCs w:val="26"/>
          <w:lang w:eastAsia="en-US"/>
        </w:rPr>
        <w:t>н Республики Башкортостан  от 05 марта 2015 года за № 121</w:t>
      </w:r>
      <w:r w:rsidRPr="00B9692F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со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внесенными изменениями от 25.07.2017 №48, </w:t>
      </w:r>
      <w:r w:rsidRPr="00B9692F">
        <w:rPr>
          <w:rFonts w:eastAsia="Calibri"/>
          <w:sz w:val="26"/>
          <w:szCs w:val="26"/>
          <w:lang w:eastAsia="en-US"/>
        </w:rPr>
        <w:t xml:space="preserve"> приняв их в новой редакции (прилагается). </w:t>
      </w:r>
    </w:p>
    <w:p w:rsidR="002118E4" w:rsidRPr="00B9692F" w:rsidRDefault="002118E4" w:rsidP="002118E4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2.</w:t>
      </w:r>
      <w:r w:rsidRPr="00B9692F">
        <w:rPr>
          <w:rFonts w:eastAsia="Calibri"/>
          <w:sz w:val="26"/>
          <w:szCs w:val="26"/>
          <w:lang w:eastAsia="en-US"/>
        </w:rPr>
        <w:t xml:space="preserve"> Обнародовать данное решение путем размещения на информационном стенде в здании Администрац</w:t>
      </w:r>
      <w:r>
        <w:rPr>
          <w:rFonts w:eastAsia="Calibri"/>
          <w:sz w:val="26"/>
          <w:szCs w:val="26"/>
          <w:lang w:eastAsia="en-US"/>
        </w:rPr>
        <w:t xml:space="preserve">ии сельского поселения   </w:t>
      </w:r>
      <w:proofErr w:type="spellStart"/>
      <w:r>
        <w:rPr>
          <w:rFonts w:eastAsia="Calibri"/>
          <w:sz w:val="26"/>
          <w:szCs w:val="26"/>
          <w:lang w:eastAsia="en-US"/>
        </w:rPr>
        <w:t>Ассинский</w:t>
      </w:r>
      <w:proofErr w:type="spellEnd"/>
      <w:r w:rsidRPr="00B9692F">
        <w:rPr>
          <w:rFonts w:eastAsia="Calibri"/>
          <w:sz w:val="26"/>
          <w:szCs w:val="26"/>
          <w:lang w:eastAsia="en-US"/>
        </w:rPr>
        <w:t xml:space="preserve"> сельсовет и разместить в сети Интернет на официальном сай</w:t>
      </w:r>
      <w:r>
        <w:rPr>
          <w:rFonts w:eastAsia="Calibri"/>
          <w:sz w:val="26"/>
          <w:szCs w:val="26"/>
          <w:lang w:eastAsia="en-US"/>
        </w:rPr>
        <w:t xml:space="preserve">те сельского поселения  </w:t>
      </w:r>
      <w:proofErr w:type="spellStart"/>
      <w:r>
        <w:rPr>
          <w:rFonts w:eastAsia="Calibri"/>
          <w:sz w:val="26"/>
          <w:szCs w:val="26"/>
          <w:lang w:eastAsia="en-US"/>
        </w:rPr>
        <w:t>Ассинский</w:t>
      </w:r>
      <w:proofErr w:type="spellEnd"/>
      <w:r w:rsidRPr="00B9692F">
        <w:rPr>
          <w:rFonts w:eastAsia="Calibri"/>
          <w:sz w:val="26"/>
          <w:szCs w:val="26"/>
          <w:lang w:eastAsia="en-US"/>
        </w:rPr>
        <w:t xml:space="preserve"> сельсовет муниципального района Белорецкий район республики Башкортостан</w:t>
      </w:r>
      <w:r>
        <w:rPr>
          <w:rFonts w:eastAsia="Calibri"/>
          <w:sz w:val="26"/>
          <w:szCs w:val="26"/>
          <w:lang w:eastAsia="en-US"/>
        </w:rPr>
        <w:t xml:space="preserve">                             </w:t>
      </w:r>
      <w:r>
        <w:rPr>
          <w:sz w:val="25"/>
          <w:szCs w:val="25"/>
        </w:rPr>
        <w:t>(</w:t>
      </w:r>
      <w:hyperlink r:id="rId18" w:history="1">
        <w:r w:rsidRPr="009E3FEB">
          <w:rPr>
            <w:rStyle w:val="a4"/>
            <w:rFonts w:eastAsia="Calibri"/>
            <w:iCs/>
            <w:sz w:val="26"/>
            <w:szCs w:val="26"/>
            <w:lang w:eastAsia="en-US"/>
          </w:rPr>
          <w:t>http://сп-ассы.рф</w:t>
        </w:r>
      </w:hyperlink>
      <w:r>
        <w:rPr>
          <w:sz w:val="26"/>
          <w:szCs w:val="26"/>
          <w:u w:val="single"/>
        </w:rPr>
        <w:t>)</w:t>
      </w:r>
    </w:p>
    <w:p w:rsidR="002118E4" w:rsidRPr="00B9692F" w:rsidRDefault="002118E4" w:rsidP="002118E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3.</w:t>
      </w:r>
      <w:r w:rsidRPr="00B9692F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B9692F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B9692F">
        <w:rPr>
          <w:rFonts w:eastAsia="Calibri"/>
          <w:sz w:val="26"/>
          <w:szCs w:val="26"/>
          <w:lang w:eastAsia="en-US"/>
        </w:rPr>
        <w:t xml:space="preserve"> исполнением данного решения возложить на комиссию по  земельным вопросам, благоустройству и экологии.</w:t>
      </w:r>
    </w:p>
    <w:p w:rsidR="002118E4" w:rsidRPr="00B9692F" w:rsidRDefault="002118E4" w:rsidP="002118E4">
      <w:pPr>
        <w:jc w:val="both"/>
        <w:rPr>
          <w:b/>
          <w:bCs/>
          <w:sz w:val="26"/>
          <w:szCs w:val="26"/>
        </w:rPr>
      </w:pPr>
      <w:r w:rsidRPr="00B9692F">
        <w:rPr>
          <w:b/>
          <w:bCs/>
          <w:sz w:val="26"/>
          <w:szCs w:val="26"/>
        </w:rPr>
        <w:t xml:space="preserve">                                                                 </w:t>
      </w:r>
    </w:p>
    <w:p w:rsidR="002118E4" w:rsidRPr="000975D4" w:rsidRDefault="002118E4" w:rsidP="002118E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118E4" w:rsidRPr="000975D4" w:rsidRDefault="002118E4" w:rsidP="002118E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0975D4">
        <w:rPr>
          <w:sz w:val="26"/>
          <w:szCs w:val="26"/>
        </w:rPr>
        <w:t>Глава сельского поселения</w:t>
      </w:r>
      <w:r w:rsidRPr="000975D4">
        <w:rPr>
          <w:sz w:val="26"/>
          <w:szCs w:val="26"/>
        </w:rPr>
        <w:tab/>
      </w:r>
      <w:r w:rsidRPr="000975D4">
        <w:rPr>
          <w:sz w:val="26"/>
          <w:szCs w:val="26"/>
        </w:rPr>
        <w:tab/>
      </w:r>
      <w:r w:rsidRPr="000975D4">
        <w:rPr>
          <w:sz w:val="26"/>
          <w:szCs w:val="26"/>
        </w:rPr>
        <w:tab/>
      </w:r>
      <w:r w:rsidRPr="000975D4">
        <w:rPr>
          <w:sz w:val="26"/>
          <w:szCs w:val="26"/>
        </w:rPr>
        <w:tab/>
      </w:r>
      <w:proofErr w:type="spellStart"/>
      <w:r w:rsidRPr="000975D4">
        <w:rPr>
          <w:sz w:val="26"/>
          <w:szCs w:val="26"/>
        </w:rPr>
        <w:t>В.Г.Юсупов</w:t>
      </w:r>
      <w:proofErr w:type="spellEnd"/>
      <w:r w:rsidRPr="000975D4">
        <w:rPr>
          <w:sz w:val="26"/>
          <w:szCs w:val="26"/>
        </w:rPr>
        <w:t>.</w:t>
      </w:r>
    </w:p>
    <w:p w:rsidR="002118E4" w:rsidRPr="000975D4" w:rsidRDefault="002118E4" w:rsidP="002118E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118E4" w:rsidRPr="000975D4" w:rsidRDefault="002118E4" w:rsidP="002118E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118E4" w:rsidRPr="002118E4" w:rsidRDefault="002118E4" w:rsidP="002118E4">
      <w:pPr>
        <w:widowControl w:val="0"/>
        <w:autoSpaceDE w:val="0"/>
        <w:autoSpaceDN w:val="0"/>
        <w:adjustRightInd w:val="0"/>
        <w:rPr>
          <w:rFonts w:cs="Calibri"/>
          <w:sz w:val="20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118E4">
        <w:rPr>
          <w:sz w:val="26"/>
          <w:szCs w:val="26"/>
        </w:rPr>
        <w:t>Приложение к решению Совета</w:t>
      </w:r>
    </w:p>
    <w:p w:rsidR="002118E4" w:rsidRPr="002118E4" w:rsidRDefault="002118E4" w:rsidP="002118E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118E4">
        <w:rPr>
          <w:sz w:val="26"/>
          <w:szCs w:val="26"/>
        </w:rPr>
        <w:t>от _______________ № __</w:t>
      </w:r>
    </w:p>
    <w:p w:rsidR="002118E4" w:rsidRPr="002118E4" w:rsidRDefault="002118E4" w:rsidP="002118E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118E4">
        <w:rPr>
          <w:b/>
          <w:sz w:val="26"/>
          <w:szCs w:val="26"/>
        </w:rPr>
        <w:t>ПРАВИЛА</w:t>
      </w:r>
    </w:p>
    <w:p w:rsidR="002118E4" w:rsidRPr="002118E4" w:rsidRDefault="002118E4" w:rsidP="002118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118E4">
        <w:rPr>
          <w:b/>
          <w:sz w:val="26"/>
          <w:szCs w:val="26"/>
        </w:rPr>
        <w:t>БЛАГОУСТРОЙСТВА СЕЛЬСКОГО ПОСЕЛЕНИЯ АССИНСКИЙ СЕЛЬСОВЕТ</w:t>
      </w:r>
    </w:p>
    <w:p w:rsidR="002118E4" w:rsidRPr="002118E4" w:rsidRDefault="002118E4" w:rsidP="002118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118E4">
        <w:rPr>
          <w:b/>
          <w:sz w:val="26"/>
          <w:szCs w:val="26"/>
        </w:rPr>
        <w:t>МУНИЦИПАЛЬНОГО РАЙОНА БЕЛОРЕЦКИЙ РАЙОН</w:t>
      </w:r>
    </w:p>
    <w:p w:rsidR="002118E4" w:rsidRPr="002118E4" w:rsidRDefault="002118E4" w:rsidP="002118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118E4">
        <w:rPr>
          <w:b/>
          <w:sz w:val="26"/>
          <w:szCs w:val="26"/>
        </w:rPr>
        <w:t>РЕСПУБЛИКИ БАШКОРТОСТАН</w:t>
      </w:r>
    </w:p>
    <w:p w:rsidR="002118E4" w:rsidRPr="002118E4" w:rsidRDefault="002118E4" w:rsidP="002118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118E4">
        <w:rPr>
          <w:b/>
          <w:sz w:val="26"/>
          <w:szCs w:val="26"/>
        </w:rPr>
        <w:t>в новой редакции</w:t>
      </w:r>
    </w:p>
    <w:p w:rsidR="002118E4" w:rsidRPr="002118E4" w:rsidRDefault="002118E4" w:rsidP="002118E4">
      <w:pPr>
        <w:spacing w:after="1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                                    1. ОБЩИЕ ПОЛОЖЕНИЯ</w:t>
      </w:r>
    </w:p>
    <w:p w:rsidR="002118E4" w:rsidRPr="002118E4" w:rsidRDefault="002118E4" w:rsidP="002118E4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1.1. </w:t>
      </w:r>
      <w:proofErr w:type="gramStart"/>
      <w:r w:rsidRPr="002118E4">
        <w:rPr>
          <w:sz w:val="26"/>
          <w:szCs w:val="26"/>
        </w:rPr>
        <w:t xml:space="preserve">Правила благоустройства территории сельского поселения </w:t>
      </w:r>
      <w:proofErr w:type="spellStart"/>
      <w:r w:rsidRPr="002118E4">
        <w:rPr>
          <w:sz w:val="26"/>
          <w:szCs w:val="26"/>
        </w:rPr>
        <w:t>Ассинский</w:t>
      </w:r>
      <w:proofErr w:type="spellEnd"/>
      <w:r w:rsidRPr="002118E4">
        <w:rPr>
          <w:sz w:val="26"/>
          <w:szCs w:val="26"/>
        </w:rPr>
        <w:t xml:space="preserve"> сельсовет муниципального района Белорецкий район Республики Башкортостан (далее - Правила) разработаны и утверждены в соответствии с </w:t>
      </w:r>
      <w:hyperlink r:id="rId19" w:history="1">
        <w:r w:rsidRPr="002118E4">
          <w:rPr>
            <w:sz w:val="26"/>
            <w:szCs w:val="26"/>
          </w:rPr>
          <w:t>ч. 1 ст. 14</w:t>
        </w:r>
      </w:hyperlink>
      <w:r w:rsidRPr="002118E4">
        <w:rPr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 Гражданским </w:t>
      </w:r>
      <w:hyperlink r:id="rId20" w:history="1">
        <w:r w:rsidRPr="002118E4">
          <w:rPr>
            <w:sz w:val="26"/>
            <w:szCs w:val="26"/>
          </w:rPr>
          <w:t>кодексом</w:t>
        </w:r>
      </w:hyperlink>
      <w:r w:rsidRPr="002118E4">
        <w:rPr>
          <w:sz w:val="26"/>
          <w:szCs w:val="26"/>
        </w:rPr>
        <w:t xml:space="preserve"> Российской Федерации, Земельным </w:t>
      </w:r>
      <w:hyperlink r:id="rId21" w:history="1">
        <w:r w:rsidRPr="002118E4">
          <w:rPr>
            <w:sz w:val="26"/>
            <w:szCs w:val="26"/>
          </w:rPr>
          <w:t>кодексом</w:t>
        </w:r>
      </w:hyperlink>
      <w:r w:rsidRPr="002118E4">
        <w:rPr>
          <w:sz w:val="26"/>
          <w:szCs w:val="26"/>
        </w:rPr>
        <w:t xml:space="preserve"> Российской Федерации, Градостроительным </w:t>
      </w:r>
      <w:hyperlink r:id="rId22" w:history="1">
        <w:r w:rsidRPr="002118E4">
          <w:rPr>
            <w:sz w:val="26"/>
            <w:szCs w:val="26"/>
          </w:rPr>
          <w:t>кодексом</w:t>
        </w:r>
      </w:hyperlink>
      <w:r w:rsidRPr="002118E4">
        <w:rPr>
          <w:sz w:val="26"/>
          <w:szCs w:val="26"/>
        </w:rPr>
        <w:t xml:space="preserve"> Российской Федерации, Лесным </w:t>
      </w:r>
      <w:hyperlink r:id="rId23" w:history="1">
        <w:r w:rsidRPr="002118E4">
          <w:rPr>
            <w:sz w:val="26"/>
            <w:szCs w:val="26"/>
          </w:rPr>
          <w:t>кодексом</w:t>
        </w:r>
      </w:hyperlink>
      <w:r w:rsidRPr="002118E4">
        <w:rPr>
          <w:sz w:val="26"/>
          <w:szCs w:val="26"/>
        </w:rPr>
        <w:t xml:space="preserve"> Российской Федерации, Жилищным</w:t>
      </w:r>
      <w:proofErr w:type="gramEnd"/>
      <w:r w:rsidRPr="002118E4">
        <w:rPr>
          <w:sz w:val="26"/>
          <w:szCs w:val="26"/>
        </w:rPr>
        <w:t xml:space="preserve"> </w:t>
      </w:r>
      <w:hyperlink r:id="rId24" w:history="1">
        <w:r w:rsidRPr="002118E4">
          <w:rPr>
            <w:sz w:val="26"/>
            <w:szCs w:val="26"/>
          </w:rPr>
          <w:t>кодексом</w:t>
        </w:r>
      </w:hyperlink>
      <w:r w:rsidRPr="002118E4">
        <w:rPr>
          <w:sz w:val="26"/>
          <w:szCs w:val="26"/>
        </w:rPr>
        <w:t xml:space="preserve"> Российской Федерации, Федеральным </w:t>
      </w:r>
      <w:hyperlink r:id="rId25" w:history="1">
        <w:r w:rsidRPr="002118E4">
          <w:rPr>
            <w:sz w:val="26"/>
            <w:szCs w:val="26"/>
          </w:rPr>
          <w:t>законом</w:t>
        </w:r>
      </w:hyperlink>
      <w:r w:rsidRPr="002118E4">
        <w:rPr>
          <w:sz w:val="26"/>
          <w:szCs w:val="26"/>
        </w:rPr>
        <w:t xml:space="preserve"> от 30 марта 1999 года N 52-ФЗ "О санитарно-эпидемиологическом благополучии населения", Федеральным </w:t>
      </w:r>
      <w:hyperlink r:id="rId26" w:history="1">
        <w:r w:rsidRPr="002118E4">
          <w:rPr>
            <w:sz w:val="26"/>
            <w:szCs w:val="26"/>
          </w:rPr>
          <w:t>законом</w:t>
        </w:r>
      </w:hyperlink>
      <w:r w:rsidRPr="002118E4">
        <w:rPr>
          <w:sz w:val="26"/>
          <w:szCs w:val="26"/>
        </w:rPr>
        <w:t xml:space="preserve"> от 10 января 2002 года N 7-ФЗ "Об охране окружающей среды", Федеральным </w:t>
      </w:r>
      <w:hyperlink r:id="rId27" w:history="1">
        <w:r w:rsidRPr="002118E4">
          <w:rPr>
            <w:sz w:val="26"/>
            <w:szCs w:val="26"/>
          </w:rPr>
          <w:t>законом</w:t>
        </w:r>
      </w:hyperlink>
      <w:r w:rsidRPr="002118E4">
        <w:rPr>
          <w:sz w:val="26"/>
          <w:szCs w:val="26"/>
        </w:rPr>
        <w:t xml:space="preserve"> от 24 июня 1998 года N 89-ФЗ "Об отходах производства и потребления", </w:t>
      </w:r>
      <w:hyperlink r:id="rId28" w:history="1">
        <w:r w:rsidRPr="002118E4">
          <w:rPr>
            <w:sz w:val="26"/>
            <w:szCs w:val="26"/>
          </w:rPr>
          <w:t>Приказом</w:t>
        </w:r>
      </w:hyperlink>
      <w:r w:rsidRPr="002118E4">
        <w:rPr>
          <w:sz w:val="26"/>
          <w:szCs w:val="26"/>
        </w:rPr>
        <w:t xml:space="preserve"> Министерства строительства и жилищно-коммунального хозяйства Российской Федерации от 13 апреля 2017 N 711/</w:t>
      </w:r>
      <w:proofErr w:type="spellStart"/>
      <w:proofErr w:type="gramStart"/>
      <w:r w:rsidRPr="002118E4">
        <w:rPr>
          <w:sz w:val="26"/>
          <w:szCs w:val="26"/>
        </w:rPr>
        <w:t>пр</w:t>
      </w:r>
      <w:proofErr w:type="spellEnd"/>
      <w:proofErr w:type="gramEnd"/>
      <w:r w:rsidRPr="002118E4">
        <w:rPr>
          <w:sz w:val="26"/>
          <w:szCs w:val="26"/>
        </w:rPr>
        <w:t xml:space="preserve"> "Об утверждении методических рекомендаций для подготовки правил благоустройства территорий поселений,  сельских  округов, внутри сельских  районов".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1.2. </w:t>
      </w:r>
      <w:proofErr w:type="gramStart"/>
      <w:r w:rsidRPr="002118E4">
        <w:rPr>
          <w:sz w:val="26"/>
          <w:szCs w:val="26"/>
        </w:rPr>
        <w:t xml:space="preserve">Правила благоустройства территории сельского поселения (далее - Правила) разработаны и утверждены с целью улучшения уровня благоустройства, санитарно-гигиенического состояния территории сельского поселения и устанавливают единые и обязательные для исполнения нормы и правила в сфере благоустройства, содержания и уборки территории в границах сельского поселения </w:t>
      </w:r>
      <w:proofErr w:type="spellStart"/>
      <w:r w:rsidRPr="002118E4">
        <w:rPr>
          <w:sz w:val="26"/>
          <w:szCs w:val="26"/>
        </w:rPr>
        <w:t>Ассинский</w:t>
      </w:r>
      <w:proofErr w:type="spellEnd"/>
      <w:r w:rsidRPr="002118E4">
        <w:rPr>
          <w:sz w:val="26"/>
          <w:szCs w:val="26"/>
        </w:rPr>
        <w:t xml:space="preserve"> сельсовет муниципального района Белорецкий район Республики Башкортостан (далее – сельское  поселение).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1.3. Требования настоящих Правил являются обязательными для исполнения всеми юридическими лицами независимо от организационно-правовых форм, физическими, должностными лицами на территории сельского поселения 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1.4. 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</w:t>
      </w:r>
      <w:hyperlink r:id="rId29" w:history="1">
        <w:r w:rsidRPr="002118E4">
          <w:rPr>
            <w:sz w:val="26"/>
            <w:szCs w:val="26"/>
          </w:rPr>
          <w:t>Кодексом</w:t>
        </w:r>
      </w:hyperlink>
      <w:r w:rsidRPr="002118E4">
        <w:rPr>
          <w:sz w:val="26"/>
          <w:szCs w:val="26"/>
        </w:rPr>
        <w:t xml:space="preserve"> Российской Федерации об административных правонарушениях и </w:t>
      </w:r>
      <w:hyperlink r:id="rId30" w:history="1">
        <w:r w:rsidRPr="002118E4">
          <w:rPr>
            <w:sz w:val="26"/>
            <w:szCs w:val="26"/>
          </w:rPr>
          <w:t>Кодексом</w:t>
        </w:r>
      </w:hyperlink>
      <w:r w:rsidRPr="002118E4">
        <w:rPr>
          <w:sz w:val="26"/>
          <w:szCs w:val="26"/>
        </w:rPr>
        <w:t xml:space="preserve"> Республики Башкортостан "Об административных правонарушениях".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spacing w:before="280"/>
        <w:jc w:val="both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2. ОСНОВНЫЕ ТЕРМИНЫ И ОПРЕДЕЛЕНИЯ, ИСПОЛЬЗУЕМЫЕ В ПРАВИЛАХ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 целях реализации настоящих Правил используются следующие понятия: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а также согласно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Внешнее оформление сельских территорий - совокупность работ и мероприятий, направленных на улучшение внешнего облика городской застройки и ее территорий, обеспечение праздничного и тематического оформления города, оптимизации эстетического восприятия городской среды, создание неповторимого художественного облика города.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Вывоз ТБО (КГМ) - выгрузка ТБО из контейнеров, загрузка крупногабаритного материала в спецтранспорт,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мусора. График вывоза ТБО - составная часть договора на вывоз ТБО (КГМ) с указанием места (адреса), объема ТБО (КГМ) и времени вывоза.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Сельская  территория - территория в пределах административных границ сельского поселения.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>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>Земляные работы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полотна).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городской территории.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Комплексное благоустройство территории - совокупность работ и мероприятий по благоустройству территории, включающая в себя подготовку разрешительной документации, проекта благоустройства территории, согласование и утверждение проекта, перечня мероприятий по реализации проекта благоустройства, реализацию проекта до утверждения акта ввода в эксплуатацию, содержание объекта благоустройства в установленном порядке.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Контейнер - емкость для сбора отходов производства и потребления объемом до 3 куб. 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Крупногабаритный мусор (КГМ) - отходы производства, потребления и хозяйственной деятельности, утратившие свои потребительские свойства, размерами более 75 сантиметров на сторону (мебель, бытовая техника, тара и упаковка от бытовой техники, предметы сантехники и прочее).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Ландшафтный дизайн - деятельность, которая направлена на благоустройство  территорий с помощью активного использования естественных природных компонентов. Ландшафтный дизайн включает в себя комплекс работ по садово-парковому обустройству, инженерной и агротехнической подготовке территорий под озеленение и благоустройство: устройство дорожек и площадок, окультуривание почв, озеленение территорий и земельных участков.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>Малые архитектурные формы - объекты  сельского  дизайна (урны, скамьи, декоративные ограждения, светильники, декоративные стенки, фонтаны, беседки, вазы для цветов, монументально-декоративные композиции, декоративные скульптуры, оборудование детских, спортивных площадок, площадок для отдыха и прочее).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Навал мусора - скопление твердых бытовых отходов (ТБО) и крупногабаритного мусора (КГМ) на контейнерной площадке или на любой другой территории, возникшее в результате самовольного сброса, в объеме, не превышающем 1 куб. 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Наружное освещение - совокупность элементов, предназначенных для освещения в темное время суток улиц, площадей, парков, скверов, бульваров, дворов и пешеходных дорожек сельского поселения.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Несанкционированная свалка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Объекты благоустройства - обособленные территории, земельные участки, объекты недвижимости, расположенные в сельском   поселении, предназначенные для осуществления благоустройства, внешнего оформления и санитарного содержания.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lastRenderedPageBreak/>
        <w:t xml:space="preserve">Озеленение - комплексный процесс, связанный с проведением работ по различным видам инженерной подготовки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цветников, альпинариев и </w:t>
      </w:r>
      <w:proofErr w:type="spellStart"/>
      <w:r w:rsidRPr="002118E4">
        <w:rPr>
          <w:sz w:val="26"/>
          <w:szCs w:val="26"/>
        </w:rPr>
        <w:t>рокариев</w:t>
      </w:r>
      <w:proofErr w:type="spellEnd"/>
      <w:r w:rsidRPr="002118E4">
        <w:rPr>
          <w:sz w:val="26"/>
          <w:szCs w:val="26"/>
        </w:rPr>
        <w:t xml:space="preserve"> (каменистый садик), устройством специализированных садов и т.д.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Очаговый навал мусора - скопление ТБО, КГМ на территории площадью до 50 кв. м, возникшее в результате самовольного сброса, в объеме до 30 куб. 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Паспо</w:t>
      </w:r>
      <w:proofErr w:type="gramStart"/>
      <w:r w:rsidRPr="002118E4">
        <w:rPr>
          <w:sz w:val="26"/>
          <w:szCs w:val="26"/>
        </w:rPr>
        <w:t>рт стр</w:t>
      </w:r>
      <w:proofErr w:type="gramEnd"/>
      <w:r w:rsidRPr="002118E4">
        <w:rPr>
          <w:sz w:val="26"/>
          <w:szCs w:val="26"/>
        </w:rPr>
        <w:t>оительного объекта -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Пляж - территория массового отдыха на берегу водоема с открытым плоским берегом и обустроенной частью водоема в целях безопасного купания.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Предоставленный земельный участок - часть </w:t>
      </w:r>
      <w:proofErr w:type="spellStart"/>
      <w:r w:rsidRPr="002118E4">
        <w:rPr>
          <w:sz w:val="26"/>
          <w:szCs w:val="26"/>
        </w:rPr>
        <w:t>территори</w:t>
      </w:r>
      <w:proofErr w:type="spellEnd"/>
      <w:r w:rsidRPr="002118E4">
        <w:rPr>
          <w:sz w:val="26"/>
          <w:szCs w:val="26"/>
        </w:rPr>
        <w:t>, переданная в установленном порядке юридическим или физическим лицам на правах, предусмотренных действующим законодательством Российской Федерации, и закрепленная на местности в границах, определенных кадастровыми планами земельных участков.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Прилегающая территория - территория, непосредственно примыкающая к границам предоставленного земельного участка на расстоянии 15 метров по периметру этого участка, подлежащая содержанию и уборке в установленном Правилами порядке.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Санитарная очистка территории - сбор с определенной территории, вывоз и размещение твердых бытовых отходов и крупногабаритного мусора.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spellStart"/>
      <w:r w:rsidRPr="002118E4">
        <w:rPr>
          <w:sz w:val="26"/>
          <w:szCs w:val="26"/>
        </w:rPr>
        <w:t>Снегоотвал</w:t>
      </w:r>
      <w:proofErr w:type="spellEnd"/>
      <w:r w:rsidRPr="002118E4">
        <w:rPr>
          <w:sz w:val="26"/>
          <w:szCs w:val="26"/>
        </w:rPr>
        <w:t xml:space="preserve"> - специально отведенное место для складирования снега.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Содержание дорог - комплекс работ по систематическому уходу за дорожными покрытиями, обочинами, откосами, сооружениями и полосой отвода автомобильной дороги в границах  сельского  поселения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Содержание объекта благоустройства - обеспечение чистоты, надлежащего физического, технического состояния и безопасности объекта благоустройства.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сельского поселения по поручению Администрации сельского поселения на основании заключенных муниципальных контрактов.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Твердые бытовые отходы (ТБО) - бытовые отходы производства и потребления, образующиеся в результате жизнедеятельности населения.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дороги, проезды, парки, скверы, бульвары).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Урна - мобильная емкость для сбора ТБО объемом не более 0,5 куб. м, устанавливаемая на улицах, у входов в нежилые помещения и здания, в иных местах массового пребывания граждан.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Фасад - наружная лицевая сторона здания. Основной фасад здания имеет наибольшую зону видимости с  сельских  территорий, как правило, ориентирован на восприятие со стороны магистральных и/или иного значения улиц, либо визуальных осей.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Биотуалет - переносной, передвижной или стационарный туалет камерного типа, работающий с применением специальных биодобавок для уничтожения запахов и разложения жидких бытовых отходов, мобильные туалетные кабины.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Брошенные транспортные средства - транспортное средство технически неисправное, разукомплектованное, непригодное к эксплуатации, от которого собственник в установленном законом порядке отказался или собственник неизвестен, и установить его законными способами не представляется возможным.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>Визуальная информация - информация в виде надписей, рисунков, фотографий, плакатов, объявлений, афиш, листовок, напечатанных на бумаге или изготовленных с использованием синтетических материалов, видео, типографским способом и т.п.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Владелец - физическое или юридическое лицо независимо от организационно-правовой формы, индивидуальный предприниматель, имеющее в собственности или ином вещном праве имущество.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Водные устройства - фонтаны,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 xml:space="preserve">Временные постройки - объекты, не являющиеся объектами капитального строительства, создание которых не требует выдачи разрешения на строительство (в порядке </w:t>
      </w:r>
      <w:hyperlink r:id="rId31" w:history="1">
        <w:r w:rsidRPr="002118E4">
          <w:rPr>
            <w:sz w:val="26"/>
            <w:szCs w:val="26"/>
          </w:rPr>
          <w:t>статьи 51</w:t>
        </w:r>
      </w:hyperlink>
      <w:r w:rsidRPr="002118E4">
        <w:rPr>
          <w:sz w:val="26"/>
          <w:szCs w:val="26"/>
        </w:rPr>
        <w:t xml:space="preserve"> Градостроительного кодекса Российской Федерации), не предусматривают устройство заглубленных фундаментов, подземных помещений, не требуют подводки инженерных коммуникаций, характеризуются ограниченным сроком функционирования.</w:t>
      </w:r>
      <w:proofErr w:type="gramEnd"/>
      <w:r w:rsidRPr="002118E4">
        <w:rPr>
          <w:sz w:val="26"/>
          <w:szCs w:val="26"/>
        </w:rPr>
        <w:t xml:space="preserve"> К ним относятся павильоны, киоски, навесы, палатки, металлические гаражи и другие подобные постройки.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Входная группа - комплекс устройств и функциональных частей благоустройства при входе в здание.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Вывоз твердых бытовых отходов (крупногабаритного мусора) -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Газон - не имеющая твердого покрытия поверхность земельного участка, которая может иметь ограничения в виде бортового камня (</w:t>
      </w:r>
      <w:proofErr w:type="spellStart"/>
      <w:r w:rsidRPr="002118E4">
        <w:rPr>
          <w:sz w:val="26"/>
          <w:szCs w:val="26"/>
        </w:rPr>
        <w:t>поребрика</w:t>
      </w:r>
      <w:proofErr w:type="spellEnd"/>
      <w:r w:rsidRPr="002118E4">
        <w:rPr>
          <w:sz w:val="26"/>
          <w:szCs w:val="26"/>
        </w:rPr>
        <w:t>, бордюра) или иного искусственного ограничения, покрытая травянистой и или древесно-кустарниковой растительностью естественного или искусственного происхождения, либо предназначенная для озеленения.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Городская среда -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Договор на сбор, транспортировку и размещение отходов производства и потребления (договор на вывоз отходов) - письменное соглашение между заказчиком и специализированным хозяйствующим субъектом, закрепляющее периодичность и объем вывоза отходов, точки их складирования, с указанием способа оказания услуги, а также иные обязательства, предусмотренные гражданским законодательством.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>Места массового пребывания людей - территории, на которых возможно одновременное скопление большого количества людей: подходы к вокзалам, остановки транспорта, территории рынков, ярмарок, торговых зон, торговых центров, кинотеатров, городские площади, скверы, парки, стадионы и т.п.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>Места (территории) общего пользования - территории, которыми беспрепятственно пользуется неограниченный круг лиц (в том числе парки, скверы, бульвары, площади, улицы, набережные).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Мусор - мелкие неоднородные сухие или влажные отходы.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Наледь - тонкий слой льда, образующийся в результате таяния снега при перепадах температуры (образуется на крышах, тротуарах, дорожном полотне и т.д.).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детские площадки, спортивные и другие площадки отдыха и досуга;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площадки автостоянок;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улицы (в том числе пешеходные) и дороги;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парки, скверы, иные зеленые зоны;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площади, набережные и другие территории;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- технические зоны транспортных, инженерных коммуникаций, </w:t>
      </w:r>
      <w:proofErr w:type="spellStart"/>
      <w:r w:rsidRPr="002118E4">
        <w:rPr>
          <w:sz w:val="26"/>
          <w:szCs w:val="26"/>
        </w:rPr>
        <w:t>водоохранные</w:t>
      </w:r>
      <w:proofErr w:type="spellEnd"/>
      <w:r w:rsidRPr="002118E4">
        <w:rPr>
          <w:sz w:val="26"/>
          <w:szCs w:val="26"/>
        </w:rPr>
        <w:t xml:space="preserve"> зоны;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контейнерные площадки и площадки для складирования отдельных групп коммунальных отходов.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Ограждение - заградительное устройство, препятствующее проезду (заезду) автомобилей и проходу пешеходов, расположение и внешний вид которого согласован с администрацией города.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Озелененные территории - часть территории природного комплекса, на которой располагаются искусственно созданные садово-парковые комплексы и объекты: парк, сквер, бульвар; застроенные территории жилого, общественного, делового, коммунального, производственного назначения, в пределах которых часть поверхности занята растительным покровом.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Ордер на производство земляных работ - разрешение на производство земляных работ.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Оценка качества городской среды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Парк - озелененная территория общего пользования, представляющая собой самостоятельный архитектурно-ландшафтный объект. В зависимости от преобладающих элементов ландшафтной композиции и функций выделяют луговой, </w:t>
      </w:r>
      <w:proofErr w:type="gramStart"/>
      <w:r w:rsidRPr="002118E4">
        <w:rPr>
          <w:sz w:val="26"/>
          <w:szCs w:val="26"/>
        </w:rPr>
        <w:t>нагорный</w:t>
      </w:r>
      <w:proofErr w:type="gramEnd"/>
      <w:r w:rsidRPr="002118E4">
        <w:rPr>
          <w:sz w:val="26"/>
          <w:szCs w:val="26"/>
        </w:rPr>
        <w:t>, водный, детский, спортивный, этнографический парки и др.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 и развития.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Прилегающая территория - территория, непосредственно примыкающая к границам предоставленного земельного участка на расстоянии 15 метров по периметру этого участка, подлежащая содержанию и уборке в установленном Правилами порядке.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о градостроительной деятельности.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Свалка - территория местонахождения отходов производства и потребления, твердо-бытовых отходов и крупногабаритного мусора, использование которых в течение обозримого срока не предполагается.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Складирование отходов - деятельность, связанная с упорядоченным размещением отходов в помещениях, сооружениях, на отведенных для этого участках территории в целях контролируемого хранения в течение определенного интервала времени.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Смет - собранный с проезжей части улицы или тротуара в лотковую зону мелкий мусор, состоящий из грунтово-песчаных наносов, пыли, опавших листьев, стекла и бумаги.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Площадь - большая территория, расположенная в муниципальном образовании, на пересечении нескольких дорог и улиц, имеющая твердое покрытие (асфальтобетонное, плитка и т.д.), с наличием разнообразных архитектурных форм, мемориального комплекса, являющаяся местом отдыха, проведения массовых мероприятий.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>Содержание территории - комплекс мероприятий, проводимых на отведенной и прилегающей территориях, связанный с поддержанием чистоты и порядка на земельном участке.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Сосульки - обледеневшая жидкость в виде удлиненного конуса, образовавшаяся при стоке с крыш, козырьков, балконов, водосточных труб и т.д.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Средства наружной рекламы и информации - конструкции для размещения рекламной (рекламные конструкции, </w:t>
      </w:r>
      <w:proofErr w:type="spellStart"/>
      <w:r w:rsidRPr="002118E4">
        <w:rPr>
          <w:sz w:val="26"/>
          <w:szCs w:val="26"/>
        </w:rPr>
        <w:t>рекламоносители</w:t>
      </w:r>
      <w:proofErr w:type="spellEnd"/>
      <w:r w:rsidRPr="002118E4">
        <w:rPr>
          <w:sz w:val="26"/>
          <w:szCs w:val="26"/>
        </w:rPr>
        <w:t xml:space="preserve">) и (или) </w:t>
      </w:r>
      <w:proofErr w:type="spellStart"/>
      <w:r w:rsidRPr="002118E4">
        <w:rPr>
          <w:sz w:val="26"/>
          <w:szCs w:val="26"/>
        </w:rPr>
        <w:t>нерекламной</w:t>
      </w:r>
      <w:proofErr w:type="spellEnd"/>
      <w:r w:rsidRPr="002118E4">
        <w:rPr>
          <w:sz w:val="26"/>
          <w:szCs w:val="26"/>
        </w:rPr>
        <w:t xml:space="preserve"> (вывески) информации, предназначенной для неопределенного круга лиц. </w:t>
      </w:r>
      <w:proofErr w:type="gramStart"/>
      <w:r w:rsidRPr="002118E4">
        <w:rPr>
          <w:sz w:val="26"/>
          <w:szCs w:val="26"/>
        </w:rPr>
        <w:t xml:space="preserve">К ним относятся различные носители рекламных и информационных сообщений, </w:t>
      </w:r>
      <w:r w:rsidRPr="002118E4">
        <w:rPr>
          <w:sz w:val="26"/>
          <w:szCs w:val="26"/>
        </w:rPr>
        <w:lastRenderedPageBreak/>
        <w:t xml:space="preserve">присоединенные к зданиям, сооружениям, земельным участкам, транспортным средствам и иным объектам и рассчитанные на визуальное восприятие из  сельского  пространства, а именно: крышные установки, панно, щитовые установки, электронные табло, экраны, кронштейны, маркизы, </w:t>
      </w:r>
      <w:proofErr w:type="spellStart"/>
      <w:r w:rsidRPr="002118E4">
        <w:rPr>
          <w:sz w:val="26"/>
          <w:szCs w:val="26"/>
        </w:rPr>
        <w:t>штендеры</w:t>
      </w:r>
      <w:proofErr w:type="spellEnd"/>
      <w:r w:rsidRPr="002118E4">
        <w:rPr>
          <w:sz w:val="26"/>
          <w:szCs w:val="26"/>
        </w:rPr>
        <w:t>, перетяжки, строительные сетки, проекционное и иное, предназначенное для проекции рекламы на любые поверхности, оборудование, воздушные шары, аэростаты и т</w:t>
      </w:r>
      <w:proofErr w:type="gramEnd"/>
      <w:r w:rsidRPr="002118E4">
        <w:rPr>
          <w:sz w:val="26"/>
          <w:szCs w:val="26"/>
        </w:rPr>
        <w:t>.п.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Субъекты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Твердое покрытие - дорожное покрытие в составе дорожных одежд.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Твердые и жидкие коммунальные отходы (ТКО, ЖБО)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Текущий ремонт зданий и сооружений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Тротуар - элемент дороги, предназначенный для движения пешеходов и примыкающий к проезжей части или отделенный от нее газоном.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Уничтожение зеленых насаждений - повреждение зеленых насаждений, повлекшее прекращение роста и развития.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>Управляющая организация - организация (или индивидуальный предприниматель), осуществляющая управление многоквартирным домом и его обслуживание независимо от организационно-правовой формы (управляющая организация, товарищество собственников жилья (ТСЖ), жилищно-строительный кооператив (ЖСК).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Уход за зелеными насаждениями - система мероприятий, направленных на содержание и выращивание зеленых насаждений.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Участники деятельности по благоустройству: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а) население  сельского  поселения, которое формирует запрос на благоустройство и принимает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в) хозяйствующие субъекты, осуществляющие деятельность на территории,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е) иные лица.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Фасад здания - наружная сторона здания или сооружения. Различают главный фасад, уличный фасад, </w:t>
      </w:r>
      <w:proofErr w:type="gramStart"/>
      <w:r w:rsidRPr="002118E4">
        <w:rPr>
          <w:sz w:val="26"/>
          <w:szCs w:val="26"/>
        </w:rPr>
        <w:t>дворовой</w:t>
      </w:r>
      <w:proofErr w:type="gramEnd"/>
      <w:r w:rsidRPr="002118E4">
        <w:rPr>
          <w:sz w:val="26"/>
          <w:szCs w:val="26"/>
        </w:rPr>
        <w:t xml:space="preserve"> фасад, боковой фасад.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Элементы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Элементы благоустройства: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элементы озеленения;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покрытия;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ограждения (заборы);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водные устройства;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уличное коммунально-бытовое и техническое оборудование;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игровое и спортивное оборудование;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элементы освещения;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средства размещения информации и рекламные конструкции;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малые архитектурные формы и городская мебель;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- некапитальные нестационарные сооружения;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элементы объектов капитального строительства.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2.1.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2.1.1.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2.1.2. Привлекать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2.1.3. При создании элементов озеленения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2.1.4. В рамках </w:t>
      </w:r>
      <w:proofErr w:type="gramStart"/>
      <w:r w:rsidRPr="002118E4">
        <w:rPr>
          <w:sz w:val="26"/>
          <w:szCs w:val="26"/>
        </w:rPr>
        <w:t>решения задачи обеспечения качества городской среды</w:t>
      </w:r>
      <w:proofErr w:type="gramEnd"/>
      <w:r w:rsidRPr="002118E4">
        <w:rPr>
          <w:sz w:val="26"/>
          <w:szCs w:val="26"/>
        </w:rPr>
        <w:t xml:space="preserve"> при благоустройстве водных устройств учитывать принципы организации комфортной среды для общения, гармонии с природой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2.1.5.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2.1.6. Пешеходные дорожки и тротуары в составе активно используемых общественных простран</w:t>
      </w:r>
      <w:proofErr w:type="gramStart"/>
      <w:r w:rsidRPr="002118E4">
        <w:rPr>
          <w:sz w:val="26"/>
          <w:szCs w:val="26"/>
        </w:rPr>
        <w:t>ств пр</w:t>
      </w:r>
      <w:proofErr w:type="gramEnd"/>
      <w:r w:rsidRPr="002118E4">
        <w:rPr>
          <w:sz w:val="26"/>
          <w:szCs w:val="26"/>
        </w:rPr>
        <w:t>едусматривать шириной, позволяющей избежать образования толпы.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2.1.7. Проекты благоустройства территорий общественных пространств разрабатывать на основании предварительных </w:t>
      </w:r>
      <w:proofErr w:type="spellStart"/>
      <w:r w:rsidRPr="002118E4">
        <w:rPr>
          <w:sz w:val="26"/>
          <w:szCs w:val="26"/>
        </w:rPr>
        <w:t>предпроектных</w:t>
      </w:r>
      <w:proofErr w:type="spellEnd"/>
      <w:r w:rsidRPr="002118E4">
        <w:rPr>
          <w:sz w:val="26"/>
          <w:szCs w:val="26"/>
        </w:rPr>
        <w:t xml:space="preserve"> исследований, определяющих потребности жителей и возможные виды деятельности на данной территории. Использовать для реализации проекты, обеспечивающие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 и обеспечивающие наличие возможностей для развития предпринимательства.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2.1.8. Перечень конструктивных элементов внешнего благоустройства на территории общественных пространств муниципального образования включает: </w:t>
      </w:r>
      <w:r w:rsidRPr="002118E4">
        <w:rPr>
          <w:sz w:val="26"/>
          <w:szCs w:val="26"/>
        </w:rPr>
        <w:lastRenderedPageBreak/>
        <w:t>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2.1.9. На территории общественных пространств необходимо размещение произведений декоративно-прикладного искусства, декоративных водных устройств.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2.1.10. Территорию общественных пространств на территориях жилого назначения необходимо разделить на зоны, предназначенные для выполнения определенных функций: рекреационную, транспортную, хозяйственную и т.д.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2.1.11. Безопасность общественных пространств на территориях жилого назначения необходимо обеспечивать их </w:t>
      </w:r>
      <w:proofErr w:type="spellStart"/>
      <w:r w:rsidRPr="002118E4">
        <w:rPr>
          <w:sz w:val="26"/>
          <w:szCs w:val="26"/>
        </w:rPr>
        <w:t>просматриваемостью</w:t>
      </w:r>
      <w:proofErr w:type="spellEnd"/>
      <w:r w:rsidRPr="002118E4">
        <w:rPr>
          <w:sz w:val="26"/>
          <w:szCs w:val="26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2.2. Принципы обеспечения качества городской среды при реализации проектов благоустройства территорий.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2.2.1. Принцип функционального разнообразия - насыщенность территории микрорайона (квартала, жилого комплекса) разнообразными социальными и коммерческими сервисами.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2.2.2. Принцип комфортной организации пешеходной среды - создание в муниципальном образовании условий для приятных, безопасных, удобных пешеходных прогулок.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2.2.3. Принцип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2.2.4. </w:t>
      </w:r>
      <w:proofErr w:type="gramStart"/>
      <w:r w:rsidRPr="002118E4">
        <w:rPr>
          <w:sz w:val="26"/>
          <w:szCs w:val="26"/>
        </w:rPr>
        <w:t>Принцип комфортной среды для общения - гармоничное размещение в населенном пункте территорий муниципального образования, которые постоянно и без платы за посещение доступны для населения, в том числе площади, улицы, пешеходные зоны, скверы, парки (далее - общественные пространства), и территорий с ограниченным доступом посторонних людей, предназначенных для уединенного общения и проведения времени (далее - приватное пространство).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2.2.5. Принцип насыщенности общественных и приватных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3. ОРГАНИЗАЦИЯ РАБОТ ПО КОМПЛЕКСНОМУ БЛАГОУСТРОЙСТВУ</w:t>
      </w:r>
    </w:p>
    <w:p w:rsidR="002118E4" w:rsidRPr="002118E4" w:rsidRDefault="002118E4" w:rsidP="002118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118E4">
        <w:rPr>
          <w:sz w:val="26"/>
          <w:szCs w:val="26"/>
        </w:rPr>
        <w:t>СЕЛЬСКИХ  ТЕРРИТОРИЙ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3.1. Администрация сельского поселения за счет средств бюджета  сельского  поселения обеспечивает: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благоустройство и содержание (территорий общего пользования): проезжей части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 в соответствии с действующим законодательством и настоящими Правилами;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содержание объектов внешнего благоустройства, являющихся собственностью  сельского  поселения, а также иных объектов благоустройства города, находящихся на территории  сельского  поселения, до определения их принадлежности и оформления права собственности;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организацию мероприятий по озеленению  сельского  поселения;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проведение иных мероприятий по благоустройству территории сельского поселения в соответствии с законодательством и настоящими Правилами.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3.2. В целях улучшения уровня благоустройства сельского поселения юридические лица, физические лица, индивидуальные предприниматели - правообладатели недвижимого и движимого имущества обеспечивают систематическую уборку и содержание в надлежащем санитарном состоянии прилегающие территории и принадлежащие им объекты.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3.3.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участку, независимо от формы владения, пользования.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3.4. Собственники, арендаторы и иные правообладатели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 и, при необходимости, по предписаниям уполномоченных органов в установленном законодательством порядке.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3.5. </w:t>
      </w:r>
      <w:proofErr w:type="gramStart"/>
      <w:r w:rsidRPr="002118E4">
        <w:rPr>
          <w:sz w:val="26"/>
          <w:szCs w:val="26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proofErr w:type="spellStart"/>
      <w:r w:rsidRPr="002118E4">
        <w:rPr>
          <w:sz w:val="26"/>
          <w:szCs w:val="26"/>
        </w:rPr>
        <w:t>пристроев</w:t>
      </w:r>
      <w:proofErr w:type="spellEnd"/>
      <w:r w:rsidRPr="002118E4">
        <w:rPr>
          <w:sz w:val="26"/>
          <w:szCs w:val="26"/>
        </w:rPr>
        <w:t>, навесов и козырьков, крепление к 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3.6. Повреждения конструктивных элементов зданий, влияющие на их прочностные характеристики, должны устраняться немедленно. Повреждения </w:t>
      </w:r>
      <w:r w:rsidRPr="002118E4">
        <w:rPr>
          <w:sz w:val="26"/>
          <w:szCs w:val="26"/>
        </w:rPr>
        <w:lastRenderedPageBreak/>
        <w:t>водоотводящей системы, системы внешнего освещения, прочих внешних элементов (номерных знаков, растяжек, кронштейнов, вывесок, рекламных конструкций и тому подобного) должны устраняться в течение 10 дней с момента повреждения.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3.7. Особые требования к доступности городской среды для маломобильных групп населения.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3.7.1. На объектах благоустройства жилой среды, улиц и дорог, объектов культурно-бытового обслуживания предусматривается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 В числе первоочередных и обязательных должна предусматриваться доступность инвалидов во все учреждения социальной защиты населения, а также государственные и муниципальные учреждения, в той или иной степени связанные с решением проблем инвалидов.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3.7.2.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3.7.3. При реконструкции территорий, прилегающих к общественным зданиям, предусматривается дополнительное специальное наружное освещение для выделения элементов входов в здания, рекламных и информационных указателей, а также участков повышенной опасности, открытых лестниц, пандусов и т.п.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3.7.4. На основных пешеходных коммуникациях в местах размещения учреждений здравоохранения и других объектах массового посещения, домов инвалидов и престарелых ступени и лестницы при уклонах более 45 градусов обязательно должны быть оборудованы пандусами.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3.7.5. 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3.7.6. Входные (участки входов в здания)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(пандусы, перила и пр.).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3.7.7. На автомобильных стоянках при специализированных зданиях и сооружениях для инвалидов следует выделять для личных автомашин инвалидов не менее 10% мест, а около учреждений, специализирующихся на лечении спинальных больных и восстановлении опорно-двигательных функций, - не менее 20% мест.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3.7.8. На открытых стоянках автомобилей, располагаемых в пределах территории жилых районов, а также около учреждений культурно-бытового обслуживания населения, предприятий торговли и отдыха, спортивных зданий и сооружений, мест приложения труда должны быть выделены места для личных </w:t>
      </w:r>
      <w:r w:rsidRPr="002118E4">
        <w:rPr>
          <w:sz w:val="26"/>
          <w:szCs w:val="26"/>
        </w:rPr>
        <w:lastRenderedPageBreak/>
        <w:t>автотранспортных средств инвалидов. Места для стоянки личных автотранспортных средств инвалидов должны быть выделены разметкой и обозначены специальными символами. Ширина стоянки для автомобиля инвалида должна быть не менее 3,5 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3.7.9. Пути движения маломобильных групп населения, входные группы в здания должны соответствовать требованиям, установленным Сводом правил </w:t>
      </w:r>
      <w:hyperlink r:id="rId32" w:history="1">
        <w:r w:rsidRPr="002118E4">
          <w:rPr>
            <w:sz w:val="26"/>
            <w:szCs w:val="26"/>
          </w:rPr>
          <w:t>СП 59.13330.2012</w:t>
        </w:r>
      </w:hyperlink>
      <w:r w:rsidRPr="002118E4">
        <w:rPr>
          <w:sz w:val="26"/>
          <w:szCs w:val="26"/>
        </w:rPr>
        <w:t xml:space="preserve"> "Доступность зданий и сооружений для маломобильных групп населения".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3.7.10. 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тротуаров, выполненных в разных уровнях.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3.7.11. Тротуары, подходы к зданиям, пандусы и ступени должны иметь нескользкую поверхность.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3.7.12. Поверхности тротуаров, площадок перед входом в здания, ступеней и пандусов, имеющие скользкую поверхность в холодный период времени, обрабатываются специальными </w:t>
      </w:r>
      <w:proofErr w:type="spellStart"/>
      <w:r w:rsidRPr="002118E4">
        <w:rPr>
          <w:sz w:val="26"/>
          <w:szCs w:val="26"/>
        </w:rPr>
        <w:t>противогололедными</w:t>
      </w:r>
      <w:proofErr w:type="spellEnd"/>
      <w:r w:rsidRPr="002118E4">
        <w:rPr>
          <w:sz w:val="26"/>
          <w:szCs w:val="26"/>
        </w:rPr>
        <w:t xml:space="preserve"> средствами или принимаются меры по укрытию этих поверхностей противоскользящими материалами.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 Порядок и механизмы общественного участия в процессе благоустройства.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Приглашение к участию в развитии территории активных граждан, представителей сообществ и различных организаций ведет к объективному повышению качества решений, способствует формированию новых субъектов развития.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3.8.1. Задачи, эффективность и формы общественного участия.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3.8.1.1. Население должно вовлекаться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3.8.1.2. Участие всех групп населения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3.8.1.3.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3.8.1.4. Органы власти должны приглашать к участию в развитии территории местных профессионалов, активных жителей, представителей сообществ и различных объединений и организаций содействовать развитию местных кадров, предоставлять новые возможности для повышения социальной связанности, развивать социальный капитал муниципального образования и способствовать учету различных мнений, объективному повышению качества решений.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3.8.2. Основные решения: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б) разработка внутренних правил, регулирующих процесс общественного участия;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3.8.3.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 необходимо провести следующие процедуры: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 этап: передача выбранной концепции на доработку специалистам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3.8.4. </w:t>
      </w:r>
      <w:proofErr w:type="gramStart"/>
      <w:r w:rsidRPr="002118E4">
        <w:rPr>
          <w:sz w:val="26"/>
          <w:szCs w:val="26"/>
        </w:rPr>
        <w:t xml:space="preserve">Все формы общественного участия органы местного самоуправления должны направлять на наиболее полное включение всех заинтересованных лиц, на выявление их интересов и ценностей, их отражение в проектировании любых </w:t>
      </w:r>
      <w:r w:rsidRPr="002118E4">
        <w:rPr>
          <w:sz w:val="26"/>
          <w:szCs w:val="26"/>
        </w:rPr>
        <w:lastRenderedPageBreak/>
        <w:t>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3.8.5.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3.8.6. Все решения, касающиеся благоустройства и развития территорий, принимать открыто и гласно, с учетом мнения жителей соответствующих территорий и иных заинтересованных лиц.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3.8.7. 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3.8.8.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3.8.9. Информирование также может осуществляться посредством: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- создания единого информационного </w:t>
      </w:r>
      <w:proofErr w:type="spellStart"/>
      <w:r w:rsidRPr="002118E4">
        <w:rPr>
          <w:sz w:val="26"/>
          <w:szCs w:val="26"/>
        </w:rPr>
        <w:t>интернет-ресурса</w:t>
      </w:r>
      <w:proofErr w:type="spellEnd"/>
      <w:r w:rsidRPr="002118E4">
        <w:rPr>
          <w:sz w:val="26"/>
          <w:szCs w:val="26"/>
        </w:rPr>
        <w:t xml:space="preserve"> (сайта или приложения), который будет решать задачи по сбору информации, обеспечению онлайн-участия и регулярному информированию о ходе проекта с публикацией фото-, виде</w:t>
      </w:r>
      <w:proofErr w:type="gramStart"/>
      <w:r w:rsidRPr="002118E4">
        <w:rPr>
          <w:sz w:val="26"/>
          <w:szCs w:val="26"/>
        </w:rPr>
        <w:t>о-</w:t>
      </w:r>
      <w:proofErr w:type="gramEnd"/>
      <w:r w:rsidRPr="002118E4">
        <w:rPr>
          <w:sz w:val="26"/>
          <w:szCs w:val="26"/>
        </w:rPr>
        <w:t xml:space="preserve"> и текстовых отчетов по итогам проведения общественных обсуждений;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индивидуальных приглашений участников встречи лично, по электронной почте или по телефону;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- 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- использования социальных сетей и </w:t>
      </w:r>
      <w:proofErr w:type="spellStart"/>
      <w:r w:rsidRPr="002118E4">
        <w:rPr>
          <w:sz w:val="26"/>
          <w:szCs w:val="26"/>
        </w:rPr>
        <w:t>интернет-ресурсов</w:t>
      </w:r>
      <w:proofErr w:type="spellEnd"/>
      <w:r w:rsidRPr="002118E4">
        <w:rPr>
          <w:sz w:val="26"/>
          <w:szCs w:val="26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3.8.10. Формы общественного участия: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>-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2118E4">
        <w:rPr>
          <w:sz w:val="26"/>
          <w:szCs w:val="26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консультации в выборе типов покрытий, с учетом функционального зонирования территории;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консультации по предполагаемым типам озеленения;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консультации по предполагаемым типам освещения и осветительного оборудования;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3.8.11. Механизмы общественного участия.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3.8.11.1.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</w:t>
      </w:r>
      <w:hyperlink r:id="rId33" w:history="1">
        <w:r w:rsidRPr="002118E4">
          <w:rPr>
            <w:sz w:val="26"/>
            <w:szCs w:val="26"/>
          </w:rPr>
          <w:t>законом</w:t>
        </w:r>
      </w:hyperlink>
      <w:r w:rsidRPr="002118E4">
        <w:rPr>
          <w:sz w:val="26"/>
          <w:szCs w:val="26"/>
        </w:rPr>
        <w:t xml:space="preserve"> от 21 июля 2014 года N 212-ФЗ "Об основах общественного контроля в Российской Федерации".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3.8.11.2. Органам местного самоуправления необходимо использовать следующие инструменты при механизме общественного участия: анкетирование, опросы, работу с отдельными группами пользователей, проведение общественных обсуждений, школьные проекты (рисунки, сочинения, пожелания, макеты), проведение оценки эксплуатации территории.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3.8.12. На каждом этапе проектирования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3.8.13. Для проведения общественных обсуждений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3.8.14. По итогам встреч, семинаров, любых других форматов общественных обсуждений сформировать отчет, а также видеозапись самого мероприятия и выложить в публичный </w:t>
      </w:r>
      <w:proofErr w:type="gramStart"/>
      <w:r w:rsidRPr="002118E4">
        <w:rPr>
          <w:sz w:val="26"/>
          <w:szCs w:val="26"/>
        </w:rPr>
        <w:t>доступ</w:t>
      </w:r>
      <w:proofErr w:type="gramEnd"/>
      <w:r w:rsidRPr="002118E4">
        <w:rPr>
          <w:sz w:val="26"/>
          <w:szCs w:val="26"/>
        </w:rPr>
        <w:t xml:space="preserve">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3.8.15.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2118E4">
        <w:rPr>
          <w:sz w:val="26"/>
          <w:szCs w:val="26"/>
        </w:rPr>
        <w:t>предпроектного</w:t>
      </w:r>
      <w:proofErr w:type="spellEnd"/>
      <w:r w:rsidRPr="002118E4">
        <w:rPr>
          <w:sz w:val="26"/>
          <w:szCs w:val="26"/>
        </w:rPr>
        <w:t xml:space="preserve"> исследования, а также сам проект.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3.8.16. Общественный контроль является одним из механизмов общественного участия.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3.8.16.1. Органы местного самоуправления обязаны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3.8.16.2.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2118E4">
        <w:rPr>
          <w:sz w:val="26"/>
          <w:szCs w:val="26"/>
        </w:rPr>
        <w:t>о-</w:t>
      </w:r>
      <w:proofErr w:type="gramEnd"/>
      <w:r w:rsidRPr="002118E4">
        <w:rPr>
          <w:sz w:val="26"/>
          <w:szCs w:val="26"/>
        </w:rPr>
        <w:t xml:space="preserve">, </w:t>
      </w:r>
      <w:proofErr w:type="spellStart"/>
      <w:r w:rsidRPr="002118E4">
        <w:rPr>
          <w:sz w:val="26"/>
          <w:szCs w:val="26"/>
        </w:rPr>
        <w:t>видеофиксации</w:t>
      </w:r>
      <w:proofErr w:type="spellEnd"/>
      <w:r w:rsidRPr="002118E4">
        <w:rPr>
          <w:sz w:val="26"/>
          <w:szCs w:val="26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интерактивный портал в сети Интернет.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3.8.16.3.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3.8.17.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3.8.17.1. 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должна осуществляться с учетом интересов лиц, осуществляющих предпринимательскую деятельность, в том числе с привлечением их к участию.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3.8.17.2.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 создании и предоставлении разного рода услуг и сервисов для посетителей общественных пространств;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 приведении в соответствие с требованиями проектных решений фасадов принадлежащих или арендуемых объектов, в том числе размещенных на них вывесок;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 строительстве, реконструкции, реставрации объектов недвижимости;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 производстве или размещении элементов благоустройства;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- в организации уборки благоустроенных территорий, предоставлении сре</w:t>
      </w:r>
      <w:proofErr w:type="gramStart"/>
      <w:r w:rsidRPr="002118E4">
        <w:rPr>
          <w:sz w:val="26"/>
          <w:szCs w:val="26"/>
        </w:rPr>
        <w:t>дств дл</w:t>
      </w:r>
      <w:proofErr w:type="gramEnd"/>
      <w:r w:rsidRPr="002118E4">
        <w:rPr>
          <w:sz w:val="26"/>
          <w:szCs w:val="26"/>
        </w:rPr>
        <w:t>я подготовки проектов или проведения творческих конкурсов на разработку архитектурных концепций общественных пространств.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3.8.17.3. В реализации комплексных проектов благоустройства должны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3.8.17.4. Органы местного самоуправления должны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4. ПОРЯДОК УБОРКИ ТЕРРИТОРИИ  СЕЛЬСКОГО  ПОСЕЛЕНИЯ,</w:t>
      </w:r>
    </w:p>
    <w:p w:rsidR="002118E4" w:rsidRPr="002118E4" w:rsidRDefault="002118E4" w:rsidP="002118E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ВКЛЮЧАЯ ПЕРЕЧЕНЬ РАБОТ ПО БЛАГОУСТРОЙСТВУ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2118E4">
        <w:rPr>
          <w:sz w:val="26"/>
          <w:szCs w:val="26"/>
        </w:rPr>
        <w:t>4.1. Основные положения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337"/>
      <w:bookmarkEnd w:id="0"/>
      <w:r w:rsidRPr="002118E4">
        <w:rPr>
          <w:sz w:val="26"/>
          <w:szCs w:val="26"/>
        </w:rPr>
        <w:t>4.1.1. Рекомендовать юридическим лицам, физическим лицам, индивидуальным предпринимателям обеспечивать своевременную и качественную очистку и уборку принадлежащих им на каком-либо праве земельных участков и прилегающих (примыкающих) территорий на расстоянии не менее 15 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4.1.2. Уборка площадей, улиц, автомобильных дорог, проездов, тротуаров, парков, скверов, бульваров производится специализированными организациями согласно заключенным муниципальным контрактам с Администрацией сельского поселения в пределах средств, предусмотренных на эти цели бюджетом.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bookmarkStart w:id="1" w:name="P339"/>
      <w:bookmarkEnd w:id="1"/>
      <w:r w:rsidRPr="002118E4">
        <w:rPr>
          <w:sz w:val="26"/>
          <w:szCs w:val="26"/>
        </w:rPr>
        <w:t>4.1.3. Уборку дворовых территорий многоквартирных домов, включая въезды во дворы, на спортивные, детские игровые, хозяйственные и контейнерные площадки, газонов обеспечивают организации, осуществляющие управление жилищным фондом.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4.1.4. Железнодорожные пути, переезды, откосы, насыпи, находящиеся в пределах  сельского  поселения, убираются силами и средствами железнодорожных организаций, эксплуатирующих данные сооружения.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4.1.5. Запрещается складировать тару и запасы товаров у киосков, палаток, павильонов мелкорозничной и оптовой торговли и магазинов, а также использовать для </w:t>
      </w:r>
      <w:proofErr w:type="gramStart"/>
      <w:r w:rsidRPr="002118E4">
        <w:rPr>
          <w:sz w:val="26"/>
          <w:szCs w:val="26"/>
        </w:rPr>
        <w:t>складирования</w:t>
      </w:r>
      <w:proofErr w:type="gramEnd"/>
      <w:r w:rsidRPr="002118E4">
        <w:rPr>
          <w:sz w:val="26"/>
          <w:szCs w:val="26"/>
        </w:rPr>
        <w:t xml:space="preserve"> прилегающие к ним территории. Запрещается осуществлять торговлю на загрязненной территории.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4.1.6. Уборка и очистка канав, кюветов, труб и дренажей, предназначенных для отвода поверхностных или грунтовых вод с улиц, дворов и тротуаров, а также </w:t>
      </w:r>
      <w:proofErr w:type="spellStart"/>
      <w:r w:rsidRPr="002118E4">
        <w:rPr>
          <w:sz w:val="26"/>
          <w:szCs w:val="26"/>
        </w:rPr>
        <w:t>дождеприемных</w:t>
      </w:r>
      <w:proofErr w:type="spellEnd"/>
      <w:r w:rsidRPr="002118E4">
        <w:rPr>
          <w:sz w:val="26"/>
          <w:szCs w:val="26"/>
        </w:rPr>
        <w:t xml:space="preserve"> колодцев должна производиться предприятиями, эксплуатирующими дороги регулярно.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Содержание кюветов, водопропускных труб, расположенных вдоль индивидуальных жилых домов, осуществляется собственниками (владельцами) этих домов.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4.1.7.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собственников (владельцев) этих колонок.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4.1.8. Промышленные организации обязаны создать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4.1.9. Юридические лица, физические лица, индивидуальные предприниматели при производстве ремонтно-строительных и восстановительных работ 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 сельского  поселения.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Запрещается выезд транспортных сре</w:t>
      </w:r>
      <w:proofErr w:type="gramStart"/>
      <w:r w:rsidRPr="002118E4">
        <w:rPr>
          <w:sz w:val="26"/>
          <w:szCs w:val="26"/>
        </w:rPr>
        <w:t>дств с пл</w:t>
      </w:r>
      <w:proofErr w:type="gramEnd"/>
      <w:r w:rsidRPr="002118E4">
        <w:rPr>
          <w:sz w:val="26"/>
          <w:szCs w:val="26"/>
        </w:rPr>
        <w:t>ощадок, на которых проводятся строительные работы, без предварительной мойки колес и кузовов, создающих угрозу загрязнения территории  сельского  поселения.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4.1.10.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собственниками (владельцами) указанных сетей и линий электропередач. В случае</w:t>
      </w:r>
      <w:proofErr w:type="gramStart"/>
      <w:r w:rsidRPr="002118E4">
        <w:rPr>
          <w:sz w:val="26"/>
          <w:szCs w:val="26"/>
        </w:rPr>
        <w:t>,</w:t>
      </w:r>
      <w:proofErr w:type="gramEnd"/>
      <w:r w:rsidRPr="002118E4">
        <w:rPr>
          <w:sz w:val="26"/>
          <w:szCs w:val="26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4.1.11. Содержание в надлежащем санитарно-гигиеническом состоянии общественных туалетов и  сельских  свалок осуществляется собственниками (владельцами) указанных объектов.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4.1.12.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 сельского  поселения.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Рекомендовать 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 в соответствии с </w:t>
      </w:r>
      <w:hyperlink w:anchor="P337" w:history="1">
        <w:r w:rsidRPr="002118E4">
          <w:rPr>
            <w:sz w:val="26"/>
            <w:szCs w:val="26"/>
          </w:rPr>
          <w:t>пунктами 4.1.1</w:t>
        </w:r>
      </w:hyperlink>
      <w:r w:rsidRPr="002118E4">
        <w:rPr>
          <w:sz w:val="26"/>
          <w:szCs w:val="26"/>
        </w:rPr>
        <w:t xml:space="preserve"> - </w:t>
      </w:r>
      <w:hyperlink w:anchor="P339" w:history="1">
        <w:r w:rsidRPr="002118E4">
          <w:rPr>
            <w:sz w:val="26"/>
            <w:szCs w:val="26"/>
          </w:rPr>
          <w:t>4.1.3</w:t>
        </w:r>
      </w:hyperlink>
      <w:r w:rsidRPr="002118E4">
        <w:rPr>
          <w:sz w:val="26"/>
          <w:szCs w:val="26"/>
        </w:rPr>
        <w:t xml:space="preserve"> настоящих Правил.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4.1.13. Организаторы массовых обще сельских  мероприятий обеспечивают установку биотуалетов, контейнеров, урн в необходимых количествах согласно требованиям действующего законодательства.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4.1.14. Надлежащее санитарное содержание  сельских  кладбищ обеспечивает Администрация сельского поселения по договору со специализированными организациями.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4.1.15. В целях предотвращения засорения улиц, площадей, скверов и других общественных мест отходами и мусором устанавливаются специально предназначенные для их временного хранения емкости малого размера (урны, баки) установленного образца, а при необходимости устанавливаются контейнеры.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Обязательна установка урн у остановочных павильонов маршрутного  сельского  пассажирского транспорта общего пользования, пешеходных переходов через улицы, у всех входов в здания образовательных, медицинских, культурно-спортивных, культовых и ритуальных учреждений, магазинов, салонов, ателье, парикмахерских, у входов на территорию автостоянок, рынков и торговых комплексов, у входов (выходов) автовокзала.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Урны должны содержаться в исправном и опрятном состоянии, очищаться по мере накопления мусора, но не реже одного раза в сутки, мойка урн - периодически по мере необходимости, но не реже одного раза в месяц в летний период.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4.1.16. Установка емкостей для временного хранения отходов производства и потребления и их очистка осуществляются лицами, ответственными за уборку соответствующих территорий в соответствии с </w:t>
      </w:r>
      <w:hyperlink w:anchor="P337" w:history="1">
        <w:r w:rsidRPr="002118E4">
          <w:rPr>
            <w:sz w:val="26"/>
            <w:szCs w:val="26"/>
          </w:rPr>
          <w:t>пунктами 4.1.1</w:t>
        </w:r>
      </w:hyperlink>
      <w:r w:rsidRPr="002118E4">
        <w:rPr>
          <w:sz w:val="26"/>
          <w:szCs w:val="26"/>
        </w:rPr>
        <w:t xml:space="preserve"> - </w:t>
      </w:r>
      <w:hyperlink w:anchor="P339" w:history="1">
        <w:r w:rsidRPr="002118E4">
          <w:rPr>
            <w:sz w:val="26"/>
            <w:szCs w:val="26"/>
          </w:rPr>
          <w:t>4.1.3</w:t>
        </w:r>
      </w:hyperlink>
      <w:r w:rsidRPr="002118E4">
        <w:rPr>
          <w:sz w:val="26"/>
          <w:szCs w:val="26"/>
        </w:rPr>
        <w:t xml:space="preserve"> настоящих Правил.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4.1.17. Отходы должны размещаться на специально отведенных оборудованных площадках в исправных контейнерах, вывоз которых должен осуществляться своевременно на объекты размещения отходов организациями, имеющими лицензии на данный вид деятельности, на основе заключенных договоров на вывоз отходов.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4.1.18. Коммунальные (бытовые) отходы, сыпучие и другие грузы, загрязняющие территорию, должны перевозиться в специально оборудованных автомобилях и тщательно </w:t>
      </w:r>
      <w:proofErr w:type="gramStart"/>
      <w:r w:rsidRPr="002118E4">
        <w:rPr>
          <w:sz w:val="26"/>
          <w:szCs w:val="26"/>
        </w:rPr>
        <w:t>укрытыми</w:t>
      </w:r>
      <w:proofErr w:type="gramEnd"/>
      <w:r w:rsidRPr="002118E4">
        <w:rPr>
          <w:sz w:val="26"/>
          <w:szCs w:val="26"/>
        </w:rPr>
        <w:t>. В случае высыпания мусора уборка его производится незамедлительно организацией, осуществляющей вывоз.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4.1.19. Удаление с контейнерной площадки и прилегающей к ней территории отходов, рассыпавшихся при выгрузке из контейнеров в </w:t>
      </w:r>
      <w:proofErr w:type="spellStart"/>
      <w:r w:rsidRPr="002118E4">
        <w:rPr>
          <w:sz w:val="26"/>
          <w:szCs w:val="26"/>
        </w:rPr>
        <w:t>мусоровозный</w:t>
      </w:r>
      <w:proofErr w:type="spellEnd"/>
      <w:r w:rsidRPr="002118E4">
        <w:rPr>
          <w:sz w:val="26"/>
          <w:szCs w:val="26"/>
        </w:rPr>
        <w:t xml:space="preserve"> транспорт, производится работниками организации, осуществляющей вывоз отходов.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4.1.20. На остановочных площадках пассажирского транспорта, в парках, скверах, бульварах, аллеях установка урн и их очистка осуществляются специализированной организацией.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4.1.21. Уборка остановочных площадок пассажирского транспорта, на которых расположены некапитальные объекты торговли, осуществляется </w:t>
      </w:r>
      <w:r w:rsidRPr="002118E4">
        <w:rPr>
          <w:sz w:val="26"/>
          <w:szCs w:val="26"/>
        </w:rPr>
        <w:lastRenderedPageBreak/>
        <w:t>собственниками (владельцами) этих объектов на основании заключенного договора аренды.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4.1.22. При уборке в ночное время принимаются меры, предупреждающие шум.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4.1.23.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Складирование нечистот на проезжую часть улиц, тротуары и газоны запрещается.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4.1.24. В целях обеспечения чистоты и порядка на территории сельского поселения запрещаются: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сброс мусора, иных отходов вне специально отведенных для этого мест, в том числе сброс гражданами на территориях объектов благоустройства мелких отходов (оберток, тары, упаковок и т.п.) вне контейнеров для сбора отходов и урн;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сброс гражданами на территориях объектов благоустройства окурков вне урн;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самовольное нанесение надписей и графических изображений (граффити), вывешивание, установка и расклеивание объявлений, афиш, плакатов и распространение наружной рекламы с использованием рекламных конструкций на зданиях, ограждениях, павильонах пассажирского транспорта, опорах освещения, деревьях. Организация работ по удалению самовольно размещаемых рекламных и иных объявлений, надписей и изображений со всех объектов возлагается на балансодержателей, владельцев, пользователей или арендаторов указанных объектов;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>- загрязнение территории города, объекта благоустройства, связанное с эксплуатацией и ремонтом транспортного средства, мойкой транспортного средства вне специально отведенного места;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парковка автотранспортных средств во дворах многоквартирных домов вне специально отведенных парковочных площадок (в том числе у подъездов домов, на газонах, детских, спортивных, бельевых площадках), а также проезд транспортных средств через указанные территории;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нахождение транспортных средств на газонах, а также нахождение механических транспортных средств на территории парков, скверов, детских и спортивных площадок;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установка ограждения на проезжей части автомобильной дороги, стоянках, газонах и пересечениях в целях резервирования места для остановки, стоянки транспортного средства, закрытия или сужения проезжей части автомобильной дороги;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lastRenderedPageBreak/>
        <w:t>- размещение, хранение материалов, сырья, продукции, товаров, тары, механизмов, оборудования вне специально установленных мест;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сжигание мусора (включая смет с дорог, листву, порубочные остатки), иных отходов на территории города;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размещение транспортных средств, препятствующих механизированной уборке автомобильных дорог и вывозу мусора, отходов;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откачивание воды на проезжую часть автомобильных дорог;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самовольная установка железобетонных блоков, столбов, ограждений и других сооружений во внутриквартальных проездах.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4.1.25.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4.1.26. Прием на полигон размещения отходов и мусора, вывозимых юридическими лицами, физическими лицами, индивидуальными предпринимателями с предоставленных им земельных участков и прилегающих к ним территорий во время обще сельских  субботников осуществляется бесплатно по согласованию с организацией, осуществляющей размещение отходов.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2118E4">
        <w:rPr>
          <w:sz w:val="26"/>
          <w:szCs w:val="26"/>
        </w:rPr>
        <w:t>4.2. Особенности уборки территории  сельского  поселения город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Белорецк в осенне-зимний период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4.2.1. С 16 октября по 15 апреля устанавливается период зимней уборки территории  сельского  поселения (далее - зимняя уборка). В зависимости от погодных условий указанный период может быть сокращен или продлен по решению Администрации  сельского  поселения.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мусора, иных загрязнений.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4.2.2. Зимняя уборка автомобильных дорог, иных объектов улично-дорожной сети города, дворовых, внутриквартальных территорий, пешеходных территорий и иных объектов благоустройства предусматривает уборку и вывоз мусора, снега и льда, грязи, посыпку улиц песком с примесью хлоридов.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4.2.3. Укладка свежевыпавшего снега в валы и кучи разрешается на всех улицах, площадях, аллеях, скверах с последующей вывозкой.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4.2.4. Валы укладываются либо по обеим сторонам проезжей части, либо с одной стороны проезжей части вдоль тротуара, на расстоянии 0,5 м от бордюра, с последующим их вывозом.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4.2.5. Посыпка песком начинается немедленно с начала снегопада или появления гололеда.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4.2.6. Очистка от снега крыш и удаление сосулек производятся владельцами объектов благоустройства, зданий, сооружений с обеспечением следующих мер безопасности: назначением дежурных, ограждением тротуаров, оснащением страховочным оборудованием лиц, работающих на высоте, обеспечением безопасности движения пешеходов, сохранности всех видов имущества, включая деревья, кустарники, плиточное покрытие тротуаров, вывески.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Сбрасывание снега и снег, сброшенный с крыш, подлежит немедленному вывозу.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На проездах, убираемых специализированными организациями, владельцы объектов, зданий, сооружений снег сбрасывают с крыш до вывозки снега, сметенного с дорожных покрытий, и укладывают в общий с ними вал.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Снег, очищаемый с пешеходных территорий, а также с проездов, тротуаров на дворовых, внутриквартальных территориях, складируется на указанных территориях таким образом, чтобы были обеспечены проход пешеходов, проезд транспорта, доступ к инженерным коммуникациям и сооружениям на них и сохранность зеленых насаждений.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4.2.7. Все тротуары, дворы, лотки проезжей части улиц, площадей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4.2.8. Вывоз снега разрешается только на специально отведенные места отвала.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4.2.9. Уборка и вывоз снега и льда с улиц, площадей, скверов и аллей начинается немедленно с начала снегопада и производится, в первую очередь, с автобусных маршрутов для обеспечения бесперебойного движения транспорта во избежание наката.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4.2.10. При уборке улиц, проездов, площадей специализированными организациями лица, указанные в </w:t>
      </w:r>
      <w:hyperlink w:anchor="P337" w:history="1">
        <w:r w:rsidRPr="002118E4">
          <w:rPr>
            <w:sz w:val="26"/>
            <w:szCs w:val="26"/>
          </w:rPr>
          <w:t>пунктах 4.1.1</w:t>
        </w:r>
      </w:hyperlink>
      <w:r w:rsidRPr="002118E4">
        <w:rPr>
          <w:sz w:val="26"/>
          <w:szCs w:val="26"/>
        </w:rPr>
        <w:t xml:space="preserve"> - </w:t>
      </w:r>
      <w:hyperlink w:anchor="P339" w:history="1">
        <w:r w:rsidRPr="002118E4">
          <w:rPr>
            <w:sz w:val="26"/>
            <w:szCs w:val="26"/>
          </w:rPr>
          <w:t>4.1.3</w:t>
        </w:r>
      </w:hyperlink>
      <w:r w:rsidRPr="002118E4">
        <w:rPr>
          <w:sz w:val="26"/>
          <w:szCs w:val="26"/>
        </w:rPr>
        <w:t xml:space="preserve"> настоящих Правил, обеспечивают после прохождения снегоочистительной техники уборку </w:t>
      </w:r>
      <w:proofErr w:type="spellStart"/>
      <w:r w:rsidRPr="002118E4">
        <w:rPr>
          <w:sz w:val="26"/>
          <w:szCs w:val="26"/>
        </w:rPr>
        <w:t>прибордюрных</w:t>
      </w:r>
      <w:proofErr w:type="spellEnd"/>
      <w:r w:rsidRPr="002118E4">
        <w:rPr>
          <w:sz w:val="26"/>
          <w:szCs w:val="26"/>
        </w:rPr>
        <w:t xml:space="preserve"> лотков и расчистку въездов, пешеходных </w:t>
      </w:r>
      <w:proofErr w:type="gramStart"/>
      <w:r w:rsidRPr="002118E4">
        <w:rPr>
          <w:sz w:val="26"/>
          <w:szCs w:val="26"/>
        </w:rPr>
        <w:t>переходов</w:t>
      </w:r>
      <w:proofErr w:type="gramEnd"/>
      <w:r w:rsidRPr="002118E4">
        <w:rPr>
          <w:sz w:val="26"/>
          <w:szCs w:val="26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4.2.11. Работа по очистке дорог от наледи, образовавшейся в результате течи водопроводных и канализационных сетей, производится их собственниками (владельцами) в течение двух календарных дней со дня возникновения течи.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4.2.12. 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4.2.13. Лица, указанные в </w:t>
      </w:r>
      <w:hyperlink w:anchor="P337" w:history="1">
        <w:r w:rsidRPr="002118E4">
          <w:rPr>
            <w:sz w:val="26"/>
            <w:szCs w:val="26"/>
          </w:rPr>
          <w:t>пунктах 4.1.1</w:t>
        </w:r>
      </w:hyperlink>
      <w:r w:rsidRPr="002118E4">
        <w:rPr>
          <w:sz w:val="26"/>
          <w:szCs w:val="26"/>
        </w:rPr>
        <w:t xml:space="preserve"> - </w:t>
      </w:r>
      <w:hyperlink w:anchor="P339" w:history="1">
        <w:r w:rsidRPr="002118E4">
          <w:rPr>
            <w:sz w:val="26"/>
            <w:szCs w:val="26"/>
          </w:rPr>
          <w:t>4.1.3</w:t>
        </w:r>
      </w:hyperlink>
      <w:r w:rsidRPr="002118E4">
        <w:rPr>
          <w:sz w:val="26"/>
          <w:szCs w:val="26"/>
        </w:rPr>
        <w:t xml:space="preserve">, обязаны принимать меры по очистке фасадов, крыш зданий, сооружений, тротуаров, </w:t>
      </w:r>
      <w:proofErr w:type="spellStart"/>
      <w:r w:rsidRPr="002118E4">
        <w:rPr>
          <w:sz w:val="26"/>
          <w:szCs w:val="26"/>
        </w:rPr>
        <w:t>внутридворовых</w:t>
      </w:r>
      <w:proofErr w:type="spellEnd"/>
      <w:r w:rsidRPr="002118E4">
        <w:rPr>
          <w:sz w:val="26"/>
          <w:szCs w:val="26"/>
        </w:rPr>
        <w:t xml:space="preserve"> проездов от снежных заносов или завалов, наледи, ледяных образований.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4.2.14. При производстве зимней уборки запрещаются: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складирование (сброс) снега на тротуарах, контейнерных площадках;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складирование льда после сколки на газонах и в зоне зеленых насаждений (при отсутствии согласования с органами местного самоуправления), в канализационные колодцы, на трассах тепловых сетей;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сдвигание снега к стенам зданий и сооружений;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вынос снега на тротуары и проезжую часть автомобильных дорог с дворовых, внутриквартальных территорий;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откачивание воды на проезжую часть дороги при ликвидации аварий на водопроводных и тепловых сетях без сброса в канализационные сети.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2118E4">
        <w:rPr>
          <w:sz w:val="26"/>
          <w:szCs w:val="26"/>
        </w:rPr>
        <w:t>4.3. Особенности уборки территории  сельского  поселения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 весенне-летний период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4.3.1. В период с 16 апреля по 31 октября проводится весенне-летняя уборка территории, предусматривающая выполнение следующих видов работ: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подметание проезжей части автомобильных дорог, тротуаров, дворовых, внутриквартальных территорий;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мойку и поливку дорожных покрытий для уменьшения пылеобразования и увлажнения воздуха;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уборку грунтовых наносов в лотках;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уборку мусора;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регулярный покос сорной травы на газонах;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уборку опавшей листвы;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вывоз мусора, смета и иных загрязнений в специально отведенные места.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4.3.2. Мойке подвергается вся ширина проезжей части улиц и площадей.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4.3.3. Уборку лотков и бордюров от песка, пыли, мусора после мойки необходимо заканчивать к 8 часам утра.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 xml:space="preserve">4.3.4. Мойка и полив проезжей части улиц, тротуаров, площадей, дворовых территорий, зеленых насаждений и газонов производятся лицами, указанными в </w:t>
      </w:r>
      <w:hyperlink w:anchor="P337" w:history="1">
        <w:r w:rsidRPr="002118E4">
          <w:rPr>
            <w:sz w:val="26"/>
            <w:szCs w:val="26"/>
          </w:rPr>
          <w:t>п. 4.1.1</w:t>
        </w:r>
      </w:hyperlink>
      <w:r w:rsidRPr="002118E4">
        <w:rPr>
          <w:sz w:val="26"/>
          <w:szCs w:val="26"/>
        </w:rPr>
        <w:t xml:space="preserve"> - </w:t>
      </w:r>
      <w:hyperlink w:anchor="P339" w:history="1">
        <w:r w:rsidRPr="002118E4">
          <w:rPr>
            <w:sz w:val="26"/>
            <w:szCs w:val="26"/>
          </w:rPr>
          <w:t>4.1.3</w:t>
        </w:r>
      </w:hyperlink>
      <w:r w:rsidRPr="002118E4">
        <w:rPr>
          <w:sz w:val="26"/>
          <w:szCs w:val="26"/>
        </w:rPr>
        <w:t xml:space="preserve"> настоящих Правил.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4.3.5.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4.3.6. В жаркие дни (при температуре воздуха выше 25 градусов) полив дорожных покрытий производится в период с 12.00 до 16.00 (с интервалом в два часа).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4.3.7. Во время листопада на территориях парков, скверов и газонов, прилегающих к улицам и площадям, ежедневная уборка листьев обязательна.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4.3.8. Фасады зданий следует очищать и промывать в сроки, установленные в зависимости от материала, состояния поверхностей зданий (степень загрязнения, </w:t>
      </w:r>
      <w:proofErr w:type="gramStart"/>
      <w:r w:rsidRPr="002118E4">
        <w:rPr>
          <w:sz w:val="26"/>
          <w:szCs w:val="26"/>
        </w:rPr>
        <w:t>наличие</w:t>
      </w:r>
      <w:proofErr w:type="gramEnd"/>
      <w:r w:rsidRPr="002118E4">
        <w:rPr>
          <w:sz w:val="26"/>
          <w:szCs w:val="26"/>
        </w:rPr>
        <w:t xml:space="preserve"> выколов, разрушение покрытия) и условий эксплуатации. Мойка витрин производится по мере загрязнения, но не реже одного раза в месяц.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4.3.9. При производстве летней уборки запрещаются: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сброс смета, мусора, травы, листьев, порубочных остатков и иных отходов на озелененные территории, в смотровые колодцы, колодцы дождевой канализации, водоемы, на проезжую часть автомобильных дорог и тротуары при покосе и уборке газонов;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вывоз смета и отходов в несанкционированные места;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сгребание листвы к комлевой части деревьев и кустарников;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мойка проезжей части автомобильных дорог и тротуаров при прогнозе понижения температуры воздуха в утренние и ночные часы до 0° C и ниже;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сжигание мусора, листвы, иных отходов на территории города.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2118E4">
        <w:rPr>
          <w:sz w:val="26"/>
          <w:szCs w:val="26"/>
        </w:rPr>
        <w:t>4.4. Санитарная очистка и содержание территорий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многоквартирных домов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4.4.1. 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организации, с которыми заключен договор на уборку закрепленной территории.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4.4.2. Внутриквартальные территории должны содержаться в чистоте и порядке, обеспечивающем беспрепятственное движение пешеходов и подъезд транспорта. Дворовые территории, на которых расположены жилые многоквартирные дома, должны содержаться в соответствии с утвержденными в установленном порядке правилами и нормами технической эксплуатации жилищного фонда (в части, касающейся требований по содержанию придомовой территории).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4.4.3. Уборка территорий многоэтажной застройки производится с периодичностью и в сроки, которые установлены правилами и нормами технической эксплуатации жилищного фонда.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4.4.4. Управляющие компании многоквартирными домами, товарищества собственников жилья обеспечивают: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ежедневную уборку от отходов производства и потребления, мусора, снега и льда (наледи);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- обработку </w:t>
      </w:r>
      <w:proofErr w:type="spellStart"/>
      <w:r w:rsidRPr="002118E4">
        <w:rPr>
          <w:sz w:val="26"/>
          <w:szCs w:val="26"/>
        </w:rPr>
        <w:t>противогололедными</w:t>
      </w:r>
      <w:proofErr w:type="spellEnd"/>
      <w:r w:rsidRPr="002118E4">
        <w:rPr>
          <w:sz w:val="26"/>
          <w:szCs w:val="26"/>
        </w:rPr>
        <w:t xml:space="preserve"> материалами покрытий проезжей части дорог, улиц, тротуаров, проездов, пешеходных территорий;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уборку дорог и других объектов улично-дорожной сети;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уборку, мойку и дезинфекцию контейнеров и контейнерных площадок;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отвод дождевых и талых вод;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обеспечение сохранности зеленых насаждений и уход за ними;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восстановление территорий после проведения строительных, ремонтных, земляных работ;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очистку водоотводных канав на прилегающих территориях жилых домов;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косьбу травы и уборку территорий, на которых расположены зеленые насаждения. Высота травяного покрова на газонах не должна превышать 10 - 15 см. Скошенная трава с территории удаляется в течение трех суток со дня проведения скашивания.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4.4.5. На придомовых территориях многоквартирных домов запрещается: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хранить мусор на придомовой территории более 3 суток;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загромождать и засорять придомовые территории металлическим ломом, строительным и бытовым мусором и другими материалами;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- устанавливать (размещать, вкапывать) на </w:t>
      </w:r>
      <w:proofErr w:type="spellStart"/>
      <w:r w:rsidRPr="002118E4">
        <w:rPr>
          <w:sz w:val="26"/>
          <w:szCs w:val="26"/>
        </w:rPr>
        <w:t>внутридворовых</w:t>
      </w:r>
      <w:proofErr w:type="spellEnd"/>
      <w:r w:rsidRPr="002118E4">
        <w:rPr>
          <w:sz w:val="26"/>
          <w:szCs w:val="26"/>
        </w:rPr>
        <w:t xml:space="preserve"> проездах искусственные заграждения в виде различных конструкций из материалов, препятствующих движению пешеходов и транспортных средств, в том числе спецмашин МЧС и скорой помощи;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устанавливать железобетонные блоки, столбики, ограждения, шлагбаумы и другие конструкции и сооружения, предназначенные для организации парковочных мест автотранспорта, в том числе на участках с зелеными насаждениями придомовых территорий;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образовывать свалки вокруг контейнерных площадок;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- складировать строительные материалы, оборудование и другие товарно-материальные ценности в местах, не отведенных для этих целей;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стирать ковры, вещи, мыть автомашины, автобусы, прицепы и другие технические средства.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4.4.6. Сбор твердых коммунальных отходов (ТКО) от собственников и нанимателей помещений в многоквартирных домах осуществляется ежедневно.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4.4.7. Сбор и вывоз ТКО, образующихся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доме, осуществляются в зависимости от способа управления многоквартирным домом.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4.4.8. Отходы, образовавшиеся в результате капитального ремонта, реконструкции, переустройства (перепланировки), собираются и размещаются собственником указанных отходов за свой счет.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>Контроль за</w:t>
      </w:r>
      <w:proofErr w:type="gramEnd"/>
      <w:r w:rsidRPr="002118E4">
        <w:rPr>
          <w:sz w:val="26"/>
          <w:szCs w:val="26"/>
        </w:rPr>
        <w:t xml:space="preserve"> сбором указанных отходов на придомовой территории осуществляется организацией в зависимости от способа управления многоквартирным домом.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4.4.9. Твердые коммунальные отходы, представляющие собой старую мебель, велосипеды, остатки от текущего ремонта квартир и т.п., должны вывозиться в соответствии с условиями заключенного между собственниками указанных отходов и организацией договора.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4.4.10. Тару, упаковку и прочие отходы производства собственников и нанимателей нежилых помещений в многоквартирных домах, а также отходы от капитального ремонта нежилых помещений запрещается складировать на контейнерных площадках. Вывоз указанных видов отходов осуществляют собственники и наниматели помещений, осуществляющие виды деятельности, приводящие к образованию указанных видов отходов.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4.4.11. 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 скользкости - посыпаться песком.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4.4.12. Крыши, карнизы, балконы, лоджии, козырьки, водосточные трубы зданий в зимний период должны своевременно освобождаться от нависшего снега и наледи, которые угрожают жизни и безопасности граждан. При выполнении работ по очистке крыш, карнизов, водосточных труб от нависшего снега и наледи, прилегающие к зданиям участки тротуаров и пешеходных дорожек должны иметь ограждения и (или) быть обозначены предупреждающими знаками.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4.4.13. Снег, счищаемый с придомовых территорий, допускается складировать на придомовых территориях в местах, не препятствующих свободному проезду автотранспорта и движению пешеходов.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4.4.14. Организации, оказывающие услуги и (или) выполняющие работы по содержанию и ремонту общего имущества многоквартирного дома, или управляющие организации обязаны обеспечивать: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bookmarkStart w:id="2" w:name="P476"/>
      <w:bookmarkEnd w:id="2"/>
      <w:r w:rsidRPr="002118E4">
        <w:rPr>
          <w:sz w:val="26"/>
          <w:szCs w:val="26"/>
        </w:rPr>
        <w:t>4.4.14.1. Установку на обслуживаемой территории сборников для твердых коммунальных отходов.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4.4.14.2. Своевременную уборку обслуживаемой территории и систематическое наблюдение за ее санитарным состоянием.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4.4.14.3. Организацию вывоза отходов и </w:t>
      </w:r>
      <w:proofErr w:type="gramStart"/>
      <w:r w:rsidRPr="002118E4">
        <w:rPr>
          <w:sz w:val="26"/>
          <w:szCs w:val="26"/>
        </w:rPr>
        <w:t>контроль за</w:t>
      </w:r>
      <w:proofErr w:type="gramEnd"/>
      <w:r w:rsidRPr="002118E4">
        <w:rPr>
          <w:sz w:val="26"/>
          <w:szCs w:val="26"/>
        </w:rPr>
        <w:t xml:space="preserve"> выполнением графика удаления отходов.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4.4.14.4. Содержание в исправном состоянии ограждений контейнерных площадок, контейнеров и мусоросборников для отходов производства и потребления (кроме контейнеров и бункеров-накопителей, находящихся на балансе других организаций) без переполнения и загрязнения обслуживаемой территории.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bookmarkStart w:id="3" w:name="P480"/>
      <w:bookmarkEnd w:id="3"/>
      <w:r w:rsidRPr="002118E4">
        <w:rPr>
          <w:sz w:val="26"/>
          <w:szCs w:val="26"/>
        </w:rPr>
        <w:t>4.4.14.5. Проведение среди населения широкой разъяснительной работы по организации уборки территории.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4.4.15. Ответственность за соблюдение требований, предусмотренных </w:t>
      </w:r>
      <w:hyperlink w:anchor="P476" w:history="1">
        <w:r w:rsidRPr="002118E4">
          <w:rPr>
            <w:sz w:val="26"/>
            <w:szCs w:val="26"/>
          </w:rPr>
          <w:t>подпунктами 4.4.14.1</w:t>
        </w:r>
      </w:hyperlink>
      <w:r w:rsidRPr="002118E4">
        <w:rPr>
          <w:sz w:val="26"/>
          <w:szCs w:val="26"/>
        </w:rPr>
        <w:t xml:space="preserve"> - </w:t>
      </w:r>
      <w:hyperlink w:anchor="P480" w:history="1">
        <w:r w:rsidRPr="002118E4">
          <w:rPr>
            <w:sz w:val="26"/>
            <w:szCs w:val="26"/>
          </w:rPr>
          <w:t>4.4.14.5</w:t>
        </w:r>
      </w:hyperlink>
      <w:r w:rsidRPr="002118E4">
        <w:rPr>
          <w:sz w:val="26"/>
          <w:szCs w:val="26"/>
        </w:rPr>
        <w:t xml:space="preserve"> настоящего раздела Правил, несут лица, осуществляющие содержание общего имущества многоквартирного дома в соответствии с законодательством Российской Федерации и договором.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4.4.16. Детские и спортивные площадки должны: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иметь планировку поверхности с засыпкой песком неровностей в летнее время, регулярно подметаться;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очищаться от снега в зимнее время;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- содержаться в надлежащем техническом состоянии, быть </w:t>
      </w:r>
      <w:proofErr w:type="gramStart"/>
      <w:r w:rsidRPr="002118E4">
        <w:rPr>
          <w:sz w:val="26"/>
          <w:szCs w:val="26"/>
        </w:rPr>
        <w:t>покрашены</w:t>
      </w:r>
      <w:proofErr w:type="gramEnd"/>
      <w:r w:rsidRPr="002118E4">
        <w:rPr>
          <w:sz w:val="26"/>
          <w:szCs w:val="26"/>
        </w:rPr>
        <w:t>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4.4.16.1. Окраску ограждений и строений на детских и спортивных площадках следует производить не реже 1 раза в год.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4.4.16.2. Ответственность за содержание детских и спортивных площадок и обеспечение безопасности на них возлагаются на собственников площадок, если иное не предусмотрено законом или договором.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4.4.16.3. Требования к игровому и спортивному оборудованию, установленному на придомовой территории: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спортивное оборудование должно быть предназначено для различных возрастных групп населения и размещаться на спортивных, физкультурных площадках;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- спортивное оборудование в виде физкультурных снарядов и тренажеров должно иметь специально обработанную поверхность, исключающую получение травм (в том числе отсутствие трещин, сколов).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4.4.16.4. На придомовых территориях многоквартирных домов запрещаются: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>- стоянка транспортных средств (в том числе разукомплектованных) на спортивных и детских площадках, газонах, участках с зелеными насаждениями, участках без твердого покрытия в зонах застройки многоквартирных жилых домов, у газовых распределителей, электрораспределительных подстанций или стоянка транспортных средств (в том числе разукомплектованных) на проезжей части дворовых территорий, препятствующая механизированной уборке и вывозу бытовых отходов, за исключением случаев использования транспортных средств в целях</w:t>
      </w:r>
      <w:proofErr w:type="gramEnd"/>
      <w:r w:rsidRPr="002118E4">
        <w:rPr>
          <w:sz w:val="26"/>
          <w:szCs w:val="26"/>
        </w:rPr>
        <w:t xml:space="preserve"> выполнения аварийных работ;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мойка транспортных средств, слив топлива и масел, регулирование звуковых сигналов, тормозов и двигателей транспортных средств.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Санитарная очистка и содержание территорий индивидуальной жилой застройки.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4.4.17. Владельцы жилых домов в микрорайонах индивидуальной застройки на своих земельных участках и придомовых территориях в длину - в пределах границ их участков, в ширину - до середины улицы, переулка, проезда обеспечивают поддержание чистоты и порядка, уборку и очистку кюветов и водоотводных канав на прилегающих территориях, косьбу травы.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4.4.18. Владельцы индивидуальных домов обязаны: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содержать в порядке земельный участок в пределах землеотвода и обеспечивать надлежащее санитарное состояние прилегающей территории, производить уборку ее от мусора;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обеспечить надлежащее состояние фасадов зданий, заборов, ограждений, а также прочих сооружений в пределах землеотвода. Своевременно производить поддерживающий их ремонт и окраску;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осуществлять восстановление разрушающихся домов и надворных построек либо их снос;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пришедшие в негодность вследствие пожара либо истечения срока их эксплуатации жилые постройки, сараи и другие сооружения огораживаются забором, разбираются и очищаются от мусора их собственниками, если иное не предусмотрено действующим законодательством;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иметь на жилом доме номерной знак и поддерживать его в исправном состоянии;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заключить договоры на вывоз и размещение мусора и твердых бытовых отходов со специализированными предприятиями;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- обустраивать и очищать канавы, трубы для стока воды на прилегающей территории для обеспечения отвода талых и дождевых вод в весенний, летний, осенний периоды для предупреждения подтопления жилой застройки;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- содержать в порядке зеленые насаждения в пределах землеотвода, производить санитарную обрезку кустарников и деревьев, спил </w:t>
      </w:r>
      <w:proofErr w:type="spellStart"/>
      <w:r w:rsidRPr="002118E4">
        <w:rPr>
          <w:sz w:val="26"/>
          <w:szCs w:val="26"/>
        </w:rPr>
        <w:t>старовозрастных</w:t>
      </w:r>
      <w:proofErr w:type="spellEnd"/>
      <w:r w:rsidRPr="002118E4">
        <w:rPr>
          <w:sz w:val="26"/>
          <w:szCs w:val="26"/>
        </w:rPr>
        <w:t xml:space="preserve"> ветхих деревьев, не допускать посадок деревьев в охранной зоне газопроводов, кабельных и воздушных линий электропередач и других инженерных сетей;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восстановить территорию общего пользования после проведения строительных, ремонтных, земляных работ;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производить косьбу травы и уборку территорий, на которых расположены зеленые насаждения.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4.4.19. Владельцам индивидуальных жилых домов запрещается: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складировать на прилегающей территории (вне предоставленного земельного участка) строительные материалы, грунт, оборудование, металлический лом, разукомплектованный транспорт, вагончики, временные гаражи и иные движимые вещи;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самовольно возводить хозяйственные и вспомогательные постройки на прилегающей территории (дровяные сараи, будки, гаражи, голубятни, теплицы и т.д.) без получения соответствующего разрешения в органах исполнительной власти.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4.4.20. На прилегающей территории индивидуальных жилых домов, землях общего пользования запрещается: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накапливать мусор, загромождать и засорять территории металлическим ломом, строительным и бытовым мусором, домашней утварью и другими материалами;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сливание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запрещается препятствование прохождению сточных вод, в том числе путем демонтажа, засыпания и бетонирования водостоков;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сжигание мусора (включая смет, листву, порубочные остатки), иных отходов на территориях жилых микрорайонов.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4.4.21. Для сбора жидких бытовых отходов (в случае отсутствия централизованного </w:t>
      </w:r>
      <w:proofErr w:type="spellStart"/>
      <w:r w:rsidRPr="002118E4">
        <w:rPr>
          <w:sz w:val="26"/>
          <w:szCs w:val="26"/>
        </w:rPr>
        <w:t>канализования</w:t>
      </w:r>
      <w:proofErr w:type="spellEnd"/>
      <w:r w:rsidRPr="002118E4">
        <w:rPr>
          <w:sz w:val="26"/>
          <w:szCs w:val="26"/>
        </w:rPr>
        <w:t>) собственник (пользователь)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Отстойники размещаются в границах земельного участка, их размещение должно обеспечивать соблюдение расстояний в соответствии с требованиями санитарных и градостроительных норм и правил: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от соседнего дома и его сооружений - на 10 - 12 метров;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до забора, разделяющего соседний участок, - не менее чем на 2,0 метра;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жилого дома - не менее 5 метров;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водозаборных колодцев и скважин - на 20 метров;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водопроводных труб - на 25 метров;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подземных течений грунтовых вод - на 25 метров;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газовых труб - на 5 метров.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4.4.22. Строительство выгребных ям производится с соблюдением установленных нормативными документами требований, обеспечивающих их герметичность.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4.4.23. Заключение договора на вывоз жидких бытовых отходов с организацией, оказывающей данные услуги, для всех юридических и физических лиц, использующих в качестве накопителя стоков выгребные ямы, является обязательным.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4.4.24. Ответственность за техническое состояние и содержание </w:t>
      </w:r>
      <w:proofErr w:type="spellStart"/>
      <w:r w:rsidRPr="002118E4">
        <w:rPr>
          <w:sz w:val="26"/>
          <w:szCs w:val="26"/>
        </w:rPr>
        <w:t>неканализованных</w:t>
      </w:r>
      <w:proofErr w:type="spellEnd"/>
      <w:r w:rsidRPr="002118E4">
        <w:rPr>
          <w:sz w:val="26"/>
          <w:szCs w:val="26"/>
        </w:rPr>
        <w:t xml:space="preserve"> уборных, мусоросборников возлагается на физические лица, в собственности, аренде или ином вещном праве либо в управлении которых находится жилищный фонд.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4.4.25. Запрещается сброс жидких бытовых отходов (ЖБО) на дворовой территории частного домовладения, в неустановленных местах.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4.4.26. Вывоз ЖБО осуществляется по мере их накопления в отстойниках. Переполнение отстойников (выгребных ям) свыше вмещаемого объема не допускается. Вывоз ЖБО с наполненных в соответствии с вмещаемым объемом </w:t>
      </w:r>
      <w:proofErr w:type="spellStart"/>
      <w:r w:rsidRPr="002118E4">
        <w:rPr>
          <w:sz w:val="26"/>
          <w:szCs w:val="26"/>
        </w:rPr>
        <w:t>неканализованных</w:t>
      </w:r>
      <w:proofErr w:type="spellEnd"/>
      <w:r w:rsidRPr="002118E4">
        <w:rPr>
          <w:sz w:val="26"/>
          <w:szCs w:val="26"/>
        </w:rPr>
        <w:t xml:space="preserve"> уборных и отстойников (выгребных ям) должен быть осуществлен в течение суток.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4.4.27. В случае отсутствия возможности строительства отстойника с соблюдением санитарных правил на собственном земельном участке в администрации города оформляется соответствующее разрешение на строительство отстойника за пределами участка.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2118E4">
        <w:rPr>
          <w:sz w:val="26"/>
          <w:szCs w:val="26"/>
        </w:rPr>
        <w:t>4.5. Сбор, вывоз и размещение твердых бытовых отходов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и крупногабаритного мусора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4.5.1. Юридические лица, физические лица, иные хозяйствующие субъекты обеспечивают вывоз мусора собственными силами либо заключают договоры на вывоз ТБО и КГМ с подрядными организациями, производящими вывоз, </w:t>
      </w:r>
      <w:r w:rsidRPr="002118E4">
        <w:rPr>
          <w:sz w:val="26"/>
          <w:szCs w:val="26"/>
        </w:rPr>
        <w:lastRenderedPageBreak/>
        <w:t>утилизацию и обезвреживание отходов, в соответствии с утвержденными санитарными нормами и правилами, нормами накопления ТБО и КГМ.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Вывоз мусора по заключенным договорам с населением в микрорайонах частного сектора на территории  сельского  поселения производится подрядной организацией, производящей вывоз по графику, согласованному с председателями уличного комитета и организацией территориального общественного самоуправления (ТОС).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4.5.2. Вывоз ТБО должен производиться специализированным транспортом по мере заполнения контейнеров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4.5.3. Транспортировка отходов производства и потребления осуществляется способами, исключающими возможность их потери в процессе перевозки, предупреждающими создание аварийных ситуаций, причинение вреда окружающей среде и здоровью людей.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4.5.4. Уборку мусора, рассыпавшегося при выгрузке из контейнеров в мусоровоз или загрузке бункера, производят лица, осуществляющие вывоз мусора.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4.5.5. Контейнерные площадки и контейнеры для сбора отходов производства и потребления на  сельских  территориях должны размещаться в соответствии с требованиями санитарных норм и правил.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4.5.6. Контейнерные площадки должны иметь асфальтированное или бетонное покрытие, ограждение с трех сторон.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4.5.7. Контейнерные площадки по мере заполнения, но не реже одного раза в сутки, должны очищаться от бытового и крупногабаритного мусора, содержаться в чистоте и порядке.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4.5.8. Контейнеры должны быть в технически исправном состоянии, покрашены.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4.5.9. Контейнеры и площадки под ними в соответствии с санитарными требованиями должны (кроме зимнего периода) промываться и обрабатываться дезинфицирующими составами.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4.5.10. На территориях общего пользования и у входов в нежилые помещения и здания, на остановках  сельского  пассажирского транспорта, в иных местах массового пребывания граждан у входа в торговые объекты должны быть установлены урны.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4.5.11. Урны устанавливаются собственниками, владельцами индивидуальных жилых домов, арендаторами объектов.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4.5.12. Очистка урн по мере их заполнения производится собственниками и арендаторами домовладений и территорий своими силами или по договору с </w:t>
      </w:r>
      <w:r w:rsidRPr="002118E4">
        <w:rPr>
          <w:sz w:val="26"/>
          <w:szCs w:val="26"/>
        </w:rPr>
        <w:lastRenderedPageBreak/>
        <w:t>организацией, осуществляющей уборку, но не реже двух раз в день. Мойка урн производится по мере загрязнения. Урны, расположенные на остановках  сельского  пассажирского транспорта, очищаются и промываются организациями, осуществляющими уборку остановок, а урны, установленные у торговых объектов, - торговыми организациями. Покраска урн осуществляется не менее одного раза в год, а также по мере необходимости.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Запрещается: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сбрасывать крупногабаритные, а также строительные отходы в контейнеры и на контейнерные площадки для сбора коммунальных (бытовых) отходов;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складировать отходы на лестничных клетках жилых домов;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складывать (хранить) КГО и строительные отходы на уличной, дворовой, внутриквартальной территории вне специально отведенных мест;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размещать, складировать тару в неустановленных местах;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устанавливать контейнеры для сбора коммунальных (бытовых) отходов на проезжей части улиц, внутриквартальных проездов, тротуарах, пешеходных территориях, газонах и в проходных арках домов.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5. СОДЕРЖАНИЕ И ЭКСПЛУАТАЦИЯ ДОРОГ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5.1. </w:t>
      </w:r>
      <w:proofErr w:type="gramStart"/>
      <w:r w:rsidRPr="002118E4">
        <w:rPr>
          <w:sz w:val="26"/>
          <w:szCs w:val="26"/>
        </w:rPr>
        <w:t>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сельского поселения (за исключением автомобильных дорог общего пользования,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сельского поселения в соответствии с планом капитальных вложений.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5.2.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 сельского  поселения 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5.3. Организации, в ведении которых находятся подземные сети, должны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 Крышки люков, колодцев, расположенных на проезжей части улиц и тротуаров, в случае их повреждения или разрушения немедленно огородить и в течение 6 часов восстановить организациям, в ведении которых находятся коммуникации.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5.4. С целью сохранения дорожных покрытий на территории сельского поселения запрещаются: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- подвоз груза волоком;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перегон по улицам населенных пунктов, имеющим твердое покрытие, машин на гусеничном ходу;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движение и стоянка большегрузного транспорта на внутриквартальных пешеходных дорожках, тротуарах.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6. ПОРЯДОК СОДЕРЖАНИЯ И ЭКСПЛУАТАЦИИ ОБЪЕКТОВ</w:t>
      </w:r>
    </w:p>
    <w:p w:rsidR="002118E4" w:rsidRPr="002118E4" w:rsidRDefault="002118E4" w:rsidP="002118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118E4">
        <w:rPr>
          <w:sz w:val="26"/>
          <w:szCs w:val="26"/>
        </w:rPr>
        <w:t>И ЭЛЕМЕНТОВ БЛАГОУСТРОЙСТВА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К объектам благоустройства относятся территории различного функционального назначения, на которых осуществляется деятельность по благоустройству: детские, спортивные площадки, площадки отдыха и досуга, площадки автостоянок, парки, скверы, зеленые зоны, площади, </w:t>
      </w:r>
      <w:proofErr w:type="spellStart"/>
      <w:r w:rsidRPr="002118E4">
        <w:rPr>
          <w:sz w:val="26"/>
          <w:szCs w:val="26"/>
        </w:rPr>
        <w:t>водоохранные</w:t>
      </w:r>
      <w:proofErr w:type="spellEnd"/>
      <w:r w:rsidRPr="002118E4">
        <w:rPr>
          <w:sz w:val="26"/>
          <w:szCs w:val="26"/>
        </w:rPr>
        <w:t xml:space="preserve"> зоны, контейнерные площадки и площадки для складирования отдельных групп коммунальных отходов.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6.1. Детские игровые площадки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6.1.1. Детские площадки предназначены для игр и активного отдыха детей разных возрастов. Площадки должны быть организованы в виде отдельных площадок или как комплексные игровые площадки. </w:t>
      </w:r>
      <w:proofErr w:type="gramStart"/>
      <w:r w:rsidRPr="002118E4">
        <w:rPr>
          <w:sz w:val="26"/>
          <w:szCs w:val="26"/>
        </w:rPr>
        <w:t>На детских площадках могут быть организованы спортивно-игровой комплекс и оборудование специальных мест для катания на самокатах, роликовых досках и коньках.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6.1.2. Детские площадки должны быть изолированы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запрещается организовывать с проезжей части.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6.1.3. Перечень элементов благоустройства территории на детской площадке включает: различные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6.1.4. Игровое оборудование должно соответствовать требованиям санитарно-гигиенических норм, быть удобным в технической эксплуатации, эстетически привлекательным.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6.2. Спортивные площадки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6.2.1. Спортивные площадки предназначены для занятий физкультурой и спортом всех возрастных групп населения, размещаются на территориях жилого и рекреационного назначения, участков спортивных сооружений.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6.2.2. Спортивное оборудование в виде физкультурных снарядов и тренажеров должно иметь специально обработанную поверхность, исключающую получение травм (в том числе отсутствие трещин, сколов).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6.2.3. Озеленение площадок рекомендуется размещать по периметру. Запрещается применять деревья и кустарники, дающие большое количество летящих семян, обильно плодоносящие и рано сбрасывающие листву. Для ограждения </w:t>
      </w:r>
      <w:proofErr w:type="gramStart"/>
      <w:r w:rsidRPr="002118E4">
        <w:rPr>
          <w:sz w:val="26"/>
          <w:szCs w:val="26"/>
        </w:rPr>
        <w:t>площадки</w:t>
      </w:r>
      <w:proofErr w:type="gramEnd"/>
      <w:r w:rsidRPr="002118E4">
        <w:rPr>
          <w:sz w:val="26"/>
          <w:szCs w:val="26"/>
        </w:rPr>
        <w:t xml:space="preserve"> возможно применять вертикальное озеленение.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6.3. Площадки для отдыха и досуга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6.3.1. Площадки для отдыха и проведения досуга взрослого населения должны размещаться на участках жилой застройки, на озелененных территориях жилой группы и микрорайона, в парках и лесопарках.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6.3.2. Перечень элементов благоустройства на площадке для отдыха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оборудование.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6.4. Площадки автостоянок, парковки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6.4.1. На территории сельского </w:t>
      </w:r>
      <w:proofErr w:type="spellStart"/>
      <w:r w:rsidRPr="002118E4">
        <w:rPr>
          <w:sz w:val="26"/>
          <w:szCs w:val="26"/>
        </w:rPr>
        <w:t>посеоения</w:t>
      </w:r>
      <w:proofErr w:type="spellEnd"/>
      <w:r w:rsidRPr="002118E4">
        <w:rPr>
          <w:sz w:val="26"/>
          <w:szCs w:val="26"/>
        </w:rPr>
        <w:t xml:space="preserve"> предусматриваются следующие виды автостоянок: кратковременного и длительного хранения автомобилей, уличные (в виде парковок на проезжей части), внеуличные (в виде "карманов" и отступов от проезжей части), гостевые (на участке жилой застройки), для хранения автомобилей населения, </w:t>
      </w:r>
      <w:proofErr w:type="spellStart"/>
      <w:r w:rsidRPr="002118E4">
        <w:rPr>
          <w:sz w:val="26"/>
          <w:szCs w:val="26"/>
        </w:rPr>
        <w:t>приобъектные</w:t>
      </w:r>
      <w:proofErr w:type="spellEnd"/>
      <w:r w:rsidRPr="002118E4">
        <w:rPr>
          <w:sz w:val="26"/>
          <w:szCs w:val="26"/>
        </w:rPr>
        <w:t xml:space="preserve"> (у объекта или группы объектов), прочие (грузовые, перехватывающие и др.).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6.4.2. Запрещается проектировать размещение площадок автостоянок в зоне остановок  сельского  пассажирского транспорта, организация заездов на автостоянки должна быть не ближе 15 м от конца или начала посадочной площадки.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6.4.3.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оборудование.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6.4.4. Покрытие площадок проектируется </w:t>
      </w:r>
      <w:proofErr w:type="gramStart"/>
      <w:r w:rsidRPr="002118E4">
        <w:rPr>
          <w:sz w:val="26"/>
          <w:szCs w:val="26"/>
        </w:rPr>
        <w:t>аналогичным</w:t>
      </w:r>
      <w:proofErr w:type="gramEnd"/>
      <w:r w:rsidRPr="002118E4">
        <w:rPr>
          <w:sz w:val="26"/>
          <w:szCs w:val="26"/>
        </w:rPr>
        <w:t xml:space="preserve"> покрытию транспортных проездов.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6.4.5.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6.4.6. Юридические и физические лица, являющиеся владельцами транспортных средств, должны не допускать оставление (хранение) технически неисправных транспортных средств на территориях общего пользования и других, не предназначенных для этих целей, местах. Оставление (хранение) технически </w:t>
      </w:r>
      <w:r w:rsidRPr="002118E4">
        <w:rPr>
          <w:sz w:val="26"/>
          <w:szCs w:val="26"/>
        </w:rPr>
        <w:lastRenderedPageBreak/>
        <w:t>исправных транспортных средств допускается в местах, специально отведенных (имеющих твердое покрытие) для стоянки транспортных средств.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6.4.7. Размещение и стоянка личного автотранспорта на придомовых и внутриквартальных территориях допускаются в один ряд и должны обеспечить беспрепятственное продвижение уборочной и специальной техники.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6.4.8. При организации открытых парковок на придомовых территориях многоквартирных домов необходимо соблюдать следующий порядок: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РФ, с ведением протокола общего собрания;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получение архитектурно-планировочных требований (АПТ) для организации парковки в администрации города. За получением АПТ могут обращаться представители ТСЖ, ЖСК либо управляющие компании, за которыми закреплен соответствующий многоквартирный дом.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6.4.9. Основные требования к размещению открытых парковок на придомовой территории: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минимальный размер одного парковочного места должен составлять 2,5 x 5,0 метров, расстояние между рядами автомобилей должно составлять не менее 7,0 м (при парковке автомобилей под углом 90° к проезду);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размещение парковки не должно сужать существующий проезд к жилому дому, создавать препятствия для проезда автомашин экстренных служб к многоквартирному дому, а также проезда к другим зданиям и сооружениям при отсутствии альтернативного проезда к данным объектам;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территории.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допускается ограждение парковки по периметру высотой не более 0,8 м, ограждение отдельных парковочных мест не допускается.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6.4.10. Размещение и (или) хранение грузового автотранспорта, в </w:t>
      </w:r>
      <w:proofErr w:type="spellStart"/>
      <w:r w:rsidRPr="002118E4">
        <w:rPr>
          <w:sz w:val="26"/>
          <w:szCs w:val="26"/>
        </w:rPr>
        <w:t>т.ч</w:t>
      </w:r>
      <w:proofErr w:type="spellEnd"/>
      <w:r w:rsidRPr="002118E4">
        <w:rPr>
          <w:sz w:val="26"/>
          <w:szCs w:val="26"/>
        </w:rPr>
        <w:t>. частного, допускается только в гаражах, на автостоянках или автобазах.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6.4.11. На территории сельского поселения запрещаются: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 xml:space="preserve">- размещение и (или) хранение любого автотранспорта и специальной техники вне специально отведенных мест, а также на газонах; территориях имеющих зеленые насаждения; детских, спортивных и игровых площадках; </w:t>
      </w:r>
      <w:proofErr w:type="gramStart"/>
      <w:r w:rsidRPr="002118E4">
        <w:rPr>
          <w:sz w:val="26"/>
          <w:szCs w:val="26"/>
        </w:rPr>
        <w:t>теплотрассах, тепловых камерах, люках и водоприемниках ливневой канализации, газовых, водопроводных и канализационных колодцах, пожарных гидрантах, в местах, препятствующих проезду автомобилей, проходу пешеходов, уборке территории, проезду спецтранспорта и мусороуборочных машин к подъездам, мусоросборникам и мусорным контейнерам, в местах, затрудняющих вход и выход в подъезды жилых домов;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>- мойка, чистка, проведение ремонтных, профилактических, сезонных работ (связанных с загрязнением территории) транспортных средств на территории муниципального образования, в том числе: во дворах, у водоразборных колонок, колодцев, на тротуарах, газонах, детских спортивных и игровых площадках, с фасадов частных домовладений, за исключением специально отведенных мест;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самовольное обустройство автомобильных стоянок и автомобильных парковок, огораживание территории общего пользования любыми видами ограждений (шлагбаумами, столбами, проволокой, тросами, использованными автопокрышками и т.д., а также засыпка газонов под площадки с использованием строительных материалов);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заезд и парковка транспортных средств, размещение объектов строительного или производственного оборудования на газонах, цветниках, детских и спортивных площадках, в том числе в зимний период;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заправка топливом, ремонт и мойка автотранспорта вне специально оборудованных для этих целей мест;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осуществление проезда по газонам, на территориях скверов, парков и территориях зеленых насаждений, если это не разрешено схемой проезда, согласованной с администрацией.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 Строительные площадки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Лица, осуществляющие строительство, реконструкцию и капитальный ремонт объектов капитального строительства на территории  сельского  поселения, обязаны: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6.5.1. Обустроить строительную площадку в подготовительный период в соответствии с проектом организации строительства до начала основных работ.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6.5.2. Установить по периметру строительной площадки сплошное ограждение (забор). В ограждениях необходимо предусмотреть минимальное количество проездов. Проезды, как правило, должны выходить на второстепенные улицы и оборудоваться шлагбаумами или воротами. 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6.5.3. Установить на границе участка строительства информационный щит, доступный для обозрения с прилегающей к участку строительства территории и содержащий графическое изображение строящегося объекта, информацию о наименовании объекта, названии застройщика (заказчика), исполнителя работ (подрядчика, генподрядчика), фамилии, должности и номерах телефонов ответственного производителя работ по объекту, сроках начала и окончания работ.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6.5.4. Оборудовать и обозначить указателями и знаками пути объезда транспорта и прохода пешеходов (пешеходные галереи, настилы, перила, мостки, обустроенные объезды, дорожные знаки и т.д.), обеспечить аварийное освещение и освещение опасных мест. Пути пешеходного прохода должны учитывать беспрепятственный проезд маломобильных групп населения.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6.5.5.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покрытием. Подъездные пути должны обеспечивать проведение механизированной уборки (выполняются в твердом покрытии) и исключить вынос грязи за пределы строительной площадки.</w:t>
      </w:r>
    </w:p>
    <w:p w:rsidR="002118E4" w:rsidRPr="002118E4" w:rsidRDefault="002118E4" w:rsidP="002118E4">
      <w:pPr>
        <w:spacing w:after="1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6.5.6. Оборудовать выезды со строительных площадок пунктами мойки и очистки колес транспортных средств, исключающими вынос грязи, грунта, бетонной смеси и мусора на проезжую часть автомобильных дорог. Запрещается вынос грунта и грязи колесами автотранспорта на городскую территорию.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6.5.7. Выполнить работы по установке источников обеспечения строительной площадки водой, устройству постоянных и временных внутриплощадочных проездов и инженерных сетей, необходимых на время строительства и предусмотренных проектом организации строительства.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6.5.8. Разместить на территории строительной площадки бытовые и подсобные помещения для рабочих и служащих, биотуалеты, временные здания и сооружения производственного и складского назначения в соответствии с проектной документацией, оборудовать места для установки строительной техники.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6.5.10. Оборудовать место для размещения контейнеров для сбора твердых коммунальных отходов, установить бункер-накопитель для сбора строительного мусора.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6.5.11. Установить ограждение сохраняемых деревьев. При производстве строительных работ запрещаются не предусмотренное проектной документацией сведение древесно-кустарниковой растительности, повреждение корней деревьев и засыпка грунтом корневых шеек и стволов растущих деревьев и кустарников.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6.5.12. Обустроить временные подъездные пути с учетом требований по предотвращению повреждений древесно-кустарниковой растительности.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6.5.13. Оборудовать транспортные средства, перевозящие сыпучие грузы, специальными съемными тентами, препятствующими загрязнению автомобильных дорог.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6.5.14. Обеспечить при производстве строительных работ сохранность сетей инженерно-технического обеспечения, зеленых насаждений и малых архитектурных форм.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6.5.15. Выполнять регулярную (не реже одного раза в неделю) уборку территорий строительных площадок и прилегающих к ним территорий в пределах 5 метров от забора стройки.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6.5.16. Осуществлять регулярный (не реже одного раза в неделю) вывоз строительного мусора и твердых бытовых отходов со строительных площадок. Запрещается складирование строительного и бытового мусора на строительной площадке.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6.5.17. Осуществлять в случае необходимости вывоз снега, собранного с территорий строительных площадок, на специально оборудованные </w:t>
      </w:r>
      <w:proofErr w:type="spellStart"/>
      <w:r w:rsidRPr="002118E4">
        <w:rPr>
          <w:sz w:val="26"/>
          <w:szCs w:val="26"/>
        </w:rPr>
        <w:t>снегоприемные</w:t>
      </w:r>
      <w:proofErr w:type="spellEnd"/>
      <w:r w:rsidRPr="002118E4">
        <w:rPr>
          <w:sz w:val="26"/>
          <w:szCs w:val="26"/>
        </w:rPr>
        <w:t xml:space="preserve"> пункты.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Строительные площадки должны быть огорожены по всему периметру плотным забором высотой не менее 2 метров. В ограждениях необходимо предусмотреть минимальное количество проездов. Проезды, как правило, должны выходить на второстепенные улицы и оборудоваться шлагбаумами или воротами.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6.5.18. Восстановить дороги общего пользования, которые использовались спецтехникой для проезда на строительную площадку.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6.5.19. При производстве строительных работ застройщику запрещаются: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вынос грязи (в том числе грунта, бетонной смеси) транспортными средствами с территорий строительных площадок;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складирование строительного мусора, твердых бытовых отходов, грунта, строительных материалов, изделий и конструкций вне специально отведенных для этого мест или за пределами строительной площадки;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сжигание твердых бытовых отходов и строительного мусора.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6.5.20. 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 места для этого определяются по согласованию с отделом  сельского  хозяйства администрации.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6.5.21. При производстве ремонтно-строительных работ эксплуатирующие и строительные организации вырубку деревьев и кустарников производят только по письменному разрешению администрации.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6.5.22. В случае уничтожения зеленых насаждений компенсационное озеленение производится на том же участке земли, причем количество единиц </w:t>
      </w:r>
      <w:r w:rsidRPr="002118E4">
        <w:rPr>
          <w:sz w:val="26"/>
          <w:szCs w:val="26"/>
        </w:rPr>
        <w:lastRenderedPageBreak/>
        <w:t>растений и занимаемая ими площадь не должны быть уменьшены, либо на другом участке земли.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6.6. Технические средства организации дорожного движения, объекты уличного оборудования, устройства наружного освещения и подсветки, малые архитектурные формы и иные объекты благоустройства должны содержаться в исправном состоянии и чистоте.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6.7. Содержание элементов благоустройства, включая работы по восстановлению и ремонту памятников,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Физические и юридические лица осуществляют организацию содержания элементов благоустройства, расположенных на прилегающих территориях. Организацию содержания иных элементов благоустройства осуществляет Администрация сельского поселения по соглашениям со специализированными организациями в пределах средств, предусмотренных на эти цели в бюджете  сельского  поселения.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6.8. Владельцы объектов недвижимости и объектов благоустройства обязаны производить своевременный ремонт указанных объектов, устранение недостатков и неисправностей, модернизацию и реставрацию в соответствии с архитектурно-планировочными заданиями, а также производить замену непригодных к дальнейшей эксплуатации элементов или объектов благоустройства в целом.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6.9.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7. СВЕТОВЫЕ ВЫВЕСКИ, ВИТРИНЫ, НАРУЖНАЯ РЕКЛАМА,</w:t>
      </w:r>
    </w:p>
    <w:p w:rsidR="002118E4" w:rsidRPr="002118E4" w:rsidRDefault="002118E4" w:rsidP="002118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118E4">
        <w:rPr>
          <w:sz w:val="26"/>
          <w:szCs w:val="26"/>
        </w:rPr>
        <w:t>ПРАЗДНИЧНОЕ ОФОРМЛЕНИЕ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7.1. Установка всякого рода вывесок разрешается только после согласования эскизов с Администрацией сельского поселения и отделом архитектуры и градостроительства муниципального района Белорецкий район Республики Башкортостан.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7.2. Организации, эксплуатирующие световые рекламы и вывески, должны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2118E4">
        <w:rPr>
          <w:sz w:val="26"/>
          <w:szCs w:val="26"/>
        </w:rPr>
        <w:t>газосветовых</w:t>
      </w:r>
      <w:proofErr w:type="spellEnd"/>
      <w:r w:rsidRPr="002118E4">
        <w:rPr>
          <w:sz w:val="26"/>
          <w:szCs w:val="26"/>
        </w:rPr>
        <w:t xml:space="preserve"> трубок и электроламп. В случае неисправности отдельных знаков рекламы или вывески выключать полностью.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7.3. Витрины должны быть оборудованы специальными осветительными приборами.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7.4. Размещение и эксплуатация средств наружной рекламы осуществляется в порядке, установленном Федеральным </w:t>
      </w:r>
      <w:hyperlink r:id="rId34" w:history="1">
        <w:r w:rsidRPr="002118E4">
          <w:rPr>
            <w:sz w:val="26"/>
            <w:szCs w:val="26"/>
          </w:rPr>
          <w:t>законом</w:t>
        </w:r>
      </w:hyperlink>
      <w:r w:rsidRPr="002118E4">
        <w:rPr>
          <w:sz w:val="26"/>
          <w:szCs w:val="26"/>
        </w:rPr>
        <w:t xml:space="preserve"> "О рекламе" N 38-ФЗ от 13.03.2006, Постановлением главы Администрации муниципального района Белорецкий район Республики Башкортостан N 946 от 10.03.2015 "Об утверждении Правил установки и эксплуатации рекламной конструкции на территории Белорецкого района Республики Башкортостан" 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7.5. Средства наружной рекламы и информации, рекламные конструкции должны содержаться в чистоте и подсвечиваться в темное время суток. Ответственность за их содержание несут юридические и физические лица, на которых оформлена разрешительная документация.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7.6. После монтажа (демонтажа)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7.7. Запрещается производить смену изображений (плакатов) на средствах наружной рекламы с заездом автотранспорта на газоны.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7.8. Запрещаются наклеивание и развешивание на зданиях, ограждениях,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Организация работ по удалению самовольно размещаемых рекламных и иных объявлений, надписей и изображений со всех объектов возлагается на балансодержателей, владельцев, пользователей или арендаторов указанных объектов.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7.9. Ответственность за их незаконное размещение несут как лица, непосредственно размещающие объявления,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размещении своих рекламных или информационных материалов.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7.10. Информация о предвыборной агитации размещается в специально отведенных для этих целей местах. Уборка агитационных материалов осуществляется в течение одного месяца после проведения агитационной кампании лицами, проводившими данное мероприятие.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7.11. Юридические и физические лица могут размещать плакаты, афиши, объявления, иную информацию только на специальных рекламных тумбах и стендах, оформление и место установки которых осуществляется по согласованию с Администрацией  сельского  поселения 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7.12. Праздничное оформление города выполняется по решению Администрации сельского поселения на период проведения государственных и  сельских  праздников, мероприятий, связанных со знаменательными событиями. </w:t>
      </w:r>
      <w:r w:rsidRPr="002118E4">
        <w:rPr>
          <w:sz w:val="26"/>
          <w:szCs w:val="26"/>
        </w:rPr>
        <w:lastRenderedPageBreak/>
        <w:t>Оформление зданий, сооружений осуществляется их владельцами в рамках концепции праздничного оформления  сельского  поселения.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7.13. Праздничное оформление включает вывеску государственных флагов, гирлянд, панно, установку декоративных элементов и композиций, стендов, а также устройство праздничной иллюминации.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7.14.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 сельского  поселения.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7.15. Размещение и демонтаж праздничного оформления территорий производятся в сроки, установленные Администрацией  сельского  поселения.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7.16. Размещение средств наружной рекламы и информации на территории населенного пункта производить согласно </w:t>
      </w:r>
      <w:hyperlink r:id="rId35" w:history="1">
        <w:r w:rsidRPr="002118E4">
          <w:rPr>
            <w:sz w:val="26"/>
            <w:szCs w:val="26"/>
          </w:rPr>
          <w:t xml:space="preserve">ГОСТ </w:t>
        </w:r>
        <w:proofErr w:type="gramStart"/>
        <w:r w:rsidRPr="002118E4">
          <w:rPr>
            <w:sz w:val="26"/>
            <w:szCs w:val="26"/>
          </w:rPr>
          <w:t>Р</w:t>
        </w:r>
        <w:proofErr w:type="gramEnd"/>
        <w:r w:rsidRPr="002118E4">
          <w:rPr>
            <w:sz w:val="26"/>
            <w:szCs w:val="26"/>
          </w:rPr>
          <w:t xml:space="preserve"> 52044</w:t>
        </w:r>
      </w:hyperlink>
      <w:r w:rsidRPr="002118E4">
        <w:rPr>
          <w:sz w:val="26"/>
          <w:szCs w:val="26"/>
        </w:rPr>
        <w:t>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8. СОДЕРЖАНИЕ МАЛЫХ АРХИТЕКТУРНЫХ ФОРМ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8.1. Малые архитектурные формы - сооружения ландшафтного дизайна, обладающие эстетическими и функциональными свойствами. Применяются в оформлении улиц, общественных мест развлекательного и спортивного направления. </w:t>
      </w:r>
      <w:proofErr w:type="gramStart"/>
      <w:r w:rsidRPr="002118E4">
        <w:rPr>
          <w:sz w:val="26"/>
          <w:szCs w:val="26"/>
        </w:rPr>
        <w:t>К малым архитектурным формам относят киоски, торговые автоматы, светильники наружного освещения, стенды для афиш и реклам, лестницы, ограды, садово-парковые сооружения (цветочницы, вазоны), фонтаны, обелиски, мемориальные доски, городскую уличную мебель, урны, детские игровые комплексы, вазоны, парковые скамьи и т.д.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8.2. Содержание малых архитектурных форм в надлежащем состоянии обеспечивается: ремонтом поврежденных элементов, удалением подтеков и грязи, удалением мусора, отцветших соцветий и цветов, засохших листьев. Осуществляется собственником данных объектов или по договору со специализированной организацией осуществляющей данные виды работ.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8.3. Окраска малых архитектурных форм производится не реже одного раза в год, ремонт - по мере необходимости.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8.4. В зимний период малые архитектурные формы, а также подходы к ним очищаются от снега и наледи.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9. СОДЕРЖАНИЕ ФАСАДОВ ЗДАНИЙ И СООРУЖЕНИЙ</w:t>
      </w:r>
    </w:p>
    <w:p w:rsidR="002118E4" w:rsidRPr="002118E4" w:rsidRDefault="002118E4" w:rsidP="00211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9.1. Собственники, арендаторы, пользователи зданий, сооружений обеспечивают надлежащее их содержание, в том числе своевременное производство работ по ремонту и покраске зданий, сооружений, их фасадов, а также поддерживают в чистоте и исправном состоянии расположенные на фасадах памятные доски, указатели с наименованиями улиц и номерами домов, номерные знаки.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 состав элементов фасадов зданий, подлежащих содержанию, входят: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lastRenderedPageBreak/>
        <w:t>- входные узлы (ступени, площадки, перила, козырьки над входом, ограждения, стены, двери и др.);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- цоколь и </w:t>
      </w:r>
      <w:proofErr w:type="spellStart"/>
      <w:r w:rsidRPr="002118E4">
        <w:rPr>
          <w:sz w:val="26"/>
          <w:szCs w:val="26"/>
        </w:rPr>
        <w:t>отмостка</w:t>
      </w:r>
      <w:proofErr w:type="spellEnd"/>
      <w:r w:rsidRPr="002118E4">
        <w:rPr>
          <w:sz w:val="26"/>
          <w:szCs w:val="26"/>
        </w:rPr>
        <w:t>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плоскости стен;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выступающие элементы фасадов (балконы, лоджии, эркеры, карнизы и др.);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кровли, включая вентиляционные и дымовые трубы, ограждающие решетки, выходы на кровлю и др.;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архитектурные детали и облицовка;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- водосточные трубы, включая </w:t>
      </w:r>
      <w:proofErr w:type="spellStart"/>
      <w:r w:rsidRPr="002118E4">
        <w:rPr>
          <w:sz w:val="26"/>
          <w:szCs w:val="26"/>
        </w:rPr>
        <w:t>отметы</w:t>
      </w:r>
      <w:proofErr w:type="spellEnd"/>
      <w:r w:rsidRPr="002118E4">
        <w:rPr>
          <w:sz w:val="26"/>
          <w:szCs w:val="26"/>
        </w:rPr>
        <w:t xml:space="preserve"> и воронки;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ограждения балконов, лоджий;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парапетные и оконные ограждения, решетки;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металлическая отделка окон, балконов, поясков, выступов цоколя, свесов и др.;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навесные металлические конструкции (</w:t>
      </w:r>
      <w:proofErr w:type="spellStart"/>
      <w:r w:rsidRPr="002118E4">
        <w:rPr>
          <w:sz w:val="26"/>
          <w:szCs w:val="26"/>
        </w:rPr>
        <w:t>флагодержатели</w:t>
      </w:r>
      <w:proofErr w:type="spellEnd"/>
      <w:r w:rsidRPr="002118E4">
        <w:rPr>
          <w:sz w:val="26"/>
          <w:szCs w:val="26"/>
        </w:rPr>
        <w:t>, анкеры, пожарные лестницы, вентиляционное оборудование и др.);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стекла, рамы, балконные двери.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>Поврежденные</w:t>
      </w:r>
      <w:proofErr w:type="gramEnd"/>
      <w:r w:rsidRPr="002118E4">
        <w:rPr>
          <w:sz w:val="26"/>
          <w:szCs w:val="26"/>
        </w:rPr>
        <w:t xml:space="preserve"> - заменены.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9.5. </w:t>
      </w:r>
      <w:proofErr w:type="gramStart"/>
      <w:r w:rsidRPr="002118E4">
        <w:rPr>
          <w:sz w:val="26"/>
          <w:szCs w:val="26"/>
        </w:rPr>
        <w:t>Любые изменения фасадов многоэтажных зданий (включающие остекление балконов, лоджий, устройство ограждений балконов или экранов, а также устройство новых и реконструкцию старых существующих оконных и дверных проемов, выходящих на красную линию, и отвечающие требованиям внешнего архитектурного облика сложившейся застройки города) должны производиться по согласованию с Администрацией сельского поселения.</w:t>
      </w:r>
      <w:proofErr w:type="gramEnd"/>
      <w:r w:rsidRPr="002118E4">
        <w:rPr>
          <w:sz w:val="26"/>
          <w:szCs w:val="26"/>
        </w:rPr>
        <w:t xml:space="preserve"> При остеклении и устройстве ограждений и замене ограждения балконов и лоджий собственник жилого помещения обязан согласовать проект остекления и устройство ограждения или замены ограждения балконов и лоджий, где должно быть указано цветовое решение ограждений и конструктивные элементы.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9.5.1. Строительство балконов и лоджий производится в соответствии с требованиями действующего законодательства: с учетом прав и законных интересов других граждан, проживающих в данном доме, и оформленных соответствующим образом документов (разрешения на строительство и согласованной всеми сетевыми организациями проектной документации).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9.5.2. </w:t>
      </w:r>
      <w:proofErr w:type="gramStart"/>
      <w:r w:rsidRPr="002118E4">
        <w:rPr>
          <w:sz w:val="26"/>
          <w:szCs w:val="26"/>
        </w:rPr>
        <w:t>Контроль за</w:t>
      </w:r>
      <w:proofErr w:type="gramEnd"/>
      <w:r w:rsidRPr="002118E4">
        <w:rPr>
          <w:sz w:val="26"/>
          <w:szCs w:val="26"/>
        </w:rPr>
        <w:t xml:space="preserve"> содержанием общего имущества (в том числе за содержанием фасадов зданий, балконов и лоджий) в многоквартирных домах в </w:t>
      </w:r>
      <w:r w:rsidRPr="002118E4">
        <w:rPr>
          <w:sz w:val="26"/>
          <w:szCs w:val="26"/>
        </w:rPr>
        <w:lastRenderedPageBreak/>
        <w:t>надлежащем состоянии, в зависимости от выбранного и реализованного способа управления многоквартирным домом, осуществляют управляющие организации, непосредственно собственники МКД, товарищества собственников жилья, жилищные, жилищно-строительные кооперативы или иные специализированные потребительские кооперативы.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9.5.3. Выявленные нарушения в соответствии со </w:t>
      </w:r>
      <w:hyperlink r:id="rId36" w:history="1">
        <w:r w:rsidRPr="002118E4">
          <w:rPr>
            <w:sz w:val="26"/>
            <w:szCs w:val="26"/>
          </w:rPr>
          <w:t>ст. 6.3</w:t>
        </w:r>
      </w:hyperlink>
      <w:r w:rsidRPr="002118E4">
        <w:rPr>
          <w:sz w:val="26"/>
          <w:szCs w:val="26"/>
        </w:rPr>
        <w:t xml:space="preserve">, </w:t>
      </w:r>
      <w:hyperlink r:id="rId37" w:history="1">
        <w:r w:rsidRPr="002118E4">
          <w:rPr>
            <w:sz w:val="26"/>
            <w:szCs w:val="26"/>
          </w:rPr>
          <w:t>6.16</w:t>
        </w:r>
      </w:hyperlink>
      <w:r w:rsidRPr="002118E4">
        <w:rPr>
          <w:sz w:val="26"/>
          <w:szCs w:val="26"/>
        </w:rPr>
        <w:t xml:space="preserve"> Кодекса Республики Башкортостан об административных правонарушениях от 23.06.2011 N 413-з являются основанием для составления протокола об административном правонарушении Административной комиссией Администрации муниципального района Белорецкий район Республики Башкортостан в отношении физического или юридического лица, в действиях которого имеются признаки наличия состава административного правонарушения.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9.6.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 </w:t>
      </w:r>
      <w:hyperlink r:id="rId38" w:history="1">
        <w:r w:rsidRPr="002118E4">
          <w:rPr>
            <w:sz w:val="26"/>
            <w:szCs w:val="26"/>
          </w:rPr>
          <w:t>СП 59.13330.2012</w:t>
        </w:r>
      </w:hyperlink>
      <w:r w:rsidRPr="002118E4">
        <w:rPr>
          <w:sz w:val="26"/>
          <w:szCs w:val="26"/>
        </w:rPr>
        <w:t xml:space="preserve"> "Доступность зданий и сооружений для маломобильных групп населения", актуализированная редакция </w:t>
      </w:r>
      <w:hyperlink r:id="rId39" w:history="1">
        <w:r w:rsidRPr="002118E4">
          <w:rPr>
            <w:sz w:val="26"/>
            <w:szCs w:val="26"/>
          </w:rPr>
          <w:t>СНиП 35-01-2001</w:t>
        </w:r>
      </w:hyperlink>
      <w:r w:rsidRPr="002118E4">
        <w:rPr>
          <w:sz w:val="26"/>
          <w:szCs w:val="26"/>
        </w:rPr>
        <w:t xml:space="preserve"> г.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9.7. Поверхность ступеней должна быть </w:t>
      </w:r>
      <w:proofErr w:type="spellStart"/>
      <w:r w:rsidRPr="002118E4">
        <w:rPr>
          <w:sz w:val="26"/>
          <w:szCs w:val="26"/>
        </w:rPr>
        <w:t>бучардированной</w:t>
      </w:r>
      <w:proofErr w:type="spellEnd"/>
      <w:r w:rsidRPr="002118E4">
        <w:rPr>
          <w:sz w:val="26"/>
          <w:szCs w:val="26"/>
        </w:rPr>
        <w:t xml:space="preserve"> и не допускать скольжения в любое время года.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9.8. Освещение входа должно быть предусмотрено в составе проекта, согласовано с уполномоченными органами Администрации  сельского  поселения.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9.9.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10. РАЗМЕЩЕНИЕ И ОФОРМЛЕНИЕ ЗНАКОВ АДРЕСАЦИИ</w:t>
      </w:r>
    </w:p>
    <w:p w:rsidR="002118E4" w:rsidRPr="002118E4" w:rsidRDefault="002118E4" w:rsidP="00211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10.1. На фасадах зданий размещаются знаки адресации: указатель наименования улицы, переулка, указатель номера дома, указатель номера подъезда.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10.3. Общими требованиями к размещению знаков адресации являются: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написание наименования улиц и номеров домов на государственных языках.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10.4. Указатели с наименованиями улиц и номерами домов изготавливаются из материалов, устойчивых к воздействию климатических условий, имеющих </w:t>
      </w:r>
      <w:r w:rsidRPr="002118E4">
        <w:rPr>
          <w:sz w:val="26"/>
          <w:szCs w:val="26"/>
        </w:rPr>
        <w:lastRenderedPageBreak/>
        <w:t>антикоррозийную стойкость, морозоустойчивость, длительную светостойкость, малый вес.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10.5. Знаки адресации размещаются на фасадах объектов в соответствии со следующими требованиями: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указатели наименования улицы, переулка, проезда устанавливаются на стенах зданий, расположенных на перекрестках, с обеих сторон квартала;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указатели должны иметь направленные к середине квартала стрелки с номерами крайних домов, расположенных в квартале;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шрифты на указателях наименования улицы, переулка, проезда и номерных знаков должны отвечать требованиям восприятия с большого расстояния, в том числе с движущегося транспорта;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высота цифр, обозначающих номер объекта, должна быть не менее 35 см, для индивидуальных домов высота цифр не менее 20 см;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указатели и номерные знаки следует устанавливать на высоте 2,5 м до 3,5 м от уровня земли и на расстоянии не более 1,0 м от угла здания.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10.6. Не допускаются: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размещение на щитах-указателях иной информации, в том числе рекламной;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произвольное перемещение знаков адресации с установленного места;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размещение рядом с номерным знаком выступающих вывесок, консолей, а также наземных объектов, затрудняющих его восприятие.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11. ОЗЕЛЕНЕНИЕ ТЕРРИТОРИИ И СОДЕРЖАНИЕ ЗЕЛЕНЫХ НАСАЖДЕНИЙ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11.1. Озеленение территории, работы по содержанию и восстановлению парков, скверов, зеленых зон осуществляется специализированными организациями по договорам с Администрацией в пределах средств, предусмотренных в бюджете на эти цели.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11.2. Физические и юридические лица, в собственности или в пользовании которых находятся земельные участки, должны обеспечивать содержание и сохранность зеленых насаждений, находящихся на этих участках.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11.4. Лица, указанные в пунктах 11.1 и 11.2 настоящих Правил, должны: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проводить своевременный ремонт ограждений зеленых насаждений.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11.5. На площадях зеленых насаждений запрещается следующее: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ходить и лежать на газонах и в молодых лесных посадках;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ломать деревья, кустарники, сучья и ветви, срывать листья и цветы, сбивать и собирать плоды;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засорять газоны, цветники, дорожки;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портить скульптуры, скамейки, ограды;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добывать из деревьев сок, делать надрезы, надписи, приклеивать к деревьям объявления, номерные знаки, всякого рода указатели, забивать в деревья крючки и гвозди для подвешивания веревок, сушить белье на ветвях;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ездить на велосипедах, мотоциклах, лошадях, тракторах и автомашинах;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мыть автотранспортные средства в водоемах, расположенных на территории зеленых насаждений;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парковать автотранспортные средства на газонах;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пасти скот;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сжигать листву и мусор на территории общего пользования.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11.6. Запрещается самовольная вырубка деревьев и кустарников.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11.7.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 сельского  поселения, производится только по письменному разрешению Администрации сельского поселения и в соответствии с Лесным кодексом РФ.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11.8. За вынужденный снос крупномерных деревьев и кустарников, связанный с застройкой или прокладкой подземных коммуникаций, производитель работ обязан уплатить в бюджет  сельского  поселения восстановительную стоимость сносимых зеленых насаждений.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11.9. Выдача разрешения на снос деревьев и кустарников производится после оплаты восстановительной стоимости. Если указанные насаждения подлежат пересадке, выдача разрешения производится без уплаты восстановительной стоимости. Размер восстановительной стоимости зеленых насаждений и место посадок определяются Администрацией  сельского  поселения. Восстановительную стоимость зеленых насаждений зачислять в бюджет сельского поселения согласно расценке, определяемой расчетом.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11.10.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11.11. За незаконную вырубку или повреждение деревьев на территории сельского поселения виновные лица возмещают убытки.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11.12. При обнаружении признаков повреждения деревьев лица, ответственные за сохранность зеленых насаждений, должны поставить в известность Администрацию сельского поселения для принятия необходимых мер.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11.13. Разрешение на вырубку сухостоя выдается Администрацией  сельского  поселения.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11.14. Снос деревьев и кустарников в зоне индивидуальной застройки осуществляется собственниками, нанимателями земельных участков самостоятельно за счет собственных сре</w:t>
      </w:r>
      <w:proofErr w:type="gramStart"/>
      <w:r w:rsidRPr="002118E4">
        <w:rPr>
          <w:sz w:val="26"/>
          <w:szCs w:val="26"/>
        </w:rPr>
        <w:t>дств с с</w:t>
      </w:r>
      <w:proofErr w:type="gramEnd"/>
      <w:r w:rsidRPr="002118E4">
        <w:rPr>
          <w:sz w:val="26"/>
          <w:szCs w:val="26"/>
        </w:rPr>
        <w:t>огласия и разрешения Администрации  сельского  поселения.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12. СОДЕРЖАНИЕ И ЭКСПЛУАТАЦИЯ УСТРОЙСТВ НАРУЖНОГО ОСВЕЩЕНИЯ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12.1. Территории общего пользования - скверы, площади, улицы, дороги, территории многоквартирных и индивидуальных жилых домов, территории в пределах закрепленной территории должны иметь наружное освещение в темное время суток.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12.2. Включение и отключение устройств освещения входов в здания, жилые дома, номерных знаков домов и указателей улиц, а также наружных витрин зданий и световой рекламы производится в режиме работы наружного освещения улиц.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12.3. Устройства наружного освещения должны содержаться в исправном состоянии. Не допускается повреждение, в том числе по неосторожности, устройств или отдельных элементов устройств наружного освещения.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12.4.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</w:t>
      </w:r>
      <w:proofErr w:type="gramStart"/>
      <w:r w:rsidRPr="002118E4">
        <w:rPr>
          <w:sz w:val="26"/>
          <w:szCs w:val="26"/>
        </w:rPr>
        <w:t>отключение</w:t>
      </w:r>
      <w:proofErr w:type="gramEnd"/>
      <w:r w:rsidRPr="002118E4">
        <w:rPr>
          <w:sz w:val="26"/>
          <w:szCs w:val="26"/>
        </w:rPr>
        <w:t xml:space="preserve"> и бесперебойную работу наружного освещения в темное время суток.</w:t>
      </w:r>
    </w:p>
    <w:p w:rsidR="002118E4" w:rsidRPr="002118E4" w:rsidRDefault="002118E4" w:rsidP="002118E4">
      <w:pPr>
        <w:autoSpaceDE w:val="0"/>
        <w:autoSpaceDN w:val="0"/>
        <w:adjustRightInd w:val="0"/>
        <w:spacing w:before="28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12.8. Нарушения в работе наружных осветительных установок, связанные с обрывом электрических проводов или повреждением опор, необходимо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ОГИБДД составляется акт, в последующем предъявляется иск к виновному или страховщику для компенсации нанесенного ущерба.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12.9. Строительство, эксплуатацию, текущий и капитальный ремонт сетей наружного освещения улиц осуществляют специализированные организации по договорам с Администрацией  сельского  поселения.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12.10. Уровень наружной освещенности  сельских  территорий, архитектурного освещения зданий и сооружений, рекламное освещение должны соответствовать требованиям </w:t>
      </w:r>
      <w:hyperlink r:id="rId40" w:history="1">
        <w:r w:rsidRPr="002118E4">
          <w:rPr>
            <w:sz w:val="26"/>
            <w:szCs w:val="26"/>
          </w:rPr>
          <w:t>СНиП 23-05-95</w:t>
        </w:r>
      </w:hyperlink>
      <w:r w:rsidRPr="002118E4">
        <w:rPr>
          <w:sz w:val="26"/>
          <w:szCs w:val="26"/>
        </w:rPr>
        <w:t xml:space="preserve"> "Естественное и искусственное освещение", </w:t>
      </w:r>
      <w:hyperlink r:id="rId41" w:history="1">
        <w:r w:rsidRPr="002118E4">
          <w:rPr>
            <w:sz w:val="26"/>
            <w:szCs w:val="26"/>
          </w:rPr>
          <w:t>СНиП 2.05.02-85</w:t>
        </w:r>
      </w:hyperlink>
      <w:r w:rsidRPr="002118E4">
        <w:rPr>
          <w:sz w:val="26"/>
          <w:szCs w:val="26"/>
        </w:rPr>
        <w:t xml:space="preserve"> "Автомобильные дороги".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13. СОДЕРЖАНИЕ МЕСТ МАССОВОГО ПРЕБЫВАНИЯ ГРАЖДАН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13.1. Содержание мест массового пребывания граждан осуществляется ответственными лицами в соответствии с действующими правилами и нормами </w:t>
      </w:r>
      <w:hyperlink r:id="rId42" w:history="1">
        <w:r w:rsidRPr="002118E4">
          <w:rPr>
            <w:sz w:val="26"/>
            <w:szCs w:val="26"/>
          </w:rPr>
          <w:t>СанПиН N 42-128-4690-88</w:t>
        </w:r>
      </w:hyperlink>
      <w:r w:rsidRPr="002118E4">
        <w:rPr>
          <w:sz w:val="26"/>
          <w:szCs w:val="26"/>
        </w:rPr>
        <w:t xml:space="preserve"> "Санитарные правила содержания территорий населенных мест", а также настоящими Правилами.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13.2. К местам массового пребывания граждан относятся: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места отдыха населения - скверы, парки, пляжи и др.;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места активного отдыха и зрелищных мероприятий - стадионы, игровые комплексы, открытые сценические площадки и др.;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территории торгового назначения - рынки и торговые площадки (мелкооптовые, универсальные, специализированные, продовольственные), предприятия торговли, бытового обслуживания и др. (кроме объектов мелкорозничной торговли);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территории, прилегающие к административным и общественным зданиям, строениям и учреждениям (театрам, кинотеатрам, школам, дошкольным учреждениям, поликлиникам и др.);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кладбища.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13.3. Юридические лица независимо от форм собственности, выполняющие организационно-распорядительные или административно-хозяйственные функции в сфере содержания мест массового пребывания граждан, а также лица, осуществляющие предпринимательскую деятельность без образования юридического лица, обязаны: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устанавливать в местах массового пребывания граждан урны для сбора мелкого мусора и своевременно очищать их;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- обеспечить установку и (или) размещение бесплатных туалетов в соответствии с действующими нормативами;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осуществлять обустройство, содержание и уборку парковок (парковочных карманов);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обеспечивать освещение мест массового пребывания граждан в темное время суток.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13.4. В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ответственные лица обязаны обустроить парковки (парковочные карманы), технологические и вспомогательные площадки в соответствии с действующими нормативными требованиями.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13.5. Территории пляжей должны соответствовать установленным санитарным нормам и правилам.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До начала купального сезона пляжи должны быть осмотрены и приняты в эксплуатацию уполномоченным государственным органом в области санитарно-эпидемиологического надзора.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Территории пляжей должны быть оборудованы средствами спасения, туалетами, урнами для сбора мусора, пляжным оборудованием (затеняющие навесы, кабины для переодевания, лежаки и т.д.).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13.6. Территории рынков должны быть благоустроены, иметь твердые покрытия и уклоны для стока ливневых и талых вод, а также оборудованы туалетами, хозяйственными площадками, контейнерными площадками, контейнерами и урнами, иметь водопровод и канализацию.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13.7. Территории гаражно-строительных кооперативов, открытых автомобильных стоянок должны иметь твердое водонепроницаемое покрытие и оборудоваться контейнерами для сбора отходов производства и потребления.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13.8. На территориях мест массового пребывания граждан запрещается: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хранить тару и торговое оборудование в не предназначенных для этого местах;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загрязнять территорию отходами производства и потребления;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мыть транспортные средства в не предназначенных для этого местах;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повреждать газоны, объекты естественного и искусственного озеленения;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повреждать малые архитектурные формы и перемещать их с установленных мест;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выливать остатки жидких продуктов из квасных и пивных цистерн на тротуары, газоны и городские дороги;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- купать домашних животных на пляжах.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14. СОДЕРЖАНИЕ ТЕРРИТОРИЙ СТРОЯЩИХСЯ (РЕКОНСТРУИРУЕМЫХ)</w:t>
      </w:r>
    </w:p>
    <w:p w:rsidR="002118E4" w:rsidRPr="002118E4" w:rsidRDefault="002118E4" w:rsidP="002118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118E4">
        <w:rPr>
          <w:sz w:val="26"/>
          <w:szCs w:val="26"/>
        </w:rPr>
        <w:t>ОБЪЕКТОВ КАПИТАЛЬНОГО СТРОИТЕЛЬСТВА</w:t>
      </w:r>
    </w:p>
    <w:p w:rsidR="002118E4" w:rsidRPr="002118E4" w:rsidRDefault="002118E4" w:rsidP="00211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14.1. Все строительные площадки на территории сельского поселения должны быть ограждены.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Конструкция ограждения должна удовлетворять следующим требованиям: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ограждения выполняются из непрозрачных жестких листовых материалов либо железобетонных плит;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14.2. Строительная площадка должна быть оборудована пунктом мойки колес автотранспорта. Выезд автотранспорта допускается только через пункт мойки колес. Запрещается вынос грунта и грязи колесами автотранспорта на территорию  сельского  поселения</w:t>
      </w:r>
      <w:proofErr w:type="gramStart"/>
      <w:r w:rsidRPr="002118E4">
        <w:rPr>
          <w:sz w:val="26"/>
          <w:szCs w:val="26"/>
        </w:rPr>
        <w:t xml:space="preserve"> .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14.3. На период осуществления строительства (до прекращения в установленном порядке земельных отношений) на застройщика возлагается ответственность за уборку и содержание территории в пределах 5-метровой зоны от границ земельного участка, предоставленного для осуществления строительства.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14.4.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с привлечением организации, имеющей соответствующую аккредитацию на территории  сельского  поселения, либо самостоятельно с соблюдением требований настоящих Правил.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Запрещается складирование мусора в навал строительного мусора на территории строительной площадки.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Бытовой мусор должен собираться и вывозиться с учетом требований настоящих Правил.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14.5. В случае</w:t>
      </w:r>
      <w:proofErr w:type="gramStart"/>
      <w:r w:rsidRPr="002118E4">
        <w:rPr>
          <w:sz w:val="26"/>
          <w:szCs w:val="26"/>
        </w:rPr>
        <w:t>,</w:t>
      </w:r>
      <w:proofErr w:type="gramEnd"/>
      <w:r w:rsidRPr="002118E4">
        <w:rPr>
          <w:sz w:val="26"/>
          <w:szCs w:val="26"/>
        </w:rPr>
        <w:t xml:space="preserve"> если при выполнении работ по строительству объекта занято более 5 человек, строительные площадки должны быть оборудованы туалетными кабинами с выполнением требований к установке и содержанию мобильных туалетов.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15. О СОДЕРЖАНИИ ДОМАШНИХ ЖИВОТНЫХ НА ТЕРРИТОРИИ</w:t>
      </w:r>
    </w:p>
    <w:p w:rsidR="002118E4" w:rsidRPr="002118E4" w:rsidRDefault="002118E4" w:rsidP="002118E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СЕЛЬСКОГО ПОСЕЛЕНИЯ</w:t>
      </w:r>
    </w:p>
    <w:p w:rsidR="002118E4" w:rsidRPr="002118E4" w:rsidRDefault="002118E4" w:rsidP="00211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2118E4">
        <w:rPr>
          <w:sz w:val="26"/>
          <w:szCs w:val="26"/>
        </w:rPr>
        <w:t>15.1. Общие положения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 xml:space="preserve">Положение о содержании домашних животных на территории сельского поселения (далее по тексту - Положение) разработано в соответствии с </w:t>
      </w:r>
      <w:hyperlink r:id="rId43" w:history="1">
        <w:r w:rsidRPr="002118E4">
          <w:rPr>
            <w:sz w:val="26"/>
            <w:szCs w:val="26"/>
          </w:rPr>
          <w:t>Законом</w:t>
        </w:r>
      </w:hyperlink>
      <w:r w:rsidRPr="002118E4">
        <w:rPr>
          <w:sz w:val="26"/>
          <w:szCs w:val="26"/>
        </w:rPr>
        <w:t xml:space="preserve"> Российской Федерации от 14 мая 1993 года N 4979-1 "О ветеринарии" и </w:t>
      </w:r>
      <w:hyperlink r:id="rId44" w:history="1">
        <w:r w:rsidRPr="002118E4">
          <w:rPr>
            <w:sz w:val="26"/>
            <w:szCs w:val="26"/>
          </w:rPr>
          <w:t>Законом</w:t>
        </w:r>
      </w:hyperlink>
      <w:r w:rsidRPr="002118E4">
        <w:rPr>
          <w:sz w:val="26"/>
          <w:szCs w:val="26"/>
        </w:rPr>
        <w:t xml:space="preserve"> РБ N 88-з от 22.04.1997 в редакции Закона РБ N 606-з от 04.12.2012 "О домашних животных", которые регулируют отношения в сфере содержания домашних животных, обеспечения безопасности людей от неблагоприятного</w:t>
      </w:r>
      <w:proofErr w:type="gramEnd"/>
      <w:r w:rsidRPr="002118E4">
        <w:rPr>
          <w:sz w:val="26"/>
          <w:szCs w:val="26"/>
        </w:rPr>
        <w:t xml:space="preserve"> физического, санитарного и психологического воздействия домашних животных, распространяются на всех животных и подлежат соблюдению всеми владельцами домашних животных.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Владельцами домашних животных, на которых распространяется действие Положения, являются физические лица, предприниматели без образования юридического лица, юридические лица, в том числе религиозные, зоозащитные организации и учреждения независимо от форм собственности и подчиненности (далее - владельцы домашних животных).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К животным применяются общие правила об имуществе постольку, поскольку иными правовыми актами не предусмотрено иное.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2118E4">
        <w:rPr>
          <w:sz w:val="26"/>
          <w:szCs w:val="26"/>
        </w:rPr>
        <w:t>15.2. Основные понятия, используемые в Положении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 настоящем Положении используются следующие основные понятия: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домашние животные - животные, исторически прирученные и разводимые человеком, находящиеся на содержании владельца в жилом помещении или при доме;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сельскохозяйственные домашние животные - животные, используемые для производства традиционных продуктов питания и сырья животного происхождения (крупный рогатый скот, мелкий рогатый скот, свиньи, лошади и другие);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безнадзорные домашние животные - домашние животные, находящиеся в общественных местах без сопровождающего лица;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номерной индивидуальный знак домашнего животного - пластина из коррозийно-устойчивого материала установленного образца с номером зарегистрированного домашнего животного;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отлов безнадзорных домашних животных - деятельность муниципальных и иных организаций, занимающихся деятельностью по поимке, изоляции, усыплению, утилизации или захоронению безнадзорных домашних животных на основании муниципального контракта с Администрацией  сельского  поселения г. Белорецк.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2118E4">
        <w:rPr>
          <w:sz w:val="26"/>
          <w:szCs w:val="26"/>
        </w:rPr>
        <w:t>15.3. Права и обязанности владельцев домашних животных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Домашние животные могут находиться в собственности граждан и юридических лиц. Отношения, возникающие по вопросам собственности на домашних животных, регулируются гражданским законодательством.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Запрещается содержание домашних животных на балконах, лоджиях, в местах общего пользования многоквартирных жилых домов.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Владелец домашнего животного имеет право: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1) приобретать и отчуждать домашних животных (в том числе путем продажи, дарения, мены) с соблюдением порядка, предусмотренного Положением;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2) получать необходимую информацию о порядке содержания, разведения и воспитания домашних животных в обществах (клубах) владельцев домашних животных и ветеринарных организациях;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3) стерилизовать принадлежащих ему домашних животных;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4) получать необходимую информацию о порядке содержания, разведения домашних животных в обществах (клубах) владельцев домашних животных, ветеринарных организациях и сельскохозяйственных учебных заведениях.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2118E4">
        <w:rPr>
          <w:sz w:val="26"/>
          <w:szCs w:val="26"/>
        </w:rPr>
        <w:t>15.4. Условия содержания домашних животных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Граждане имеют право на содержание домашних животных в соответствии с их биологическими особенностями при соблюдении требований настоящего Положения, а также законных прав и интересов других лиц.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Обязательным условием содержания домашних животных на территории сельского поселения является соблюдение настоящего Положения, санитарно-гигиенических норм и ветеринарного законодательства Российской Федерации, правил пользования жилыми помещениями, содержания жилого дома и придомовой территории.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Жилые помещения, используемые для постоянного или временного содержания домашних животных, по всей площади должны обеспечивать благоприятные условия для жизни людей и животных.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 комнатах коммунальных квартир содержать домашних животных разрешается только при наличии письменного согласия всех нанимателей и совершеннолетних членов их семей, проживающих в квартире.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Не разрешается содержать домашних животных в местах общего пользования жилых домов (кухни, коридоры коммунальных квартир, лестничные клетки, чердаки, подвалы, переходные лоджии). Загрязнения домашними животными указанных мест немедленно устраняются их владельцами.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Содержание домашних животных на территории садоводческих, огороднических, дачных кооперативов, гостиниц, спортивных и трудовых лагерей допускается с соблюдением Правил и положений выше перечисленных организаций, в которых должно быть указано разрешение на пребывание в них домашних животных.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Временное пребывание граждан с домашними животными в гостинице осуществляется по согласованию с ее администрацией.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Владельцы собак, имеющие в пользовании земельные участки, могут содержать собак в свободном выгуле только на хорошо огороженной территории или в изолированном помещении. О наличии соба</w:t>
      </w:r>
      <w:proofErr w:type="gramStart"/>
      <w:r w:rsidRPr="002118E4">
        <w:rPr>
          <w:sz w:val="26"/>
          <w:szCs w:val="26"/>
        </w:rPr>
        <w:t>к(</w:t>
      </w:r>
      <w:proofErr w:type="gramEnd"/>
      <w:r w:rsidRPr="002118E4">
        <w:rPr>
          <w:sz w:val="26"/>
          <w:szCs w:val="26"/>
        </w:rPr>
        <w:t>и) должна быть сделана предупреждающая надпись перед входом на участок.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Клеймение домашних животных проводится по желанию их владельца в обществах и клубах домашних животных, зарегистрированных согласно действующему законодательству. Клеймение племенных собак обязательно.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Запрещается разведение домашних животных с целью использования их шкур и мяса, за исключением сельскохозяйственных домашних животных.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Запрещается принудительное изъятие из среды обитания, содержание в домашних условиях диких животных, не приспособленных к проживанию совместно с людьми, за исключением содержания таких животных в служебных целях (дрессировщики, предприниматели-заводчики по подготовке собак охотничьих пород).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Запрещается бросать и самовольно уничтожать домашних животных.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Запрещается проведение собачьих боев как организованного зрелищного мероприятия.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2118E4">
        <w:rPr>
          <w:sz w:val="26"/>
          <w:szCs w:val="26"/>
        </w:rPr>
        <w:t>15.5. Выгул собак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До создания специализированных площадок место выгула определяет сам владелец собаки при неукоснительном обеспечении безопасности других животных и граждан.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Запрещается выгуливать собак без сопровождающего лица, поводка и оставлять их без присмотра.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Запрещается посещать с домашними животными магазины, организации массового питания, медицинские, культурные и образовательные учреждения. Организации обязаны помещать знаки о запрете посещения их с домашними животными при входе и оборудовать места для их привязки.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Выгул собак без поводка разрешается на хорошо огороженных специальных площадках для выгула собак.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Разрешается свободный выгул собак на хорошо огороженной территории земельного участка. О наличии собаки должна быть сделана предупредительная надпись при входе на участок.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При выгуле собаки владелец обязан гарантировать безопасность окружающих. В общественных местах, а также в местах скопления людей владелец обязан взять собаку на короткий поводок.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При переходе через улицу или проезжую часть, а также вблизи магистралей владелец домашнего животного обязан взять его на короткий поводок во избежание дорожно-транспортного происшествия.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Владельцы домашних животных не должны допускать загрязнения тротуаров, детских и школьных площадок и других объектов общего пользования при выгуле домашних животных.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Запрещается выгуливать собак, требующих особой ответственности владельца, детям до 14 лет, а также лицам, находящихся в состоянии опьянения.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2118E4">
        <w:rPr>
          <w:sz w:val="26"/>
          <w:szCs w:val="26"/>
        </w:rPr>
        <w:t xml:space="preserve">15.6. Содержание и выпас </w:t>
      </w:r>
      <w:proofErr w:type="gramStart"/>
      <w:r w:rsidRPr="002118E4">
        <w:rPr>
          <w:sz w:val="26"/>
          <w:szCs w:val="26"/>
        </w:rPr>
        <w:t>сельскохозяйственных</w:t>
      </w:r>
      <w:proofErr w:type="gramEnd"/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домашних животных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Выпас сельскохозяйственных домашних животных разрешается на пастбищах и других территориях сельского поселения, либо специально отведенных для этих целей.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Владельцы крупного и мелкого рогатого скота обязаны: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1) пасти скот организованно в стаде;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2) прогон животных до мест выпаса и обратно осуществляется владельцами или доверенными лицами (пастухами);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3) владелец животных обязан: провожать животное и забирать его из стада в установленных местах сбора, сопровождать его по селитебной территории города до места сбора стада, при сопровождении иметь совок и щетку для обеспечения санитарного порядка.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Формирование стада проводится только из обследованного, иммунизированного, клинически здорового поголовья с разрешения ветеринарного специалиста, обслуживающего данную территорию.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Выпас сельскохозяйственных домашних животных запрещается: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без сопровождения, без присмотра;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на особо охраняемых территориях, определенных федеральным и республиканским законодательством;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на улицах, в парках, скверах, на площадях и иных территориях  сельского  поселения город Белорецк, занятых городской инфраструктурой;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- не подвергнутых плановым весенне-осенним диагностическим обследованиям, вакцинации, другим ветеринарным мероприятиям (в том числе подрезка копыт и опиливание рогов крупного рогатого скота).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Ущерб, причиненный зеленым насаждениям и инфраструктуре  сельского  поселения город Белорецк, возмещается владельцами животных в порядке, установленном законодательством РФ.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2118E4">
        <w:rPr>
          <w:sz w:val="26"/>
          <w:szCs w:val="26"/>
        </w:rPr>
        <w:t>15.7. Перевозка домашних животных в общественном транспорте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Разрешается перевозить домашних животных всеми видами общественного  сельского  и пригородного транспорта. Крупные собаки должны быть на коротком поводке и в наморднике, мелкие собаки и кошки - в сумках или контейнерах. При перевозке должны соблюдаться требования Правил перевозки домашних животных для данного вида транспорта.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Перевозка собак, независимо от породы, в общественном транспорте разрешается при следующих условиях: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1) перевозимая собака должна быть на коротком поводке и в наморднике, с прикрепленным к ошейнику номерным знаком;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2) владелец собаки должен иметь при себе регистрационное удостоверение, а также справку о вакцинации против бешенства, проведенной не более чем за 12 месяцев и не менее чем за 30 дней до перевозки.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При транспортировке домашних животных за пределы населенного пункта в другие населенные пункты и регионы Российской Федерации оформляется ветеринарное свидетельство установленного образца, где указывается дата прививки от бешенства и </w:t>
      </w:r>
      <w:proofErr w:type="gramStart"/>
      <w:r w:rsidRPr="002118E4">
        <w:rPr>
          <w:sz w:val="26"/>
          <w:szCs w:val="26"/>
        </w:rPr>
        <w:t>других</w:t>
      </w:r>
      <w:proofErr w:type="gramEnd"/>
      <w:r w:rsidRPr="002118E4">
        <w:rPr>
          <w:sz w:val="26"/>
          <w:szCs w:val="26"/>
        </w:rPr>
        <w:t xml:space="preserve"> опасных для человека заболеваний животных.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2118E4">
        <w:rPr>
          <w:sz w:val="26"/>
          <w:szCs w:val="26"/>
        </w:rPr>
        <w:t>15.8. Вакцинация и карантин домашних животных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Владельцы домашних животных обязаны вакцинировать их от бешенства и других заболеваний, опасных для человека, в сроки, установленные органами ветеринарного надзора. Вакцинация собак </w:t>
      </w:r>
      <w:proofErr w:type="gramStart"/>
      <w:r w:rsidRPr="002118E4">
        <w:rPr>
          <w:sz w:val="26"/>
          <w:szCs w:val="26"/>
        </w:rPr>
        <w:t>производится</w:t>
      </w:r>
      <w:proofErr w:type="gramEnd"/>
      <w:r w:rsidRPr="002118E4">
        <w:rPr>
          <w:sz w:val="26"/>
          <w:szCs w:val="26"/>
        </w:rPr>
        <w:t xml:space="preserve"> начиная с трехмесячного возраста, независимо от породы, в государственных ветеринарных учреждениях.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Органы ветеринарного надзора обязаны предоставлять владельцам домашних животных информацию о сроках вакцинации. Вакцинация домашних животных против бешенства осуществляется бесплатно.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2118E4">
        <w:rPr>
          <w:sz w:val="26"/>
          <w:szCs w:val="26"/>
        </w:rPr>
        <w:t>15.9. Отлов бродячих животных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Рекомендуется осуществлять отлов собак и кошек, независимо от породы и назначения (в том числе и имеющие ошейник с номерным знаком), находящихся на улицах или в иных общественных местах без сопровождающего лица. Отлов бродячих животных рекомендуется осуществлять специализированным организациям согласно заключенным муниципальным контрактам с </w:t>
      </w:r>
      <w:r w:rsidRPr="002118E4">
        <w:rPr>
          <w:sz w:val="26"/>
          <w:szCs w:val="26"/>
        </w:rPr>
        <w:lastRenderedPageBreak/>
        <w:t>Администрацией  сельского  поселения в пределах средств, предусмотренных бюджетом  сельского  поселения г. Белорецк на эти цели.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16. ПОРЯДОК ПРОИЗВОДСТВА ДОРОЖНЫХ И ЗЕМЛЯНЫХ РАБОТ,</w:t>
      </w:r>
    </w:p>
    <w:p w:rsidR="002118E4" w:rsidRPr="002118E4" w:rsidRDefault="002118E4" w:rsidP="002118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118E4">
        <w:rPr>
          <w:sz w:val="26"/>
          <w:szCs w:val="26"/>
        </w:rPr>
        <w:t>БЛАГОУСТРОЙСТВА ТЕРРИТОРИИ И КОНТРОЛЬ</w:t>
      </w:r>
    </w:p>
    <w:p w:rsidR="002118E4" w:rsidRPr="002118E4" w:rsidRDefault="002118E4" w:rsidP="00211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16.1. Производство дорожных, строительных, аварийных и земляных работ на территории города допускается всеми организациями независимо от ведомственной подчиненности и индивидуальными предпринимателями, имеющими СРО (лицензию) на осуществление строительной деятельности, после согласования их владельцами, пользователями и арендаторами земельных участков, подземных коммуникаций и после получения разрешения на право производства работ.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16.2. Разрешение на производство работ выдается Администрацией сельского поселения и может быть выдано организации-подрядчику, на которую возлагается выполнение работ, а также частным лицам, заключившим договор с организацией, имеющей лицензию на осуществление строительной деятельности.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16.3. Для получения разрешения на производство работ производитель работ должен представить в администрацию: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- </w:t>
      </w:r>
      <w:hyperlink w:anchor="P985" w:history="1">
        <w:r w:rsidRPr="002118E4">
          <w:rPr>
            <w:sz w:val="26"/>
            <w:szCs w:val="26"/>
          </w:rPr>
          <w:t>заявление</w:t>
        </w:r>
      </w:hyperlink>
      <w:r w:rsidRPr="002118E4">
        <w:rPr>
          <w:sz w:val="26"/>
          <w:szCs w:val="26"/>
        </w:rPr>
        <w:t xml:space="preserve"> на получение разрешения на производство работ установленной формы (приложение N 1);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заверенную копию лицензии на осуществление строительной деятельности;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проект на строительство (реконструкцию, ремонт) объекта, согласованный с отделом архитектуры;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документы на право пользования земельным участком или акт выбора участка;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график организации работ с указанием сроков выполнения и ответственных исполнителей;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лист согласования с предприятиями и организациями, имеющими подземные коммуникации.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16.4. Работы должны производиться только организацией, которой выдано разрешение, или субподрядными организациями, указанными в графике производства работ.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16.5. Выданное подрядчику </w:t>
      </w:r>
      <w:hyperlink w:anchor="P1037" w:history="1">
        <w:r w:rsidRPr="002118E4">
          <w:rPr>
            <w:sz w:val="26"/>
            <w:szCs w:val="26"/>
          </w:rPr>
          <w:t>разрешение</w:t>
        </w:r>
      </w:hyperlink>
      <w:r w:rsidRPr="002118E4">
        <w:rPr>
          <w:sz w:val="26"/>
          <w:szCs w:val="26"/>
        </w:rPr>
        <w:t xml:space="preserve"> действительно на </w:t>
      </w:r>
      <w:proofErr w:type="gramStart"/>
      <w:r w:rsidRPr="002118E4">
        <w:rPr>
          <w:sz w:val="26"/>
          <w:szCs w:val="26"/>
        </w:rPr>
        <w:t>указанные</w:t>
      </w:r>
      <w:proofErr w:type="gramEnd"/>
      <w:r w:rsidRPr="002118E4">
        <w:rPr>
          <w:sz w:val="26"/>
          <w:szCs w:val="26"/>
        </w:rPr>
        <w:t xml:space="preserve"> в разрешении вид, объем и участок работ (приложение N 2).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В случае невыполнения работ в установленный в ордере срок подрядной организацией следует за 5 дней до его истечения продлить действие разрешения сроком на 14 дней.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16.6. Подключение к инженерным коммуникациям производится только с разрешения соответствующих служб коммунального хозяйства и энергоснабжения.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16.7. Руководители организаций и другие должностные лица, ответственные за производство работ, обязаны строго выполнять условия ведения работ в соответствие с настоящими Правилами и сроками. При необходимости известить телефонограммой администрацию ГП, пожарную инспекцию, ГИБДД, владельцев подземных коммуникаций, а также автотранспортные предприятия, скорую помощь, население через городские средства массовой информации и не позднее, чем за сутки до начала работ. Руководители организаций, эксплуатирующие подземные сети и коммуникации, обязаны обеспечить своевременную явку своих представителей на место проведения работ.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16.8.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Особые условия подлежат неукоснительному соблюдению строительной организацией, производящей земляные работы. В случае неявки представителя или отказа его указать точное положение коммуникаций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2118E4">
        <w:rPr>
          <w:sz w:val="26"/>
          <w:szCs w:val="26"/>
        </w:rPr>
        <w:t>топооснове</w:t>
      </w:r>
      <w:proofErr w:type="spellEnd"/>
      <w:r w:rsidRPr="002118E4">
        <w:rPr>
          <w:sz w:val="26"/>
          <w:szCs w:val="26"/>
        </w:rPr>
        <w:t>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16.9. При проведении земляных работ ответственные лица, указанные в ордере, обязаны обеспечить сохранность к использованию плодородного слоя почвы, малых архитектурных форм, зеленых насаждений, других элементов благоустройства.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16.10.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место. Бордюр разбирается, складируется на месте производства работ для дальнейшей установки. Траншеи на газонах засыпать местным грунтом с уплотнением, восстановлением плодородного слоя и посевом травы.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16.11. После выполнения всех видов работ, предусмотренных проектом, включая восстановление благоустройства, озеленения, дорожного покрытия и открытие движения, разрешение должно быть закрыто. Закрытие разрешения производится по ордеру в присутствии производителя работ и представителя администрации  сельского  поселения.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16.12.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устранять организациям, получившим разрешение на производство работ, в течение суток.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Наледи, образовавшиеся из-за аварий на подземных коммуникациях,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16.13. Организации, предприятия, учреждения и индивидуальные застройщики должны обеспечивать необходимые подъездные пути, содержать их в чистоте и исправном состоянии, исключая возможности выезда транспорта, в загрязненном виде на проезжую часть.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Материалы от разработки должны складываться по их видам в штабеля в определенные места. Лишний и непригодный для обратной засыпки грунт должен быть немедленно вывезен в определенное для этой цели место.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16.14. Запрещается засыпать грунтом и складировать строительные материалы на кустарники, газоны, люки колодцев, лотки, кюветы, водопропускные трубы и дренажи, проезжую часть дороги, тротуары, невыделенные для производства работ.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16.15. При производстве работ запрещается: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повреждать существующие сооружения, зеленые насаждения и элементы  сельского  благоустройства;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готовить раствор и бетон непосредственно на проезжей части улицы, на пешеходном тротуаре, на зеленой зоне без специальной тары;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производить откачку воды из колодцев, траншей, котлованов непосредственно на тротуары, проезжую часть улицы и зеленую зону;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оставлять на проезжей части улиц, тротуарах, газонах землю и строительный мусор после окончания работ;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изменять площадь сверх установленных границ;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загромождать переходы и въезды во дворы, нормальный подъезд транспорта и движения пешеходов;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- закрытие дороги, проезда полностью или частично без соответствующего разрешения.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16.16. Работы, проводимые без разрешения и обнаруженные административными органами и представителями служб, выдающих разрешение, по их указанию немедленно прекращаются. Виновные лица привлекаются к ответственности в порядке, установленном законодательством.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16.17. Должностные лица, ответственные за производство работ, несут ответственность за недоброкачественное выполнение земляных работ и восстановление покрытий дорог, тротуаров, зеленых насаждений, газонов, элементов  сельского  благоустройства.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16.18. 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16.19. После завершения производства земельных, строительных, ремонтных и иных работ, ремонта инженерных коммуникаций организация, производившая </w:t>
      </w:r>
      <w:r w:rsidRPr="002118E4">
        <w:rPr>
          <w:sz w:val="26"/>
          <w:szCs w:val="26"/>
        </w:rPr>
        <w:lastRenderedPageBreak/>
        <w:t xml:space="preserve">работы, обязана привести, выполнить полный комплекс </w:t>
      </w:r>
      <w:proofErr w:type="spellStart"/>
      <w:r w:rsidRPr="002118E4">
        <w:rPr>
          <w:sz w:val="26"/>
          <w:szCs w:val="26"/>
        </w:rPr>
        <w:t>благоустроительных</w:t>
      </w:r>
      <w:proofErr w:type="spellEnd"/>
      <w:r w:rsidRPr="002118E4">
        <w:rPr>
          <w:sz w:val="26"/>
          <w:szCs w:val="26"/>
        </w:rPr>
        <w:t xml:space="preserve"> работ: дорожное покрытие, тротуары, элементы зеленого насаждения, декоративное покрытие газонов должно быть полностью восстановлено в первоначальном виде. Срок восстановления определяется конкретно в каждом случае и зависит от объема таких работ. Качество данных работ должно соответствовать предъявляемым к таким видам работ нормам действующего законодательства.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16.20. Проведение работ при строительстве, ремонте, реконструкции коммуникаций по просроченным ордерам признавать самовольным проведением земляных работ.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17. ОТВЕТСТВЕННОСТЬ ЗА НАРУШЕНИЕ ТРЕБОВАНИЙ ПРАВИЛ</w:t>
      </w:r>
    </w:p>
    <w:p w:rsidR="002118E4" w:rsidRPr="002118E4" w:rsidRDefault="002118E4" w:rsidP="002118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118E4">
        <w:rPr>
          <w:sz w:val="26"/>
          <w:szCs w:val="26"/>
        </w:rPr>
        <w:t>БЛАГОУСТРОЙСТВА  СЕЛЬСКОГО  ПОСЕЛЕНИЯ</w:t>
      </w:r>
    </w:p>
    <w:p w:rsidR="002118E4" w:rsidRPr="002118E4" w:rsidRDefault="002118E4" w:rsidP="00211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>Контроль за</w:t>
      </w:r>
      <w:proofErr w:type="gramEnd"/>
      <w:r w:rsidRPr="002118E4">
        <w:rPr>
          <w:sz w:val="26"/>
          <w:szCs w:val="26"/>
        </w:rPr>
        <w:t xml:space="preserve"> исполнением настоящих Правил осуществляет Администрации сельского поселения. Юридические и физические лица, нарушившие требования настоящих Правил, несут ответственность в порядке и в соответствии с </w:t>
      </w:r>
      <w:hyperlink r:id="rId45" w:history="1">
        <w:r w:rsidRPr="002118E4">
          <w:rPr>
            <w:sz w:val="26"/>
            <w:szCs w:val="26"/>
          </w:rPr>
          <w:t>Кодексом</w:t>
        </w:r>
      </w:hyperlink>
      <w:r w:rsidRPr="002118E4">
        <w:rPr>
          <w:sz w:val="26"/>
          <w:szCs w:val="26"/>
        </w:rPr>
        <w:t xml:space="preserve"> Республики Башкортостан об административных правонарушениях.</w:t>
      </w: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17.1. Юридические, должностные и физические лица (в том числе индивидуальные предприниматели), виновные в нарушении Правил, несут ответственность в соответствии с действующим законодательством.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17.2.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17.3. Лица, нанесшие своими противоправными действиями или бездействием ущерб имуществу, территории или объектам инфраструктуры  сельского  поселения, обязаны его возместить.</w:t>
      </w:r>
    </w:p>
    <w:p w:rsidR="002118E4" w:rsidRPr="002118E4" w:rsidRDefault="002118E4" w:rsidP="002118E4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17.4. В случае отказа (уклонения) от добровольного возмещения ущерба в установленный срок ущерб взыскивается в судебном порядке.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left="5664" w:firstLine="708"/>
        <w:jc w:val="both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t>Приложение N 1</w:t>
      </w:r>
    </w:p>
    <w:p w:rsidR="002118E4" w:rsidRPr="002118E4" w:rsidRDefault="002118E4" w:rsidP="002118E4">
      <w:pPr>
        <w:autoSpaceDE w:val="0"/>
        <w:autoSpaceDN w:val="0"/>
        <w:adjustRightInd w:val="0"/>
        <w:ind w:left="4956" w:firstLine="708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к Правилам благоустройства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4" w:name="P985"/>
      <w:bookmarkEnd w:id="4"/>
      <w:r w:rsidRPr="002118E4">
        <w:rPr>
          <w:sz w:val="26"/>
          <w:szCs w:val="26"/>
        </w:rPr>
        <w:t xml:space="preserve">                       Форма заявления на получение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                    разрешения на производство работ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                                                           </w:t>
      </w:r>
      <w:r w:rsidRPr="002118E4">
        <w:rPr>
          <w:sz w:val="26"/>
          <w:szCs w:val="26"/>
        </w:rPr>
        <w:tab/>
      </w:r>
      <w:r w:rsidRPr="002118E4">
        <w:rPr>
          <w:sz w:val="26"/>
          <w:szCs w:val="26"/>
        </w:rPr>
        <w:tab/>
      </w:r>
      <w:r w:rsidRPr="002118E4">
        <w:rPr>
          <w:sz w:val="26"/>
          <w:szCs w:val="26"/>
        </w:rPr>
        <w:tab/>
      </w:r>
      <w:r w:rsidRPr="002118E4">
        <w:rPr>
          <w:sz w:val="26"/>
          <w:szCs w:val="26"/>
        </w:rPr>
        <w:tab/>
        <w:t>В администрацию</w:t>
      </w:r>
    </w:p>
    <w:p w:rsidR="002118E4" w:rsidRPr="002118E4" w:rsidRDefault="002118E4" w:rsidP="002118E4">
      <w:pPr>
        <w:widowControl w:val="0"/>
        <w:autoSpaceDE w:val="0"/>
        <w:autoSpaceDN w:val="0"/>
        <w:ind w:left="4248" w:firstLine="708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сельского  поселения ______________ 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                                  </w:t>
      </w:r>
      <w:r w:rsidRPr="002118E4">
        <w:rPr>
          <w:sz w:val="26"/>
          <w:szCs w:val="26"/>
        </w:rPr>
        <w:tab/>
      </w:r>
      <w:r w:rsidRPr="002118E4">
        <w:rPr>
          <w:sz w:val="26"/>
          <w:szCs w:val="26"/>
        </w:rPr>
        <w:tab/>
      </w:r>
      <w:r w:rsidRPr="002118E4">
        <w:rPr>
          <w:sz w:val="26"/>
          <w:szCs w:val="26"/>
        </w:rPr>
        <w:tab/>
        <w:t xml:space="preserve">  муниципального района Белорецкий район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                                                 </w:t>
      </w:r>
      <w:r w:rsidRPr="002118E4">
        <w:rPr>
          <w:sz w:val="26"/>
          <w:szCs w:val="26"/>
        </w:rPr>
        <w:tab/>
      </w:r>
      <w:r w:rsidRPr="002118E4">
        <w:rPr>
          <w:sz w:val="26"/>
          <w:szCs w:val="26"/>
        </w:rPr>
        <w:tab/>
      </w:r>
      <w:r w:rsidRPr="002118E4">
        <w:rPr>
          <w:sz w:val="26"/>
          <w:szCs w:val="26"/>
        </w:rPr>
        <w:tab/>
        <w:t xml:space="preserve">  Республики Башкортостан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18E4">
        <w:rPr>
          <w:sz w:val="22"/>
          <w:szCs w:val="22"/>
        </w:rPr>
        <w:t xml:space="preserve">                   (наименование организации, ИП - производителя работ)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просит  выдать  разрешение  на производство земляных работ, связанных </w:t>
      </w:r>
      <w:proofErr w:type="gramStart"/>
      <w:r w:rsidRPr="002118E4">
        <w:rPr>
          <w:sz w:val="26"/>
          <w:szCs w:val="26"/>
        </w:rPr>
        <w:t>с</w:t>
      </w:r>
      <w:proofErr w:type="gramEnd"/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выполнением работ </w:t>
      </w:r>
      <w:proofErr w:type="gramStart"/>
      <w:r w:rsidRPr="002118E4">
        <w:rPr>
          <w:sz w:val="26"/>
          <w:szCs w:val="26"/>
        </w:rPr>
        <w:t>по</w:t>
      </w:r>
      <w:proofErr w:type="gramEnd"/>
      <w:r w:rsidRPr="002118E4">
        <w:rPr>
          <w:sz w:val="26"/>
          <w:szCs w:val="26"/>
        </w:rPr>
        <w:t>: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18E4">
        <w:rPr>
          <w:sz w:val="22"/>
          <w:szCs w:val="22"/>
        </w:rPr>
        <w:t xml:space="preserve">                                                     (наименование, вид работ)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18E4">
        <w:rPr>
          <w:sz w:val="22"/>
          <w:szCs w:val="22"/>
        </w:rPr>
        <w:t xml:space="preserve">                                                  (место производства работ)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18E4">
        <w:rPr>
          <w:sz w:val="22"/>
          <w:szCs w:val="22"/>
        </w:rPr>
        <w:t xml:space="preserve"> 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начало работ "___" _______ 20__ г., окончание работ "___" _________ 20__ г.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widowControl w:val="0"/>
        <w:autoSpaceDE w:val="0"/>
        <w:autoSpaceDN w:val="0"/>
        <w:rPr>
          <w:sz w:val="26"/>
          <w:szCs w:val="26"/>
        </w:rPr>
      </w:pPr>
      <w:r w:rsidRPr="002118E4">
        <w:rPr>
          <w:sz w:val="26"/>
          <w:szCs w:val="26"/>
        </w:rPr>
        <w:t>к заявлению прилагаются:</w:t>
      </w:r>
    </w:p>
    <w:p w:rsidR="002118E4" w:rsidRPr="002118E4" w:rsidRDefault="002118E4" w:rsidP="002118E4">
      <w:pPr>
        <w:widowControl w:val="0"/>
        <w:autoSpaceDE w:val="0"/>
        <w:autoSpaceDN w:val="0"/>
        <w:rPr>
          <w:sz w:val="26"/>
          <w:szCs w:val="26"/>
        </w:rPr>
      </w:pPr>
      <w:r w:rsidRPr="002118E4">
        <w:rPr>
          <w:sz w:val="26"/>
          <w:szCs w:val="26"/>
        </w:rPr>
        <w:t>копия лицензии на осуществление деятельности;</w:t>
      </w:r>
    </w:p>
    <w:p w:rsidR="002118E4" w:rsidRPr="002118E4" w:rsidRDefault="002118E4" w:rsidP="002118E4">
      <w:pPr>
        <w:widowControl w:val="0"/>
        <w:autoSpaceDE w:val="0"/>
        <w:autoSpaceDN w:val="0"/>
        <w:rPr>
          <w:sz w:val="26"/>
          <w:szCs w:val="26"/>
        </w:rPr>
      </w:pPr>
      <w:r w:rsidRPr="002118E4">
        <w:rPr>
          <w:sz w:val="26"/>
          <w:szCs w:val="26"/>
        </w:rPr>
        <w:t xml:space="preserve">проект на  строительство  (реконструкцию,  ремонт) объекта, согласованный </w:t>
      </w:r>
      <w:proofErr w:type="gramStart"/>
      <w:r w:rsidRPr="002118E4">
        <w:rPr>
          <w:sz w:val="26"/>
          <w:szCs w:val="26"/>
        </w:rPr>
        <w:t>с</w:t>
      </w:r>
      <w:proofErr w:type="gramEnd"/>
    </w:p>
    <w:p w:rsidR="002118E4" w:rsidRPr="002118E4" w:rsidRDefault="002118E4" w:rsidP="002118E4">
      <w:pPr>
        <w:widowControl w:val="0"/>
        <w:autoSpaceDE w:val="0"/>
        <w:autoSpaceDN w:val="0"/>
        <w:rPr>
          <w:sz w:val="26"/>
          <w:szCs w:val="26"/>
        </w:rPr>
      </w:pPr>
      <w:r w:rsidRPr="002118E4">
        <w:rPr>
          <w:sz w:val="26"/>
          <w:szCs w:val="26"/>
        </w:rPr>
        <w:t>отделом   архитектуры  и  градостроительства  администрации  муниципального</w:t>
      </w:r>
    </w:p>
    <w:p w:rsidR="002118E4" w:rsidRPr="002118E4" w:rsidRDefault="002118E4" w:rsidP="002118E4">
      <w:pPr>
        <w:widowControl w:val="0"/>
        <w:autoSpaceDE w:val="0"/>
        <w:autoSpaceDN w:val="0"/>
        <w:rPr>
          <w:sz w:val="26"/>
          <w:szCs w:val="26"/>
        </w:rPr>
      </w:pPr>
      <w:r w:rsidRPr="002118E4">
        <w:rPr>
          <w:sz w:val="26"/>
          <w:szCs w:val="26"/>
        </w:rPr>
        <w:t>района Белорецкий район РБ;</w:t>
      </w:r>
    </w:p>
    <w:p w:rsidR="002118E4" w:rsidRPr="002118E4" w:rsidRDefault="002118E4" w:rsidP="002118E4">
      <w:pPr>
        <w:widowControl w:val="0"/>
        <w:autoSpaceDE w:val="0"/>
        <w:autoSpaceDN w:val="0"/>
        <w:rPr>
          <w:sz w:val="26"/>
          <w:szCs w:val="26"/>
        </w:rPr>
      </w:pPr>
      <w:r w:rsidRPr="002118E4">
        <w:rPr>
          <w:sz w:val="26"/>
          <w:szCs w:val="26"/>
        </w:rPr>
        <w:t>документы на земельный участок;</w:t>
      </w:r>
    </w:p>
    <w:p w:rsidR="002118E4" w:rsidRPr="002118E4" w:rsidRDefault="002118E4" w:rsidP="002118E4">
      <w:pPr>
        <w:widowControl w:val="0"/>
        <w:autoSpaceDE w:val="0"/>
        <w:autoSpaceDN w:val="0"/>
        <w:rPr>
          <w:sz w:val="26"/>
          <w:szCs w:val="26"/>
        </w:rPr>
      </w:pPr>
      <w:r w:rsidRPr="002118E4">
        <w:rPr>
          <w:sz w:val="26"/>
          <w:szCs w:val="26"/>
        </w:rPr>
        <w:t>график  организации  работ  с  указанием  сроков выполнения и ответственных</w:t>
      </w:r>
    </w:p>
    <w:p w:rsidR="002118E4" w:rsidRPr="002118E4" w:rsidRDefault="002118E4" w:rsidP="002118E4">
      <w:pPr>
        <w:widowControl w:val="0"/>
        <w:autoSpaceDE w:val="0"/>
        <w:autoSpaceDN w:val="0"/>
        <w:rPr>
          <w:sz w:val="26"/>
          <w:szCs w:val="26"/>
        </w:rPr>
      </w:pPr>
      <w:r w:rsidRPr="002118E4">
        <w:rPr>
          <w:sz w:val="26"/>
          <w:szCs w:val="26"/>
        </w:rPr>
        <w:t>исполнителей;</w:t>
      </w:r>
    </w:p>
    <w:p w:rsidR="002118E4" w:rsidRPr="002118E4" w:rsidRDefault="002118E4" w:rsidP="002118E4">
      <w:pPr>
        <w:widowControl w:val="0"/>
        <w:autoSpaceDE w:val="0"/>
        <w:autoSpaceDN w:val="0"/>
        <w:rPr>
          <w:sz w:val="26"/>
          <w:szCs w:val="26"/>
        </w:rPr>
      </w:pPr>
      <w:r w:rsidRPr="002118E4">
        <w:rPr>
          <w:sz w:val="26"/>
          <w:szCs w:val="26"/>
        </w:rPr>
        <w:t>лист  согласования  с  предприятиями  и  организациями,  имеющими подземные</w:t>
      </w:r>
    </w:p>
    <w:p w:rsidR="002118E4" w:rsidRPr="002118E4" w:rsidRDefault="002118E4" w:rsidP="002118E4">
      <w:pPr>
        <w:widowControl w:val="0"/>
        <w:autoSpaceDE w:val="0"/>
        <w:autoSpaceDN w:val="0"/>
        <w:rPr>
          <w:sz w:val="26"/>
          <w:szCs w:val="26"/>
        </w:rPr>
      </w:pPr>
      <w:r w:rsidRPr="002118E4">
        <w:rPr>
          <w:sz w:val="26"/>
          <w:szCs w:val="26"/>
        </w:rPr>
        <w:t>коммуникации.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Руководитель                       ________________ _______________________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(индивидуальный предприниматель)       (подпись)            (Ф.И.О.)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"___" ____________ 20__ г.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2118E4" w:rsidRDefault="002118E4" w:rsidP="002118E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left="5664" w:firstLine="708"/>
        <w:jc w:val="both"/>
        <w:outlineLvl w:val="1"/>
        <w:rPr>
          <w:sz w:val="26"/>
          <w:szCs w:val="26"/>
        </w:rPr>
      </w:pPr>
      <w:r w:rsidRPr="002118E4">
        <w:rPr>
          <w:sz w:val="26"/>
          <w:szCs w:val="26"/>
        </w:rPr>
        <w:lastRenderedPageBreak/>
        <w:t>Приложение N 2</w:t>
      </w:r>
    </w:p>
    <w:p w:rsidR="002118E4" w:rsidRPr="002118E4" w:rsidRDefault="002118E4" w:rsidP="002118E4">
      <w:pPr>
        <w:autoSpaceDE w:val="0"/>
        <w:autoSpaceDN w:val="0"/>
        <w:adjustRightInd w:val="0"/>
        <w:ind w:left="4956" w:firstLine="708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к Правилам благоустройства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autoSpaceDE w:val="0"/>
        <w:autoSpaceDN w:val="0"/>
        <w:adjustRightInd w:val="0"/>
        <w:ind w:left="354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Форма разрешения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            АДМИНИСТРАЦИЯ  СЕЛЬСКОГО  ПОСЕЛЕНИЯ ________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                    МУНИЦИПАЛЬНОГО РАЙОНА БЕЛОРЕЦКИЙ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                      РАЙОН РЕСПУБЛИКИ БАШКОРТОСТАН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5" w:name="P1037"/>
      <w:bookmarkEnd w:id="5"/>
      <w:r w:rsidRPr="002118E4">
        <w:rPr>
          <w:sz w:val="26"/>
          <w:szCs w:val="26"/>
        </w:rPr>
        <w:t xml:space="preserve">                                РАЗРЕШЕНИЕ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         на производство земляных работ, связанных с выполнением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                                работ </w:t>
      </w:r>
      <w:proofErr w:type="gramStart"/>
      <w:r w:rsidRPr="002118E4">
        <w:rPr>
          <w:sz w:val="26"/>
          <w:szCs w:val="26"/>
        </w:rPr>
        <w:t>по</w:t>
      </w:r>
      <w:proofErr w:type="gramEnd"/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18E4">
        <w:rPr>
          <w:sz w:val="22"/>
          <w:szCs w:val="22"/>
        </w:rPr>
        <w:t xml:space="preserve">                  (наименование организации, ИП - производителя работ)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разрешается производство работ, связанных с нарушением благоустройства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18E4">
        <w:rPr>
          <w:sz w:val="22"/>
          <w:szCs w:val="22"/>
        </w:rPr>
        <w:t xml:space="preserve">                         (наименование, вид работ)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18E4">
        <w:rPr>
          <w:sz w:val="22"/>
          <w:szCs w:val="22"/>
        </w:rPr>
        <w:t xml:space="preserve">                        (место производства работ)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   начало работ "___" _____ 20__ г., окончание работ "___" ____ 20___ г.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   Глава администрации                  _________________ ________________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                                            (подпись)         (Ф.И.О.)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   М.П.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   Работы  должны  выполняться  в соответствии с </w:t>
      </w:r>
      <w:r>
        <w:rPr>
          <w:sz w:val="26"/>
          <w:szCs w:val="26"/>
        </w:rPr>
        <w:t>«</w:t>
      </w:r>
      <w:r w:rsidRPr="005F3C25">
        <w:rPr>
          <w:rFonts w:eastAsia="Calibri"/>
          <w:sz w:val="26"/>
          <w:szCs w:val="26"/>
          <w:lang w:eastAsia="en-US"/>
        </w:rPr>
        <w:t>Правила</w:t>
      </w:r>
      <w:r>
        <w:rPr>
          <w:rFonts w:eastAsia="Calibri"/>
          <w:sz w:val="26"/>
          <w:szCs w:val="26"/>
          <w:lang w:eastAsia="en-US"/>
        </w:rPr>
        <w:t>ми</w:t>
      </w:r>
      <w:r w:rsidRPr="005F3C25">
        <w:rPr>
          <w:rFonts w:eastAsia="Calibri"/>
          <w:sz w:val="26"/>
          <w:szCs w:val="26"/>
          <w:lang w:eastAsia="en-US"/>
        </w:rPr>
        <w:t xml:space="preserve"> благоустройства территори</w:t>
      </w:r>
      <w:r>
        <w:rPr>
          <w:rFonts w:eastAsia="Calibri"/>
          <w:sz w:val="26"/>
          <w:szCs w:val="26"/>
          <w:lang w:eastAsia="en-US"/>
        </w:rPr>
        <w:t xml:space="preserve">и  сельского поселения  </w:t>
      </w:r>
      <w:proofErr w:type="spellStart"/>
      <w:r>
        <w:rPr>
          <w:rFonts w:eastAsia="Calibri"/>
          <w:sz w:val="26"/>
          <w:szCs w:val="26"/>
          <w:lang w:eastAsia="en-US"/>
        </w:rPr>
        <w:t>Ассинский</w:t>
      </w:r>
      <w:proofErr w:type="spellEnd"/>
      <w:r w:rsidRPr="005F3C25">
        <w:rPr>
          <w:rFonts w:eastAsia="Calibri"/>
          <w:sz w:val="26"/>
          <w:szCs w:val="26"/>
          <w:lang w:eastAsia="en-US"/>
        </w:rPr>
        <w:t xml:space="preserve">  сельсовет муниципального района Белорецкий</w:t>
      </w:r>
      <w:r>
        <w:rPr>
          <w:rFonts w:eastAsia="Calibri"/>
          <w:sz w:val="26"/>
          <w:szCs w:val="26"/>
          <w:lang w:eastAsia="en-US"/>
        </w:rPr>
        <w:t xml:space="preserve"> район Республики Башкортостан»</w:t>
      </w:r>
      <w:r w:rsidRPr="002118E4">
        <w:rPr>
          <w:sz w:val="26"/>
          <w:szCs w:val="26"/>
        </w:rPr>
        <w:t xml:space="preserve">,  утвержденными  решением  Совета  сельского  поселения  </w:t>
      </w:r>
      <w:proofErr w:type="spellStart"/>
      <w:r w:rsidRPr="002118E4">
        <w:rPr>
          <w:sz w:val="26"/>
          <w:szCs w:val="26"/>
        </w:rPr>
        <w:t>Ассинский</w:t>
      </w:r>
      <w:proofErr w:type="spellEnd"/>
      <w:r w:rsidRPr="002118E4">
        <w:rPr>
          <w:sz w:val="26"/>
          <w:szCs w:val="26"/>
        </w:rPr>
        <w:t xml:space="preserve"> сельсовет.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   В  случае  невыполнения работ в установленный в разрешении срок следует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>за  5  дней  до  его  истечения  обратиться  с  заявлением (ходатайством) о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2118E4">
        <w:rPr>
          <w:sz w:val="26"/>
          <w:szCs w:val="26"/>
        </w:rPr>
        <w:t>продлении</w:t>
      </w:r>
      <w:proofErr w:type="gramEnd"/>
      <w:r w:rsidRPr="002118E4">
        <w:rPr>
          <w:sz w:val="26"/>
          <w:szCs w:val="26"/>
        </w:rPr>
        <w:t xml:space="preserve"> срока с указанием причин, способствующих продлению срока.</w:t>
      </w:r>
    </w:p>
    <w:p w:rsidR="002118E4" w:rsidRPr="002118E4" w:rsidRDefault="002118E4" w:rsidP="002118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18E4">
        <w:rPr>
          <w:sz w:val="26"/>
          <w:szCs w:val="26"/>
        </w:rPr>
        <w:t xml:space="preserve">    В  случае  </w:t>
      </w:r>
      <w:proofErr w:type="gramStart"/>
      <w:r w:rsidRPr="002118E4">
        <w:rPr>
          <w:sz w:val="26"/>
          <w:szCs w:val="26"/>
        </w:rPr>
        <w:t xml:space="preserve">нарушения  Правил благоустройства </w:t>
      </w:r>
      <w:r>
        <w:rPr>
          <w:sz w:val="26"/>
          <w:szCs w:val="26"/>
        </w:rPr>
        <w:t xml:space="preserve"> территории </w:t>
      </w:r>
      <w:bookmarkStart w:id="6" w:name="_GoBack"/>
      <w:bookmarkEnd w:id="6"/>
      <w:r w:rsidRPr="002118E4">
        <w:rPr>
          <w:sz w:val="26"/>
          <w:szCs w:val="26"/>
        </w:rPr>
        <w:t xml:space="preserve"> сельского  поселения</w:t>
      </w:r>
      <w:proofErr w:type="gramEnd"/>
      <w:r w:rsidRPr="002118E4">
        <w:rPr>
          <w:sz w:val="26"/>
          <w:szCs w:val="26"/>
        </w:rPr>
        <w:t xml:space="preserve"> </w:t>
      </w:r>
      <w:proofErr w:type="spellStart"/>
      <w:r w:rsidRPr="002118E4">
        <w:rPr>
          <w:sz w:val="26"/>
          <w:szCs w:val="26"/>
        </w:rPr>
        <w:t>Ассинский</w:t>
      </w:r>
      <w:proofErr w:type="spellEnd"/>
      <w:r w:rsidRPr="002118E4">
        <w:rPr>
          <w:sz w:val="26"/>
          <w:szCs w:val="26"/>
        </w:rPr>
        <w:t xml:space="preserve">  сельсовет    производитель   работ   будет   привлечен   к   административной ответственности  в  соответствии  со  </w:t>
      </w:r>
      <w:hyperlink r:id="rId46" w:history="1">
        <w:r w:rsidRPr="002118E4">
          <w:rPr>
            <w:sz w:val="26"/>
            <w:szCs w:val="26"/>
          </w:rPr>
          <w:t>ст.  6.3</w:t>
        </w:r>
      </w:hyperlink>
      <w:r w:rsidRPr="002118E4">
        <w:rPr>
          <w:sz w:val="26"/>
          <w:szCs w:val="26"/>
        </w:rPr>
        <w:t xml:space="preserve">  Кодекса об административных правонарушениях Республики Башкортостан N 413-з от 23.06.2011.</w:t>
      </w:r>
    </w:p>
    <w:p w:rsidR="002118E4" w:rsidRPr="002118E4" w:rsidRDefault="002118E4" w:rsidP="002118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95D"/>
    <w:multiLevelType w:val="hybridMultilevel"/>
    <w:tmpl w:val="CE2E3DB0"/>
    <w:lvl w:ilvl="0" w:tplc="B0E608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2037DC"/>
    <w:multiLevelType w:val="hybridMultilevel"/>
    <w:tmpl w:val="25D6D2D8"/>
    <w:lvl w:ilvl="0" w:tplc="857E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2719FA"/>
    <w:multiLevelType w:val="multilevel"/>
    <w:tmpl w:val="702CC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94EB2"/>
    <w:multiLevelType w:val="hybridMultilevel"/>
    <w:tmpl w:val="6F9C1D0A"/>
    <w:lvl w:ilvl="0" w:tplc="6A08573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1D724891"/>
    <w:multiLevelType w:val="hybridMultilevel"/>
    <w:tmpl w:val="35489C36"/>
    <w:lvl w:ilvl="0" w:tplc="315034A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920CBA"/>
    <w:multiLevelType w:val="hybridMultilevel"/>
    <w:tmpl w:val="8058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C3CD6"/>
    <w:multiLevelType w:val="hybridMultilevel"/>
    <w:tmpl w:val="FB4E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2148"/>
    <w:multiLevelType w:val="multilevel"/>
    <w:tmpl w:val="03B2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E4C71"/>
    <w:multiLevelType w:val="hybridMultilevel"/>
    <w:tmpl w:val="11BA6588"/>
    <w:lvl w:ilvl="0" w:tplc="1F38EC7C">
      <w:start w:val="1"/>
      <w:numFmt w:val="decimal"/>
      <w:lvlText w:val="%1."/>
      <w:lvlJc w:val="left"/>
      <w:pPr>
        <w:ind w:left="10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9004347"/>
    <w:multiLevelType w:val="hybridMultilevel"/>
    <w:tmpl w:val="F666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74AAE"/>
    <w:multiLevelType w:val="hybridMultilevel"/>
    <w:tmpl w:val="96AE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C76C0"/>
    <w:multiLevelType w:val="hybridMultilevel"/>
    <w:tmpl w:val="E674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F007F"/>
    <w:multiLevelType w:val="hybridMultilevel"/>
    <w:tmpl w:val="1CF89ACA"/>
    <w:lvl w:ilvl="0" w:tplc="A8A8D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1D0DAF"/>
    <w:multiLevelType w:val="hybridMultilevel"/>
    <w:tmpl w:val="DD164368"/>
    <w:lvl w:ilvl="0" w:tplc="98383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434CBA"/>
    <w:multiLevelType w:val="multilevel"/>
    <w:tmpl w:val="88B4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53E15D8"/>
    <w:multiLevelType w:val="hybridMultilevel"/>
    <w:tmpl w:val="E6562872"/>
    <w:lvl w:ilvl="0" w:tplc="5BAC623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4"/>
  </w:num>
  <w:num w:numId="8">
    <w:abstractNumId w:val="1"/>
  </w:num>
  <w:num w:numId="9">
    <w:abstractNumId w:val="12"/>
  </w:num>
  <w:num w:numId="10">
    <w:abstractNumId w:val="13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CA"/>
    <w:rsid w:val="002118E4"/>
    <w:rsid w:val="004E0D84"/>
    <w:rsid w:val="00812ACA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E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1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1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118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118E4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rsid w:val="002118E4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211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118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118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118E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8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118E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118E4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2118E4"/>
  </w:style>
  <w:style w:type="paragraph" w:styleId="31">
    <w:name w:val="Body Text 3"/>
    <w:basedOn w:val="a"/>
    <w:link w:val="32"/>
    <w:rsid w:val="002118E4"/>
    <w:pPr>
      <w:jc w:val="center"/>
    </w:pPr>
    <w:rPr>
      <w:b/>
      <w:sz w:val="22"/>
    </w:rPr>
  </w:style>
  <w:style w:type="character" w:customStyle="1" w:styleId="32">
    <w:name w:val="Основной текст 3 Знак"/>
    <w:basedOn w:val="a0"/>
    <w:link w:val="31"/>
    <w:rsid w:val="002118E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7">
    <w:name w:val=" Знак"/>
    <w:basedOn w:val="a"/>
    <w:rsid w:val="002118E4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a8">
    <w:name w:val="Знак"/>
    <w:basedOn w:val="a"/>
    <w:rsid w:val="002118E4"/>
    <w:pPr>
      <w:spacing w:after="160" w:line="240" w:lineRule="exact"/>
    </w:pPr>
    <w:rPr>
      <w:rFonts w:eastAsia="Calibri"/>
      <w:sz w:val="20"/>
      <w:lang w:eastAsia="zh-CN"/>
    </w:rPr>
  </w:style>
  <w:style w:type="table" w:styleId="a9">
    <w:name w:val="Table Grid"/>
    <w:basedOn w:val="a1"/>
    <w:rsid w:val="0021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118E4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1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18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118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118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11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тиль"/>
    <w:rsid w:val="00211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2118E4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1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rsid w:val="002118E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2118E4"/>
    <w:rPr>
      <w:b/>
      <w:bCs/>
    </w:rPr>
  </w:style>
  <w:style w:type="paragraph" w:styleId="z-">
    <w:name w:val="HTML Top of Form"/>
    <w:basedOn w:val="a"/>
    <w:next w:val="a"/>
    <w:link w:val="z-0"/>
    <w:hidden/>
    <w:rsid w:val="002118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2118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2118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2118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Address"/>
    <w:basedOn w:val="a"/>
    <w:link w:val="HTML0"/>
    <w:rsid w:val="002118E4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2118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2118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2118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118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qFormat/>
    <w:rsid w:val="002118E4"/>
    <w:rPr>
      <w:i/>
      <w:iCs/>
    </w:rPr>
  </w:style>
  <w:style w:type="paragraph" w:styleId="af3">
    <w:name w:val="header"/>
    <w:basedOn w:val="a"/>
    <w:link w:val="af4"/>
    <w:uiPriority w:val="99"/>
    <w:rsid w:val="002118E4"/>
    <w:pPr>
      <w:tabs>
        <w:tab w:val="center" w:pos="4677"/>
        <w:tab w:val="right" w:pos="9355"/>
      </w:tabs>
    </w:pPr>
    <w:rPr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211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2118E4"/>
    <w:pPr>
      <w:tabs>
        <w:tab w:val="center" w:pos="4677"/>
        <w:tab w:val="right" w:pos="9355"/>
      </w:tabs>
    </w:pPr>
    <w:rPr>
      <w:sz w:val="20"/>
    </w:rPr>
  </w:style>
  <w:style w:type="character" w:customStyle="1" w:styleId="af6">
    <w:name w:val="Нижний колонтитул Знак"/>
    <w:basedOn w:val="a0"/>
    <w:link w:val="af5"/>
    <w:rsid w:val="002118E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2118E4"/>
  </w:style>
  <w:style w:type="paragraph" w:styleId="af7">
    <w:name w:val="footnote text"/>
    <w:basedOn w:val="a"/>
    <w:link w:val="af8"/>
    <w:uiPriority w:val="99"/>
    <w:rsid w:val="002118E4"/>
    <w:rPr>
      <w:sz w:val="20"/>
    </w:rPr>
  </w:style>
  <w:style w:type="character" w:customStyle="1" w:styleId="af8">
    <w:name w:val="Текст сноски Знак"/>
    <w:basedOn w:val="a0"/>
    <w:link w:val="af7"/>
    <w:uiPriority w:val="99"/>
    <w:rsid w:val="00211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2118E4"/>
    <w:rPr>
      <w:vertAlign w:val="superscript"/>
    </w:rPr>
  </w:style>
  <w:style w:type="character" w:styleId="afa">
    <w:name w:val="page number"/>
    <w:uiPriority w:val="99"/>
    <w:rsid w:val="002118E4"/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211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uiPriority w:val="99"/>
    <w:rsid w:val="002118E4"/>
    <w:rPr>
      <w:sz w:val="18"/>
      <w:szCs w:val="18"/>
    </w:rPr>
  </w:style>
  <w:style w:type="paragraph" w:styleId="afc">
    <w:name w:val="annotation text"/>
    <w:basedOn w:val="a"/>
    <w:link w:val="afd"/>
    <w:rsid w:val="002118E4"/>
    <w:rPr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0"/>
    <w:link w:val="afc"/>
    <w:rsid w:val="002118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2118E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2118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0">
    <w:name w:val="FollowedHyperlink"/>
    <w:uiPriority w:val="99"/>
    <w:rsid w:val="002118E4"/>
    <w:rPr>
      <w:color w:val="800080"/>
      <w:u w:val="single"/>
    </w:rPr>
  </w:style>
  <w:style w:type="paragraph" w:customStyle="1" w:styleId="aff1">
    <w:name w:val=" Знак Знак Знак Знак"/>
    <w:basedOn w:val="a"/>
    <w:rsid w:val="002118E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ListParagraph">
    <w:name w:val="List Paragraph"/>
    <w:basedOn w:val="a"/>
    <w:rsid w:val="002118E4"/>
    <w:pPr>
      <w:ind w:left="720"/>
    </w:pPr>
    <w:rPr>
      <w:sz w:val="24"/>
    </w:rPr>
  </w:style>
  <w:style w:type="character" w:customStyle="1" w:styleId="13">
    <w:name w:val="Тема примечания Знак1"/>
    <w:uiPriority w:val="99"/>
    <w:locked/>
    <w:rsid w:val="002118E4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2118E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link w:val="22"/>
    <w:rsid w:val="002118E4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118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211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118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endnote text"/>
    <w:basedOn w:val="a"/>
    <w:link w:val="aff4"/>
    <w:rsid w:val="002118E4"/>
    <w:rPr>
      <w:sz w:val="20"/>
    </w:rPr>
  </w:style>
  <w:style w:type="character" w:customStyle="1" w:styleId="aff4">
    <w:name w:val="Текст концевой сноски Знак"/>
    <w:basedOn w:val="a0"/>
    <w:link w:val="aff3"/>
    <w:rsid w:val="00211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2118E4"/>
    <w:rPr>
      <w:vertAlign w:val="superscript"/>
    </w:rPr>
  </w:style>
  <w:style w:type="paragraph" w:styleId="aff6">
    <w:name w:val="No Spacing"/>
    <w:uiPriority w:val="1"/>
    <w:qFormat/>
    <w:rsid w:val="002118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1 Знак"/>
    <w:basedOn w:val="a"/>
    <w:rsid w:val="002118E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211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t">
    <w:name w:val="bt"/>
    <w:basedOn w:val="a"/>
    <w:rsid w:val="002118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1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11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E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1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1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118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118E4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rsid w:val="002118E4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211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118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118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118E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8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118E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118E4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2118E4"/>
  </w:style>
  <w:style w:type="paragraph" w:styleId="31">
    <w:name w:val="Body Text 3"/>
    <w:basedOn w:val="a"/>
    <w:link w:val="32"/>
    <w:rsid w:val="002118E4"/>
    <w:pPr>
      <w:jc w:val="center"/>
    </w:pPr>
    <w:rPr>
      <w:b/>
      <w:sz w:val="22"/>
    </w:rPr>
  </w:style>
  <w:style w:type="character" w:customStyle="1" w:styleId="32">
    <w:name w:val="Основной текст 3 Знак"/>
    <w:basedOn w:val="a0"/>
    <w:link w:val="31"/>
    <w:rsid w:val="002118E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7">
    <w:name w:val=" Знак"/>
    <w:basedOn w:val="a"/>
    <w:rsid w:val="002118E4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a8">
    <w:name w:val="Знак"/>
    <w:basedOn w:val="a"/>
    <w:rsid w:val="002118E4"/>
    <w:pPr>
      <w:spacing w:after="160" w:line="240" w:lineRule="exact"/>
    </w:pPr>
    <w:rPr>
      <w:rFonts w:eastAsia="Calibri"/>
      <w:sz w:val="20"/>
      <w:lang w:eastAsia="zh-CN"/>
    </w:rPr>
  </w:style>
  <w:style w:type="table" w:styleId="a9">
    <w:name w:val="Table Grid"/>
    <w:basedOn w:val="a1"/>
    <w:rsid w:val="0021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118E4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1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18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118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118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11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тиль"/>
    <w:rsid w:val="00211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2118E4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1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rsid w:val="002118E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2118E4"/>
    <w:rPr>
      <w:b/>
      <w:bCs/>
    </w:rPr>
  </w:style>
  <w:style w:type="paragraph" w:styleId="z-">
    <w:name w:val="HTML Top of Form"/>
    <w:basedOn w:val="a"/>
    <w:next w:val="a"/>
    <w:link w:val="z-0"/>
    <w:hidden/>
    <w:rsid w:val="002118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2118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2118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2118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Address"/>
    <w:basedOn w:val="a"/>
    <w:link w:val="HTML0"/>
    <w:rsid w:val="002118E4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2118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2118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2118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118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qFormat/>
    <w:rsid w:val="002118E4"/>
    <w:rPr>
      <w:i/>
      <w:iCs/>
    </w:rPr>
  </w:style>
  <w:style w:type="paragraph" w:styleId="af3">
    <w:name w:val="header"/>
    <w:basedOn w:val="a"/>
    <w:link w:val="af4"/>
    <w:uiPriority w:val="99"/>
    <w:rsid w:val="002118E4"/>
    <w:pPr>
      <w:tabs>
        <w:tab w:val="center" w:pos="4677"/>
        <w:tab w:val="right" w:pos="9355"/>
      </w:tabs>
    </w:pPr>
    <w:rPr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211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2118E4"/>
    <w:pPr>
      <w:tabs>
        <w:tab w:val="center" w:pos="4677"/>
        <w:tab w:val="right" w:pos="9355"/>
      </w:tabs>
    </w:pPr>
    <w:rPr>
      <w:sz w:val="20"/>
    </w:rPr>
  </w:style>
  <w:style w:type="character" w:customStyle="1" w:styleId="af6">
    <w:name w:val="Нижний колонтитул Знак"/>
    <w:basedOn w:val="a0"/>
    <w:link w:val="af5"/>
    <w:rsid w:val="002118E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2118E4"/>
  </w:style>
  <w:style w:type="paragraph" w:styleId="af7">
    <w:name w:val="footnote text"/>
    <w:basedOn w:val="a"/>
    <w:link w:val="af8"/>
    <w:uiPriority w:val="99"/>
    <w:rsid w:val="002118E4"/>
    <w:rPr>
      <w:sz w:val="20"/>
    </w:rPr>
  </w:style>
  <w:style w:type="character" w:customStyle="1" w:styleId="af8">
    <w:name w:val="Текст сноски Знак"/>
    <w:basedOn w:val="a0"/>
    <w:link w:val="af7"/>
    <w:uiPriority w:val="99"/>
    <w:rsid w:val="00211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2118E4"/>
    <w:rPr>
      <w:vertAlign w:val="superscript"/>
    </w:rPr>
  </w:style>
  <w:style w:type="character" w:styleId="afa">
    <w:name w:val="page number"/>
    <w:uiPriority w:val="99"/>
    <w:rsid w:val="002118E4"/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211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uiPriority w:val="99"/>
    <w:rsid w:val="002118E4"/>
    <w:rPr>
      <w:sz w:val="18"/>
      <w:szCs w:val="18"/>
    </w:rPr>
  </w:style>
  <w:style w:type="paragraph" w:styleId="afc">
    <w:name w:val="annotation text"/>
    <w:basedOn w:val="a"/>
    <w:link w:val="afd"/>
    <w:rsid w:val="002118E4"/>
    <w:rPr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0"/>
    <w:link w:val="afc"/>
    <w:rsid w:val="002118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2118E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2118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0">
    <w:name w:val="FollowedHyperlink"/>
    <w:uiPriority w:val="99"/>
    <w:rsid w:val="002118E4"/>
    <w:rPr>
      <w:color w:val="800080"/>
      <w:u w:val="single"/>
    </w:rPr>
  </w:style>
  <w:style w:type="paragraph" w:customStyle="1" w:styleId="aff1">
    <w:name w:val=" Знак Знак Знак Знак"/>
    <w:basedOn w:val="a"/>
    <w:rsid w:val="002118E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ListParagraph">
    <w:name w:val="List Paragraph"/>
    <w:basedOn w:val="a"/>
    <w:rsid w:val="002118E4"/>
    <w:pPr>
      <w:ind w:left="720"/>
    </w:pPr>
    <w:rPr>
      <w:sz w:val="24"/>
    </w:rPr>
  </w:style>
  <w:style w:type="character" w:customStyle="1" w:styleId="13">
    <w:name w:val="Тема примечания Знак1"/>
    <w:uiPriority w:val="99"/>
    <w:locked/>
    <w:rsid w:val="002118E4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2118E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link w:val="22"/>
    <w:rsid w:val="002118E4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118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211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118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endnote text"/>
    <w:basedOn w:val="a"/>
    <w:link w:val="aff4"/>
    <w:rsid w:val="002118E4"/>
    <w:rPr>
      <w:sz w:val="20"/>
    </w:rPr>
  </w:style>
  <w:style w:type="character" w:customStyle="1" w:styleId="aff4">
    <w:name w:val="Текст концевой сноски Знак"/>
    <w:basedOn w:val="a0"/>
    <w:link w:val="aff3"/>
    <w:rsid w:val="00211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2118E4"/>
    <w:rPr>
      <w:vertAlign w:val="superscript"/>
    </w:rPr>
  </w:style>
  <w:style w:type="paragraph" w:styleId="aff6">
    <w:name w:val="No Spacing"/>
    <w:uiPriority w:val="1"/>
    <w:qFormat/>
    <w:rsid w:val="002118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1 Знак"/>
    <w:basedOn w:val="a"/>
    <w:rsid w:val="002118E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211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t">
    <w:name w:val="bt"/>
    <w:basedOn w:val="a"/>
    <w:rsid w:val="002118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1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11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F0E6547C374BAE1226E691D4C10F90A42EABCE211DE3DDAF97D0CA0FRBj4M" TargetMode="External"/><Relationship Id="rId18" Type="http://schemas.openxmlformats.org/officeDocument/2006/relationships/hyperlink" Target="http://&#1089;&#1087;-&#1072;&#1089;&#1089;&#1099;.&#1088;&#1092;" TargetMode="External"/><Relationship Id="rId26" Type="http://schemas.openxmlformats.org/officeDocument/2006/relationships/hyperlink" Target="consultantplus://offline/ref=A3F0E6547C374BAE1226E691D4C10F90A42EABCC261DE3DDAF97D0CA0FRBj4M" TargetMode="External"/><Relationship Id="rId39" Type="http://schemas.openxmlformats.org/officeDocument/2006/relationships/hyperlink" Target="consultantplus://offline/ref=A3F0E6547C374BAE1226E79FC4C10F90A727A8C67140BC86F2C0RDj9M" TargetMode="External"/><Relationship Id="rId21" Type="http://schemas.openxmlformats.org/officeDocument/2006/relationships/hyperlink" Target="consultantplus://offline/ref=A3F0E6547C374BAE1226E691D4C10F90A526ADCF2718E3DDAF97D0CA0FRBj4M" TargetMode="External"/><Relationship Id="rId34" Type="http://schemas.openxmlformats.org/officeDocument/2006/relationships/hyperlink" Target="consultantplus://offline/ref=A3F0E6547C374BAE1226E691D4C10F90A526ADCB2F1AE3DDAF97D0CA0FRBj4M" TargetMode="External"/><Relationship Id="rId42" Type="http://schemas.openxmlformats.org/officeDocument/2006/relationships/hyperlink" Target="consultantplus://offline/ref=A3F0E6547C374BAE1226F88AC1C10F90A726ADC52E1CE3DDAF97D0CA0FRBj4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&#1089;&#1087;-&#1072;&#1089;&#1089;&#1099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F0E6547C374BAE1226E691D4C10F90A42EA8CE241AE3DDAF97D0CA0FRBj4M" TargetMode="External"/><Relationship Id="rId29" Type="http://schemas.openxmlformats.org/officeDocument/2006/relationships/hyperlink" Target="consultantplus://offline/ref=A3F0E6547C374BAE1226E691D4C10F90A526ADCC2119E3DDAF97D0CA0FB480BC34ED2D2AF2550241R2j6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3F0E6547C374BAE1226E691D4C10F90A42EABCF231AE3DDAF97D0CA0FRBj4M" TargetMode="External"/><Relationship Id="rId24" Type="http://schemas.openxmlformats.org/officeDocument/2006/relationships/hyperlink" Target="consultantplus://offline/ref=A3F0E6547C374BAE1226E691D4C10F90A42EABCE211DE3DDAF97D0CA0FRBj4M" TargetMode="External"/><Relationship Id="rId32" Type="http://schemas.openxmlformats.org/officeDocument/2006/relationships/hyperlink" Target="consultantplus://offline/ref=A3F0E6547C374BAE1226E79FC4C10F90A72FA8C92117BED7A7CEDCC8R0j8M" TargetMode="External"/><Relationship Id="rId37" Type="http://schemas.openxmlformats.org/officeDocument/2006/relationships/hyperlink" Target="consultantplus://offline/ref=A3F0E6547C374BAE1226E687D7AD5099A62DF2C0261EEA8EF2CBD69D50E486E974AD2B7FB1110F44267B43EERFj8M" TargetMode="External"/><Relationship Id="rId40" Type="http://schemas.openxmlformats.org/officeDocument/2006/relationships/hyperlink" Target="consultantplus://offline/ref=A3F0E6547C374BAE1226E79FC4C10F90A725ABC52717BED7A7CEDCC8R0j8M" TargetMode="External"/><Relationship Id="rId45" Type="http://schemas.openxmlformats.org/officeDocument/2006/relationships/hyperlink" Target="consultantplus://offline/ref=A3F0E6547C374BAE1226E687D7AD5099A62DF2C0261EEA8EF2CBD69D50E486E974RAj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F0E6547C374BAE1226E691D4C10F90A42EABCC261DE3DDAF97D0CA0FRBj4M" TargetMode="External"/><Relationship Id="rId23" Type="http://schemas.openxmlformats.org/officeDocument/2006/relationships/hyperlink" Target="consultantplus://offline/ref=A3F0E6547C374BAE1226E691D4C10F90A42EABCD201BE3DDAF97D0CA0FRBj4M" TargetMode="External"/><Relationship Id="rId28" Type="http://schemas.openxmlformats.org/officeDocument/2006/relationships/hyperlink" Target="consultantplus://offline/ref=A3F0E6547C374BAE1226E691D4C10F90A427A9CB2F1BE3DDAF97D0CA0FRBj4M" TargetMode="External"/><Relationship Id="rId36" Type="http://schemas.openxmlformats.org/officeDocument/2006/relationships/hyperlink" Target="consultantplus://offline/ref=A3F0E6547C374BAE1226E687D7AD5099A62DF2C0261EEA8EF2CBD69D50E486E974AD2B7FB1110F44267A40E2RFjAM" TargetMode="External"/><Relationship Id="rId10" Type="http://schemas.openxmlformats.org/officeDocument/2006/relationships/hyperlink" Target="consultantplus://offline/ref=A3F0E6547C374BAE1226E691D4C10F90A526ADCF2718E3DDAF97D0CA0FRBj4M" TargetMode="External"/><Relationship Id="rId19" Type="http://schemas.openxmlformats.org/officeDocument/2006/relationships/hyperlink" Target="consultantplus://offline/ref=A3F0E6547C374BAE1226E691D4C10F90A526ADCA271FE3DDAF97D0CA0FB480BC34ED2D2CFAR5j1M" TargetMode="External"/><Relationship Id="rId31" Type="http://schemas.openxmlformats.org/officeDocument/2006/relationships/hyperlink" Target="consultantplus://offline/ref=A3F0E6547C374BAE1226E691D4C10F90A42EABCF231AE3DDAF97D0CA0FB480BC34ED2D28F2R5j3M" TargetMode="External"/><Relationship Id="rId44" Type="http://schemas.openxmlformats.org/officeDocument/2006/relationships/hyperlink" Target="consultantplus://offline/ref=A3F0E6547C374BAE1226E687D7AD5099A62DF2C0261CE98EF2C5D69D50E486E974RAj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F0E6547C374BAE1226E691D4C10F90A42FA4CA2015E3DDAF97D0CA0FRBj4M" TargetMode="External"/><Relationship Id="rId14" Type="http://schemas.openxmlformats.org/officeDocument/2006/relationships/hyperlink" Target="consultantplus://offline/ref=A3F0E6547C374BAE1226E691D4C10F90A42FAACC2218E3DDAF97D0CA0FRBj4M" TargetMode="External"/><Relationship Id="rId22" Type="http://schemas.openxmlformats.org/officeDocument/2006/relationships/hyperlink" Target="consultantplus://offline/ref=A3F0E6547C374BAE1226E691D4C10F90A42EABCF231AE3DDAF97D0CA0FRBj4M" TargetMode="External"/><Relationship Id="rId27" Type="http://schemas.openxmlformats.org/officeDocument/2006/relationships/hyperlink" Target="consultantplus://offline/ref=A3F0E6547C374BAE1226E691D4C10F90A42EA8CE241AE3DDAF97D0CA0FRBj4M" TargetMode="External"/><Relationship Id="rId30" Type="http://schemas.openxmlformats.org/officeDocument/2006/relationships/hyperlink" Target="consultantplus://offline/ref=A3F0E6547C374BAE1226E687D7AD5099A62DF2C0261EEA8EF2CBD69D50E486E974AD2B7FB1110F44267A40E2RFjAM" TargetMode="External"/><Relationship Id="rId35" Type="http://schemas.openxmlformats.org/officeDocument/2006/relationships/hyperlink" Target="consultantplus://offline/ref=A3F0E6547C374BAE1226E79FC4C10F90A426A5CF2317BED7A7CEDCC8R0j8M" TargetMode="External"/><Relationship Id="rId43" Type="http://schemas.openxmlformats.org/officeDocument/2006/relationships/hyperlink" Target="consultantplus://offline/ref=A3F0E6547C374BAE1226E691D4C10F90A426ACCA2F18E3DDAF97D0CA0FRBj4M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A3F0E6547C374BAE1226E691D4C10F90A526ADCA271FE3DDAF97D0CA0FB480BC34ED2D2CFAR5j1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A3F0E6547C374BAE1226E691D4C10F90A42EABCD201BE3DDAF97D0CA0FRBj4M" TargetMode="External"/><Relationship Id="rId17" Type="http://schemas.openxmlformats.org/officeDocument/2006/relationships/hyperlink" Target="consultantplus://offline/ref=A3F0E6547C374BAE1226E691D4C10F90A427A9CB2F1BE3DDAF97D0CA0FRBj4M" TargetMode="External"/><Relationship Id="rId25" Type="http://schemas.openxmlformats.org/officeDocument/2006/relationships/hyperlink" Target="consultantplus://offline/ref=A3F0E6547C374BAE1226E691D4C10F90A42FAACC2218E3DDAF97D0CA0FRBj4M" TargetMode="External"/><Relationship Id="rId33" Type="http://schemas.openxmlformats.org/officeDocument/2006/relationships/hyperlink" Target="consultantplus://offline/ref=A3F0E6547C374BAE1226E691D4C10F90A42EABCD251BE3DDAF97D0CA0FRBj4M" TargetMode="External"/><Relationship Id="rId38" Type="http://schemas.openxmlformats.org/officeDocument/2006/relationships/hyperlink" Target="consultantplus://offline/ref=A3F0E6547C374BAE1226E79FC4C10F90A72FA8C92117BED7A7CEDCC8R0j8M" TargetMode="External"/><Relationship Id="rId46" Type="http://schemas.openxmlformats.org/officeDocument/2006/relationships/hyperlink" Target="consultantplus://offline/ref=A3F0E6547C374BAE1226E687D7AD5099A62DF2C0261EEA8EF2CBD69D50E486E974AD2B7FB1110F44267A40E2RFjAM" TargetMode="External"/><Relationship Id="rId20" Type="http://schemas.openxmlformats.org/officeDocument/2006/relationships/hyperlink" Target="consultantplus://offline/ref=A3F0E6547C374BAE1226E691D4C10F90A42FA4CA2015E3DDAF97D0CA0FRBj4M" TargetMode="External"/><Relationship Id="rId41" Type="http://schemas.openxmlformats.org/officeDocument/2006/relationships/hyperlink" Target="consultantplus://offline/ref=A3F0E6547C374BAE1226E79FC4C10F90A427AECC2017BED7A7CEDCC8R0j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67</Pages>
  <Words>23654</Words>
  <Characters>134830</Characters>
  <Application>Microsoft Office Word</Application>
  <DocSecurity>0</DocSecurity>
  <Lines>1123</Lines>
  <Paragraphs>316</Paragraphs>
  <ScaleCrop>false</ScaleCrop>
  <Company/>
  <LinksUpToDate>false</LinksUpToDate>
  <CharactersWithSpaces>158168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2018-08-24T05:22:00Z</dcterms:created>
  <dcterms:modified xsi:type="dcterms:W3CDTF">2018-08-24T05:27:00Z</dcterms:modified>
</cp:coreProperties>
</file>