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D815C9" w:rsidRPr="00890678" w:rsidTr="0037398B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C9" w:rsidRPr="00890678" w:rsidRDefault="00D815C9" w:rsidP="0037398B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890678">
              <w:rPr>
                <w:rFonts w:eastAsia="Times New Roman" w:cs="Times New Roman"/>
                <w:b/>
                <w:sz w:val="20"/>
              </w:rPr>
              <w:t>ХАКИМ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4FDEF26E" wp14:editId="3707372F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D815C9" w:rsidRPr="00890678" w:rsidRDefault="00D815C9" w:rsidP="0037398B">
            <w:pPr>
              <w:spacing w:line="48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D815C9" w:rsidRPr="00890678" w:rsidRDefault="00D815C9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D815C9" w:rsidRPr="00890678" w:rsidRDefault="00D815C9" w:rsidP="00D815C9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36"/>
        </w:rPr>
        <w:t xml:space="preserve">              </w:t>
      </w:r>
      <w:r w:rsidRPr="00890678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890678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D815C9" w:rsidRPr="00890678" w:rsidRDefault="00D815C9" w:rsidP="00D815C9">
      <w:pPr>
        <w:rPr>
          <w:rFonts w:eastAsia="Times New Roman" w:cs="Times New Roman"/>
          <w:sz w:val="20"/>
        </w:rPr>
      </w:pPr>
    </w:p>
    <w:p w:rsidR="00D815C9" w:rsidRPr="00061828" w:rsidRDefault="00D815C9" w:rsidP="00D815C9">
      <w:pPr>
        <w:tabs>
          <w:tab w:val="left" w:pos="4320"/>
          <w:tab w:val="left" w:pos="4956"/>
          <w:tab w:val="left" w:pos="612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«21»  декабрь   2017 </w:t>
      </w:r>
      <w:r w:rsidRPr="00061828">
        <w:rPr>
          <w:rFonts w:eastAsia="Times New Roman" w:cs="Times New Roman"/>
          <w:sz w:val="28"/>
        </w:rPr>
        <w:t>й.</w:t>
      </w:r>
      <w:r w:rsidRPr="00061828">
        <w:rPr>
          <w:rFonts w:eastAsia="Times New Roman" w:cs="Times New Roman"/>
          <w:sz w:val="28"/>
        </w:rPr>
        <w:tab/>
        <w:t>№</w:t>
      </w:r>
      <w:r>
        <w:rPr>
          <w:rFonts w:eastAsia="Times New Roman" w:cs="Times New Roman"/>
          <w:sz w:val="28"/>
        </w:rPr>
        <w:t xml:space="preserve">44     </w:t>
      </w:r>
      <w:r>
        <w:rPr>
          <w:rFonts w:eastAsia="Times New Roman" w:cs="Times New Roman"/>
          <w:sz w:val="28"/>
        </w:rPr>
        <w:tab/>
        <w:t xml:space="preserve">   </w:t>
      </w:r>
      <w:r w:rsidRPr="00061828">
        <w:rPr>
          <w:rFonts w:eastAsia="Times New Roman" w:cs="Times New Roman"/>
          <w:sz w:val="28"/>
        </w:rPr>
        <w:t xml:space="preserve"> « </w:t>
      </w:r>
      <w:r>
        <w:rPr>
          <w:rFonts w:eastAsia="Times New Roman" w:cs="Times New Roman"/>
          <w:sz w:val="28"/>
        </w:rPr>
        <w:t>21 »  декабря  2017</w:t>
      </w:r>
      <w:r w:rsidRPr="00061828">
        <w:rPr>
          <w:rFonts w:eastAsia="Times New Roman" w:cs="Times New Roman"/>
          <w:sz w:val="28"/>
        </w:rPr>
        <w:t>г.</w:t>
      </w:r>
    </w:p>
    <w:p w:rsidR="00D815C9" w:rsidRPr="00061828" w:rsidRDefault="00D815C9" w:rsidP="00D815C9">
      <w:pPr>
        <w:jc w:val="center"/>
        <w:rPr>
          <w:rFonts w:eastAsia="Times New Roman" w:cs="Times New Roman"/>
          <w:sz w:val="28"/>
        </w:rPr>
      </w:pPr>
    </w:p>
    <w:p w:rsidR="00D815C9" w:rsidRPr="00061828" w:rsidRDefault="00D815C9" w:rsidP="00D815C9">
      <w:pPr>
        <w:jc w:val="center"/>
        <w:rPr>
          <w:rFonts w:eastAsia="Times New Roman" w:cs="Times New Roman"/>
          <w:b/>
          <w:sz w:val="28"/>
        </w:rPr>
      </w:pPr>
    </w:p>
    <w:p w:rsidR="00D815C9" w:rsidRPr="00061828" w:rsidRDefault="00D815C9" w:rsidP="00D815C9">
      <w:pPr>
        <w:jc w:val="center"/>
        <w:rPr>
          <w:rFonts w:eastAsia="Times New Roman" w:cs="Times New Roman"/>
          <w:sz w:val="28"/>
        </w:rPr>
      </w:pPr>
      <w:r w:rsidRPr="00061828">
        <w:rPr>
          <w:rFonts w:eastAsia="Times New Roman" w:cs="Times New Roman"/>
          <w:sz w:val="28"/>
        </w:rPr>
        <w:t xml:space="preserve">О внесении изменений в Перечень главных администраторов доходов бюджета </w:t>
      </w:r>
      <w:r>
        <w:rPr>
          <w:rFonts w:eastAsia="Times New Roman" w:cs="Times New Roman"/>
          <w:sz w:val="28"/>
        </w:rPr>
        <w:t xml:space="preserve">сельского поселения  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</w:t>
      </w:r>
      <w:r w:rsidRPr="00061828">
        <w:rPr>
          <w:rFonts w:eastAsia="Times New Roman" w:cs="Times New Roman"/>
          <w:sz w:val="28"/>
        </w:rPr>
        <w:t>сельсовет муниципального района Белорецкий район Республики Башкортостан</w:t>
      </w:r>
    </w:p>
    <w:p w:rsidR="00D815C9" w:rsidRPr="00061828" w:rsidRDefault="00D815C9" w:rsidP="00D815C9">
      <w:pPr>
        <w:jc w:val="center"/>
        <w:rPr>
          <w:rFonts w:eastAsia="Times New Roman" w:cs="Times New Roman"/>
          <w:sz w:val="28"/>
        </w:rPr>
      </w:pPr>
    </w:p>
    <w:p w:rsidR="00D815C9" w:rsidRPr="00061828" w:rsidRDefault="00D815C9" w:rsidP="00D815C9">
      <w:pPr>
        <w:jc w:val="center"/>
        <w:rPr>
          <w:rFonts w:eastAsia="Times New Roman" w:cs="Times New Roman"/>
          <w:sz w:val="28"/>
        </w:rPr>
      </w:pPr>
    </w:p>
    <w:p w:rsidR="00D815C9" w:rsidRPr="00061828" w:rsidRDefault="00D815C9" w:rsidP="00D815C9">
      <w:pPr>
        <w:rPr>
          <w:rFonts w:eastAsia="Times New Roman" w:cs="Times New Roman"/>
          <w:bCs/>
          <w:sz w:val="28"/>
        </w:rPr>
      </w:pPr>
      <w:r w:rsidRPr="00061828">
        <w:rPr>
          <w:rFonts w:eastAsia="Times New Roman" w:cs="Times New Roman"/>
          <w:bCs/>
          <w:sz w:val="28"/>
        </w:rPr>
        <w:t xml:space="preserve">       В соответствии со статьей 20 Бюджетного кодекса Российской     Федерации,</w:t>
      </w:r>
    </w:p>
    <w:p w:rsidR="00D815C9" w:rsidRPr="00061828" w:rsidRDefault="00D815C9" w:rsidP="00D815C9">
      <w:pPr>
        <w:rPr>
          <w:rFonts w:eastAsia="Times New Roman" w:cs="Times New Roman"/>
          <w:sz w:val="28"/>
        </w:rPr>
      </w:pPr>
      <w:r w:rsidRPr="00061828">
        <w:rPr>
          <w:rFonts w:eastAsia="Times New Roman" w:cs="Times New Roman"/>
          <w:bCs/>
          <w:sz w:val="28"/>
        </w:rPr>
        <w:t xml:space="preserve">                                                        </w:t>
      </w:r>
      <w:r w:rsidRPr="00061828">
        <w:rPr>
          <w:rFonts w:eastAsia="Times New Roman" w:cs="Times New Roman"/>
          <w:sz w:val="28"/>
        </w:rPr>
        <w:t>постановляю:</w:t>
      </w:r>
    </w:p>
    <w:p w:rsidR="00D815C9" w:rsidRPr="00061828" w:rsidRDefault="00D815C9" w:rsidP="00D815C9">
      <w:pPr>
        <w:rPr>
          <w:rFonts w:eastAsia="Times New Roman" w:cs="Times New Roman"/>
          <w:sz w:val="28"/>
        </w:rPr>
      </w:pPr>
    </w:p>
    <w:p w:rsidR="00D815C9" w:rsidRPr="00061828" w:rsidRDefault="00D815C9" w:rsidP="00D815C9">
      <w:pPr>
        <w:rPr>
          <w:rFonts w:eastAsia="Times New Roman" w:cs="Times New Roman"/>
          <w:sz w:val="28"/>
        </w:rPr>
      </w:pPr>
    </w:p>
    <w:p w:rsidR="00D815C9" w:rsidRPr="00061828" w:rsidRDefault="00D815C9" w:rsidP="00D815C9">
      <w:pPr>
        <w:rPr>
          <w:rFonts w:eastAsia="Times New Roman" w:cs="Times New Roman"/>
          <w:sz w:val="28"/>
        </w:rPr>
      </w:pPr>
    </w:p>
    <w:p w:rsidR="00D815C9" w:rsidRPr="00061828" w:rsidRDefault="00D815C9" w:rsidP="00D815C9">
      <w:pPr>
        <w:rPr>
          <w:rFonts w:eastAsia="Times New Roman" w:cs="Times New Roman"/>
          <w:bCs/>
          <w:sz w:val="28"/>
        </w:rPr>
      </w:pPr>
      <w:r w:rsidRPr="00061828">
        <w:rPr>
          <w:rFonts w:eastAsia="Times New Roman" w:cs="Times New Roman"/>
          <w:sz w:val="28"/>
        </w:rPr>
        <w:t xml:space="preserve">          </w:t>
      </w:r>
      <w:r w:rsidRPr="00061828">
        <w:rPr>
          <w:rFonts w:eastAsia="Times New Roman" w:cs="Times New Roman"/>
          <w:bCs/>
          <w:sz w:val="28"/>
        </w:rPr>
        <w:t>1.</w:t>
      </w:r>
      <w:r w:rsidRPr="00061828">
        <w:rPr>
          <w:rFonts w:eastAsia="Times New Roman" w:cs="Times New Roman"/>
          <w:sz w:val="28"/>
        </w:rPr>
        <w:t>Внести изменения в Перечень главных администраторов доходов бюджета с</w:t>
      </w:r>
      <w:r>
        <w:rPr>
          <w:rFonts w:eastAsia="Times New Roman" w:cs="Times New Roman"/>
          <w:sz w:val="28"/>
        </w:rPr>
        <w:t xml:space="preserve">ельского поселения 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</w:t>
      </w:r>
      <w:r w:rsidRPr="00061828">
        <w:rPr>
          <w:rFonts w:eastAsia="Times New Roman" w:cs="Times New Roman"/>
          <w:sz w:val="28"/>
        </w:rPr>
        <w:t xml:space="preserve"> сельсовет муниципального района Белорецкий район Республики Башкортостан</w:t>
      </w:r>
      <w:r w:rsidRPr="00061828">
        <w:rPr>
          <w:rFonts w:eastAsia="Times New Roman" w:cs="Times New Roman"/>
          <w:bCs/>
          <w:sz w:val="28"/>
        </w:rPr>
        <w:t>, утвержденный постановлением Администр</w:t>
      </w:r>
      <w:r>
        <w:rPr>
          <w:rFonts w:eastAsia="Times New Roman" w:cs="Times New Roman"/>
          <w:bCs/>
          <w:sz w:val="28"/>
        </w:rPr>
        <w:t xml:space="preserve">ации сельского поселения  </w:t>
      </w:r>
      <w:proofErr w:type="spellStart"/>
      <w:r>
        <w:rPr>
          <w:rFonts w:eastAsia="Times New Roman" w:cs="Times New Roman"/>
          <w:bCs/>
          <w:sz w:val="28"/>
        </w:rPr>
        <w:t>Ассинский</w:t>
      </w:r>
      <w:proofErr w:type="spellEnd"/>
      <w:r>
        <w:rPr>
          <w:rFonts w:eastAsia="Times New Roman" w:cs="Times New Roman"/>
          <w:bCs/>
          <w:sz w:val="28"/>
        </w:rPr>
        <w:t xml:space="preserve"> сельсовет от  24 декабря  </w:t>
      </w:r>
      <w:r w:rsidRPr="00061828">
        <w:rPr>
          <w:rFonts w:eastAsia="Times New Roman" w:cs="Times New Roman"/>
          <w:bCs/>
          <w:sz w:val="28"/>
        </w:rPr>
        <w:t>2015 года</w:t>
      </w:r>
      <w:r>
        <w:rPr>
          <w:rFonts w:eastAsia="Times New Roman" w:cs="Times New Roman"/>
          <w:bCs/>
          <w:sz w:val="28"/>
        </w:rPr>
        <w:t xml:space="preserve">  №29</w:t>
      </w:r>
      <w:r w:rsidRPr="00061828">
        <w:rPr>
          <w:rFonts w:eastAsia="Times New Roman" w:cs="Times New Roman"/>
          <w:bCs/>
          <w:sz w:val="28"/>
        </w:rPr>
        <w:t xml:space="preserve"> , изложив его в новой редакции согласно приложению.</w:t>
      </w:r>
    </w:p>
    <w:p w:rsidR="00D815C9" w:rsidRPr="00061828" w:rsidRDefault="00D815C9" w:rsidP="00D815C9">
      <w:pPr>
        <w:rPr>
          <w:rFonts w:eastAsia="Times New Roman" w:cs="Times New Roman"/>
          <w:bCs/>
          <w:sz w:val="28"/>
        </w:rPr>
      </w:pPr>
      <w:r w:rsidRPr="00061828">
        <w:rPr>
          <w:rFonts w:eastAsia="Times New Roman" w:cs="Times New Roman"/>
          <w:bCs/>
          <w:sz w:val="28"/>
        </w:rPr>
        <w:t xml:space="preserve">          2. Настоящее постановление вступает в силу с 1 января 2018 года.    </w:t>
      </w:r>
    </w:p>
    <w:p w:rsidR="00D815C9" w:rsidRPr="00061828" w:rsidRDefault="00D815C9" w:rsidP="00D815C9">
      <w:pPr>
        <w:rPr>
          <w:rFonts w:eastAsia="Times New Roman" w:cs="Times New Roman"/>
          <w:bCs/>
          <w:sz w:val="28"/>
        </w:rPr>
      </w:pPr>
      <w:r w:rsidRPr="00061828">
        <w:rPr>
          <w:rFonts w:eastAsia="Times New Roman" w:cs="Times New Roman"/>
          <w:sz w:val="28"/>
          <w:szCs w:val="28"/>
        </w:rPr>
        <w:t xml:space="preserve">          3</w:t>
      </w:r>
      <w:r w:rsidRPr="00061828">
        <w:rPr>
          <w:rFonts w:eastAsia="Times New Roman" w:cs="Times New Roman"/>
          <w:bCs/>
          <w:sz w:val="28"/>
        </w:rPr>
        <w:t>.</w:t>
      </w:r>
      <w:proofErr w:type="gramStart"/>
      <w:r w:rsidRPr="00061828">
        <w:rPr>
          <w:rFonts w:eastAsia="Times New Roman" w:cs="Times New Roman"/>
          <w:bCs/>
          <w:sz w:val="28"/>
        </w:rPr>
        <w:t>Контроль</w:t>
      </w:r>
      <w:r>
        <w:rPr>
          <w:rFonts w:eastAsia="Times New Roman" w:cs="Times New Roman"/>
          <w:bCs/>
          <w:sz w:val="28"/>
        </w:rPr>
        <w:t xml:space="preserve"> </w:t>
      </w:r>
      <w:r w:rsidRPr="00061828">
        <w:rPr>
          <w:rFonts w:eastAsia="Times New Roman" w:cs="Times New Roman"/>
          <w:bCs/>
          <w:sz w:val="28"/>
        </w:rPr>
        <w:t xml:space="preserve"> за</w:t>
      </w:r>
      <w:proofErr w:type="gramEnd"/>
      <w:r w:rsidRPr="00061828">
        <w:rPr>
          <w:rFonts w:eastAsia="Times New Roman" w:cs="Times New Roman"/>
          <w:bCs/>
          <w:sz w:val="28"/>
        </w:rPr>
        <w:t xml:space="preserve"> исполнением настоящего постановления оставляю за собой</w:t>
      </w: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  <w:r>
        <w:rPr>
          <w:rFonts w:eastAsia="Times New Roman" w:cs="Times New Roman"/>
          <w:bCs/>
          <w:sz w:val="28"/>
        </w:rPr>
        <w:t xml:space="preserve">        </w:t>
      </w:r>
      <w:r w:rsidRPr="00061828">
        <w:rPr>
          <w:rFonts w:eastAsia="Times New Roman" w:cs="Times New Roman"/>
          <w:bCs/>
          <w:sz w:val="28"/>
        </w:rPr>
        <w:t xml:space="preserve"> Глава сельского поселения         </w:t>
      </w:r>
      <w:r>
        <w:rPr>
          <w:rFonts w:eastAsia="Times New Roman" w:cs="Times New Roman"/>
          <w:bCs/>
          <w:sz w:val="28"/>
        </w:rPr>
        <w:t xml:space="preserve">                </w:t>
      </w:r>
      <w:proofErr w:type="spellStart"/>
      <w:r>
        <w:rPr>
          <w:rFonts w:eastAsia="Times New Roman" w:cs="Times New Roman"/>
          <w:bCs/>
          <w:sz w:val="28"/>
        </w:rPr>
        <w:t>В.Г.Юсупов</w:t>
      </w:r>
      <w:proofErr w:type="spellEnd"/>
      <w:r>
        <w:rPr>
          <w:rFonts w:eastAsia="Times New Roman" w:cs="Times New Roman"/>
          <w:bCs/>
          <w:sz w:val="28"/>
        </w:rPr>
        <w:t>.</w:t>
      </w:r>
    </w:p>
    <w:p w:rsidR="00D815C9" w:rsidRPr="00061828" w:rsidRDefault="00D815C9" w:rsidP="00D815C9">
      <w:pPr>
        <w:rPr>
          <w:rFonts w:eastAsia="Times New Roman" w:cs="Times New Roman"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both"/>
        <w:rPr>
          <w:rFonts w:eastAsia="Times New Roman" w:cs="Times New Roman"/>
          <w:bCs/>
          <w:sz w:val="28"/>
        </w:rPr>
      </w:pP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8"/>
        </w:rPr>
        <w:t xml:space="preserve">                                                                                                  </w:t>
      </w:r>
      <w:r w:rsidRPr="00061828">
        <w:rPr>
          <w:rFonts w:eastAsia="Times New Roman" w:cs="Times New Roman"/>
          <w:bCs/>
          <w:sz w:val="24"/>
          <w:szCs w:val="24"/>
        </w:rPr>
        <w:t xml:space="preserve">Утвержден 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постановлением главы  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сельского поселения  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</w:rPr>
        <w:t xml:space="preserve">                    </w:t>
      </w:r>
      <w:proofErr w:type="spellStart"/>
      <w:r>
        <w:rPr>
          <w:rFonts w:eastAsia="Times New Roman" w:cs="Times New Roman"/>
          <w:bCs/>
          <w:sz w:val="24"/>
          <w:szCs w:val="24"/>
        </w:rPr>
        <w:t>Ассинский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r w:rsidRPr="00061828">
        <w:rPr>
          <w:rFonts w:eastAsia="Times New Roman" w:cs="Times New Roman"/>
          <w:bCs/>
          <w:sz w:val="24"/>
          <w:szCs w:val="24"/>
        </w:rPr>
        <w:t xml:space="preserve"> сельсовет  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муниципального района  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Белорецкий район  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  <w:r w:rsidRPr="0006182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</w:rPr>
        <w:t xml:space="preserve">                    от 21 декабря 2017г .№44</w:t>
      </w:r>
    </w:p>
    <w:p w:rsidR="00D815C9" w:rsidRPr="00061828" w:rsidRDefault="00D815C9" w:rsidP="00D815C9">
      <w:pPr>
        <w:jc w:val="right"/>
        <w:rPr>
          <w:rFonts w:eastAsia="Times New Roman" w:cs="Times New Roman"/>
          <w:bCs/>
          <w:sz w:val="24"/>
          <w:szCs w:val="24"/>
        </w:rPr>
      </w:pPr>
    </w:p>
    <w:p w:rsidR="00D815C9" w:rsidRPr="00061828" w:rsidRDefault="00D815C9" w:rsidP="00D815C9">
      <w:pPr>
        <w:jc w:val="center"/>
        <w:rPr>
          <w:rFonts w:eastAsia="Times New Roman" w:cs="Times New Roman"/>
          <w:bCs/>
          <w:sz w:val="28"/>
          <w:szCs w:val="28"/>
        </w:rPr>
      </w:pPr>
    </w:p>
    <w:p w:rsidR="00D815C9" w:rsidRPr="00061828" w:rsidRDefault="00D815C9" w:rsidP="00D815C9">
      <w:pPr>
        <w:jc w:val="center"/>
        <w:rPr>
          <w:rFonts w:eastAsia="Times New Roman" w:cs="Times New Roman"/>
          <w:bCs/>
          <w:sz w:val="28"/>
          <w:szCs w:val="28"/>
        </w:rPr>
      </w:pPr>
      <w:r w:rsidRPr="00061828">
        <w:rPr>
          <w:rFonts w:eastAsia="Times New Roman" w:cs="Times New Roman"/>
          <w:bCs/>
          <w:sz w:val="28"/>
          <w:szCs w:val="28"/>
        </w:rPr>
        <w:t xml:space="preserve">Перечень главных администраторов доходов бюджета </w:t>
      </w:r>
      <w:r w:rsidRPr="00061828">
        <w:rPr>
          <w:rFonts w:eastAsia="Times New Roman" w:cs="Times New Roman"/>
          <w:sz w:val="28"/>
          <w:szCs w:val="28"/>
        </w:rPr>
        <w:t>сельс</w:t>
      </w:r>
      <w:r>
        <w:rPr>
          <w:rFonts w:eastAsia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 </w:t>
      </w:r>
      <w:r w:rsidRPr="00061828">
        <w:rPr>
          <w:rFonts w:eastAsia="Times New Roman" w:cs="Times New Roman"/>
          <w:sz w:val="28"/>
          <w:szCs w:val="28"/>
        </w:rPr>
        <w:t>сельсовет  муниципального района Белорецкий район Республики Башкортостан</w:t>
      </w:r>
      <w:r w:rsidRPr="00061828">
        <w:rPr>
          <w:rFonts w:eastAsia="Times New Roman" w:cs="Times New Roman"/>
          <w:bCs/>
          <w:sz w:val="28"/>
          <w:szCs w:val="28"/>
        </w:rPr>
        <w:t xml:space="preserve">,  а также состава закрепляемых за ними кодов классификации доходов бюджета  </w:t>
      </w:r>
    </w:p>
    <w:p w:rsidR="00D815C9" w:rsidRPr="00061828" w:rsidRDefault="00D815C9" w:rsidP="00D815C9">
      <w:pPr>
        <w:jc w:val="center"/>
        <w:rPr>
          <w:rFonts w:eastAsia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6203"/>
      </w:tblGrid>
      <w:tr w:rsidR="00D815C9" w:rsidRPr="00061828" w:rsidTr="0037398B">
        <w:trPr>
          <w:cantSplit/>
        </w:trPr>
        <w:tc>
          <w:tcPr>
            <w:tcW w:w="4219" w:type="dxa"/>
            <w:gridSpan w:val="2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03" w:type="dxa"/>
            <w:vMerge w:val="restart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D815C9" w:rsidRPr="00061828" w:rsidTr="0037398B">
        <w:trPr>
          <w:cantSplit/>
        </w:trPr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вида, подвида доходов бюджета</w:t>
            </w:r>
          </w:p>
        </w:tc>
        <w:tc>
          <w:tcPr>
            <w:tcW w:w="6203" w:type="dxa"/>
            <w:vMerge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815C9" w:rsidRPr="00061828" w:rsidTr="0037398B">
        <w:trPr>
          <w:trHeight w:val="887"/>
        </w:trPr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Администрация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 сельского поселения 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6"/>
              </w:rPr>
              <w:t>Ассинский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 сельсовет муниципального района Белорецкий район Республики Башкортостан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061828">
              <w:rPr>
                <w:rFonts w:eastAsia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1 08 04020 01 4000 110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tabs>
                <w:tab w:val="left" w:pos="10260"/>
              </w:tabs>
              <w:jc w:val="center"/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tabs>
                <w:tab w:val="left" w:pos="10260"/>
              </w:tabs>
              <w:rPr>
                <w:rFonts w:eastAsia="Times New Roman" w:cs="Times New Roman"/>
                <w:snapToGrid w:val="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ind w:left="-9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ind w:left="-9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1 16 32000 10 0000 140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1 16 90050 10 0000 140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1 17 14030 10 0000 180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1 18 05200 10 0000 151</w:t>
            </w:r>
          </w:p>
        </w:tc>
        <w:tc>
          <w:tcPr>
            <w:tcW w:w="6203" w:type="dxa"/>
            <w:vAlign w:val="bottom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1 18 05000 10 0000 180</w:t>
            </w:r>
          </w:p>
        </w:tc>
        <w:tc>
          <w:tcPr>
            <w:tcW w:w="6203" w:type="dxa"/>
            <w:vAlign w:val="bottom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2 02 15001 10 0000 151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2 02 15002 10 0000 151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2 02 20041 10 0000 151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2 02 20077 10 7240 151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Субсидии бюджетам сельских поселений на бюджетные инвестиции в объекты капитального строительства собственности муниципальных образований (субсидии на </w:t>
            </w:r>
            <w:proofErr w:type="spellStart"/>
            <w:r w:rsidRPr="00061828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 капитальных вложений в объекты муниципальной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собственности)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2 02 20216 10 7216 151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061828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2 02 25555 10 0000 151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2 02 25560 10 0000 151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2 02 29998 10 0000 151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2 02 29999 10 7211 151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2 02 29999 10 7231 151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061828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2 02 29999 10 7232 151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2 02 29999 10 7233 151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061828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2 02 29999 10 7235 151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061828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 расходов, связанных с обеспечением устойчивого функционирования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2 02 29999 10 7237 151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2 02 29999 10 7241 151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2 02 29999 10 7247 151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061828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2 02 29999 10 7248 151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2 02 29999 10 7250 151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2 02 29999 10 7251 151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2 02 35118 10 0000 151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 2 02 40014 10 0000 151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2 02 45144 10 0000 151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2 02 49999 10 7401 151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сельских поселений (иные межбюджетные трансферты на поощрение </w:t>
            </w:r>
            <w:proofErr w:type="gramStart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достижения наилучших показателей деятельности органов исполнительной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власти субъектов Российской Федерации</w:t>
            </w:r>
            <w:proofErr w:type="gramEnd"/>
            <w:r w:rsidRPr="00061828">
              <w:rPr>
                <w:rFonts w:eastAsia="Times New Roman" w:cs="Times New Roman"/>
                <w:sz w:val="26"/>
                <w:szCs w:val="26"/>
              </w:rPr>
              <w:t xml:space="preserve"> и органов местного самоуправления)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2 02 49999 10 7404 151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2 02 49999 10 7408 151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2 02 49999 10 7415 151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2 02 90054 10 0000 151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2 07 05020 10 0000 180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2 07 05030 10 0000 180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2 07 05030 10 6100 180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(прочие поступления)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2 07 05030 10 6200 180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2 07 05030 10 6300 180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>2 08 05000 10 0000 180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Перечисления из бюджетов </w:t>
            </w:r>
            <w:r w:rsidRPr="00061828">
              <w:rPr>
                <w:rFonts w:eastAsia="Times New Roman" w:cs="Times New Roman"/>
                <w:sz w:val="26"/>
                <w:szCs w:val="26"/>
              </w:rPr>
              <w:t>сельских</w:t>
            </w: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t xml:space="preserve"> поселений (в бюджеты поселений) для осуществления возврата </w:t>
            </w:r>
            <w:r w:rsidRPr="00061828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2 18 60010 10 0000 151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2 18 60020 10 0000 151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2 18 05010 10 0000 180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2 18 05020 10 0000 180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2 18 05030 10 0000 180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2 19 25014 10 0000 151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2 19 25018 10 0000 151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2 19 25020 10 0000 151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2 19 25022 10 0000 151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2 19 25027 10 0000 151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2 19 25097 10 0000 151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Возврат остатков субсидий на создание в общеобразовательных организациях, расположенных </w:t>
            </w: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в сельской местности, условий для занятий физической культурой и спортом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2 19 25495 10 0000 151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 2 19 25555 10 0000 151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 xml:space="preserve"> 2 19 25560 10 0000 151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2 19 35118 10 0000 151</w:t>
            </w:r>
          </w:p>
        </w:tc>
        <w:tc>
          <w:tcPr>
            <w:tcW w:w="6203" w:type="dxa"/>
          </w:tcPr>
          <w:p w:rsidR="00D815C9" w:rsidRPr="00061828" w:rsidRDefault="00D815C9" w:rsidP="003739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2 19 45144 10 0000 151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2 19 45151 10 0000 151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2 19 45153 10 0000 151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2 19 45160 10 0000 151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815C9" w:rsidRPr="00061828" w:rsidTr="0037398B">
        <w:tc>
          <w:tcPr>
            <w:tcW w:w="1526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3" w:type="dxa"/>
          </w:tcPr>
          <w:p w:rsidR="00D815C9" w:rsidRPr="00061828" w:rsidRDefault="00D815C9" w:rsidP="0037398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2 19 60010 10 0000 151</w:t>
            </w:r>
          </w:p>
        </w:tc>
        <w:tc>
          <w:tcPr>
            <w:tcW w:w="6203" w:type="dxa"/>
            <w:vAlign w:val="center"/>
          </w:tcPr>
          <w:p w:rsidR="00D815C9" w:rsidRPr="00061828" w:rsidRDefault="00D815C9" w:rsidP="0037398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61828">
              <w:rPr>
                <w:rFonts w:eastAsia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15C9" w:rsidRPr="00061828" w:rsidRDefault="00D815C9" w:rsidP="00D815C9">
      <w:pPr>
        <w:ind w:left="-567" w:hanging="142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sectPr w:rsidR="00D815C9" w:rsidRPr="00061828" w:rsidSect="00D815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0"/>
    <w:rsid w:val="004E0D84"/>
    <w:rsid w:val="00833951"/>
    <w:rsid w:val="00D815C9"/>
    <w:rsid w:val="00D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9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1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9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1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14344</Characters>
  <Application>Microsoft Office Word</Application>
  <DocSecurity>0</DocSecurity>
  <Lines>119</Lines>
  <Paragraphs>33</Paragraphs>
  <ScaleCrop>false</ScaleCrop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2018-03-14T11:27:00Z</dcterms:created>
  <dcterms:modified xsi:type="dcterms:W3CDTF">2018-03-14T11:28:00Z</dcterms:modified>
</cp:coreProperties>
</file>